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63FC" w:rsidRPr="00C41268" w:rsidRDefault="001D63FC" w:rsidP="001D63FC">
      <w:pPr>
        <w:pStyle w:val="Default"/>
        <w:rPr>
          <w:rFonts w:asciiTheme="minorHAnsi" w:hAnsiTheme="minorHAnsi" w:cstheme="minorHAnsi"/>
        </w:rPr>
      </w:pPr>
    </w:p>
    <w:p w:rsidR="000E005E" w:rsidRPr="00C41268" w:rsidRDefault="001D63FC" w:rsidP="001D63FC">
      <w:pPr>
        <w:rPr>
          <w:rFonts w:cstheme="minorHAnsi"/>
          <w:sz w:val="24"/>
          <w:szCs w:val="24"/>
        </w:rPr>
      </w:pPr>
      <w:r w:rsidRPr="00C41268">
        <w:rPr>
          <w:rFonts w:cstheme="minorHAnsi"/>
          <w:sz w:val="24"/>
          <w:szCs w:val="24"/>
        </w:rPr>
        <w:t xml:space="preserve"> Document 6- </w:t>
      </w:r>
    </w:p>
    <w:p w:rsidR="0054241D" w:rsidRPr="00C41268" w:rsidRDefault="001D63FC" w:rsidP="001D63FC">
      <w:pPr>
        <w:rPr>
          <w:rFonts w:cstheme="minorHAnsi"/>
          <w:sz w:val="24"/>
          <w:szCs w:val="24"/>
        </w:rPr>
      </w:pPr>
      <w:r w:rsidRPr="00C41268">
        <w:rPr>
          <w:rFonts w:cstheme="minorHAnsi"/>
          <w:sz w:val="24"/>
          <w:szCs w:val="24"/>
        </w:rPr>
        <w:t>Please prepare a use case diagram, activity diagram and a use case specification document.</w:t>
      </w:r>
    </w:p>
    <w:p w:rsidR="006A7FBA" w:rsidRPr="00C41268" w:rsidRDefault="006A7FBA" w:rsidP="001D63FC">
      <w:pPr>
        <w:rPr>
          <w:rFonts w:cstheme="minorHAnsi"/>
          <w:sz w:val="24"/>
          <w:szCs w:val="24"/>
        </w:rPr>
      </w:pPr>
    </w:p>
    <w:p w:rsidR="006A7FBA" w:rsidRPr="00C41268" w:rsidRDefault="006A7FBA" w:rsidP="001D63FC">
      <w:pPr>
        <w:rPr>
          <w:rFonts w:cstheme="minorHAnsi"/>
          <w:sz w:val="24"/>
          <w:szCs w:val="24"/>
        </w:rPr>
      </w:pPr>
    </w:p>
    <w:p w:rsidR="006A7FBA" w:rsidRPr="00C41268" w:rsidRDefault="006A7FBA" w:rsidP="006A7FBA">
      <w:pPr>
        <w:spacing w:after="0" w:line="240" w:lineRule="auto"/>
        <w:rPr>
          <w:rFonts w:eastAsia="Times New Roman" w:cstheme="minorHAnsi"/>
          <w:sz w:val="24"/>
          <w:szCs w:val="24"/>
          <w:lang w:eastAsia="en-IN"/>
        </w:rPr>
      </w:pPr>
      <w:r w:rsidRPr="00C41268">
        <w:rPr>
          <w:rFonts w:cstheme="minorHAnsi"/>
          <w:noProof/>
          <w:sz w:val="24"/>
          <w:szCs w:val="24"/>
          <w:lang w:eastAsia="en-IN"/>
        </w:rPr>
        <w:drawing>
          <wp:inline distT="0" distB="0" distL="0" distR="0">
            <wp:extent cx="6534785" cy="6838950"/>
            <wp:effectExtent l="0" t="0" r="0" b="0"/>
            <wp:docPr id="1" name="Picture 1" descr="C:\Users\admin\AppData\Local\Microsoft\Windows\INetCache\Content.MSO\19997F5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19997F58.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39254" cy="6843627"/>
                    </a:xfrm>
                    <a:prstGeom prst="rect">
                      <a:avLst/>
                    </a:prstGeom>
                    <a:noFill/>
                    <a:ln>
                      <a:noFill/>
                    </a:ln>
                  </pic:spPr>
                </pic:pic>
              </a:graphicData>
            </a:graphic>
          </wp:inline>
        </w:drawing>
      </w:r>
    </w:p>
    <w:p w:rsidR="006A7FBA" w:rsidRPr="00C41268" w:rsidRDefault="006A7FBA" w:rsidP="001D63FC">
      <w:pPr>
        <w:rPr>
          <w:rFonts w:cstheme="minorHAnsi"/>
          <w:sz w:val="24"/>
          <w:szCs w:val="24"/>
        </w:rPr>
      </w:pPr>
    </w:p>
    <w:p w:rsidR="006A7FBA" w:rsidRPr="00C41268" w:rsidRDefault="006A7FBA" w:rsidP="001D63FC">
      <w:pPr>
        <w:rPr>
          <w:rFonts w:cstheme="minorHAnsi"/>
          <w:sz w:val="24"/>
          <w:szCs w:val="24"/>
        </w:rPr>
      </w:pPr>
    </w:p>
    <w:p w:rsidR="006A7FBA" w:rsidRPr="00C41268" w:rsidRDefault="006A7FBA" w:rsidP="001D63FC">
      <w:pPr>
        <w:rPr>
          <w:rFonts w:cstheme="minorHAnsi"/>
          <w:sz w:val="24"/>
          <w:szCs w:val="24"/>
        </w:rPr>
      </w:pPr>
      <w:r w:rsidRPr="00C41268">
        <w:rPr>
          <w:rFonts w:cstheme="minorHAnsi"/>
          <w:sz w:val="24"/>
          <w:szCs w:val="24"/>
        </w:rPr>
        <w:lastRenderedPageBreak/>
        <w:t>ACTIVITY DIAGRAM:-</w:t>
      </w:r>
    </w:p>
    <w:p w:rsidR="006A7FBA" w:rsidRPr="00C41268" w:rsidRDefault="006A7FBA" w:rsidP="001D63FC">
      <w:pPr>
        <w:rPr>
          <w:rFonts w:cstheme="minorHAnsi"/>
          <w:sz w:val="24"/>
          <w:szCs w:val="24"/>
        </w:rPr>
      </w:pPr>
    </w:p>
    <w:p w:rsidR="004515EA" w:rsidRPr="00C41268" w:rsidRDefault="004515EA" w:rsidP="004515EA">
      <w:pPr>
        <w:spacing w:after="0" w:line="240" w:lineRule="auto"/>
        <w:rPr>
          <w:rFonts w:eastAsia="Times New Roman" w:cstheme="minorHAnsi"/>
          <w:sz w:val="24"/>
          <w:szCs w:val="24"/>
          <w:lang w:eastAsia="en-IN"/>
        </w:rPr>
      </w:pPr>
      <w:r w:rsidRPr="00C41268">
        <w:rPr>
          <w:rFonts w:cstheme="minorHAnsi"/>
          <w:noProof/>
          <w:sz w:val="24"/>
          <w:szCs w:val="24"/>
          <w:lang w:eastAsia="en-IN"/>
        </w:rPr>
        <w:lastRenderedPageBreak/>
        <w:drawing>
          <wp:inline distT="0" distB="0" distL="0" distR="0">
            <wp:extent cx="4419600" cy="8896350"/>
            <wp:effectExtent l="0" t="0" r="0" b="0"/>
            <wp:docPr id="2" name="Picture 2" descr="C:\Users\admin\AppData\Local\Microsoft\Windows\INetCache\Content.MSO\D372172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AppData\Local\Microsoft\Windows\INetCache\Content.MSO\D3721726.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19600" cy="8896350"/>
                    </a:xfrm>
                    <a:prstGeom prst="rect">
                      <a:avLst/>
                    </a:prstGeom>
                    <a:noFill/>
                    <a:ln>
                      <a:noFill/>
                    </a:ln>
                  </pic:spPr>
                </pic:pic>
              </a:graphicData>
            </a:graphic>
          </wp:inline>
        </w:drawing>
      </w:r>
    </w:p>
    <w:p w:rsidR="004515EA" w:rsidRPr="00C41268" w:rsidRDefault="00C309D3" w:rsidP="001D63FC">
      <w:pPr>
        <w:rPr>
          <w:rFonts w:cstheme="minorHAnsi"/>
          <w:sz w:val="24"/>
          <w:szCs w:val="24"/>
        </w:rPr>
      </w:pPr>
      <w:r w:rsidRPr="00C41268">
        <w:rPr>
          <w:rFonts w:cstheme="minorHAnsi"/>
          <w:sz w:val="24"/>
          <w:szCs w:val="24"/>
        </w:rPr>
        <w:lastRenderedPageBreak/>
        <w:t>USE CASE SPECIFICATION DOCUMENT:-</w:t>
      </w:r>
    </w:p>
    <w:tbl>
      <w:tblPr>
        <w:tblStyle w:val="TableGrid"/>
        <w:tblpPr w:leftFromText="180" w:rightFromText="180" w:vertAnchor="text" w:horzAnchor="margin" w:tblpXSpec="center" w:tblpY="317"/>
        <w:tblW w:w="10020" w:type="dxa"/>
        <w:tblLook w:val="04A0" w:firstRow="1" w:lastRow="0" w:firstColumn="1" w:lastColumn="0" w:noHBand="0" w:noVBand="1"/>
      </w:tblPr>
      <w:tblGrid>
        <w:gridCol w:w="5010"/>
        <w:gridCol w:w="5010"/>
      </w:tblGrid>
      <w:tr w:rsidR="00DA3EED" w:rsidRPr="00C41268" w:rsidTr="00EF205C">
        <w:trPr>
          <w:trHeight w:val="219"/>
        </w:trPr>
        <w:tc>
          <w:tcPr>
            <w:tcW w:w="5010" w:type="dxa"/>
          </w:tcPr>
          <w:p w:rsidR="00DA3EED" w:rsidRPr="00C41268" w:rsidRDefault="00DA3EED" w:rsidP="00EF205C">
            <w:pPr>
              <w:jc w:val="center"/>
              <w:rPr>
                <w:rFonts w:cstheme="minorHAnsi"/>
                <w:sz w:val="24"/>
                <w:szCs w:val="24"/>
              </w:rPr>
            </w:pPr>
            <w:r w:rsidRPr="00C41268">
              <w:rPr>
                <w:rFonts w:cstheme="minorHAnsi"/>
                <w:sz w:val="24"/>
                <w:szCs w:val="24"/>
              </w:rPr>
              <w:t>Use Case Name:</w:t>
            </w:r>
          </w:p>
        </w:tc>
        <w:tc>
          <w:tcPr>
            <w:tcW w:w="5010" w:type="dxa"/>
          </w:tcPr>
          <w:p w:rsidR="00DA3EED" w:rsidRPr="00C41268" w:rsidRDefault="00DA3EED" w:rsidP="00DA3EED">
            <w:pPr>
              <w:rPr>
                <w:rFonts w:cstheme="minorHAnsi"/>
                <w:sz w:val="24"/>
                <w:szCs w:val="24"/>
              </w:rPr>
            </w:pPr>
            <w:r w:rsidRPr="00C41268">
              <w:rPr>
                <w:rFonts w:cstheme="minorHAnsi"/>
                <w:sz w:val="24"/>
                <w:szCs w:val="24"/>
              </w:rPr>
              <w:t>Saving Account Activation</w:t>
            </w:r>
          </w:p>
        </w:tc>
      </w:tr>
      <w:tr w:rsidR="00DA3EED" w:rsidRPr="00C41268" w:rsidTr="00EF205C">
        <w:trPr>
          <w:trHeight w:val="1533"/>
        </w:trPr>
        <w:tc>
          <w:tcPr>
            <w:tcW w:w="5010" w:type="dxa"/>
          </w:tcPr>
          <w:p w:rsidR="00DA3EED" w:rsidRPr="00C41268" w:rsidRDefault="00DA3EED" w:rsidP="00EF205C">
            <w:pPr>
              <w:tabs>
                <w:tab w:val="left" w:pos="1095"/>
              </w:tabs>
              <w:jc w:val="center"/>
              <w:rPr>
                <w:rFonts w:cstheme="minorHAnsi"/>
                <w:sz w:val="24"/>
                <w:szCs w:val="24"/>
              </w:rPr>
            </w:pPr>
            <w:r w:rsidRPr="00C41268">
              <w:rPr>
                <w:rFonts w:cstheme="minorHAnsi"/>
                <w:sz w:val="24"/>
                <w:szCs w:val="24"/>
              </w:rPr>
              <w:t>Use Case Description:</w:t>
            </w:r>
          </w:p>
        </w:tc>
        <w:tc>
          <w:tcPr>
            <w:tcW w:w="5010" w:type="dxa"/>
          </w:tcPr>
          <w:p w:rsidR="00DA3EED" w:rsidRPr="00C41268" w:rsidRDefault="00DA3EED" w:rsidP="00DA3EED">
            <w:pPr>
              <w:rPr>
                <w:rFonts w:cstheme="minorHAnsi"/>
                <w:sz w:val="24"/>
                <w:szCs w:val="24"/>
              </w:rPr>
            </w:pPr>
            <w:r w:rsidRPr="00C41268">
              <w:rPr>
                <w:rFonts w:cstheme="minorHAnsi"/>
                <w:sz w:val="24"/>
                <w:szCs w:val="24"/>
              </w:rPr>
              <w:t>This use case outlines the process of activating a savings account. The customer initiates a request, and the Sales Executive collects and submits the required data. The Branch Sales Manager validates the application, and upon approval, the Core Banking System activates the account.</w:t>
            </w:r>
          </w:p>
        </w:tc>
      </w:tr>
      <w:tr w:rsidR="00DA3EED" w:rsidRPr="00C41268" w:rsidTr="00EF205C">
        <w:trPr>
          <w:trHeight w:val="208"/>
        </w:trPr>
        <w:tc>
          <w:tcPr>
            <w:tcW w:w="5010" w:type="dxa"/>
          </w:tcPr>
          <w:p w:rsidR="00DA3EED" w:rsidRPr="00C41268" w:rsidRDefault="00DA3EED" w:rsidP="00EF205C">
            <w:pPr>
              <w:jc w:val="center"/>
              <w:rPr>
                <w:rFonts w:cstheme="minorHAnsi"/>
                <w:sz w:val="24"/>
                <w:szCs w:val="24"/>
              </w:rPr>
            </w:pPr>
            <w:r w:rsidRPr="00C41268">
              <w:rPr>
                <w:rFonts w:cstheme="minorHAnsi"/>
                <w:sz w:val="24"/>
                <w:szCs w:val="24"/>
              </w:rPr>
              <w:t>Actors</w:t>
            </w:r>
          </w:p>
        </w:tc>
        <w:tc>
          <w:tcPr>
            <w:tcW w:w="5010" w:type="dxa"/>
          </w:tcPr>
          <w:p w:rsidR="00DA3EED" w:rsidRPr="00C41268" w:rsidRDefault="00DA3EED" w:rsidP="00DA3EED">
            <w:pPr>
              <w:pStyle w:val="NormalWeb"/>
              <w:rPr>
                <w:rFonts w:asciiTheme="minorHAnsi" w:hAnsiTheme="minorHAnsi" w:cstheme="minorHAnsi"/>
              </w:rPr>
            </w:pPr>
            <w:r w:rsidRPr="00C41268">
              <w:rPr>
                <w:rFonts w:asciiTheme="minorHAnsi" w:hAnsiTheme="minorHAnsi" w:cstheme="minorHAnsi"/>
              </w:rPr>
              <w:t>Primary Actors:</w:t>
            </w:r>
          </w:p>
          <w:p w:rsidR="00DA3EED" w:rsidRPr="00C41268" w:rsidRDefault="00DA3EED" w:rsidP="003708F5">
            <w:pPr>
              <w:pStyle w:val="NormalWeb"/>
              <w:numPr>
                <w:ilvl w:val="0"/>
                <w:numId w:val="8"/>
              </w:numPr>
              <w:rPr>
                <w:rFonts w:asciiTheme="minorHAnsi" w:hAnsiTheme="minorHAnsi" w:cstheme="minorHAnsi"/>
              </w:rPr>
            </w:pPr>
            <w:r w:rsidRPr="00C41268">
              <w:rPr>
                <w:rStyle w:val="Strong"/>
                <w:rFonts w:asciiTheme="minorHAnsi" w:hAnsiTheme="minorHAnsi" w:cstheme="minorHAnsi"/>
                <w:b w:val="0"/>
              </w:rPr>
              <w:t>Customer</w:t>
            </w:r>
            <w:r w:rsidRPr="00C41268">
              <w:rPr>
                <w:rFonts w:asciiTheme="minorHAnsi" w:hAnsiTheme="minorHAnsi" w:cstheme="minorHAnsi"/>
              </w:rPr>
              <w:t xml:space="preserve"> – Initiates the request for a new account</w:t>
            </w:r>
          </w:p>
          <w:p w:rsidR="00DA3EED" w:rsidRPr="00C41268" w:rsidRDefault="00DA3EED" w:rsidP="003708F5">
            <w:pPr>
              <w:pStyle w:val="NormalWeb"/>
              <w:numPr>
                <w:ilvl w:val="0"/>
                <w:numId w:val="8"/>
              </w:numPr>
              <w:rPr>
                <w:rFonts w:asciiTheme="minorHAnsi" w:hAnsiTheme="minorHAnsi" w:cstheme="minorHAnsi"/>
              </w:rPr>
            </w:pPr>
            <w:r w:rsidRPr="00C41268">
              <w:rPr>
                <w:rStyle w:val="Strong"/>
                <w:rFonts w:asciiTheme="minorHAnsi" w:hAnsiTheme="minorHAnsi" w:cstheme="minorHAnsi"/>
                <w:b w:val="0"/>
              </w:rPr>
              <w:t>Sales Executive/Agent</w:t>
            </w:r>
            <w:r w:rsidRPr="00C41268">
              <w:rPr>
                <w:rFonts w:asciiTheme="minorHAnsi" w:hAnsiTheme="minorHAnsi" w:cstheme="minorHAnsi"/>
              </w:rPr>
              <w:t xml:space="preserve"> – Captures and submits customer data</w:t>
            </w:r>
          </w:p>
          <w:p w:rsidR="003708F5" w:rsidRPr="00C41268" w:rsidRDefault="00DA3EED" w:rsidP="00DA3EED">
            <w:pPr>
              <w:pStyle w:val="NormalWeb"/>
              <w:rPr>
                <w:rFonts w:asciiTheme="minorHAnsi" w:hAnsiTheme="minorHAnsi" w:cstheme="minorHAnsi"/>
              </w:rPr>
            </w:pPr>
            <w:r w:rsidRPr="00C41268">
              <w:rPr>
                <w:rFonts w:asciiTheme="minorHAnsi" w:hAnsiTheme="minorHAnsi" w:cstheme="minorHAnsi"/>
              </w:rPr>
              <w:t xml:space="preserve">Secondary Actors: </w:t>
            </w:r>
          </w:p>
          <w:p w:rsidR="00DA3EED" w:rsidRPr="00C41268" w:rsidRDefault="00DA3EED" w:rsidP="003708F5">
            <w:pPr>
              <w:pStyle w:val="NormalWeb"/>
              <w:numPr>
                <w:ilvl w:val="0"/>
                <w:numId w:val="9"/>
              </w:numPr>
              <w:rPr>
                <w:rFonts w:asciiTheme="minorHAnsi" w:hAnsiTheme="minorHAnsi" w:cstheme="minorHAnsi"/>
              </w:rPr>
            </w:pPr>
            <w:r w:rsidRPr="00C41268">
              <w:rPr>
                <w:rStyle w:val="Strong"/>
                <w:rFonts w:asciiTheme="minorHAnsi" w:hAnsiTheme="minorHAnsi" w:cstheme="minorHAnsi"/>
                <w:b w:val="0"/>
              </w:rPr>
              <w:t>Branch Sales Manager (BSM)</w:t>
            </w:r>
            <w:r w:rsidR="009C25AA">
              <w:rPr>
                <w:rFonts w:asciiTheme="minorHAnsi" w:hAnsiTheme="minorHAnsi" w:cstheme="minorHAnsi"/>
              </w:rPr>
              <w:t xml:space="preserve"> – Validates and approves</w:t>
            </w:r>
            <w:r w:rsidR="00BB24C7">
              <w:rPr>
                <w:rFonts w:asciiTheme="minorHAnsi" w:hAnsiTheme="minorHAnsi" w:cstheme="minorHAnsi"/>
              </w:rPr>
              <w:t xml:space="preserve"> </w:t>
            </w:r>
            <w:r w:rsidR="009C25AA">
              <w:rPr>
                <w:rFonts w:asciiTheme="minorHAnsi" w:hAnsiTheme="minorHAnsi" w:cstheme="minorHAnsi"/>
              </w:rPr>
              <w:t>and</w:t>
            </w:r>
            <w:r w:rsidR="00BB24C7">
              <w:rPr>
                <w:rFonts w:asciiTheme="minorHAnsi" w:hAnsiTheme="minorHAnsi" w:cstheme="minorHAnsi"/>
              </w:rPr>
              <w:t xml:space="preserve"> </w:t>
            </w:r>
            <w:r w:rsidRPr="00C41268">
              <w:rPr>
                <w:rFonts w:asciiTheme="minorHAnsi" w:hAnsiTheme="minorHAnsi" w:cstheme="minorHAnsi"/>
              </w:rPr>
              <w:t>rejects application</w:t>
            </w:r>
          </w:p>
          <w:p w:rsidR="00DA3EED" w:rsidRPr="00C41268" w:rsidRDefault="00DA3EED" w:rsidP="003708F5">
            <w:pPr>
              <w:pStyle w:val="NormalWeb"/>
              <w:numPr>
                <w:ilvl w:val="0"/>
                <w:numId w:val="9"/>
              </w:numPr>
              <w:rPr>
                <w:rFonts w:asciiTheme="minorHAnsi" w:hAnsiTheme="minorHAnsi" w:cstheme="minorHAnsi"/>
              </w:rPr>
            </w:pPr>
            <w:r w:rsidRPr="00C41268">
              <w:rPr>
                <w:rStyle w:val="Strong"/>
                <w:rFonts w:asciiTheme="minorHAnsi" w:hAnsiTheme="minorHAnsi" w:cstheme="minorHAnsi"/>
                <w:b w:val="0"/>
              </w:rPr>
              <w:t>Core Banking System (CBS)</w:t>
            </w:r>
            <w:r w:rsidRPr="00C41268">
              <w:rPr>
                <w:rFonts w:asciiTheme="minorHAnsi" w:hAnsiTheme="minorHAnsi" w:cstheme="minorHAnsi"/>
              </w:rPr>
              <w:t xml:space="preserve"> – Performs the final activation and notification</w:t>
            </w:r>
          </w:p>
          <w:p w:rsidR="00DA3EED" w:rsidRPr="00C41268" w:rsidRDefault="00DA3EED" w:rsidP="00DA3EED">
            <w:pPr>
              <w:rPr>
                <w:rFonts w:cstheme="minorHAnsi"/>
                <w:sz w:val="24"/>
                <w:szCs w:val="24"/>
              </w:rPr>
            </w:pPr>
          </w:p>
        </w:tc>
      </w:tr>
      <w:tr w:rsidR="00DA3EED" w:rsidRPr="00C41268" w:rsidTr="00EF205C">
        <w:trPr>
          <w:trHeight w:val="219"/>
        </w:trPr>
        <w:tc>
          <w:tcPr>
            <w:tcW w:w="5010" w:type="dxa"/>
          </w:tcPr>
          <w:p w:rsidR="00DA3EED" w:rsidRPr="00C41268" w:rsidRDefault="00DA3EED" w:rsidP="00EF205C">
            <w:pPr>
              <w:jc w:val="center"/>
              <w:rPr>
                <w:rFonts w:cstheme="minorHAnsi"/>
                <w:sz w:val="24"/>
                <w:szCs w:val="24"/>
              </w:rPr>
            </w:pPr>
            <w:r w:rsidRPr="00C41268">
              <w:rPr>
                <w:rFonts w:cstheme="minorHAnsi"/>
                <w:sz w:val="24"/>
                <w:szCs w:val="24"/>
              </w:rPr>
              <w:t>Basic Flow:</w:t>
            </w:r>
          </w:p>
        </w:tc>
        <w:tc>
          <w:tcPr>
            <w:tcW w:w="5010" w:type="dxa"/>
          </w:tcPr>
          <w:p w:rsidR="00DA3EED" w:rsidRPr="00C41268" w:rsidRDefault="00DA3EED" w:rsidP="00CD296E">
            <w:pPr>
              <w:pStyle w:val="NormalWeb"/>
              <w:numPr>
                <w:ilvl w:val="0"/>
                <w:numId w:val="29"/>
              </w:numPr>
              <w:rPr>
                <w:rFonts w:asciiTheme="minorHAnsi" w:hAnsiTheme="minorHAnsi" w:cstheme="minorHAnsi"/>
              </w:rPr>
            </w:pPr>
            <w:r w:rsidRPr="00C41268">
              <w:rPr>
                <w:rFonts w:asciiTheme="minorHAnsi" w:hAnsiTheme="minorHAnsi" w:cstheme="minorHAnsi"/>
              </w:rPr>
              <w:t>Customer approaches for a savings account.</w:t>
            </w:r>
          </w:p>
          <w:p w:rsidR="00DA3EED" w:rsidRPr="00C41268" w:rsidRDefault="00DA3EED" w:rsidP="00CD296E">
            <w:pPr>
              <w:pStyle w:val="NormalWeb"/>
              <w:numPr>
                <w:ilvl w:val="0"/>
                <w:numId w:val="29"/>
              </w:numPr>
              <w:rPr>
                <w:rFonts w:asciiTheme="minorHAnsi" w:hAnsiTheme="minorHAnsi" w:cstheme="minorHAnsi"/>
              </w:rPr>
            </w:pPr>
            <w:r w:rsidRPr="00C41268">
              <w:rPr>
                <w:rFonts w:asciiTheme="minorHAnsi" w:hAnsiTheme="minorHAnsi" w:cstheme="minorHAnsi"/>
              </w:rPr>
              <w:t>Sales Executive captures personal details and uploads KYC documents.</w:t>
            </w:r>
          </w:p>
          <w:p w:rsidR="00DA3EED" w:rsidRPr="00C41268" w:rsidRDefault="00DA3EED" w:rsidP="00CD296E">
            <w:pPr>
              <w:pStyle w:val="NormalWeb"/>
              <w:numPr>
                <w:ilvl w:val="0"/>
                <w:numId w:val="29"/>
              </w:numPr>
              <w:rPr>
                <w:rFonts w:asciiTheme="minorHAnsi" w:hAnsiTheme="minorHAnsi" w:cstheme="minorHAnsi"/>
              </w:rPr>
            </w:pPr>
            <w:r w:rsidRPr="00C41268">
              <w:rPr>
                <w:rFonts w:asciiTheme="minorHAnsi" w:hAnsiTheme="minorHAnsi" w:cstheme="minorHAnsi"/>
              </w:rPr>
              <w:t>Sales Executive submits the application to the BSM.</w:t>
            </w:r>
          </w:p>
          <w:p w:rsidR="00DA3EED" w:rsidRPr="00C41268" w:rsidRDefault="00DA3EED" w:rsidP="00CD296E">
            <w:pPr>
              <w:pStyle w:val="NormalWeb"/>
              <w:numPr>
                <w:ilvl w:val="0"/>
                <w:numId w:val="29"/>
              </w:numPr>
              <w:rPr>
                <w:rFonts w:asciiTheme="minorHAnsi" w:hAnsiTheme="minorHAnsi" w:cstheme="minorHAnsi"/>
              </w:rPr>
            </w:pPr>
            <w:r w:rsidRPr="00C41268">
              <w:rPr>
                <w:rFonts w:asciiTheme="minorHAnsi" w:hAnsiTheme="minorHAnsi" w:cstheme="minorHAnsi"/>
              </w:rPr>
              <w:t>BSM reviews and validates the application.</w:t>
            </w:r>
          </w:p>
          <w:p w:rsidR="00DA3EED" w:rsidRPr="00C41268" w:rsidRDefault="00DA3EED" w:rsidP="00CD296E">
            <w:pPr>
              <w:pStyle w:val="NormalWeb"/>
              <w:numPr>
                <w:ilvl w:val="0"/>
                <w:numId w:val="29"/>
              </w:numPr>
              <w:rPr>
                <w:rFonts w:asciiTheme="minorHAnsi" w:hAnsiTheme="minorHAnsi" w:cstheme="minorHAnsi"/>
              </w:rPr>
            </w:pPr>
            <w:r w:rsidRPr="00C41268">
              <w:rPr>
                <w:rFonts w:asciiTheme="minorHAnsi" w:hAnsiTheme="minorHAnsi" w:cstheme="minorHAnsi"/>
              </w:rPr>
              <w:t>If approved, CBS activates the account.</w:t>
            </w:r>
          </w:p>
          <w:p w:rsidR="00DA3EED" w:rsidRPr="00C41268" w:rsidRDefault="00DA3EED" w:rsidP="00CD296E">
            <w:pPr>
              <w:pStyle w:val="NormalWeb"/>
              <w:numPr>
                <w:ilvl w:val="0"/>
                <w:numId w:val="29"/>
              </w:numPr>
              <w:rPr>
                <w:rFonts w:asciiTheme="minorHAnsi" w:hAnsiTheme="minorHAnsi" w:cstheme="minorHAnsi"/>
              </w:rPr>
            </w:pPr>
            <w:r w:rsidRPr="00C41268">
              <w:rPr>
                <w:rFonts w:asciiTheme="minorHAnsi" w:hAnsiTheme="minorHAnsi" w:cstheme="minorHAnsi"/>
              </w:rPr>
              <w:t>System notifies the customer via SMS/email.</w:t>
            </w:r>
          </w:p>
          <w:p w:rsidR="00DA3EED" w:rsidRPr="00C41268" w:rsidRDefault="00DA3EED" w:rsidP="00DA3EED">
            <w:pPr>
              <w:rPr>
                <w:rFonts w:cstheme="minorHAnsi"/>
                <w:sz w:val="24"/>
                <w:szCs w:val="24"/>
              </w:rPr>
            </w:pPr>
          </w:p>
        </w:tc>
      </w:tr>
      <w:tr w:rsidR="00DA3EED" w:rsidRPr="00C41268" w:rsidTr="00EF205C">
        <w:trPr>
          <w:trHeight w:val="208"/>
        </w:trPr>
        <w:tc>
          <w:tcPr>
            <w:tcW w:w="5010" w:type="dxa"/>
          </w:tcPr>
          <w:p w:rsidR="00DA3EED" w:rsidRPr="00C41268" w:rsidRDefault="00DA3EED" w:rsidP="00EF205C">
            <w:pPr>
              <w:jc w:val="center"/>
              <w:rPr>
                <w:rFonts w:cstheme="minorHAnsi"/>
                <w:sz w:val="24"/>
                <w:szCs w:val="24"/>
              </w:rPr>
            </w:pPr>
            <w:r w:rsidRPr="00C41268">
              <w:rPr>
                <w:rStyle w:val="Strong"/>
                <w:rFonts w:cstheme="minorHAnsi"/>
                <w:b w:val="0"/>
                <w:sz w:val="24"/>
                <w:szCs w:val="24"/>
              </w:rPr>
              <w:t>Alternate Flow:</w:t>
            </w:r>
          </w:p>
        </w:tc>
        <w:tc>
          <w:tcPr>
            <w:tcW w:w="5010" w:type="dxa"/>
          </w:tcPr>
          <w:p w:rsidR="0045041C" w:rsidRPr="00C41268" w:rsidRDefault="003708F5" w:rsidP="0045041C">
            <w:pPr>
              <w:pStyle w:val="ListParagraph"/>
              <w:numPr>
                <w:ilvl w:val="0"/>
                <w:numId w:val="11"/>
              </w:numPr>
              <w:spacing w:before="100" w:beforeAutospacing="1" w:after="100" w:afterAutospacing="1"/>
              <w:ind w:left="360"/>
              <w:rPr>
                <w:rFonts w:eastAsia="Times New Roman" w:cstheme="minorHAnsi"/>
                <w:sz w:val="24"/>
                <w:szCs w:val="24"/>
                <w:lang w:eastAsia="en-IN"/>
              </w:rPr>
            </w:pPr>
            <w:r w:rsidRPr="00C41268">
              <w:rPr>
                <w:rFonts w:eastAsia="Times New Roman" w:cstheme="minorHAnsi"/>
                <w:sz w:val="24"/>
                <w:szCs w:val="24"/>
                <w:lang w:eastAsia="en-IN"/>
              </w:rPr>
              <w:t>BSM reviews application and finds errors or incomplete data.</w:t>
            </w:r>
          </w:p>
          <w:p w:rsidR="0045041C" w:rsidRPr="00C41268" w:rsidRDefault="003708F5" w:rsidP="0045041C">
            <w:pPr>
              <w:pStyle w:val="ListParagraph"/>
              <w:numPr>
                <w:ilvl w:val="0"/>
                <w:numId w:val="11"/>
              </w:numPr>
              <w:spacing w:before="100" w:beforeAutospacing="1" w:after="100" w:afterAutospacing="1"/>
              <w:ind w:left="360"/>
              <w:rPr>
                <w:rFonts w:eastAsia="Times New Roman" w:cstheme="minorHAnsi"/>
                <w:sz w:val="24"/>
                <w:szCs w:val="24"/>
                <w:lang w:eastAsia="en-IN"/>
              </w:rPr>
            </w:pPr>
            <w:r w:rsidRPr="00C41268">
              <w:rPr>
                <w:rFonts w:eastAsia="Times New Roman" w:cstheme="minorHAnsi"/>
                <w:sz w:val="24"/>
                <w:szCs w:val="24"/>
                <w:lang w:eastAsia="en-IN"/>
              </w:rPr>
              <w:t>Application is rejected and sent back to S</w:t>
            </w:r>
            <w:r w:rsidR="0045041C" w:rsidRPr="00C41268">
              <w:rPr>
                <w:rFonts w:eastAsia="Times New Roman" w:cstheme="minorHAnsi"/>
                <w:sz w:val="24"/>
                <w:szCs w:val="24"/>
                <w:lang w:eastAsia="en-IN"/>
              </w:rPr>
              <w:t>ales Executive for corrections</w:t>
            </w:r>
          </w:p>
          <w:p w:rsidR="00DA3EED" w:rsidRPr="00C41268" w:rsidRDefault="003708F5" w:rsidP="0045041C">
            <w:pPr>
              <w:pStyle w:val="ListParagraph"/>
              <w:numPr>
                <w:ilvl w:val="0"/>
                <w:numId w:val="11"/>
              </w:numPr>
              <w:spacing w:before="100" w:beforeAutospacing="1" w:after="100" w:afterAutospacing="1"/>
              <w:ind w:left="360"/>
              <w:rPr>
                <w:rFonts w:eastAsia="Times New Roman" w:cstheme="minorHAnsi"/>
                <w:sz w:val="24"/>
                <w:szCs w:val="24"/>
                <w:lang w:eastAsia="en-IN"/>
              </w:rPr>
            </w:pPr>
            <w:r w:rsidRPr="00C41268">
              <w:rPr>
                <w:rFonts w:eastAsia="Times New Roman" w:cstheme="minorHAnsi"/>
                <w:sz w:val="24"/>
                <w:szCs w:val="24"/>
                <w:lang w:eastAsia="en-IN"/>
              </w:rPr>
              <w:t>Sales Executive re-submits the corrected application</w:t>
            </w:r>
          </w:p>
          <w:p w:rsidR="00DA3EED" w:rsidRPr="00C41268" w:rsidRDefault="00DA3EED" w:rsidP="003708F5">
            <w:pPr>
              <w:pStyle w:val="ListParagraph"/>
              <w:spacing w:before="100" w:beforeAutospacing="1" w:after="100" w:afterAutospacing="1"/>
              <w:ind w:left="2160"/>
              <w:rPr>
                <w:rFonts w:eastAsia="Times New Roman" w:cstheme="minorHAnsi"/>
                <w:sz w:val="24"/>
                <w:szCs w:val="24"/>
                <w:lang w:eastAsia="en-IN"/>
              </w:rPr>
            </w:pPr>
            <w:r w:rsidRPr="00C41268">
              <w:rPr>
                <w:rFonts w:eastAsia="Times New Roman" w:cstheme="minorHAnsi"/>
                <w:sz w:val="24"/>
                <w:szCs w:val="24"/>
                <w:lang w:eastAsia="en-IN"/>
              </w:rPr>
              <w:t>.</w:t>
            </w:r>
          </w:p>
          <w:p w:rsidR="00DA3EED" w:rsidRPr="00C41268" w:rsidRDefault="00DA3EED" w:rsidP="00DA3EED">
            <w:pPr>
              <w:rPr>
                <w:rFonts w:cstheme="minorHAnsi"/>
                <w:sz w:val="24"/>
                <w:szCs w:val="24"/>
              </w:rPr>
            </w:pPr>
          </w:p>
        </w:tc>
      </w:tr>
      <w:tr w:rsidR="00DA3EED" w:rsidRPr="00C41268" w:rsidTr="00EF205C">
        <w:trPr>
          <w:trHeight w:val="208"/>
        </w:trPr>
        <w:tc>
          <w:tcPr>
            <w:tcW w:w="5010" w:type="dxa"/>
          </w:tcPr>
          <w:p w:rsidR="00DA3EED" w:rsidRPr="00C41268" w:rsidRDefault="00DA3EED" w:rsidP="00EF205C">
            <w:pPr>
              <w:jc w:val="center"/>
              <w:rPr>
                <w:rStyle w:val="Strong"/>
                <w:rFonts w:cstheme="minorHAnsi"/>
                <w:b w:val="0"/>
                <w:sz w:val="24"/>
                <w:szCs w:val="24"/>
              </w:rPr>
            </w:pPr>
            <w:r w:rsidRPr="00C41268">
              <w:rPr>
                <w:rFonts w:cstheme="minorHAnsi"/>
                <w:sz w:val="24"/>
                <w:szCs w:val="24"/>
              </w:rPr>
              <w:lastRenderedPageBreak/>
              <w:t>Exceptional Flows:</w:t>
            </w:r>
          </w:p>
        </w:tc>
        <w:tc>
          <w:tcPr>
            <w:tcW w:w="5010" w:type="dxa"/>
          </w:tcPr>
          <w:p w:rsidR="00D97FBA" w:rsidRPr="00CD296E" w:rsidRDefault="00DA3EED" w:rsidP="00CD296E">
            <w:pPr>
              <w:pStyle w:val="ListParagraph"/>
              <w:numPr>
                <w:ilvl w:val="0"/>
                <w:numId w:val="28"/>
              </w:numPr>
              <w:spacing w:before="100" w:beforeAutospacing="1" w:after="100" w:afterAutospacing="1"/>
              <w:rPr>
                <w:rFonts w:eastAsia="Times New Roman" w:cstheme="minorHAnsi"/>
                <w:sz w:val="24"/>
                <w:szCs w:val="24"/>
                <w:lang w:eastAsia="en-IN"/>
              </w:rPr>
            </w:pPr>
            <w:r w:rsidRPr="00CD296E">
              <w:rPr>
                <w:rFonts w:eastAsia="Times New Roman" w:cstheme="minorHAnsi"/>
                <w:sz w:val="24"/>
                <w:szCs w:val="24"/>
                <w:lang w:eastAsia="en-IN"/>
              </w:rPr>
              <w:t>Network failure during submission.</w:t>
            </w:r>
          </w:p>
          <w:p w:rsidR="00D97FBA" w:rsidRPr="00C41268" w:rsidRDefault="00DA3EED" w:rsidP="00D97FBA">
            <w:pPr>
              <w:pStyle w:val="ListParagraph"/>
              <w:numPr>
                <w:ilvl w:val="0"/>
                <w:numId w:val="13"/>
              </w:numPr>
              <w:spacing w:before="100" w:beforeAutospacing="1" w:after="100" w:afterAutospacing="1"/>
              <w:rPr>
                <w:rFonts w:eastAsia="Times New Roman" w:cstheme="minorHAnsi"/>
                <w:sz w:val="24"/>
                <w:szCs w:val="24"/>
                <w:lang w:eastAsia="en-IN"/>
              </w:rPr>
            </w:pPr>
            <w:r w:rsidRPr="00C41268">
              <w:rPr>
                <w:rFonts w:eastAsia="Times New Roman" w:cstheme="minorHAnsi"/>
                <w:sz w:val="24"/>
                <w:szCs w:val="24"/>
                <w:lang w:eastAsia="en-IN"/>
              </w:rPr>
              <w:t>Document upload fails due to format or size issues.</w:t>
            </w:r>
          </w:p>
          <w:p w:rsidR="00D97FBA" w:rsidRPr="00C41268" w:rsidRDefault="00DA3EED" w:rsidP="00DA3EED">
            <w:pPr>
              <w:pStyle w:val="ListParagraph"/>
              <w:numPr>
                <w:ilvl w:val="0"/>
                <w:numId w:val="12"/>
              </w:numPr>
              <w:spacing w:before="100" w:beforeAutospacing="1" w:after="100" w:afterAutospacing="1"/>
              <w:rPr>
                <w:rFonts w:eastAsia="Times New Roman" w:cstheme="minorHAnsi"/>
                <w:sz w:val="24"/>
                <w:szCs w:val="24"/>
                <w:lang w:eastAsia="en-IN"/>
              </w:rPr>
            </w:pPr>
            <w:r w:rsidRPr="00C41268">
              <w:rPr>
                <w:rFonts w:eastAsia="Times New Roman" w:cstheme="minorHAnsi"/>
                <w:sz w:val="24"/>
                <w:szCs w:val="24"/>
                <w:lang w:eastAsia="en-IN"/>
              </w:rPr>
              <w:t>CBS is offline or temporarily unavailable.</w:t>
            </w:r>
          </w:p>
          <w:p w:rsidR="00DA3EED" w:rsidRPr="00C41268" w:rsidRDefault="00DA3EED" w:rsidP="00DA3EED">
            <w:pPr>
              <w:pStyle w:val="ListParagraph"/>
              <w:numPr>
                <w:ilvl w:val="0"/>
                <w:numId w:val="12"/>
              </w:numPr>
              <w:spacing w:before="100" w:beforeAutospacing="1" w:after="100" w:afterAutospacing="1"/>
              <w:rPr>
                <w:rFonts w:eastAsia="Times New Roman" w:cstheme="minorHAnsi"/>
                <w:sz w:val="24"/>
                <w:szCs w:val="24"/>
                <w:lang w:eastAsia="en-IN"/>
              </w:rPr>
            </w:pPr>
            <w:r w:rsidRPr="00C41268">
              <w:rPr>
                <w:rFonts w:eastAsia="Times New Roman" w:cstheme="minorHAnsi"/>
                <w:sz w:val="24"/>
                <w:szCs w:val="24"/>
                <w:lang w:eastAsia="en-IN"/>
              </w:rPr>
              <w:t>Customer cancels request mid-process.</w:t>
            </w:r>
          </w:p>
          <w:p w:rsidR="00DA3EED" w:rsidRPr="00C41268" w:rsidRDefault="00DA3EED" w:rsidP="00D97FBA">
            <w:pPr>
              <w:spacing w:before="100" w:beforeAutospacing="1" w:after="100" w:afterAutospacing="1"/>
              <w:ind w:left="720"/>
              <w:rPr>
                <w:rFonts w:eastAsia="Times New Roman" w:cstheme="minorHAnsi"/>
                <w:sz w:val="24"/>
                <w:szCs w:val="24"/>
                <w:lang w:eastAsia="en-IN"/>
              </w:rPr>
            </w:pPr>
          </w:p>
        </w:tc>
      </w:tr>
      <w:tr w:rsidR="00DA3EED" w:rsidRPr="00C41268" w:rsidTr="00EF205C">
        <w:trPr>
          <w:trHeight w:val="1222"/>
        </w:trPr>
        <w:tc>
          <w:tcPr>
            <w:tcW w:w="5010" w:type="dxa"/>
          </w:tcPr>
          <w:p w:rsidR="00DA3EED" w:rsidRPr="00C41268" w:rsidRDefault="00DA3EED" w:rsidP="00EF205C">
            <w:pPr>
              <w:jc w:val="center"/>
              <w:rPr>
                <w:rFonts w:cstheme="minorHAnsi"/>
                <w:sz w:val="24"/>
                <w:szCs w:val="24"/>
              </w:rPr>
            </w:pPr>
            <w:r w:rsidRPr="00C41268">
              <w:rPr>
                <w:rStyle w:val="Strong"/>
                <w:rFonts w:cstheme="minorHAnsi"/>
                <w:b w:val="0"/>
                <w:sz w:val="24"/>
                <w:szCs w:val="24"/>
              </w:rPr>
              <w:t>Pre-Conditions:</w:t>
            </w:r>
          </w:p>
        </w:tc>
        <w:tc>
          <w:tcPr>
            <w:tcW w:w="5010" w:type="dxa"/>
          </w:tcPr>
          <w:p w:rsidR="00DA3EED" w:rsidRPr="00C41268" w:rsidRDefault="00DA3EED" w:rsidP="00DA3EED">
            <w:pPr>
              <w:pStyle w:val="NormalWeb"/>
              <w:numPr>
                <w:ilvl w:val="0"/>
                <w:numId w:val="2"/>
              </w:numPr>
              <w:rPr>
                <w:rFonts w:asciiTheme="minorHAnsi" w:hAnsiTheme="minorHAnsi" w:cstheme="minorHAnsi"/>
              </w:rPr>
            </w:pPr>
            <w:r w:rsidRPr="00C41268">
              <w:rPr>
                <w:rFonts w:asciiTheme="minorHAnsi" w:hAnsiTheme="minorHAnsi" w:cstheme="minorHAnsi"/>
              </w:rPr>
              <w:t>Customer provides valid identification and KYC documents.</w:t>
            </w:r>
          </w:p>
          <w:p w:rsidR="00DA3EED" w:rsidRPr="00C41268" w:rsidRDefault="00DA3EED" w:rsidP="00DA3EED">
            <w:pPr>
              <w:pStyle w:val="NormalWeb"/>
              <w:numPr>
                <w:ilvl w:val="0"/>
                <w:numId w:val="2"/>
              </w:numPr>
              <w:rPr>
                <w:rFonts w:asciiTheme="minorHAnsi" w:hAnsiTheme="minorHAnsi" w:cstheme="minorHAnsi"/>
              </w:rPr>
            </w:pPr>
            <w:r w:rsidRPr="00C41268">
              <w:rPr>
                <w:rFonts w:asciiTheme="minorHAnsi" w:hAnsiTheme="minorHAnsi" w:cstheme="minorHAnsi"/>
              </w:rPr>
              <w:t>Sales Executive is logged into the system.</w:t>
            </w:r>
          </w:p>
          <w:p w:rsidR="00DA3EED" w:rsidRPr="00C41268" w:rsidRDefault="00DA3EED" w:rsidP="00DA3EED">
            <w:pPr>
              <w:pStyle w:val="NormalWeb"/>
              <w:numPr>
                <w:ilvl w:val="0"/>
                <w:numId w:val="2"/>
              </w:numPr>
              <w:rPr>
                <w:rFonts w:asciiTheme="minorHAnsi" w:hAnsiTheme="minorHAnsi" w:cstheme="minorHAnsi"/>
              </w:rPr>
            </w:pPr>
            <w:r w:rsidRPr="00C41268">
              <w:rPr>
                <w:rFonts w:asciiTheme="minorHAnsi" w:hAnsiTheme="minorHAnsi" w:cstheme="minorHAnsi"/>
              </w:rPr>
              <w:t>Internet and internal systems are functional.</w:t>
            </w:r>
          </w:p>
          <w:p w:rsidR="00DA3EED" w:rsidRPr="00C41268" w:rsidRDefault="00DA3EED" w:rsidP="00DA3EED">
            <w:pPr>
              <w:spacing w:before="100" w:beforeAutospacing="1" w:after="100" w:afterAutospacing="1"/>
              <w:rPr>
                <w:rFonts w:eastAsia="Times New Roman" w:cstheme="minorHAnsi"/>
                <w:sz w:val="24"/>
                <w:szCs w:val="24"/>
                <w:lang w:eastAsia="en-IN"/>
              </w:rPr>
            </w:pPr>
          </w:p>
        </w:tc>
      </w:tr>
      <w:tr w:rsidR="00DA3EED" w:rsidRPr="00C41268" w:rsidTr="00EF205C">
        <w:trPr>
          <w:trHeight w:val="208"/>
        </w:trPr>
        <w:tc>
          <w:tcPr>
            <w:tcW w:w="5010" w:type="dxa"/>
          </w:tcPr>
          <w:p w:rsidR="00DA3EED" w:rsidRPr="00C41268" w:rsidRDefault="00DA3EED" w:rsidP="00EF205C">
            <w:pPr>
              <w:jc w:val="center"/>
              <w:rPr>
                <w:rStyle w:val="Strong"/>
                <w:rFonts w:cstheme="minorHAnsi"/>
                <w:b w:val="0"/>
                <w:sz w:val="24"/>
                <w:szCs w:val="24"/>
              </w:rPr>
            </w:pPr>
            <w:r w:rsidRPr="00C41268">
              <w:rPr>
                <w:rFonts w:cstheme="minorHAnsi"/>
                <w:sz w:val="24"/>
                <w:szCs w:val="24"/>
              </w:rPr>
              <w:t>Post-Conditions:</w:t>
            </w:r>
          </w:p>
        </w:tc>
        <w:tc>
          <w:tcPr>
            <w:tcW w:w="5010" w:type="dxa"/>
          </w:tcPr>
          <w:p w:rsidR="00DA3EED" w:rsidRPr="00C41268" w:rsidRDefault="00DA3EED" w:rsidP="00C350D6">
            <w:pPr>
              <w:pStyle w:val="NormalWeb"/>
              <w:numPr>
                <w:ilvl w:val="0"/>
                <w:numId w:val="2"/>
              </w:numPr>
              <w:jc w:val="both"/>
              <w:rPr>
                <w:rFonts w:asciiTheme="minorHAnsi" w:hAnsiTheme="minorHAnsi" w:cstheme="minorHAnsi"/>
              </w:rPr>
            </w:pPr>
            <w:r w:rsidRPr="00C41268">
              <w:rPr>
                <w:rFonts w:asciiTheme="minorHAnsi" w:hAnsiTheme="minorHAnsi" w:cstheme="minorHAnsi"/>
              </w:rPr>
              <w:t>Account is either successfully activated or marked as rejected.</w:t>
            </w:r>
          </w:p>
          <w:p w:rsidR="00DA3EED" w:rsidRPr="00C41268" w:rsidRDefault="00DA3EED" w:rsidP="00C350D6">
            <w:pPr>
              <w:pStyle w:val="NormalWeb"/>
              <w:numPr>
                <w:ilvl w:val="0"/>
                <w:numId w:val="2"/>
              </w:numPr>
              <w:jc w:val="both"/>
              <w:rPr>
                <w:rFonts w:asciiTheme="minorHAnsi" w:hAnsiTheme="minorHAnsi" w:cstheme="minorHAnsi"/>
              </w:rPr>
            </w:pPr>
            <w:r w:rsidRPr="00C41268">
              <w:rPr>
                <w:rFonts w:asciiTheme="minorHAnsi" w:hAnsiTheme="minorHAnsi" w:cstheme="minorHAnsi"/>
              </w:rPr>
              <w:t>Customer and Sales Executive are informed of the status.</w:t>
            </w:r>
          </w:p>
          <w:p w:rsidR="00DA3EED" w:rsidRPr="00C41268" w:rsidRDefault="00DA3EED" w:rsidP="001E7274">
            <w:pPr>
              <w:pStyle w:val="NormalWeb"/>
              <w:ind w:left="720"/>
              <w:rPr>
                <w:rFonts w:asciiTheme="minorHAnsi" w:hAnsiTheme="minorHAnsi" w:cstheme="minorHAnsi"/>
              </w:rPr>
            </w:pPr>
          </w:p>
        </w:tc>
      </w:tr>
      <w:tr w:rsidR="00DA3EED" w:rsidRPr="00C41268" w:rsidTr="00EF205C">
        <w:trPr>
          <w:trHeight w:val="208"/>
        </w:trPr>
        <w:tc>
          <w:tcPr>
            <w:tcW w:w="5010" w:type="dxa"/>
          </w:tcPr>
          <w:p w:rsidR="00DA3EED" w:rsidRPr="00C41268" w:rsidRDefault="00DA3EED" w:rsidP="00EF205C">
            <w:pPr>
              <w:jc w:val="center"/>
              <w:rPr>
                <w:rFonts w:cstheme="minorHAnsi"/>
                <w:sz w:val="24"/>
                <w:szCs w:val="24"/>
              </w:rPr>
            </w:pPr>
            <w:r w:rsidRPr="00C41268">
              <w:rPr>
                <w:rFonts w:cstheme="minorHAnsi"/>
                <w:sz w:val="24"/>
                <w:szCs w:val="24"/>
              </w:rPr>
              <w:t>Assumptions</w:t>
            </w:r>
          </w:p>
        </w:tc>
        <w:tc>
          <w:tcPr>
            <w:tcW w:w="5010" w:type="dxa"/>
          </w:tcPr>
          <w:p w:rsidR="00DA3EED" w:rsidRPr="00417CB3" w:rsidRDefault="001E7274" w:rsidP="00417CB3">
            <w:pPr>
              <w:pStyle w:val="ListParagraph"/>
              <w:numPr>
                <w:ilvl w:val="0"/>
                <w:numId w:val="26"/>
              </w:numPr>
              <w:spacing w:before="100" w:beforeAutospacing="1" w:after="100" w:afterAutospacing="1"/>
              <w:rPr>
                <w:rFonts w:eastAsia="Times New Roman" w:cstheme="minorHAnsi"/>
                <w:sz w:val="24"/>
                <w:szCs w:val="24"/>
                <w:lang w:eastAsia="en-IN"/>
              </w:rPr>
            </w:pPr>
            <w:r w:rsidRPr="00417CB3">
              <w:rPr>
                <w:rFonts w:eastAsia="Times New Roman" w:cstheme="minorHAnsi"/>
                <w:sz w:val="24"/>
                <w:szCs w:val="24"/>
                <w:lang w:eastAsia="en-IN"/>
              </w:rPr>
              <w:t>All</w:t>
            </w:r>
            <w:r w:rsidR="00DA3EED" w:rsidRPr="00417CB3">
              <w:rPr>
                <w:rFonts w:eastAsia="Times New Roman" w:cstheme="minorHAnsi"/>
                <w:sz w:val="24"/>
                <w:szCs w:val="24"/>
                <w:lang w:eastAsia="en-IN"/>
              </w:rPr>
              <w:t xml:space="preserve"> actors are trained in their responsibilities.</w:t>
            </w:r>
          </w:p>
          <w:p w:rsidR="00DA3EED" w:rsidRPr="00417CB3" w:rsidRDefault="001E7274" w:rsidP="00417CB3">
            <w:pPr>
              <w:pStyle w:val="ListParagraph"/>
              <w:numPr>
                <w:ilvl w:val="0"/>
                <w:numId w:val="26"/>
              </w:numPr>
              <w:spacing w:before="100" w:beforeAutospacing="1" w:after="100" w:afterAutospacing="1"/>
              <w:rPr>
                <w:rFonts w:eastAsia="Times New Roman" w:cstheme="minorHAnsi"/>
                <w:sz w:val="24"/>
                <w:szCs w:val="24"/>
                <w:lang w:eastAsia="en-IN"/>
              </w:rPr>
            </w:pPr>
            <w:r w:rsidRPr="00417CB3">
              <w:rPr>
                <w:rFonts w:eastAsia="Times New Roman" w:cstheme="minorHAnsi"/>
                <w:sz w:val="24"/>
                <w:szCs w:val="24"/>
                <w:lang w:eastAsia="en-IN"/>
              </w:rPr>
              <w:t>KYC</w:t>
            </w:r>
            <w:r w:rsidR="00DA3EED" w:rsidRPr="00417CB3">
              <w:rPr>
                <w:rFonts w:eastAsia="Times New Roman" w:cstheme="minorHAnsi"/>
                <w:sz w:val="24"/>
                <w:szCs w:val="24"/>
                <w:lang w:eastAsia="en-IN"/>
              </w:rPr>
              <w:t xml:space="preserve"> compliance is up-to-date and aligned with regulations.</w:t>
            </w:r>
          </w:p>
          <w:p w:rsidR="00DA3EED" w:rsidRPr="00417CB3" w:rsidRDefault="00DA3EED" w:rsidP="00417CB3">
            <w:pPr>
              <w:pStyle w:val="ListParagraph"/>
              <w:numPr>
                <w:ilvl w:val="0"/>
                <w:numId w:val="26"/>
              </w:numPr>
              <w:spacing w:before="100" w:beforeAutospacing="1" w:after="100" w:afterAutospacing="1"/>
              <w:rPr>
                <w:rFonts w:eastAsia="Times New Roman" w:cstheme="minorHAnsi"/>
                <w:sz w:val="24"/>
                <w:szCs w:val="24"/>
                <w:lang w:eastAsia="en-IN"/>
              </w:rPr>
            </w:pPr>
            <w:r w:rsidRPr="00417CB3">
              <w:rPr>
                <w:rFonts w:eastAsia="Times New Roman" w:cstheme="minorHAnsi"/>
                <w:sz w:val="24"/>
                <w:szCs w:val="24"/>
                <w:lang w:eastAsia="en-IN"/>
              </w:rPr>
              <w:t>Re</w:t>
            </w:r>
            <w:r w:rsidR="001E7274" w:rsidRPr="00417CB3">
              <w:rPr>
                <w:rFonts w:eastAsia="Times New Roman" w:cstheme="minorHAnsi"/>
                <w:sz w:val="24"/>
                <w:szCs w:val="24"/>
                <w:lang w:eastAsia="en-IN"/>
              </w:rPr>
              <w:t>quired hardware (</w:t>
            </w:r>
            <w:r w:rsidRPr="00417CB3">
              <w:rPr>
                <w:rFonts w:eastAsia="Times New Roman" w:cstheme="minorHAnsi"/>
                <w:sz w:val="24"/>
                <w:szCs w:val="24"/>
                <w:lang w:eastAsia="en-IN"/>
              </w:rPr>
              <w:t xml:space="preserve"> tablet/scanner) is available and functional</w:t>
            </w:r>
          </w:p>
          <w:p w:rsidR="00DA3EED" w:rsidRPr="00C41268" w:rsidRDefault="00DA3EED" w:rsidP="001E7274">
            <w:pPr>
              <w:pStyle w:val="NormalWeb"/>
              <w:ind w:left="720"/>
              <w:rPr>
                <w:rFonts w:asciiTheme="minorHAnsi" w:hAnsiTheme="minorHAnsi" w:cstheme="minorHAnsi"/>
              </w:rPr>
            </w:pPr>
          </w:p>
        </w:tc>
      </w:tr>
      <w:tr w:rsidR="00DA3EED" w:rsidRPr="00C41268" w:rsidTr="00EF205C">
        <w:trPr>
          <w:trHeight w:val="208"/>
        </w:trPr>
        <w:tc>
          <w:tcPr>
            <w:tcW w:w="5010" w:type="dxa"/>
          </w:tcPr>
          <w:p w:rsidR="00DA3EED" w:rsidRPr="00C41268" w:rsidRDefault="00DA3EED" w:rsidP="00EF205C">
            <w:pPr>
              <w:jc w:val="center"/>
              <w:rPr>
                <w:rFonts w:cstheme="minorHAnsi"/>
                <w:sz w:val="24"/>
                <w:szCs w:val="24"/>
              </w:rPr>
            </w:pPr>
            <w:r w:rsidRPr="00C41268">
              <w:rPr>
                <w:rFonts w:cstheme="minorHAnsi"/>
                <w:sz w:val="24"/>
                <w:szCs w:val="24"/>
              </w:rPr>
              <w:t>Constraints</w:t>
            </w:r>
          </w:p>
        </w:tc>
        <w:tc>
          <w:tcPr>
            <w:tcW w:w="5010" w:type="dxa"/>
          </w:tcPr>
          <w:p w:rsidR="00DA3EED" w:rsidRPr="00417CB3" w:rsidRDefault="00093579" w:rsidP="00417CB3">
            <w:pPr>
              <w:pStyle w:val="ListParagraph"/>
              <w:numPr>
                <w:ilvl w:val="0"/>
                <w:numId w:val="27"/>
              </w:numPr>
              <w:spacing w:before="100" w:beforeAutospacing="1" w:after="100" w:afterAutospacing="1"/>
              <w:jc w:val="both"/>
              <w:rPr>
                <w:rFonts w:eastAsia="Times New Roman" w:cstheme="minorHAnsi"/>
                <w:sz w:val="24"/>
                <w:szCs w:val="24"/>
                <w:lang w:eastAsia="en-IN"/>
              </w:rPr>
            </w:pPr>
            <w:r w:rsidRPr="00417CB3">
              <w:rPr>
                <w:rFonts w:eastAsia="Times New Roman" w:cstheme="minorHAnsi"/>
                <w:sz w:val="24"/>
                <w:szCs w:val="24"/>
                <w:lang w:eastAsia="en-IN"/>
              </w:rPr>
              <w:t>System</w:t>
            </w:r>
            <w:r w:rsidR="00DA3EED" w:rsidRPr="00417CB3">
              <w:rPr>
                <w:rFonts w:eastAsia="Times New Roman" w:cstheme="minorHAnsi"/>
                <w:sz w:val="24"/>
                <w:szCs w:val="24"/>
                <w:lang w:eastAsia="en-IN"/>
              </w:rPr>
              <w:t xml:space="preserve"> must comply with RBI/KYC guidelines.</w:t>
            </w:r>
          </w:p>
          <w:p w:rsidR="00DA3EED" w:rsidRPr="00417CB3" w:rsidRDefault="00093579" w:rsidP="00417CB3">
            <w:pPr>
              <w:pStyle w:val="ListParagraph"/>
              <w:numPr>
                <w:ilvl w:val="0"/>
                <w:numId w:val="27"/>
              </w:numPr>
              <w:spacing w:before="100" w:beforeAutospacing="1" w:after="100" w:afterAutospacing="1"/>
              <w:jc w:val="both"/>
              <w:rPr>
                <w:rFonts w:eastAsia="Times New Roman" w:cstheme="minorHAnsi"/>
                <w:sz w:val="24"/>
                <w:szCs w:val="24"/>
                <w:lang w:eastAsia="en-IN"/>
              </w:rPr>
            </w:pPr>
            <w:r w:rsidRPr="00417CB3">
              <w:rPr>
                <w:rFonts w:eastAsia="Times New Roman" w:cstheme="minorHAnsi"/>
                <w:sz w:val="24"/>
                <w:szCs w:val="24"/>
                <w:lang w:eastAsia="en-IN"/>
              </w:rPr>
              <w:t>Activation</w:t>
            </w:r>
            <w:r w:rsidR="00DA3EED" w:rsidRPr="00417CB3">
              <w:rPr>
                <w:rFonts w:eastAsia="Times New Roman" w:cstheme="minorHAnsi"/>
                <w:sz w:val="24"/>
                <w:szCs w:val="24"/>
                <w:lang w:eastAsia="en-IN"/>
              </w:rPr>
              <w:t xml:space="preserve"> should be com</w:t>
            </w:r>
            <w:r w:rsidRPr="00417CB3">
              <w:rPr>
                <w:rFonts w:eastAsia="Times New Roman" w:cstheme="minorHAnsi"/>
                <w:sz w:val="24"/>
                <w:szCs w:val="24"/>
                <w:lang w:eastAsia="en-IN"/>
              </w:rPr>
              <w:t>pleted within defined SLA (24</w:t>
            </w:r>
            <w:r w:rsidR="00DA3EED" w:rsidRPr="00417CB3">
              <w:rPr>
                <w:rFonts w:eastAsia="Times New Roman" w:cstheme="minorHAnsi"/>
                <w:sz w:val="24"/>
                <w:szCs w:val="24"/>
                <w:lang w:eastAsia="en-IN"/>
              </w:rPr>
              <w:t>–48 hours).</w:t>
            </w:r>
          </w:p>
          <w:p w:rsidR="00DA3EED" w:rsidRPr="00417CB3" w:rsidRDefault="00093579" w:rsidP="00417CB3">
            <w:pPr>
              <w:pStyle w:val="ListParagraph"/>
              <w:numPr>
                <w:ilvl w:val="0"/>
                <w:numId w:val="27"/>
              </w:numPr>
              <w:spacing w:before="100" w:beforeAutospacing="1" w:after="100" w:afterAutospacing="1"/>
              <w:jc w:val="both"/>
              <w:rPr>
                <w:rFonts w:eastAsia="Times New Roman" w:cstheme="minorHAnsi"/>
                <w:sz w:val="24"/>
                <w:szCs w:val="24"/>
                <w:lang w:eastAsia="en-IN"/>
              </w:rPr>
            </w:pPr>
            <w:r w:rsidRPr="00417CB3">
              <w:rPr>
                <w:rFonts w:eastAsia="Times New Roman" w:cstheme="minorHAnsi"/>
                <w:sz w:val="24"/>
                <w:szCs w:val="24"/>
                <w:lang w:eastAsia="en-IN"/>
              </w:rPr>
              <w:t>Document</w:t>
            </w:r>
            <w:r w:rsidR="00DA3EED" w:rsidRPr="00417CB3">
              <w:rPr>
                <w:rFonts w:eastAsia="Times New Roman" w:cstheme="minorHAnsi"/>
                <w:sz w:val="24"/>
                <w:szCs w:val="24"/>
                <w:lang w:eastAsia="en-IN"/>
              </w:rPr>
              <w:t xml:space="preserve"> file size and type must meet specifications.</w:t>
            </w:r>
          </w:p>
          <w:p w:rsidR="00DA3EED" w:rsidRPr="00C41268" w:rsidRDefault="00DA3EED" w:rsidP="00DA3EED">
            <w:pPr>
              <w:spacing w:before="100" w:beforeAutospacing="1" w:after="100" w:afterAutospacing="1"/>
              <w:rPr>
                <w:rFonts w:eastAsia="Times New Roman" w:cstheme="minorHAnsi"/>
                <w:sz w:val="24"/>
                <w:szCs w:val="24"/>
                <w:lang w:eastAsia="en-IN"/>
              </w:rPr>
            </w:pPr>
          </w:p>
        </w:tc>
      </w:tr>
      <w:tr w:rsidR="00DA3EED" w:rsidRPr="00C41268" w:rsidTr="00EF205C">
        <w:trPr>
          <w:trHeight w:val="208"/>
        </w:trPr>
        <w:tc>
          <w:tcPr>
            <w:tcW w:w="5010" w:type="dxa"/>
          </w:tcPr>
          <w:p w:rsidR="00DA3EED" w:rsidRPr="00C41268" w:rsidRDefault="00DA3EED" w:rsidP="00EF205C">
            <w:pPr>
              <w:jc w:val="center"/>
              <w:rPr>
                <w:rFonts w:cstheme="minorHAnsi"/>
                <w:sz w:val="24"/>
                <w:szCs w:val="24"/>
              </w:rPr>
            </w:pPr>
            <w:r w:rsidRPr="00C41268">
              <w:rPr>
                <w:rFonts w:cstheme="minorHAnsi"/>
                <w:sz w:val="24"/>
                <w:szCs w:val="24"/>
              </w:rPr>
              <w:t>Dependencies</w:t>
            </w:r>
          </w:p>
        </w:tc>
        <w:tc>
          <w:tcPr>
            <w:tcW w:w="5010" w:type="dxa"/>
          </w:tcPr>
          <w:p w:rsidR="00DA3EED" w:rsidRPr="00C41268" w:rsidRDefault="00DA3EED" w:rsidP="00417CB3">
            <w:pPr>
              <w:pStyle w:val="NormalWeb"/>
              <w:numPr>
                <w:ilvl w:val="0"/>
                <w:numId w:val="27"/>
              </w:numPr>
              <w:rPr>
                <w:rFonts w:asciiTheme="minorHAnsi" w:hAnsiTheme="minorHAnsi" w:cstheme="minorHAnsi"/>
              </w:rPr>
            </w:pPr>
            <w:r w:rsidRPr="00C41268">
              <w:rPr>
                <w:rFonts w:asciiTheme="minorHAnsi" w:hAnsiTheme="minorHAnsi" w:cstheme="minorHAnsi"/>
              </w:rPr>
              <w:t>Availability of CBS and document verification module.</w:t>
            </w:r>
          </w:p>
          <w:p w:rsidR="00DA3EED" w:rsidRPr="00C41268" w:rsidRDefault="00DA3EED" w:rsidP="00417CB3">
            <w:pPr>
              <w:pStyle w:val="NormalWeb"/>
              <w:numPr>
                <w:ilvl w:val="0"/>
                <w:numId w:val="27"/>
              </w:numPr>
              <w:rPr>
                <w:rFonts w:asciiTheme="minorHAnsi" w:hAnsiTheme="minorHAnsi" w:cstheme="minorHAnsi"/>
              </w:rPr>
            </w:pPr>
            <w:r w:rsidRPr="00C41268">
              <w:rPr>
                <w:rFonts w:asciiTheme="minorHAnsi" w:hAnsiTheme="minorHAnsi" w:cstheme="minorHAnsi"/>
              </w:rPr>
              <w:t>Dependency on mobile/email infrastructure for notifications.</w:t>
            </w:r>
          </w:p>
          <w:p w:rsidR="00DA3EED" w:rsidRPr="00C41268" w:rsidRDefault="00DA3EED" w:rsidP="00417CB3">
            <w:pPr>
              <w:pStyle w:val="NormalWeb"/>
              <w:numPr>
                <w:ilvl w:val="0"/>
                <w:numId w:val="27"/>
              </w:numPr>
              <w:rPr>
                <w:rFonts w:asciiTheme="minorHAnsi" w:hAnsiTheme="minorHAnsi" w:cstheme="minorHAnsi"/>
              </w:rPr>
            </w:pPr>
            <w:r w:rsidRPr="00C41268">
              <w:rPr>
                <w:rFonts w:asciiTheme="minorHAnsi" w:hAnsiTheme="minorHAnsi" w:cstheme="minorHAnsi"/>
              </w:rPr>
              <w:t>Coordination between field and branch teams.</w:t>
            </w:r>
          </w:p>
          <w:p w:rsidR="00DA3EED" w:rsidRPr="00C41268" w:rsidRDefault="00DA3EED" w:rsidP="00DA3EED">
            <w:pPr>
              <w:spacing w:before="100" w:beforeAutospacing="1" w:after="100" w:afterAutospacing="1"/>
              <w:rPr>
                <w:rFonts w:eastAsia="Times New Roman" w:cstheme="minorHAnsi"/>
                <w:sz w:val="24"/>
                <w:szCs w:val="24"/>
                <w:lang w:eastAsia="en-IN"/>
              </w:rPr>
            </w:pPr>
          </w:p>
        </w:tc>
      </w:tr>
      <w:tr w:rsidR="00DA3EED" w:rsidRPr="00C41268" w:rsidTr="00EF205C">
        <w:trPr>
          <w:trHeight w:val="208"/>
        </w:trPr>
        <w:tc>
          <w:tcPr>
            <w:tcW w:w="5010" w:type="dxa"/>
          </w:tcPr>
          <w:p w:rsidR="00DA3EED" w:rsidRPr="00C41268" w:rsidRDefault="00DA3EED" w:rsidP="00EF205C">
            <w:pPr>
              <w:jc w:val="center"/>
              <w:rPr>
                <w:rFonts w:cstheme="minorHAnsi"/>
                <w:sz w:val="24"/>
                <w:szCs w:val="24"/>
              </w:rPr>
            </w:pPr>
            <w:r w:rsidRPr="00C41268">
              <w:rPr>
                <w:rStyle w:val="Strong"/>
                <w:rFonts w:cstheme="minorHAnsi"/>
                <w:b w:val="0"/>
                <w:sz w:val="24"/>
                <w:szCs w:val="24"/>
              </w:rPr>
              <w:t>Inputs and Outputs:</w:t>
            </w:r>
          </w:p>
        </w:tc>
        <w:tc>
          <w:tcPr>
            <w:tcW w:w="5010" w:type="dxa"/>
          </w:tcPr>
          <w:p w:rsidR="00DA3EED" w:rsidRPr="00C41268" w:rsidRDefault="00DA3EED" w:rsidP="00DA3EED">
            <w:pPr>
              <w:pStyle w:val="NormalWeb"/>
              <w:rPr>
                <w:rFonts w:asciiTheme="minorHAnsi" w:hAnsiTheme="minorHAnsi" w:cstheme="minorHAnsi"/>
              </w:rPr>
            </w:pPr>
            <w:r w:rsidRPr="00C41268">
              <w:rPr>
                <w:rStyle w:val="Strong"/>
                <w:rFonts w:asciiTheme="minorHAnsi" w:hAnsiTheme="minorHAnsi" w:cstheme="minorHAnsi"/>
                <w:b w:val="0"/>
              </w:rPr>
              <w:t>Inputs:</w:t>
            </w:r>
          </w:p>
          <w:p w:rsidR="00DA3EED" w:rsidRPr="00C41268" w:rsidRDefault="00DA3EED" w:rsidP="00DA3EED">
            <w:pPr>
              <w:pStyle w:val="NormalWeb"/>
              <w:numPr>
                <w:ilvl w:val="0"/>
                <w:numId w:val="4"/>
              </w:numPr>
              <w:rPr>
                <w:rFonts w:asciiTheme="minorHAnsi" w:hAnsiTheme="minorHAnsi" w:cstheme="minorHAnsi"/>
              </w:rPr>
            </w:pPr>
            <w:r w:rsidRPr="00C41268">
              <w:rPr>
                <w:rFonts w:asciiTheme="minorHAnsi" w:hAnsiTheme="minorHAnsi" w:cstheme="minorHAnsi"/>
              </w:rPr>
              <w:lastRenderedPageBreak/>
              <w:t>Customer personal data</w:t>
            </w:r>
          </w:p>
          <w:p w:rsidR="00DA3EED" w:rsidRPr="00C41268" w:rsidRDefault="00C20F33" w:rsidP="00DA3EED">
            <w:pPr>
              <w:pStyle w:val="NormalWeb"/>
              <w:numPr>
                <w:ilvl w:val="0"/>
                <w:numId w:val="4"/>
              </w:numPr>
              <w:rPr>
                <w:rFonts w:asciiTheme="minorHAnsi" w:hAnsiTheme="minorHAnsi" w:cstheme="minorHAnsi"/>
              </w:rPr>
            </w:pPr>
            <w:r>
              <w:rPr>
                <w:rFonts w:asciiTheme="minorHAnsi" w:hAnsiTheme="minorHAnsi" w:cstheme="minorHAnsi"/>
              </w:rPr>
              <w:t xml:space="preserve">KYC documents (eg </w:t>
            </w:r>
            <w:bookmarkStart w:id="0" w:name="_GoBack"/>
            <w:bookmarkEnd w:id="0"/>
            <w:r w:rsidR="00DA3EED" w:rsidRPr="00C41268">
              <w:rPr>
                <w:rFonts w:asciiTheme="minorHAnsi" w:hAnsiTheme="minorHAnsi" w:cstheme="minorHAnsi"/>
              </w:rPr>
              <w:t>PAN, Aadhaar)</w:t>
            </w:r>
          </w:p>
          <w:p w:rsidR="00DA3EED" w:rsidRPr="00C41268" w:rsidRDefault="00DA3EED" w:rsidP="00DA3EED">
            <w:pPr>
              <w:pStyle w:val="NormalWeb"/>
              <w:numPr>
                <w:ilvl w:val="0"/>
                <w:numId w:val="4"/>
              </w:numPr>
              <w:rPr>
                <w:rFonts w:asciiTheme="minorHAnsi" w:hAnsiTheme="minorHAnsi" w:cstheme="minorHAnsi"/>
              </w:rPr>
            </w:pPr>
            <w:r w:rsidRPr="00C41268">
              <w:rPr>
                <w:rFonts w:asciiTheme="minorHAnsi" w:hAnsiTheme="minorHAnsi" w:cstheme="minorHAnsi"/>
              </w:rPr>
              <w:t>Photograph and signature</w:t>
            </w:r>
          </w:p>
          <w:p w:rsidR="00DA3EED" w:rsidRPr="00C41268" w:rsidRDefault="00DA3EED" w:rsidP="00DA3EED">
            <w:pPr>
              <w:pStyle w:val="NormalWeb"/>
              <w:rPr>
                <w:rFonts w:asciiTheme="minorHAnsi" w:hAnsiTheme="minorHAnsi" w:cstheme="minorHAnsi"/>
              </w:rPr>
            </w:pPr>
            <w:r w:rsidRPr="00C41268">
              <w:rPr>
                <w:rStyle w:val="Strong"/>
                <w:rFonts w:asciiTheme="minorHAnsi" w:hAnsiTheme="minorHAnsi" w:cstheme="minorHAnsi"/>
                <w:b w:val="0"/>
              </w:rPr>
              <w:t>Outputs:</w:t>
            </w:r>
          </w:p>
          <w:p w:rsidR="00DA3EED" w:rsidRPr="00C41268" w:rsidRDefault="00DA3EED" w:rsidP="00DA3EED">
            <w:pPr>
              <w:pStyle w:val="NormalWeb"/>
              <w:numPr>
                <w:ilvl w:val="0"/>
                <w:numId w:val="4"/>
              </w:numPr>
              <w:rPr>
                <w:rFonts w:asciiTheme="minorHAnsi" w:hAnsiTheme="minorHAnsi" w:cstheme="minorHAnsi"/>
              </w:rPr>
            </w:pPr>
            <w:r w:rsidRPr="00C41268">
              <w:rPr>
                <w:rFonts w:asciiTheme="minorHAnsi" w:hAnsiTheme="minorHAnsi" w:cstheme="minorHAnsi"/>
              </w:rPr>
              <w:t>Account number (if successful)</w:t>
            </w:r>
          </w:p>
          <w:p w:rsidR="00DA3EED" w:rsidRPr="00C41268" w:rsidRDefault="00DA3EED" w:rsidP="00DA3EED">
            <w:pPr>
              <w:pStyle w:val="NormalWeb"/>
              <w:numPr>
                <w:ilvl w:val="0"/>
                <w:numId w:val="4"/>
              </w:numPr>
              <w:rPr>
                <w:rFonts w:asciiTheme="minorHAnsi" w:hAnsiTheme="minorHAnsi" w:cstheme="minorHAnsi"/>
              </w:rPr>
            </w:pPr>
            <w:r w:rsidRPr="00C41268">
              <w:rPr>
                <w:rFonts w:asciiTheme="minorHAnsi" w:hAnsiTheme="minorHAnsi" w:cstheme="minorHAnsi"/>
              </w:rPr>
              <w:t>Activation confirmation message</w:t>
            </w:r>
          </w:p>
          <w:p w:rsidR="00DA3EED" w:rsidRPr="00C41268" w:rsidRDefault="00DA3EED" w:rsidP="00DA3EED">
            <w:pPr>
              <w:pStyle w:val="NormalWeb"/>
              <w:numPr>
                <w:ilvl w:val="0"/>
                <w:numId w:val="4"/>
              </w:numPr>
              <w:rPr>
                <w:rFonts w:asciiTheme="minorHAnsi" w:hAnsiTheme="minorHAnsi" w:cstheme="minorHAnsi"/>
              </w:rPr>
            </w:pPr>
            <w:r w:rsidRPr="00C41268">
              <w:rPr>
                <w:rFonts w:asciiTheme="minorHAnsi" w:hAnsiTheme="minorHAnsi" w:cstheme="minorHAnsi"/>
              </w:rPr>
              <w:t>Rejection reason (if applicable)</w:t>
            </w:r>
          </w:p>
          <w:p w:rsidR="00DA3EED" w:rsidRPr="00C41268" w:rsidRDefault="00DA3EED" w:rsidP="00DA3EED">
            <w:pPr>
              <w:pStyle w:val="NormalWeb"/>
              <w:numPr>
                <w:ilvl w:val="0"/>
                <w:numId w:val="4"/>
              </w:numPr>
              <w:rPr>
                <w:rFonts w:asciiTheme="minorHAnsi" w:hAnsiTheme="minorHAnsi" w:cstheme="minorHAnsi"/>
              </w:rPr>
            </w:pPr>
          </w:p>
        </w:tc>
      </w:tr>
      <w:tr w:rsidR="00DA3EED" w:rsidRPr="00C41268" w:rsidTr="00EF205C">
        <w:trPr>
          <w:trHeight w:val="208"/>
        </w:trPr>
        <w:tc>
          <w:tcPr>
            <w:tcW w:w="5010" w:type="dxa"/>
          </w:tcPr>
          <w:p w:rsidR="00DA3EED" w:rsidRPr="00C41268" w:rsidRDefault="00DA3EED" w:rsidP="00EF205C">
            <w:pPr>
              <w:jc w:val="center"/>
              <w:rPr>
                <w:rStyle w:val="Strong"/>
                <w:rFonts w:cstheme="minorHAnsi"/>
                <w:b w:val="0"/>
                <w:sz w:val="24"/>
                <w:szCs w:val="24"/>
              </w:rPr>
            </w:pPr>
            <w:r w:rsidRPr="00C41268">
              <w:rPr>
                <w:rFonts w:cstheme="minorHAnsi"/>
                <w:sz w:val="24"/>
                <w:szCs w:val="24"/>
              </w:rPr>
              <w:lastRenderedPageBreak/>
              <w:t>Business Rules:</w:t>
            </w:r>
          </w:p>
        </w:tc>
        <w:tc>
          <w:tcPr>
            <w:tcW w:w="5010" w:type="dxa"/>
          </w:tcPr>
          <w:p w:rsidR="00DA3EED" w:rsidRPr="00C41268" w:rsidRDefault="00DA3EED" w:rsidP="00DA3EED">
            <w:pPr>
              <w:pStyle w:val="NormalWeb"/>
              <w:numPr>
                <w:ilvl w:val="0"/>
                <w:numId w:val="7"/>
              </w:numPr>
              <w:rPr>
                <w:rFonts w:asciiTheme="minorHAnsi" w:hAnsiTheme="minorHAnsi" w:cstheme="minorHAnsi"/>
              </w:rPr>
            </w:pPr>
            <w:r w:rsidRPr="00C41268">
              <w:rPr>
                <w:rFonts w:asciiTheme="minorHAnsi" w:hAnsiTheme="minorHAnsi" w:cstheme="minorHAnsi"/>
              </w:rPr>
              <w:t>Customer must be 18 years or older.</w:t>
            </w:r>
          </w:p>
          <w:p w:rsidR="00DA3EED" w:rsidRPr="00C41268" w:rsidRDefault="00DA3EED" w:rsidP="00DA3EED">
            <w:pPr>
              <w:pStyle w:val="NormalWeb"/>
              <w:numPr>
                <w:ilvl w:val="0"/>
                <w:numId w:val="7"/>
              </w:numPr>
              <w:rPr>
                <w:rFonts w:asciiTheme="minorHAnsi" w:hAnsiTheme="minorHAnsi" w:cstheme="minorHAnsi"/>
              </w:rPr>
            </w:pPr>
            <w:r w:rsidRPr="00C41268">
              <w:rPr>
                <w:rFonts w:asciiTheme="minorHAnsi" w:hAnsiTheme="minorHAnsi" w:cstheme="minorHAnsi"/>
              </w:rPr>
              <w:t>PAN and Aadhaar must be validated.</w:t>
            </w:r>
          </w:p>
          <w:p w:rsidR="00DA3EED" w:rsidRPr="00C41268" w:rsidRDefault="00DA3EED" w:rsidP="00DA3EED">
            <w:pPr>
              <w:pStyle w:val="NormalWeb"/>
              <w:numPr>
                <w:ilvl w:val="0"/>
                <w:numId w:val="7"/>
              </w:numPr>
              <w:rPr>
                <w:rFonts w:asciiTheme="minorHAnsi" w:hAnsiTheme="minorHAnsi" w:cstheme="minorHAnsi"/>
              </w:rPr>
            </w:pPr>
            <w:r w:rsidRPr="00C41268">
              <w:rPr>
                <w:rFonts w:asciiTheme="minorHAnsi" w:hAnsiTheme="minorHAnsi" w:cstheme="minorHAnsi"/>
              </w:rPr>
              <w:t>One savings account per customer per branch is allowed.</w:t>
            </w:r>
          </w:p>
          <w:p w:rsidR="00DA3EED" w:rsidRPr="00C41268" w:rsidRDefault="00DA3EED" w:rsidP="00DA3EED">
            <w:pPr>
              <w:pStyle w:val="NormalWeb"/>
              <w:numPr>
                <w:ilvl w:val="0"/>
                <w:numId w:val="7"/>
              </w:numPr>
              <w:rPr>
                <w:rFonts w:asciiTheme="minorHAnsi" w:hAnsiTheme="minorHAnsi" w:cstheme="minorHAnsi"/>
              </w:rPr>
            </w:pPr>
            <w:r w:rsidRPr="00C41268">
              <w:rPr>
                <w:rFonts w:asciiTheme="minorHAnsi" w:hAnsiTheme="minorHAnsi" w:cstheme="minorHAnsi"/>
              </w:rPr>
              <w:t>Minimum initial deposit must be made (if applicable).</w:t>
            </w:r>
          </w:p>
          <w:p w:rsidR="00DA3EED" w:rsidRPr="00C41268" w:rsidRDefault="00DA3EED" w:rsidP="00DA3EED">
            <w:pPr>
              <w:pStyle w:val="NormalWeb"/>
              <w:rPr>
                <w:rStyle w:val="Strong"/>
                <w:rFonts w:asciiTheme="minorHAnsi" w:hAnsiTheme="minorHAnsi" w:cstheme="minorHAnsi"/>
                <w:b w:val="0"/>
              </w:rPr>
            </w:pPr>
          </w:p>
        </w:tc>
      </w:tr>
      <w:tr w:rsidR="00DA3EED" w:rsidRPr="00C41268" w:rsidTr="00EF205C">
        <w:trPr>
          <w:trHeight w:val="208"/>
        </w:trPr>
        <w:tc>
          <w:tcPr>
            <w:tcW w:w="5010" w:type="dxa"/>
          </w:tcPr>
          <w:p w:rsidR="00DA3EED" w:rsidRPr="00C41268" w:rsidRDefault="00DA3EED" w:rsidP="00EF205C">
            <w:pPr>
              <w:jc w:val="center"/>
              <w:rPr>
                <w:rFonts w:cstheme="minorHAnsi"/>
                <w:sz w:val="24"/>
                <w:szCs w:val="24"/>
              </w:rPr>
            </w:pPr>
            <w:r w:rsidRPr="00C41268">
              <w:rPr>
                <w:rFonts w:cstheme="minorHAnsi"/>
                <w:sz w:val="24"/>
                <w:szCs w:val="24"/>
              </w:rPr>
              <w:t>Miscellaneous Information:</w:t>
            </w:r>
          </w:p>
        </w:tc>
        <w:tc>
          <w:tcPr>
            <w:tcW w:w="5010" w:type="dxa"/>
          </w:tcPr>
          <w:p w:rsidR="00DA3EED" w:rsidRPr="002A3E64" w:rsidRDefault="00EF205C" w:rsidP="002A3E64">
            <w:pPr>
              <w:pStyle w:val="ListParagraph"/>
              <w:numPr>
                <w:ilvl w:val="0"/>
                <w:numId w:val="25"/>
              </w:numPr>
              <w:spacing w:before="100" w:beforeAutospacing="1" w:after="100" w:afterAutospacing="1"/>
              <w:rPr>
                <w:rFonts w:eastAsia="Times New Roman" w:cstheme="minorHAnsi"/>
                <w:sz w:val="24"/>
                <w:szCs w:val="24"/>
                <w:lang w:eastAsia="en-IN"/>
              </w:rPr>
            </w:pPr>
            <w:r w:rsidRPr="002A3E64">
              <w:rPr>
                <w:rFonts w:eastAsia="Times New Roman" w:cstheme="minorHAnsi"/>
                <w:sz w:val="24"/>
                <w:szCs w:val="24"/>
                <w:lang w:eastAsia="en-IN"/>
              </w:rPr>
              <w:t>Process</w:t>
            </w:r>
            <w:r w:rsidR="00DA3EED" w:rsidRPr="002A3E64">
              <w:rPr>
                <w:rFonts w:eastAsia="Times New Roman" w:cstheme="minorHAnsi"/>
                <w:sz w:val="24"/>
                <w:szCs w:val="24"/>
                <w:lang w:eastAsia="en-IN"/>
              </w:rPr>
              <w:t xml:space="preserve"> can be monitored using a dashboard.</w:t>
            </w:r>
          </w:p>
          <w:p w:rsidR="00DA3EED" w:rsidRPr="002A3E64" w:rsidRDefault="00EF205C" w:rsidP="002A3E64">
            <w:pPr>
              <w:pStyle w:val="ListParagraph"/>
              <w:numPr>
                <w:ilvl w:val="0"/>
                <w:numId w:val="25"/>
              </w:numPr>
              <w:spacing w:before="100" w:beforeAutospacing="1" w:after="100" w:afterAutospacing="1"/>
              <w:rPr>
                <w:rFonts w:eastAsia="Times New Roman" w:cstheme="minorHAnsi"/>
                <w:sz w:val="24"/>
                <w:szCs w:val="24"/>
                <w:lang w:eastAsia="en-IN"/>
              </w:rPr>
            </w:pPr>
            <w:r w:rsidRPr="002A3E64">
              <w:rPr>
                <w:rFonts w:eastAsia="Times New Roman" w:cstheme="minorHAnsi"/>
                <w:sz w:val="24"/>
                <w:szCs w:val="24"/>
                <w:lang w:eastAsia="en-IN"/>
              </w:rPr>
              <w:t>All</w:t>
            </w:r>
            <w:r w:rsidR="00DA3EED" w:rsidRPr="002A3E64">
              <w:rPr>
                <w:rFonts w:eastAsia="Times New Roman" w:cstheme="minorHAnsi"/>
                <w:sz w:val="24"/>
                <w:szCs w:val="24"/>
                <w:lang w:eastAsia="en-IN"/>
              </w:rPr>
              <w:t xml:space="preserve"> transactions are logged for audit and compliance.</w:t>
            </w:r>
          </w:p>
          <w:p w:rsidR="00DA3EED" w:rsidRPr="002A3E64" w:rsidRDefault="00EF205C" w:rsidP="002A3E64">
            <w:pPr>
              <w:pStyle w:val="ListParagraph"/>
              <w:numPr>
                <w:ilvl w:val="0"/>
                <w:numId w:val="25"/>
              </w:numPr>
              <w:spacing w:before="100" w:beforeAutospacing="1" w:after="100" w:afterAutospacing="1"/>
              <w:rPr>
                <w:rFonts w:eastAsia="Times New Roman" w:cstheme="minorHAnsi"/>
                <w:sz w:val="24"/>
                <w:szCs w:val="24"/>
                <w:lang w:eastAsia="en-IN"/>
              </w:rPr>
            </w:pPr>
            <w:r w:rsidRPr="002A3E64">
              <w:rPr>
                <w:rFonts w:eastAsia="Times New Roman" w:cstheme="minorHAnsi"/>
                <w:sz w:val="24"/>
                <w:szCs w:val="24"/>
                <w:lang w:eastAsia="en-IN"/>
              </w:rPr>
              <w:t>The</w:t>
            </w:r>
            <w:r w:rsidR="00DA3EED" w:rsidRPr="002A3E64">
              <w:rPr>
                <w:rFonts w:eastAsia="Times New Roman" w:cstheme="minorHAnsi"/>
                <w:sz w:val="24"/>
                <w:szCs w:val="24"/>
                <w:lang w:eastAsia="en-IN"/>
              </w:rPr>
              <w:t xml:space="preserve"> use case may be integrated with mobile onboarding in future versions.</w:t>
            </w:r>
          </w:p>
          <w:p w:rsidR="00DA3EED" w:rsidRPr="00C41268" w:rsidRDefault="00DA3EED" w:rsidP="00EF205C">
            <w:pPr>
              <w:pStyle w:val="NormalWeb"/>
              <w:ind w:left="720"/>
              <w:rPr>
                <w:rFonts w:asciiTheme="minorHAnsi" w:hAnsiTheme="minorHAnsi" w:cstheme="minorHAnsi"/>
              </w:rPr>
            </w:pPr>
          </w:p>
        </w:tc>
      </w:tr>
    </w:tbl>
    <w:p w:rsidR="00C309D3" w:rsidRPr="00C41268" w:rsidRDefault="00C309D3" w:rsidP="001D63FC">
      <w:pPr>
        <w:rPr>
          <w:rFonts w:cstheme="minorHAnsi"/>
          <w:sz w:val="24"/>
          <w:szCs w:val="24"/>
        </w:rPr>
      </w:pPr>
    </w:p>
    <w:p w:rsidR="00C309D3" w:rsidRPr="00C41268" w:rsidRDefault="00C309D3" w:rsidP="001D63FC">
      <w:pPr>
        <w:rPr>
          <w:rFonts w:cstheme="minorHAnsi"/>
          <w:sz w:val="24"/>
          <w:szCs w:val="24"/>
        </w:rPr>
      </w:pPr>
    </w:p>
    <w:p w:rsidR="00C309D3" w:rsidRPr="00C41268" w:rsidRDefault="00C309D3" w:rsidP="001D63FC">
      <w:pPr>
        <w:rPr>
          <w:rFonts w:cstheme="minorHAnsi"/>
          <w:sz w:val="24"/>
          <w:szCs w:val="24"/>
        </w:rPr>
      </w:pPr>
    </w:p>
    <w:p w:rsidR="00D916AC" w:rsidRPr="00C41268" w:rsidRDefault="00D916AC" w:rsidP="001D63FC">
      <w:pPr>
        <w:rPr>
          <w:rFonts w:cstheme="minorHAnsi"/>
          <w:sz w:val="24"/>
          <w:szCs w:val="24"/>
        </w:rPr>
      </w:pPr>
    </w:p>
    <w:p w:rsidR="00D916AC" w:rsidRPr="00C41268" w:rsidRDefault="00D916AC" w:rsidP="001D63FC">
      <w:pPr>
        <w:rPr>
          <w:rFonts w:cstheme="minorHAnsi"/>
          <w:sz w:val="24"/>
          <w:szCs w:val="24"/>
        </w:rPr>
      </w:pPr>
    </w:p>
    <w:p w:rsidR="00D916AC" w:rsidRPr="00C41268" w:rsidRDefault="00D916AC" w:rsidP="001D63FC">
      <w:pPr>
        <w:rPr>
          <w:rFonts w:cstheme="minorHAnsi"/>
          <w:sz w:val="24"/>
          <w:szCs w:val="24"/>
        </w:rPr>
      </w:pPr>
    </w:p>
    <w:p w:rsidR="00D916AC" w:rsidRPr="00C41268" w:rsidRDefault="00D916AC" w:rsidP="001D63FC">
      <w:pPr>
        <w:rPr>
          <w:rFonts w:cstheme="minorHAnsi"/>
          <w:sz w:val="24"/>
          <w:szCs w:val="24"/>
        </w:rPr>
      </w:pPr>
    </w:p>
    <w:p w:rsidR="00D916AC" w:rsidRPr="00C41268" w:rsidRDefault="00D916AC" w:rsidP="001D63FC">
      <w:pPr>
        <w:rPr>
          <w:rFonts w:cstheme="minorHAnsi"/>
          <w:sz w:val="24"/>
          <w:szCs w:val="24"/>
        </w:rPr>
      </w:pPr>
    </w:p>
    <w:p w:rsidR="00D916AC" w:rsidRPr="00C41268" w:rsidRDefault="00D916AC" w:rsidP="001D63FC">
      <w:pPr>
        <w:rPr>
          <w:rFonts w:cstheme="minorHAnsi"/>
          <w:sz w:val="24"/>
          <w:szCs w:val="24"/>
        </w:rPr>
      </w:pPr>
    </w:p>
    <w:p w:rsidR="00D916AC" w:rsidRPr="00C41268" w:rsidRDefault="00D916AC" w:rsidP="001D63FC">
      <w:pPr>
        <w:rPr>
          <w:rFonts w:cstheme="minorHAnsi"/>
          <w:sz w:val="24"/>
          <w:szCs w:val="24"/>
        </w:rPr>
      </w:pPr>
    </w:p>
    <w:p w:rsidR="00D916AC" w:rsidRPr="00C41268" w:rsidRDefault="00D916AC" w:rsidP="001D63FC">
      <w:pPr>
        <w:rPr>
          <w:rFonts w:cstheme="minorHAnsi"/>
          <w:sz w:val="24"/>
          <w:szCs w:val="24"/>
        </w:rPr>
      </w:pPr>
    </w:p>
    <w:p w:rsidR="00D916AC" w:rsidRPr="00C41268" w:rsidRDefault="00D916AC" w:rsidP="001D63FC">
      <w:pPr>
        <w:rPr>
          <w:rFonts w:cstheme="minorHAnsi"/>
          <w:b/>
          <w:bCs/>
          <w:sz w:val="24"/>
          <w:szCs w:val="24"/>
        </w:rPr>
      </w:pPr>
      <w:r w:rsidRPr="00C41268">
        <w:rPr>
          <w:rFonts w:cstheme="minorHAnsi"/>
          <w:b/>
          <w:bCs/>
          <w:sz w:val="24"/>
          <w:szCs w:val="24"/>
        </w:rPr>
        <w:t>Document 7- Screens and pages</w:t>
      </w:r>
    </w:p>
    <w:p w:rsidR="008504F2" w:rsidRPr="00C41268" w:rsidRDefault="008504F2" w:rsidP="001D63FC">
      <w:pPr>
        <w:rPr>
          <w:rFonts w:cstheme="minorHAnsi"/>
          <w:b/>
          <w:bCs/>
          <w:sz w:val="24"/>
          <w:szCs w:val="24"/>
        </w:rPr>
      </w:pPr>
    </w:p>
    <w:p w:rsidR="00CA6E97" w:rsidRPr="00C41268" w:rsidRDefault="00CA6E97" w:rsidP="001D63FC">
      <w:pPr>
        <w:rPr>
          <w:rFonts w:cstheme="minorHAnsi"/>
          <w:noProof/>
          <w:sz w:val="24"/>
          <w:szCs w:val="24"/>
          <w:lang w:eastAsia="en-IN"/>
        </w:rPr>
      </w:pPr>
    </w:p>
    <w:p w:rsidR="00CA6E97" w:rsidRPr="00C41268" w:rsidRDefault="00CA6E97" w:rsidP="001D63FC">
      <w:pPr>
        <w:rPr>
          <w:rFonts w:cstheme="minorHAnsi"/>
          <w:noProof/>
          <w:sz w:val="24"/>
          <w:szCs w:val="24"/>
          <w:lang w:eastAsia="en-IN"/>
        </w:rPr>
      </w:pPr>
    </w:p>
    <w:p w:rsidR="00CA6E97" w:rsidRPr="00C41268" w:rsidRDefault="00CA6E97" w:rsidP="001D63FC">
      <w:pPr>
        <w:rPr>
          <w:rFonts w:cstheme="minorHAnsi"/>
          <w:noProof/>
          <w:sz w:val="24"/>
          <w:szCs w:val="24"/>
          <w:lang w:eastAsia="en-IN"/>
        </w:rPr>
      </w:pPr>
    </w:p>
    <w:p w:rsidR="00CA6E97" w:rsidRPr="00C41268" w:rsidRDefault="00CA6E97" w:rsidP="001D63FC">
      <w:pPr>
        <w:rPr>
          <w:rFonts w:cstheme="minorHAnsi"/>
          <w:noProof/>
          <w:sz w:val="24"/>
          <w:szCs w:val="24"/>
          <w:lang w:eastAsia="en-IN"/>
        </w:rPr>
      </w:pPr>
    </w:p>
    <w:p w:rsidR="00CA6E97" w:rsidRPr="00C41268" w:rsidRDefault="00CA6E97" w:rsidP="001D63FC">
      <w:pPr>
        <w:rPr>
          <w:rFonts w:cstheme="minorHAnsi"/>
          <w:noProof/>
          <w:sz w:val="24"/>
          <w:szCs w:val="24"/>
          <w:lang w:eastAsia="en-IN"/>
        </w:rPr>
      </w:pPr>
    </w:p>
    <w:p w:rsidR="00CA6E97" w:rsidRPr="00C41268" w:rsidRDefault="00CA6E97" w:rsidP="001D63FC">
      <w:pPr>
        <w:rPr>
          <w:rFonts w:cstheme="minorHAnsi"/>
          <w:noProof/>
          <w:sz w:val="24"/>
          <w:szCs w:val="24"/>
          <w:lang w:eastAsia="en-IN"/>
        </w:rPr>
      </w:pPr>
    </w:p>
    <w:p w:rsidR="00CA6E97" w:rsidRPr="00C41268" w:rsidRDefault="00CA6E97" w:rsidP="001D63FC">
      <w:pPr>
        <w:rPr>
          <w:rFonts w:cstheme="minorHAnsi"/>
          <w:noProof/>
          <w:sz w:val="24"/>
          <w:szCs w:val="24"/>
          <w:lang w:eastAsia="en-IN"/>
        </w:rPr>
      </w:pPr>
    </w:p>
    <w:p w:rsidR="008504F2" w:rsidRPr="00C41268" w:rsidRDefault="008504F2" w:rsidP="001D63FC">
      <w:pPr>
        <w:rPr>
          <w:rFonts w:cstheme="minorHAnsi"/>
          <w:sz w:val="24"/>
          <w:szCs w:val="24"/>
        </w:rPr>
      </w:pPr>
      <w:r w:rsidRPr="00C41268">
        <w:rPr>
          <w:rFonts w:cstheme="minorHAnsi"/>
          <w:noProof/>
          <w:sz w:val="24"/>
          <w:szCs w:val="24"/>
          <w:lang w:eastAsia="en-IN"/>
        </w:rPr>
        <w:lastRenderedPageBreak/>
        <w:drawing>
          <wp:inline distT="0" distB="0" distL="0" distR="0">
            <wp:extent cx="5731510" cy="6935737"/>
            <wp:effectExtent l="0" t="0" r="2540" b="0"/>
            <wp:docPr id="5" name="Picture 5" descr="https://share.balsamiq.com/c/tEJTCgXCnfMB8QNfqrpU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hare.balsamiq.com/c/tEJTCgXCnfMB8QNfqrpUBw.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6935737"/>
                    </a:xfrm>
                    <a:prstGeom prst="rect">
                      <a:avLst/>
                    </a:prstGeom>
                    <a:noFill/>
                    <a:ln>
                      <a:noFill/>
                    </a:ln>
                  </pic:spPr>
                </pic:pic>
              </a:graphicData>
            </a:graphic>
          </wp:inline>
        </w:drawing>
      </w:r>
    </w:p>
    <w:p w:rsidR="00833A90" w:rsidRPr="00C41268" w:rsidRDefault="00833A90" w:rsidP="001D63FC">
      <w:pPr>
        <w:rPr>
          <w:rFonts w:cstheme="minorHAnsi"/>
          <w:sz w:val="24"/>
          <w:szCs w:val="24"/>
        </w:rPr>
      </w:pPr>
    </w:p>
    <w:p w:rsidR="00833A90" w:rsidRPr="00C41268" w:rsidRDefault="00833A90" w:rsidP="001D63FC">
      <w:pPr>
        <w:rPr>
          <w:rFonts w:cstheme="minorHAnsi"/>
          <w:sz w:val="24"/>
          <w:szCs w:val="24"/>
        </w:rPr>
      </w:pPr>
    </w:p>
    <w:p w:rsidR="00833A90" w:rsidRPr="00C41268" w:rsidRDefault="00833A90" w:rsidP="001D63FC">
      <w:pPr>
        <w:rPr>
          <w:rFonts w:cstheme="minorHAnsi"/>
          <w:sz w:val="24"/>
          <w:szCs w:val="24"/>
        </w:rPr>
      </w:pPr>
    </w:p>
    <w:p w:rsidR="00833A90" w:rsidRPr="00C41268" w:rsidRDefault="00833A90" w:rsidP="001D63FC">
      <w:pPr>
        <w:rPr>
          <w:rFonts w:cstheme="minorHAnsi"/>
          <w:sz w:val="24"/>
          <w:szCs w:val="24"/>
        </w:rPr>
      </w:pPr>
    </w:p>
    <w:p w:rsidR="00833A90" w:rsidRPr="00C41268" w:rsidRDefault="00833A90" w:rsidP="001D63FC">
      <w:pPr>
        <w:rPr>
          <w:rFonts w:cstheme="minorHAnsi"/>
          <w:sz w:val="24"/>
          <w:szCs w:val="24"/>
        </w:rPr>
      </w:pPr>
    </w:p>
    <w:p w:rsidR="00833A90" w:rsidRPr="00C41268" w:rsidRDefault="00833A90" w:rsidP="001D63FC">
      <w:pPr>
        <w:rPr>
          <w:rFonts w:cstheme="minorHAnsi"/>
          <w:sz w:val="24"/>
          <w:szCs w:val="24"/>
        </w:rPr>
      </w:pPr>
    </w:p>
    <w:p w:rsidR="00833A90" w:rsidRPr="00C41268" w:rsidRDefault="00833A90" w:rsidP="001D63FC">
      <w:pPr>
        <w:rPr>
          <w:rFonts w:cstheme="minorHAnsi"/>
          <w:sz w:val="24"/>
          <w:szCs w:val="24"/>
        </w:rPr>
      </w:pPr>
    </w:p>
    <w:p w:rsidR="00833A90" w:rsidRPr="00C41268" w:rsidRDefault="00833A90" w:rsidP="001D63FC">
      <w:pPr>
        <w:rPr>
          <w:rFonts w:cstheme="minorHAnsi"/>
          <w:sz w:val="24"/>
          <w:szCs w:val="24"/>
        </w:rPr>
      </w:pPr>
      <w:r w:rsidRPr="00C41268">
        <w:rPr>
          <w:rFonts w:cstheme="minorHAnsi"/>
          <w:noProof/>
          <w:sz w:val="24"/>
          <w:szCs w:val="24"/>
          <w:lang w:eastAsia="en-IN"/>
        </w:rPr>
        <w:drawing>
          <wp:inline distT="0" distB="0" distL="0" distR="0">
            <wp:extent cx="5731510" cy="7537581"/>
            <wp:effectExtent l="0" t="0" r="2540" b="6350"/>
            <wp:docPr id="7" name="Picture 7" descr="https://share.balsamiq.com/c/dVZnX8dzVGUV2P67v3H8S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hare.balsamiq.com/c/dVZnX8dzVGUV2P67v3H8Su.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7537581"/>
                    </a:xfrm>
                    <a:prstGeom prst="rect">
                      <a:avLst/>
                    </a:prstGeom>
                    <a:noFill/>
                    <a:ln>
                      <a:noFill/>
                    </a:ln>
                  </pic:spPr>
                </pic:pic>
              </a:graphicData>
            </a:graphic>
          </wp:inline>
        </w:drawing>
      </w:r>
    </w:p>
    <w:p w:rsidR="00CA6E97" w:rsidRPr="00C41268" w:rsidRDefault="00CA6E97" w:rsidP="001D63FC">
      <w:pPr>
        <w:rPr>
          <w:rFonts w:cstheme="minorHAnsi"/>
          <w:sz w:val="24"/>
          <w:szCs w:val="24"/>
        </w:rPr>
      </w:pPr>
    </w:p>
    <w:p w:rsidR="00CA6E97" w:rsidRPr="00C41268" w:rsidRDefault="00CA6E97" w:rsidP="001D63FC">
      <w:pPr>
        <w:rPr>
          <w:rFonts w:cstheme="minorHAnsi"/>
          <w:sz w:val="24"/>
          <w:szCs w:val="24"/>
        </w:rPr>
      </w:pPr>
    </w:p>
    <w:p w:rsidR="00CA6E97" w:rsidRPr="00C41268" w:rsidRDefault="00CA6E97" w:rsidP="001D63FC">
      <w:pPr>
        <w:rPr>
          <w:rFonts w:cstheme="minorHAnsi"/>
          <w:sz w:val="24"/>
          <w:szCs w:val="24"/>
        </w:rPr>
      </w:pPr>
    </w:p>
    <w:p w:rsidR="00CA6E97" w:rsidRPr="00C41268" w:rsidRDefault="00CA6E97" w:rsidP="001D63FC">
      <w:pPr>
        <w:rPr>
          <w:rFonts w:cstheme="minorHAnsi"/>
          <w:sz w:val="24"/>
          <w:szCs w:val="24"/>
        </w:rPr>
      </w:pPr>
    </w:p>
    <w:p w:rsidR="00CA6E97" w:rsidRPr="00C41268" w:rsidRDefault="00CA6E97" w:rsidP="001D63FC">
      <w:pPr>
        <w:rPr>
          <w:rFonts w:cstheme="minorHAnsi"/>
          <w:sz w:val="24"/>
          <w:szCs w:val="24"/>
        </w:rPr>
      </w:pPr>
    </w:p>
    <w:p w:rsidR="00CA6E97" w:rsidRPr="00C41268" w:rsidRDefault="00CA6E97" w:rsidP="001D63FC">
      <w:pPr>
        <w:rPr>
          <w:rFonts w:cstheme="minorHAnsi"/>
          <w:sz w:val="24"/>
          <w:szCs w:val="24"/>
        </w:rPr>
      </w:pPr>
    </w:p>
    <w:p w:rsidR="00CA6E97" w:rsidRPr="00C41268" w:rsidRDefault="00CA6E97" w:rsidP="001D63FC">
      <w:pPr>
        <w:rPr>
          <w:rFonts w:cstheme="minorHAnsi"/>
          <w:sz w:val="24"/>
          <w:szCs w:val="24"/>
        </w:rPr>
      </w:pPr>
      <w:r w:rsidRPr="00C41268">
        <w:rPr>
          <w:rFonts w:cstheme="minorHAnsi"/>
          <w:noProof/>
          <w:sz w:val="24"/>
          <w:szCs w:val="24"/>
          <w:lang w:eastAsia="en-IN"/>
        </w:rPr>
        <w:lastRenderedPageBreak/>
        <w:drawing>
          <wp:inline distT="0" distB="0" distL="0" distR="0">
            <wp:extent cx="5731510" cy="8495904"/>
            <wp:effectExtent l="0" t="0" r="2540" b="635"/>
            <wp:docPr id="4" name="Picture 4" descr="https://share.balsamiq.com/c/dVZnX8dzVGUV2P67v3H8S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hare.balsamiq.com/c/dVZnX8dzVGUV2P67v3H8Su.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8495904"/>
                    </a:xfrm>
                    <a:prstGeom prst="rect">
                      <a:avLst/>
                    </a:prstGeom>
                    <a:noFill/>
                    <a:ln>
                      <a:noFill/>
                    </a:ln>
                  </pic:spPr>
                </pic:pic>
              </a:graphicData>
            </a:graphic>
          </wp:inline>
        </w:drawing>
      </w:r>
    </w:p>
    <w:p w:rsidR="00582B4E" w:rsidRPr="00C41268" w:rsidRDefault="00582B4E" w:rsidP="001D63FC">
      <w:pPr>
        <w:rPr>
          <w:rFonts w:cstheme="minorHAnsi"/>
          <w:sz w:val="24"/>
          <w:szCs w:val="24"/>
        </w:rPr>
      </w:pPr>
    </w:p>
    <w:p w:rsidR="00582B4E" w:rsidRPr="00C41268" w:rsidRDefault="00582B4E" w:rsidP="001D63FC">
      <w:pPr>
        <w:rPr>
          <w:rFonts w:cstheme="minorHAnsi"/>
          <w:sz w:val="24"/>
          <w:szCs w:val="24"/>
        </w:rPr>
      </w:pPr>
      <w:r w:rsidRPr="00C41268">
        <w:rPr>
          <w:rFonts w:cstheme="minorHAnsi"/>
          <w:noProof/>
          <w:sz w:val="24"/>
          <w:szCs w:val="24"/>
          <w:lang w:eastAsia="en-IN"/>
        </w:rPr>
        <w:lastRenderedPageBreak/>
        <w:drawing>
          <wp:inline distT="0" distB="0" distL="0" distR="0">
            <wp:extent cx="5731510" cy="7329337"/>
            <wp:effectExtent l="0" t="0" r="2540" b="5080"/>
            <wp:docPr id="6" name="Picture 6" descr="https://share.balsamiq.com/c/dVZnX8dzVGUV2P67v3H8S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hare.balsamiq.com/c/dVZnX8dzVGUV2P67v3H8Su.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7329337"/>
                    </a:xfrm>
                    <a:prstGeom prst="rect">
                      <a:avLst/>
                    </a:prstGeom>
                    <a:noFill/>
                    <a:ln>
                      <a:noFill/>
                    </a:ln>
                  </pic:spPr>
                </pic:pic>
              </a:graphicData>
            </a:graphic>
          </wp:inline>
        </w:drawing>
      </w:r>
    </w:p>
    <w:p w:rsidR="00336BAE" w:rsidRPr="00C41268" w:rsidRDefault="00336BAE" w:rsidP="001D63FC">
      <w:pPr>
        <w:rPr>
          <w:rFonts w:cstheme="minorHAnsi"/>
          <w:sz w:val="24"/>
          <w:szCs w:val="24"/>
        </w:rPr>
      </w:pPr>
    </w:p>
    <w:p w:rsidR="00336BAE" w:rsidRPr="00C41268" w:rsidRDefault="00336BAE" w:rsidP="001D63FC">
      <w:pPr>
        <w:rPr>
          <w:rFonts w:cstheme="minorHAnsi"/>
          <w:sz w:val="24"/>
          <w:szCs w:val="24"/>
        </w:rPr>
      </w:pPr>
    </w:p>
    <w:p w:rsidR="00336BAE" w:rsidRPr="00C41268" w:rsidRDefault="00336BAE" w:rsidP="001D63FC">
      <w:pPr>
        <w:rPr>
          <w:rFonts w:cstheme="minorHAnsi"/>
          <w:sz w:val="24"/>
          <w:szCs w:val="24"/>
        </w:rPr>
      </w:pPr>
    </w:p>
    <w:p w:rsidR="00336BAE" w:rsidRPr="00C41268" w:rsidRDefault="00336BAE" w:rsidP="001D63FC">
      <w:pPr>
        <w:rPr>
          <w:rFonts w:cstheme="minorHAnsi"/>
          <w:sz w:val="24"/>
          <w:szCs w:val="24"/>
        </w:rPr>
      </w:pPr>
    </w:p>
    <w:p w:rsidR="00336BAE" w:rsidRPr="00C41268" w:rsidRDefault="00336BAE" w:rsidP="001D63FC">
      <w:pPr>
        <w:rPr>
          <w:rFonts w:cstheme="minorHAnsi"/>
          <w:sz w:val="24"/>
          <w:szCs w:val="24"/>
        </w:rPr>
      </w:pPr>
    </w:p>
    <w:p w:rsidR="00336BAE" w:rsidRDefault="00336BAE" w:rsidP="001D63FC">
      <w:pPr>
        <w:rPr>
          <w:rFonts w:cstheme="minorHAnsi"/>
          <w:sz w:val="24"/>
          <w:szCs w:val="24"/>
        </w:rPr>
      </w:pPr>
      <w:r w:rsidRPr="00C41268">
        <w:rPr>
          <w:rFonts w:cstheme="minorHAnsi"/>
          <w:noProof/>
          <w:sz w:val="24"/>
          <w:szCs w:val="24"/>
          <w:lang w:eastAsia="en-IN"/>
        </w:rPr>
        <w:lastRenderedPageBreak/>
        <w:drawing>
          <wp:inline distT="0" distB="0" distL="0" distR="0">
            <wp:extent cx="5731510" cy="6100096"/>
            <wp:effectExtent l="0" t="0" r="2540" b="0"/>
            <wp:docPr id="8" name="Picture 8" descr="https://share.balsamiq.com/c/dVZnX8dzVGUV2P67v3H8S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share.balsamiq.com/c/dVZnX8dzVGUV2P67v3H8Su.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6100096"/>
                    </a:xfrm>
                    <a:prstGeom prst="rect">
                      <a:avLst/>
                    </a:prstGeom>
                    <a:noFill/>
                    <a:ln>
                      <a:noFill/>
                    </a:ln>
                  </pic:spPr>
                </pic:pic>
              </a:graphicData>
            </a:graphic>
          </wp:inline>
        </w:drawing>
      </w:r>
    </w:p>
    <w:p w:rsidR="00121B62" w:rsidRDefault="00121B62" w:rsidP="001D63FC">
      <w:pPr>
        <w:rPr>
          <w:rFonts w:cstheme="minorHAnsi"/>
          <w:sz w:val="24"/>
          <w:szCs w:val="24"/>
        </w:rPr>
      </w:pPr>
    </w:p>
    <w:p w:rsidR="00121B62" w:rsidRDefault="00121B62" w:rsidP="001D63FC">
      <w:pPr>
        <w:rPr>
          <w:rFonts w:cstheme="minorHAnsi"/>
          <w:sz w:val="24"/>
          <w:szCs w:val="24"/>
        </w:rPr>
      </w:pPr>
    </w:p>
    <w:p w:rsidR="00121B62" w:rsidRDefault="00121B62" w:rsidP="00121B62">
      <w:pPr>
        <w:pStyle w:val="Default"/>
        <w:rPr>
          <w:sz w:val="28"/>
          <w:szCs w:val="28"/>
        </w:rPr>
      </w:pPr>
      <w:r>
        <w:rPr>
          <w:b/>
          <w:bCs/>
          <w:sz w:val="28"/>
          <w:szCs w:val="28"/>
        </w:rPr>
        <w:t xml:space="preserve">Document 8- Tools-Visio and Axure </w:t>
      </w:r>
    </w:p>
    <w:p w:rsidR="00121B62" w:rsidRDefault="00121B62" w:rsidP="00121B62">
      <w:pPr>
        <w:tabs>
          <w:tab w:val="left" w:pos="7605"/>
        </w:tabs>
        <w:rPr>
          <w:sz w:val="23"/>
          <w:szCs w:val="23"/>
        </w:rPr>
      </w:pPr>
      <w:r>
        <w:rPr>
          <w:sz w:val="23"/>
          <w:szCs w:val="23"/>
        </w:rPr>
        <w:t xml:space="preserve">Write a paragraph on your experience using </w:t>
      </w:r>
      <w:r>
        <w:rPr>
          <w:sz w:val="23"/>
          <w:szCs w:val="23"/>
        </w:rPr>
        <w:t>Visio and Axure for the project</w:t>
      </w:r>
      <w:r>
        <w:rPr>
          <w:sz w:val="23"/>
          <w:szCs w:val="23"/>
        </w:rPr>
        <w:tab/>
      </w:r>
    </w:p>
    <w:p w:rsidR="00121B62" w:rsidRDefault="00121B62" w:rsidP="00121B62">
      <w:pPr>
        <w:tabs>
          <w:tab w:val="left" w:pos="7605"/>
        </w:tabs>
        <w:rPr>
          <w:sz w:val="23"/>
          <w:szCs w:val="23"/>
        </w:rPr>
      </w:pPr>
      <w:r>
        <w:rPr>
          <w:sz w:val="23"/>
          <w:szCs w:val="23"/>
        </w:rPr>
        <w:t>Answer:</w:t>
      </w:r>
    </w:p>
    <w:p w:rsidR="00121B62" w:rsidRDefault="00121B62" w:rsidP="00121B62">
      <w:pPr>
        <w:pStyle w:val="NormalWeb"/>
      </w:pPr>
      <w:r>
        <w:t xml:space="preserve">As a Business Analyst on the banking domain project, I extensively used </w:t>
      </w:r>
      <w:r w:rsidRPr="00121B62">
        <w:rPr>
          <w:rStyle w:val="Strong"/>
          <w:b w:val="0"/>
        </w:rPr>
        <w:t>Microsoft</w:t>
      </w:r>
      <w:r>
        <w:rPr>
          <w:rStyle w:val="Strong"/>
        </w:rPr>
        <w:t xml:space="preserve"> </w:t>
      </w:r>
      <w:r w:rsidRPr="00121B62">
        <w:rPr>
          <w:rStyle w:val="Strong"/>
          <w:b w:val="0"/>
        </w:rPr>
        <w:t>Visio</w:t>
      </w:r>
      <w:r>
        <w:t xml:space="preserve"> and </w:t>
      </w:r>
      <w:r w:rsidRPr="00121B62">
        <w:rPr>
          <w:rStyle w:val="Strong"/>
          <w:b w:val="0"/>
        </w:rPr>
        <w:t>Axure</w:t>
      </w:r>
      <w:r>
        <w:rPr>
          <w:rStyle w:val="Strong"/>
        </w:rPr>
        <w:t xml:space="preserve"> </w:t>
      </w:r>
      <w:r w:rsidRPr="00121B62">
        <w:rPr>
          <w:rStyle w:val="Strong"/>
          <w:b w:val="0"/>
        </w:rPr>
        <w:t>RP</w:t>
      </w:r>
      <w:r>
        <w:t xml:space="preserve"> to enhance clarity and communication throughout the project lifecycle. With Visio, I created detailed </w:t>
      </w:r>
      <w:r w:rsidRPr="00121B62">
        <w:rPr>
          <w:rStyle w:val="Strong"/>
          <w:b w:val="0"/>
        </w:rPr>
        <w:t>UML diagrams</w:t>
      </w:r>
      <w:r>
        <w:t xml:space="preserve"> such as use case, activity, and sequence diagrams to visually represent system workflows like savings account activation, KYC validation, and transaction processing. These diagrams helped bridge the gap between business and technical teams, ensuring everyone had a unified understanding of the requirements. In parallel, I used </w:t>
      </w:r>
      <w:r w:rsidRPr="00121B62">
        <w:rPr>
          <w:rStyle w:val="Strong"/>
          <w:b w:val="0"/>
        </w:rPr>
        <w:lastRenderedPageBreak/>
        <w:t>Axure</w:t>
      </w:r>
      <w:r>
        <w:t xml:space="preserve"> to design </w:t>
      </w:r>
      <w:r w:rsidRPr="00121B62">
        <w:rPr>
          <w:rStyle w:val="Strong"/>
          <w:b w:val="0"/>
        </w:rPr>
        <w:t>interactive wireframes and prototypes</w:t>
      </w:r>
      <w:r>
        <w:t xml:space="preserve"> for core banking modules, which allowed stakeholders to visualize the end-to-end user journey and provide early feedback. This was particularly effective in refining user interface requirements and avoiding rework during development. Together, these tools played a crucial role in validating requirements, facilitating JAD sessions, and ensuring a smooth transition from design to development in the </w:t>
      </w:r>
      <w:r w:rsidRPr="00121B62">
        <w:rPr>
          <w:rStyle w:val="Strong"/>
          <w:b w:val="0"/>
        </w:rPr>
        <w:t>Waterfall methodology</w:t>
      </w:r>
      <w:r>
        <w:t>.</w:t>
      </w:r>
    </w:p>
    <w:p w:rsidR="00121B62" w:rsidRPr="00121B62" w:rsidRDefault="00121B62" w:rsidP="00121B62">
      <w:pPr>
        <w:tabs>
          <w:tab w:val="left" w:pos="7605"/>
        </w:tabs>
        <w:rPr>
          <w:sz w:val="23"/>
          <w:szCs w:val="23"/>
        </w:rPr>
      </w:pPr>
    </w:p>
    <w:p w:rsidR="00D03F92" w:rsidRPr="00C41268" w:rsidRDefault="00D03F92" w:rsidP="001D63FC">
      <w:pPr>
        <w:rPr>
          <w:rFonts w:cstheme="minorHAnsi"/>
          <w:sz w:val="24"/>
          <w:szCs w:val="24"/>
        </w:rPr>
      </w:pPr>
    </w:p>
    <w:p w:rsidR="00D03F92" w:rsidRPr="00C41268" w:rsidRDefault="00D03F92" w:rsidP="001D63FC">
      <w:pPr>
        <w:rPr>
          <w:rFonts w:cstheme="minorHAnsi"/>
          <w:sz w:val="24"/>
          <w:szCs w:val="24"/>
        </w:rPr>
      </w:pPr>
    </w:p>
    <w:p w:rsidR="00D03F92" w:rsidRPr="00C41268" w:rsidRDefault="00D03F92" w:rsidP="001D63FC">
      <w:pPr>
        <w:rPr>
          <w:rFonts w:cstheme="minorHAnsi"/>
          <w:sz w:val="24"/>
          <w:szCs w:val="24"/>
        </w:rPr>
      </w:pPr>
    </w:p>
    <w:p w:rsidR="00D03F92" w:rsidRPr="00C41268" w:rsidRDefault="00D03F92" w:rsidP="001D63FC">
      <w:pPr>
        <w:rPr>
          <w:rFonts w:cstheme="minorHAnsi"/>
          <w:sz w:val="24"/>
          <w:szCs w:val="24"/>
        </w:rPr>
      </w:pPr>
    </w:p>
    <w:p w:rsidR="00D03F92" w:rsidRPr="00C41268" w:rsidRDefault="00D03F92" w:rsidP="001D63FC">
      <w:pPr>
        <w:rPr>
          <w:rFonts w:cstheme="minorHAnsi"/>
          <w:sz w:val="24"/>
          <w:szCs w:val="24"/>
        </w:rPr>
      </w:pPr>
    </w:p>
    <w:p w:rsidR="00D03F92" w:rsidRPr="00C41268" w:rsidRDefault="00D03F92" w:rsidP="001D63FC">
      <w:pPr>
        <w:rPr>
          <w:rFonts w:cstheme="minorHAnsi"/>
          <w:sz w:val="24"/>
          <w:szCs w:val="24"/>
        </w:rPr>
      </w:pPr>
    </w:p>
    <w:p w:rsidR="00D03F92" w:rsidRPr="00C41268" w:rsidRDefault="00D03F92" w:rsidP="001D63FC">
      <w:pPr>
        <w:rPr>
          <w:rFonts w:cstheme="minorHAnsi"/>
          <w:sz w:val="24"/>
          <w:szCs w:val="24"/>
        </w:rPr>
      </w:pPr>
    </w:p>
    <w:p w:rsidR="00D03F92" w:rsidRPr="00C41268" w:rsidRDefault="00D03F92" w:rsidP="001D63FC">
      <w:pPr>
        <w:rPr>
          <w:rFonts w:cstheme="minorHAnsi"/>
          <w:sz w:val="24"/>
          <w:szCs w:val="24"/>
        </w:rPr>
      </w:pPr>
    </w:p>
    <w:p w:rsidR="00D03F92" w:rsidRPr="00C41268" w:rsidRDefault="00D03F92" w:rsidP="001D63FC">
      <w:pPr>
        <w:rPr>
          <w:rFonts w:cstheme="minorHAnsi"/>
          <w:sz w:val="24"/>
          <w:szCs w:val="24"/>
        </w:rPr>
      </w:pPr>
    </w:p>
    <w:p w:rsidR="00D03F92" w:rsidRPr="00C41268" w:rsidRDefault="00D03F92" w:rsidP="001D63FC">
      <w:pPr>
        <w:rPr>
          <w:rFonts w:cstheme="minorHAnsi"/>
          <w:b/>
          <w:bCs/>
          <w:sz w:val="24"/>
          <w:szCs w:val="24"/>
        </w:rPr>
      </w:pPr>
      <w:r w:rsidRPr="00C41268">
        <w:rPr>
          <w:rFonts w:cstheme="minorHAnsi"/>
          <w:b/>
          <w:bCs/>
          <w:sz w:val="24"/>
          <w:szCs w:val="24"/>
        </w:rPr>
        <w:t>Document 9- BA experience</w:t>
      </w:r>
    </w:p>
    <w:p w:rsidR="00CD0379" w:rsidRPr="00C41268" w:rsidRDefault="00CD0379" w:rsidP="001D63FC">
      <w:pPr>
        <w:rPr>
          <w:rFonts w:cstheme="minorHAnsi"/>
          <w:b/>
          <w:bCs/>
          <w:sz w:val="24"/>
          <w:szCs w:val="24"/>
        </w:rPr>
      </w:pPr>
    </w:p>
    <w:p w:rsidR="00CD0379" w:rsidRPr="00C41268" w:rsidRDefault="00CD0379" w:rsidP="001D63FC">
      <w:pPr>
        <w:rPr>
          <w:rFonts w:cstheme="minorHAnsi"/>
          <w:b/>
          <w:sz w:val="24"/>
          <w:szCs w:val="24"/>
        </w:rPr>
      </w:pPr>
      <w:r w:rsidRPr="00C41268">
        <w:rPr>
          <w:rFonts w:cstheme="minorHAnsi"/>
          <w:b/>
          <w:sz w:val="24"/>
          <w:szCs w:val="24"/>
        </w:rPr>
        <w:t>Requirement Gathering</w:t>
      </w:r>
      <w:r w:rsidRPr="00C41268">
        <w:rPr>
          <w:rFonts w:cstheme="minorHAnsi"/>
          <w:b/>
          <w:sz w:val="24"/>
          <w:szCs w:val="24"/>
        </w:rPr>
        <w:t>:-</w:t>
      </w:r>
    </w:p>
    <w:p w:rsidR="00CD0379" w:rsidRPr="00C41268" w:rsidRDefault="00CD0379" w:rsidP="00CD0379">
      <w:pPr>
        <w:pStyle w:val="NormalWeb"/>
        <w:numPr>
          <w:ilvl w:val="0"/>
          <w:numId w:val="14"/>
        </w:numPr>
        <w:rPr>
          <w:rFonts w:asciiTheme="minorHAnsi" w:hAnsiTheme="minorHAnsi" w:cstheme="minorHAnsi"/>
        </w:rPr>
      </w:pPr>
      <w:r w:rsidRPr="00C41268">
        <w:rPr>
          <w:rFonts w:asciiTheme="minorHAnsi" w:hAnsiTheme="minorHAnsi" w:cstheme="minorHAnsi"/>
        </w:rPr>
        <w:t xml:space="preserve">Conducted </w:t>
      </w:r>
      <w:r w:rsidRPr="00C41268">
        <w:rPr>
          <w:rStyle w:val="Strong"/>
          <w:rFonts w:asciiTheme="minorHAnsi" w:hAnsiTheme="minorHAnsi" w:cstheme="minorHAnsi"/>
          <w:b w:val="0"/>
        </w:rPr>
        <w:t>stakeholder meetings</w:t>
      </w:r>
      <w:r w:rsidRPr="00C41268">
        <w:rPr>
          <w:rFonts w:asciiTheme="minorHAnsi" w:hAnsiTheme="minorHAnsi" w:cstheme="minorHAnsi"/>
        </w:rPr>
        <w:t xml:space="preserve"> with bank managers, operations teams, and compliance officers to gather detailed requirements.</w:t>
      </w:r>
    </w:p>
    <w:p w:rsidR="00CD0379" w:rsidRPr="00C41268" w:rsidRDefault="00CD0379" w:rsidP="00CD0379">
      <w:pPr>
        <w:pStyle w:val="NormalWeb"/>
        <w:numPr>
          <w:ilvl w:val="0"/>
          <w:numId w:val="14"/>
        </w:numPr>
        <w:rPr>
          <w:rFonts w:asciiTheme="minorHAnsi" w:hAnsiTheme="minorHAnsi" w:cstheme="minorHAnsi"/>
        </w:rPr>
      </w:pPr>
      <w:r w:rsidRPr="00C41268">
        <w:rPr>
          <w:rFonts w:asciiTheme="minorHAnsi" w:hAnsiTheme="minorHAnsi" w:cstheme="minorHAnsi"/>
        </w:rPr>
        <w:t>Utilized the</w:t>
      </w:r>
      <w:r w:rsidRPr="00C41268">
        <w:rPr>
          <w:rFonts w:asciiTheme="minorHAnsi" w:hAnsiTheme="minorHAnsi" w:cstheme="minorHAnsi"/>
          <w:b/>
        </w:rPr>
        <w:t xml:space="preserve"> </w:t>
      </w:r>
      <w:r w:rsidR="001A7CDF" w:rsidRPr="00C41268">
        <w:rPr>
          <w:rStyle w:val="Strong"/>
          <w:rFonts w:asciiTheme="minorHAnsi" w:hAnsiTheme="minorHAnsi" w:cstheme="minorHAnsi"/>
          <w:b w:val="0"/>
        </w:rPr>
        <w:t>Moscow</w:t>
      </w:r>
      <w:r w:rsidRPr="00C41268">
        <w:rPr>
          <w:rStyle w:val="Strong"/>
          <w:rFonts w:asciiTheme="minorHAnsi" w:hAnsiTheme="minorHAnsi" w:cstheme="minorHAnsi"/>
          <w:b w:val="0"/>
        </w:rPr>
        <w:t xml:space="preserve"> technique</w:t>
      </w:r>
      <w:r w:rsidRPr="00C41268">
        <w:rPr>
          <w:rFonts w:asciiTheme="minorHAnsi" w:hAnsiTheme="minorHAnsi" w:cstheme="minorHAnsi"/>
        </w:rPr>
        <w:t xml:space="preserve"> to prioritize requirements</w:t>
      </w:r>
      <w:r w:rsidRPr="00C41268">
        <w:rPr>
          <w:rFonts w:asciiTheme="minorHAnsi" w:hAnsiTheme="minorHAnsi" w:cstheme="minorHAnsi"/>
        </w:rPr>
        <w:t xml:space="preserve"> based on business needs (</w:t>
      </w:r>
      <w:r w:rsidRPr="00C41268">
        <w:rPr>
          <w:rFonts w:asciiTheme="minorHAnsi" w:hAnsiTheme="minorHAnsi" w:cstheme="minorHAnsi"/>
        </w:rPr>
        <w:t>account activation, KYC updates, transaction monitoring).</w:t>
      </w:r>
    </w:p>
    <w:p w:rsidR="00CD0379" w:rsidRPr="00C41268" w:rsidRDefault="00CD0379" w:rsidP="00CD0379">
      <w:pPr>
        <w:pStyle w:val="NormalWeb"/>
        <w:numPr>
          <w:ilvl w:val="0"/>
          <w:numId w:val="14"/>
        </w:numPr>
        <w:rPr>
          <w:rFonts w:asciiTheme="minorHAnsi" w:hAnsiTheme="minorHAnsi" w:cstheme="minorHAnsi"/>
        </w:rPr>
      </w:pPr>
      <w:r w:rsidRPr="00C41268">
        <w:rPr>
          <w:rFonts w:asciiTheme="minorHAnsi" w:hAnsiTheme="minorHAnsi" w:cstheme="minorHAnsi"/>
        </w:rPr>
        <w:t xml:space="preserve">Handled client-side availability constraints by identifying </w:t>
      </w:r>
      <w:r w:rsidRPr="00C41268">
        <w:rPr>
          <w:rStyle w:val="Strong"/>
          <w:rFonts w:asciiTheme="minorHAnsi" w:hAnsiTheme="minorHAnsi" w:cstheme="minorHAnsi"/>
          <w:b w:val="0"/>
        </w:rPr>
        <w:t>backup SPOCs (Single Points of Contact)</w:t>
      </w:r>
      <w:r w:rsidRPr="00C41268">
        <w:rPr>
          <w:rFonts w:asciiTheme="minorHAnsi" w:hAnsiTheme="minorHAnsi" w:cstheme="minorHAnsi"/>
          <w:b/>
        </w:rPr>
        <w:t xml:space="preserve"> </w:t>
      </w:r>
      <w:r w:rsidRPr="00C41268">
        <w:rPr>
          <w:rFonts w:asciiTheme="minorHAnsi" w:hAnsiTheme="minorHAnsi" w:cstheme="minorHAnsi"/>
        </w:rPr>
        <w:t>and gathering inputs within timelines.</w:t>
      </w:r>
    </w:p>
    <w:p w:rsidR="00CD0379" w:rsidRPr="00C41268" w:rsidRDefault="00CD0379" w:rsidP="00CD0379">
      <w:pPr>
        <w:pStyle w:val="NormalWeb"/>
        <w:numPr>
          <w:ilvl w:val="0"/>
          <w:numId w:val="14"/>
        </w:numPr>
        <w:rPr>
          <w:rFonts w:asciiTheme="minorHAnsi" w:hAnsiTheme="minorHAnsi" w:cstheme="minorHAnsi"/>
        </w:rPr>
      </w:pPr>
      <w:r w:rsidRPr="00C41268">
        <w:rPr>
          <w:rFonts w:asciiTheme="minorHAnsi" w:hAnsiTheme="minorHAnsi" w:cstheme="minorHAnsi"/>
        </w:rPr>
        <w:t xml:space="preserve">Used the </w:t>
      </w:r>
      <w:r w:rsidRPr="00C41268">
        <w:rPr>
          <w:rStyle w:val="Strong"/>
          <w:rFonts w:asciiTheme="minorHAnsi" w:hAnsiTheme="minorHAnsi" w:cstheme="minorHAnsi"/>
          <w:b w:val="0"/>
        </w:rPr>
        <w:t>FURPS</w:t>
      </w:r>
      <w:r w:rsidRPr="00C41268">
        <w:rPr>
          <w:rStyle w:val="Strong"/>
          <w:rFonts w:asciiTheme="minorHAnsi" w:hAnsiTheme="minorHAnsi" w:cstheme="minorHAnsi"/>
        </w:rPr>
        <w:t xml:space="preserve"> </w:t>
      </w:r>
      <w:r w:rsidRPr="00C41268">
        <w:rPr>
          <w:rStyle w:val="Strong"/>
          <w:rFonts w:asciiTheme="minorHAnsi" w:hAnsiTheme="minorHAnsi" w:cstheme="minorHAnsi"/>
          <w:b w:val="0"/>
        </w:rPr>
        <w:t>model</w:t>
      </w:r>
      <w:r w:rsidRPr="00C41268">
        <w:rPr>
          <w:rFonts w:asciiTheme="minorHAnsi" w:hAnsiTheme="minorHAnsi" w:cstheme="minorHAnsi"/>
        </w:rPr>
        <w:t xml:space="preserve"> to validate requirements </w:t>
      </w:r>
      <w:r w:rsidRPr="00C41268">
        <w:rPr>
          <w:rFonts w:asciiTheme="minorHAnsi" w:hAnsiTheme="minorHAnsi" w:cstheme="minorHAnsi"/>
        </w:rPr>
        <w:t>ensuring functi</w:t>
      </w:r>
      <w:r w:rsidRPr="00C41268">
        <w:rPr>
          <w:rFonts w:asciiTheme="minorHAnsi" w:hAnsiTheme="minorHAnsi" w:cstheme="minorHAnsi"/>
        </w:rPr>
        <w:t>onality, usability, reliability,</w:t>
      </w:r>
      <w:r w:rsidRPr="00C41268">
        <w:rPr>
          <w:rFonts w:asciiTheme="minorHAnsi" w:hAnsiTheme="minorHAnsi" w:cstheme="minorHAnsi"/>
        </w:rPr>
        <w:t xml:space="preserve"> performance, and supportability.</w:t>
      </w:r>
    </w:p>
    <w:p w:rsidR="00CD0379" w:rsidRPr="00C41268" w:rsidRDefault="00CD0379" w:rsidP="00CD0379">
      <w:pPr>
        <w:pStyle w:val="NormalWeb"/>
        <w:numPr>
          <w:ilvl w:val="0"/>
          <w:numId w:val="14"/>
        </w:numPr>
        <w:rPr>
          <w:rFonts w:asciiTheme="minorHAnsi" w:hAnsiTheme="minorHAnsi" w:cstheme="minorHAnsi"/>
        </w:rPr>
      </w:pPr>
      <w:r w:rsidRPr="00C41268">
        <w:rPr>
          <w:rFonts w:asciiTheme="minorHAnsi" w:hAnsiTheme="minorHAnsi" w:cstheme="minorHAnsi"/>
        </w:rPr>
        <w:t xml:space="preserve">Identified </w:t>
      </w:r>
      <w:r w:rsidRPr="00C41268">
        <w:rPr>
          <w:rStyle w:val="Strong"/>
          <w:rFonts w:asciiTheme="minorHAnsi" w:hAnsiTheme="minorHAnsi" w:cstheme="minorHAnsi"/>
          <w:b w:val="0"/>
        </w:rPr>
        <w:t>duplicate requirements</w:t>
      </w:r>
      <w:r w:rsidRPr="00C41268">
        <w:rPr>
          <w:rFonts w:asciiTheme="minorHAnsi" w:hAnsiTheme="minorHAnsi" w:cstheme="minorHAnsi"/>
        </w:rPr>
        <w:t xml:space="preserve"> common in legacy banking systems and eliminated them for clarity.</w:t>
      </w:r>
    </w:p>
    <w:p w:rsidR="00CD0379" w:rsidRPr="00C41268" w:rsidRDefault="00CD0379" w:rsidP="00CD0379">
      <w:pPr>
        <w:pStyle w:val="NormalWeb"/>
        <w:numPr>
          <w:ilvl w:val="0"/>
          <w:numId w:val="14"/>
        </w:numPr>
        <w:rPr>
          <w:rFonts w:asciiTheme="minorHAnsi" w:hAnsiTheme="minorHAnsi" w:cstheme="minorHAnsi"/>
        </w:rPr>
      </w:pPr>
      <w:r w:rsidRPr="00C41268">
        <w:rPr>
          <w:rFonts w:asciiTheme="minorHAnsi" w:hAnsiTheme="minorHAnsi" w:cstheme="minorHAnsi"/>
        </w:rPr>
        <w:t xml:space="preserve">Developed </w:t>
      </w:r>
      <w:r w:rsidRPr="00C41268">
        <w:rPr>
          <w:rStyle w:val="Strong"/>
          <w:rFonts w:asciiTheme="minorHAnsi" w:hAnsiTheme="minorHAnsi" w:cstheme="minorHAnsi"/>
          <w:b w:val="0"/>
        </w:rPr>
        <w:t>prototypes</w:t>
      </w:r>
      <w:r w:rsidRPr="00C41268">
        <w:rPr>
          <w:rFonts w:asciiTheme="minorHAnsi" w:hAnsiTheme="minorHAnsi" w:cstheme="minorHAnsi"/>
        </w:rPr>
        <w:t xml:space="preserve"> to refine requirements, especially for customer onboarding and savings account workflows.</w:t>
      </w:r>
    </w:p>
    <w:p w:rsidR="00CD0379" w:rsidRPr="00C41268" w:rsidRDefault="00CC1CDD" w:rsidP="001D63FC">
      <w:pPr>
        <w:rPr>
          <w:rFonts w:cstheme="minorHAnsi"/>
          <w:b/>
          <w:sz w:val="24"/>
          <w:szCs w:val="24"/>
        </w:rPr>
      </w:pPr>
      <w:r w:rsidRPr="00C41268">
        <w:rPr>
          <w:rFonts w:cstheme="minorHAnsi"/>
          <w:b/>
          <w:sz w:val="24"/>
          <w:szCs w:val="24"/>
        </w:rPr>
        <w:t>Requirement Analysis</w:t>
      </w:r>
      <w:r w:rsidRPr="00C41268">
        <w:rPr>
          <w:rFonts w:cstheme="minorHAnsi"/>
          <w:b/>
          <w:sz w:val="24"/>
          <w:szCs w:val="24"/>
        </w:rPr>
        <w:t>:-</w:t>
      </w:r>
    </w:p>
    <w:p w:rsidR="00CC1CDD" w:rsidRPr="00C41268" w:rsidRDefault="00CC1CDD" w:rsidP="00CC1CDD">
      <w:pPr>
        <w:pStyle w:val="ListParagraph"/>
        <w:numPr>
          <w:ilvl w:val="0"/>
          <w:numId w:val="15"/>
        </w:numPr>
        <w:rPr>
          <w:rFonts w:cstheme="minorHAnsi"/>
          <w:b/>
          <w:sz w:val="24"/>
          <w:szCs w:val="24"/>
        </w:rPr>
      </w:pPr>
      <w:r w:rsidRPr="00C41268">
        <w:rPr>
          <w:rFonts w:cstheme="minorHAnsi"/>
          <w:sz w:val="24"/>
          <w:szCs w:val="24"/>
        </w:rPr>
        <w:t xml:space="preserve">Translated business requirements into </w:t>
      </w:r>
      <w:r w:rsidRPr="00C41268">
        <w:rPr>
          <w:rStyle w:val="Strong"/>
          <w:rFonts w:cstheme="minorHAnsi"/>
          <w:b w:val="0"/>
          <w:sz w:val="24"/>
          <w:szCs w:val="24"/>
        </w:rPr>
        <w:t>UML diagrams</w:t>
      </w:r>
      <w:r w:rsidRPr="00C41268">
        <w:rPr>
          <w:rFonts w:cstheme="minorHAnsi"/>
          <w:sz w:val="24"/>
          <w:szCs w:val="24"/>
        </w:rPr>
        <w:t>,</w:t>
      </w:r>
    </w:p>
    <w:p w:rsidR="00CC1CDD" w:rsidRPr="00C41268" w:rsidRDefault="00CC1CDD" w:rsidP="00CC1CDD">
      <w:pPr>
        <w:pStyle w:val="NormalWeb"/>
        <w:numPr>
          <w:ilvl w:val="0"/>
          <w:numId w:val="15"/>
        </w:numPr>
        <w:rPr>
          <w:rFonts w:asciiTheme="minorHAnsi" w:hAnsiTheme="minorHAnsi" w:cstheme="minorHAnsi"/>
        </w:rPr>
      </w:pPr>
      <w:r w:rsidRPr="00C41268">
        <w:rPr>
          <w:rFonts w:asciiTheme="minorHAnsi" w:hAnsiTheme="minorHAnsi" w:cstheme="minorHAnsi"/>
        </w:rPr>
        <w:t xml:space="preserve">  </w:t>
      </w:r>
      <w:r w:rsidRPr="00C41268">
        <w:rPr>
          <w:rStyle w:val="Strong"/>
          <w:rFonts w:asciiTheme="minorHAnsi" w:hAnsiTheme="minorHAnsi" w:cstheme="minorHAnsi"/>
          <w:b w:val="0"/>
        </w:rPr>
        <w:t>Use Case Diagrams</w:t>
      </w:r>
      <w:r w:rsidR="00F42093" w:rsidRPr="00C41268">
        <w:rPr>
          <w:rFonts w:asciiTheme="minorHAnsi" w:hAnsiTheme="minorHAnsi" w:cstheme="minorHAnsi"/>
        </w:rPr>
        <w:t xml:space="preserve"> for processes like Open Savings Account and KYC Validation</w:t>
      </w:r>
    </w:p>
    <w:p w:rsidR="00CC1CDD" w:rsidRPr="00C41268" w:rsidRDefault="00CC1CDD" w:rsidP="00CC1CDD">
      <w:pPr>
        <w:pStyle w:val="NormalWeb"/>
        <w:numPr>
          <w:ilvl w:val="0"/>
          <w:numId w:val="15"/>
        </w:numPr>
        <w:rPr>
          <w:rFonts w:asciiTheme="minorHAnsi" w:hAnsiTheme="minorHAnsi" w:cstheme="minorHAnsi"/>
        </w:rPr>
      </w:pPr>
      <w:r w:rsidRPr="00C41268">
        <w:rPr>
          <w:rStyle w:val="Strong"/>
          <w:rFonts w:asciiTheme="minorHAnsi" w:hAnsiTheme="minorHAnsi" w:cstheme="minorHAnsi"/>
          <w:b w:val="0"/>
        </w:rPr>
        <w:t>Activity Diagrams</w:t>
      </w:r>
      <w:r w:rsidR="00F42093" w:rsidRPr="00C41268">
        <w:rPr>
          <w:rFonts w:asciiTheme="minorHAnsi" w:hAnsiTheme="minorHAnsi" w:cstheme="minorHAnsi"/>
        </w:rPr>
        <w:t xml:space="preserve"> for workflows such as </w:t>
      </w:r>
      <w:r w:rsidRPr="00C41268">
        <w:rPr>
          <w:rFonts w:asciiTheme="minorHAnsi" w:hAnsiTheme="minorHAnsi" w:cstheme="minorHAnsi"/>
        </w:rPr>
        <w:t>Account Acti</w:t>
      </w:r>
      <w:r w:rsidR="00F42093" w:rsidRPr="00C41268">
        <w:rPr>
          <w:rFonts w:asciiTheme="minorHAnsi" w:hAnsiTheme="minorHAnsi" w:cstheme="minorHAnsi"/>
        </w:rPr>
        <w:t>vation through Branch vs Online</w:t>
      </w:r>
    </w:p>
    <w:p w:rsidR="00CC1CDD" w:rsidRPr="00C41268" w:rsidRDefault="00CC1CDD" w:rsidP="00CC1CDD">
      <w:pPr>
        <w:pStyle w:val="NormalWeb"/>
        <w:numPr>
          <w:ilvl w:val="0"/>
          <w:numId w:val="15"/>
        </w:numPr>
        <w:rPr>
          <w:rFonts w:asciiTheme="minorHAnsi" w:hAnsiTheme="minorHAnsi" w:cstheme="minorHAnsi"/>
        </w:rPr>
      </w:pPr>
      <w:r w:rsidRPr="00C41268">
        <w:rPr>
          <w:rFonts w:asciiTheme="minorHAnsi" w:hAnsiTheme="minorHAnsi" w:cstheme="minorHAnsi"/>
        </w:rPr>
        <w:lastRenderedPageBreak/>
        <w:t xml:space="preserve">Facilitated </w:t>
      </w:r>
      <w:r w:rsidRPr="00C41268">
        <w:rPr>
          <w:rStyle w:val="Strong"/>
          <w:rFonts w:asciiTheme="minorHAnsi" w:hAnsiTheme="minorHAnsi" w:cstheme="minorHAnsi"/>
          <w:b w:val="0"/>
        </w:rPr>
        <w:t>walkthrough sessions</w:t>
      </w:r>
      <w:r w:rsidRPr="00C41268">
        <w:rPr>
          <w:rFonts w:asciiTheme="minorHAnsi" w:hAnsiTheme="minorHAnsi" w:cstheme="minorHAnsi"/>
        </w:rPr>
        <w:t xml:space="preserve"> with developers an</w:t>
      </w:r>
      <w:r w:rsidR="00F42093" w:rsidRPr="00C41268">
        <w:rPr>
          <w:rFonts w:asciiTheme="minorHAnsi" w:hAnsiTheme="minorHAnsi" w:cstheme="minorHAnsi"/>
        </w:rPr>
        <w:t xml:space="preserve">d testers to explain workflows </w:t>
      </w:r>
      <w:r w:rsidRPr="00C41268">
        <w:rPr>
          <w:rFonts w:asciiTheme="minorHAnsi" w:hAnsiTheme="minorHAnsi" w:cstheme="minorHAnsi"/>
        </w:rPr>
        <w:t>incorporated feedback where applicable.</w:t>
      </w:r>
    </w:p>
    <w:p w:rsidR="00CC1CDD" w:rsidRPr="00C41268" w:rsidRDefault="00CC1CDD" w:rsidP="00CC1CDD">
      <w:pPr>
        <w:pStyle w:val="NormalWeb"/>
        <w:numPr>
          <w:ilvl w:val="0"/>
          <w:numId w:val="15"/>
        </w:numPr>
        <w:rPr>
          <w:rFonts w:asciiTheme="minorHAnsi" w:hAnsiTheme="minorHAnsi" w:cstheme="minorHAnsi"/>
        </w:rPr>
      </w:pPr>
      <w:r w:rsidRPr="00C41268">
        <w:rPr>
          <w:rFonts w:asciiTheme="minorHAnsi" w:hAnsiTheme="minorHAnsi" w:cstheme="minorHAnsi"/>
          <w:bCs/>
        </w:rPr>
        <w:t>Business Requirements Specification (BRS)</w:t>
      </w:r>
    </w:p>
    <w:p w:rsidR="00CC1CDD" w:rsidRPr="00C41268" w:rsidRDefault="00CC1CDD" w:rsidP="00CC1CDD">
      <w:pPr>
        <w:pStyle w:val="ListParagraph"/>
        <w:numPr>
          <w:ilvl w:val="0"/>
          <w:numId w:val="15"/>
        </w:numPr>
        <w:spacing w:before="100" w:beforeAutospacing="1" w:after="100" w:afterAutospacing="1" w:line="240" w:lineRule="auto"/>
        <w:rPr>
          <w:rFonts w:eastAsia="Times New Roman" w:cstheme="minorHAnsi"/>
          <w:sz w:val="24"/>
          <w:szCs w:val="24"/>
          <w:lang w:eastAsia="en-IN"/>
        </w:rPr>
      </w:pPr>
      <w:r w:rsidRPr="00C41268">
        <w:rPr>
          <w:rFonts w:eastAsia="Times New Roman" w:cstheme="minorHAnsi"/>
          <w:bCs/>
          <w:sz w:val="24"/>
          <w:szCs w:val="24"/>
          <w:lang w:eastAsia="en-IN"/>
        </w:rPr>
        <w:t>Requirements Specification (SRS)</w:t>
      </w:r>
      <w:r w:rsidR="006A1541">
        <w:rPr>
          <w:rFonts w:eastAsia="Times New Roman" w:cstheme="minorHAnsi"/>
          <w:sz w:val="24"/>
          <w:szCs w:val="24"/>
          <w:lang w:eastAsia="en-IN"/>
        </w:rPr>
        <w:t xml:space="preserve"> </w:t>
      </w:r>
      <w:r w:rsidRPr="00C41268">
        <w:rPr>
          <w:rFonts w:eastAsia="Times New Roman" w:cstheme="minorHAnsi"/>
          <w:sz w:val="24"/>
          <w:szCs w:val="24"/>
          <w:lang w:eastAsia="en-IN"/>
        </w:rPr>
        <w:t xml:space="preserve"> tailored for technical teams</w:t>
      </w:r>
    </w:p>
    <w:p w:rsidR="007F55CE" w:rsidRPr="00C41268" w:rsidRDefault="007F55CE" w:rsidP="007F55CE">
      <w:pPr>
        <w:spacing w:before="100" w:beforeAutospacing="1" w:after="100" w:afterAutospacing="1" w:line="240" w:lineRule="auto"/>
        <w:rPr>
          <w:rFonts w:eastAsia="Times New Roman" w:cstheme="minorHAnsi"/>
          <w:sz w:val="24"/>
          <w:szCs w:val="24"/>
          <w:lang w:eastAsia="en-IN"/>
        </w:rPr>
      </w:pPr>
    </w:p>
    <w:p w:rsidR="007F55CE" w:rsidRPr="00C41268" w:rsidRDefault="00F20BFD" w:rsidP="007F55CE">
      <w:pPr>
        <w:spacing w:before="100" w:beforeAutospacing="1" w:after="100" w:afterAutospacing="1" w:line="240" w:lineRule="auto"/>
        <w:rPr>
          <w:rFonts w:cstheme="minorHAnsi"/>
          <w:sz w:val="24"/>
          <w:szCs w:val="24"/>
        </w:rPr>
      </w:pPr>
      <w:r w:rsidRPr="00C41268">
        <w:rPr>
          <w:rFonts w:cstheme="minorHAnsi"/>
          <w:b/>
          <w:sz w:val="24"/>
          <w:szCs w:val="24"/>
        </w:rPr>
        <w:t>Design</w:t>
      </w:r>
      <w:r>
        <w:rPr>
          <w:rFonts w:cstheme="minorHAnsi"/>
          <w:b/>
          <w:sz w:val="24"/>
          <w:szCs w:val="24"/>
        </w:rPr>
        <w:t>:</w:t>
      </w:r>
      <w:r w:rsidR="007F55CE" w:rsidRPr="00C41268">
        <w:rPr>
          <w:rFonts w:cstheme="minorHAnsi"/>
          <w:sz w:val="24"/>
          <w:szCs w:val="24"/>
        </w:rPr>
        <w:t xml:space="preserve">- </w:t>
      </w:r>
    </w:p>
    <w:p w:rsidR="007F55CE" w:rsidRPr="007F55CE" w:rsidRDefault="007F55CE" w:rsidP="007F55CE">
      <w:pPr>
        <w:numPr>
          <w:ilvl w:val="0"/>
          <w:numId w:val="17"/>
        </w:numPr>
        <w:spacing w:before="100" w:beforeAutospacing="1" w:after="100" w:afterAutospacing="1" w:line="240" w:lineRule="auto"/>
        <w:rPr>
          <w:rFonts w:eastAsia="Times New Roman" w:cstheme="minorHAnsi"/>
          <w:sz w:val="24"/>
          <w:szCs w:val="24"/>
          <w:lang w:eastAsia="en-IN"/>
        </w:rPr>
      </w:pPr>
      <w:r w:rsidRPr="007F55CE">
        <w:rPr>
          <w:rFonts w:eastAsia="Times New Roman" w:cstheme="minorHAnsi"/>
          <w:sz w:val="24"/>
          <w:szCs w:val="24"/>
          <w:lang w:eastAsia="en-IN"/>
        </w:rPr>
        <w:t xml:space="preserve">Used finalized use cases to derive </w:t>
      </w:r>
      <w:r w:rsidRPr="00C41268">
        <w:rPr>
          <w:rFonts w:eastAsia="Times New Roman" w:cstheme="minorHAnsi"/>
          <w:bCs/>
          <w:sz w:val="24"/>
          <w:szCs w:val="24"/>
          <w:lang w:eastAsia="en-IN"/>
        </w:rPr>
        <w:t>functional test cases</w:t>
      </w:r>
      <w:r w:rsidRPr="007F55CE">
        <w:rPr>
          <w:rFonts w:eastAsia="Times New Roman" w:cstheme="minorHAnsi"/>
          <w:sz w:val="24"/>
          <w:szCs w:val="24"/>
          <w:lang w:eastAsia="en-IN"/>
        </w:rPr>
        <w:t>, ensu</w:t>
      </w:r>
      <w:r w:rsidRPr="00C41268">
        <w:rPr>
          <w:rFonts w:eastAsia="Times New Roman" w:cstheme="minorHAnsi"/>
          <w:sz w:val="24"/>
          <w:szCs w:val="24"/>
          <w:lang w:eastAsia="en-IN"/>
        </w:rPr>
        <w:t>ring end-to-end coverage (</w:t>
      </w:r>
      <w:r w:rsidRPr="007F55CE">
        <w:rPr>
          <w:rFonts w:eastAsia="Times New Roman" w:cstheme="minorHAnsi"/>
          <w:sz w:val="24"/>
          <w:szCs w:val="24"/>
          <w:lang w:eastAsia="en-IN"/>
        </w:rPr>
        <w:t>account rejection due to incomplete KYC).</w:t>
      </w:r>
    </w:p>
    <w:p w:rsidR="007F55CE" w:rsidRPr="007F55CE" w:rsidRDefault="007F55CE" w:rsidP="007F55CE">
      <w:pPr>
        <w:numPr>
          <w:ilvl w:val="0"/>
          <w:numId w:val="17"/>
        </w:numPr>
        <w:spacing w:before="100" w:beforeAutospacing="1" w:after="100" w:afterAutospacing="1" w:line="240" w:lineRule="auto"/>
        <w:rPr>
          <w:rFonts w:eastAsia="Times New Roman" w:cstheme="minorHAnsi"/>
          <w:sz w:val="24"/>
          <w:szCs w:val="24"/>
          <w:lang w:eastAsia="en-IN"/>
        </w:rPr>
      </w:pPr>
      <w:r w:rsidRPr="007F55CE">
        <w:rPr>
          <w:rFonts w:eastAsia="Times New Roman" w:cstheme="minorHAnsi"/>
          <w:sz w:val="24"/>
          <w:szCs w:val="24"/>
          <w:lang w:eastAsia="en-IN"/>
        </w:rPr>
        <w:t xml:space="preserve">Collaborated with the bank’s IT team and third-party vendors to review </w:t>
      </w:r>
      <w:r w:rsidRPr="00C41268">
        <w:rPr>
          <w:rFonts w:eastAsia="Times New Roman" w:cstheme="minorHAnsi"/>
          <w:bCs/>
          <w:sz w:val="24"/>
          <w:szCs w:val="24"/>
          <w:lang w:eastAsia="en-IN"/>
        </w:rPr>
        <w:t>solution</w:t>
      </w:r>
      <w:r w:rsidRPr="00C41268">
        <w:rPr>
          <w:rFonts w:eastAsia="Times New Roman" w:cstheme="minorHAnsi"/>
          <w:b/>
          <w:bCs/>
          <w:sz w:val="24"/>
          <w:szCs w:val="24"/>
          <w:lang w:eastAsia="en-IN"/>
        </w:rPr>
        <w:t xml:space="preserve"> </w:t>
      </w:r>
      <w:r w:rsidRPr="00C41268">
        <w:rPr>
          <w:rFonts w:eastAsia="Times New Roman" w:cstheme="minorHAnsi"/>
          <w:bCs/>
          <w:sz w:val="24"/>
          <w:szCs w:val="24"/>
          <w:lang w:eastAsia="en-IN"/>
        </w:rPr>
        <w:t>design documents</w:t>
      </w:r>
      <w:r w:rsidRPr="007F55CE">
        <w:rPr>
          <w:rFonts w:eastAsia="Times New Roman" w:cstheme="minorHAnsi"/>
          <w:sz w:val="24"/>
          <w:szCs w:val="24"/>
          <w:lang w:eastAsia="en-IN"/>
        </w:rPr>
        <w:t>.</w:t>
      </w:r>
    </w:p>
    <w:p w:rsidR="007F55CE" w:rsidRPr="007F55CE" w:rsidRDefault="007F55CE" w:rsidP="007F55CE">
      <w:pPr>
        <w:numPr>
          <w:ilvl w:val="0"/>
          <w:numId w:val="17"/>
        </w:numPr>
        <w:spacing w:before="100" w:beforeAutospacing="1" w:after="100" w:afterAutospacing="1" w:line="240" w:lineRule="auto"/>
        <w:rPr>
          <w:rFonts w:eastAsia="Times New Roman" w:cstheme="minorHAnsi"/>
          <w:sz w:val="24"/>
          <w:szCs w:val="24"/>
          <w:lang w:eastAsia="en-IN"/>
        </w:rPr>
      </w:pPr>
      <w:r w:rsidRPr="007F55CE">
        <w:rPr>
          <w:rFonts w:eastAsia="Times New Roman" w:cstheme="minorHAnsi"/>
          <w:sz w:val="24"/>
          <w:szCs w:val="24"/>
          <w:lang w:eastAsia="en-IN"/>
        </w:rPr>
        <w:t xml:space="preserve">Created both </w:t>
      </w:r>
      <w:r w:rsidRPr="00C41268">
        <w:rPr>
          <w:rFonts w:eastAsia="Times New Roman" w:cstheme="minorHAnsi"/>
          <w:bCs/>
          <w:sz w:val="24"/>
          <w:szCs w:val="24"/>
          <w:lang w:eastAsia="en-IN"/>
        </w:rPr>
        <w:t>positive and negative test scenarios</w:t>
      </w:r>
      <w:r w:rsidRPr="00C41268">
        <w:rPr>
          <w:rFonts w:eastAsia="Times New Roman" w:cstheme="minorHAnsi"/>
          <w:sz w:val="24"/>
          <w:szCs w:val="24"/>
          <w:lang w:eastAsia="en-IN"/>
        </w:rPr>
        <w:t xml:space="preserve"> (invalid</w:t>
      </w:r>
      <w:r w:rsidRPr="007F55CE">
        <w:rPr>
          <w:rFonts w:eastAsia="Times New Roman" w:cstheme="minorHAnsi"/>
          <w:sz w:val="24"/>
          <w:szCs w:val="24"/>
          <w:lang w:eastAsia="en-IN"/>
        </w:rPr>
        <w:t xml:space="preserve"> PAN, duplicate account requests).</w:t>
      </w:r>
    </w:p>
    <w:p w:rsidR="007F55CE" w:rsidRPr="007F55CE" w:rsidRDefault="007F55CE" w:rsidP="007F55CE">
      <w:pPr>
        <w:numPr>
          <w:ilvl w:val="0"/>
          <w:numId w:val="17"/>
        </w:numPr>
        <w:spacing w:before="100" w:beforeAutospacing="1" w:after="100" w:afterAutospacing="1" w:line="240" w:lineRule="auto"/>
        <w:rPr>
          <w:rFonts w:eastAsia="Times New Roman" w:cstheme="minorHAnsi"/>
          <w:sz w:val="24"/>
          <w:szCs w:val="24"/>
          <w:lang w:eastAsia="en-IN"/>
        </w:rPr>
      </w:pPr>
      <w:r w:rsidRPr="007F55CE">
        <w:rPr>
          <w:rFonts w:eastAsia="Times New Roman" w:cstheme="minorHAnsi"/>
          <w:sz w:val="24"/>
          <w:szCs w:val="24"/>
          <w:lang w:eastAsia="en-IN"/>
        </w:rPr>
        <w:t xml:space="preserve">Prepared </w:t>
      </w:r>
      <w:r w:rsidRPr="00C41268">
        <w:rPr>
          <w:rFonts w:eastAsia="Times New Roman" w:cstheme="minorHAnsi"/>
          <w:bCs/>
          <w:sz w:val="24"/>
          <w:szCs w:val="24"/>
          <w:lang w:eastAsia="en-IN"/>
        </w:rPr>
        <w:t>test data</w:t>
      </w:r>
      <w:r w:rsidRPr="007F55CE">
        <w:rPr>
          <w:rFonts w:eastAsia="Times New Roman" w:cstheme="minorHAnsi"/>
          <w:sz w:val="24"/>
          <w:szCs w:val="24"/>
          <w:lang w:eastAsia="en-IN"/>
        </w:rPr>
        <w:t xml:space="preserve"> reflecting re</w:t>
      </w:r>
      <w:r w:rsidR="000C79FC" w:rsidRPr="00C41268">
        <w:rPr>
          <w:rFonts w:eastAsia="Times New Roman" w:cstheme="minorHAnsi"/>
          <w:sz w:val="24"/>
          <w:szCs w:val="24"/>
          <w:lang w:eastAsia="en-IN"/>
        </w:rPr>
        <w:t>al-time banking conditions (i</w:t>
      </w:r>
      <w:r w:rsidRPr="007F55CE">
        <w:rPr>
          <w:rFonts w:eastAsia="Times New Roman" w:cstheme="minorHAnsi"/>
          <w:sz w:val="24"/>
          <w:szCs w:val="24"/>
          <w:lang w:eastAsia="en-IN"/>
        </w:rPr>
        <w:t>nterest rates, branch codes).</w:t>
      </w:r>
    </w:p>
    <w:p w:rsidR="007F55CE" w:rsidRPr="00C41268" w:rsidRDefault="007F55CE" w:rsidP="000C79FC">
      <w:pPr>
        <w:numPr>
          <w:ilvl w:val="0"/>
          <w:numId w:val="17"/>
        </w:numPr>
        <w:spacing w:before="100" w:beforeAutospacing="1" w:after="100" w:afterAutospacing="1" w:line="240" w:lineRule="auto"/>
        <w:rPr>
          <w:rFonts w:eastAsia="Times New Roman" w:cstheme="minorHAnsi"/>
          <w:sz w:val="24"/>
          <w:szCs w:val="24"/>
          <w:lang w:eastAsia="en-IN"/>
        </w:rPr>
      </w:pPr>
      <w:r w:rsidRPr="007F55CE">
        <w:rPr>
          <w:rFonts w:eastAsia="Times New Roman" w:cstheme="minorHAnsi"/>
          <w:sz w:val="24"/>
          <w:szCs w:val="24"/>
          <w:lang w:eastAsia="en-IN"/>
        </w:rPr>
        <w:t xml:space="preserve">Maintained the </w:t>
      </w:r>
      <w:r w:rsidRPr="00C41268">
        <w:rPr>
          <w:rFonts w:eastAsia="Times New Roman" w:cstheme="minorHAnsi"/>
          <w:bCs/>
          <w:sz w:val="24"/>
          <w:szCs w:val="24"/>
          <w:lang w:eastAsia="en-IN"/>
        </w:rPr>
        <w:t>Requirements Traceability Matrix (RTM)</w:t>
      </w:r>
      <w:r w:rsidRPr="007F55CE">
        <w:rPr>
          <w:rFonts w:eastAsia="Times New Roman" w:cstheme="minorHAnsi"/>
          <w:sz w:val="24"/>
          <w:szCs w:val="24"/>
          <w:lang w:eastAsia="en-IN"/>
        </w:rPr>
        <w:t xml:space="preserve"> to ensure each business requirement had corresponding design and test coverage.</w:t>
      </w:r>
    </w:p>
    <w:p w:rsidR="000C79FC" w:rsidRPr="00C41268" w:rsidRDefault="000C79FC" w:rsidP="000C79FC">
      <w:pPr>
        <w:spacing w:before="100" w:beforeAutospacing="1" w:after="100" w:afterAutospacing="1" w:line="240" w:lineRule="auto"/>
        <w:rPr>
          <w:rFonts w:eastAsia="Times New Roman" w:cstheme="minorHAnsi"/>
          <w:sz w:val="24"/>
          <w:szCs w:val="24"/>
          <w:lang w:eastAsia="en-IN"/>
        </w:rPr>
      </w:pPr>
    </w:p>
    <w:p w:rsidR="000C79FC" w:rsidRPr="00C41268" w:rsidRDefault="000C79FC" w:rsidP="000C79FC">
      <w:pPr>
        <w:spacing w:before="100" w:beforeAutospacing="1" w:after="100" w:afterAutospacing="1" w:line="240" w:lineRule="auto"/>
        <w:rPr>
          <w:rFonts w:eastAsia="Times New Roman" w:cstheme="minorHAnsi"/>
          <w:sz w:val="24"/>
          <w:szCs w:val="24"/>
          <w:lang w:eastAsia="en-IN"/>
        </w:rPr>
      </w:pPr>
    </w:p>
    <w:p w:rsidR="000C79FC" w:rsidRPr="00C41268" w:rsidRDefault="000C79FC" w:rsidP="000C79FC">
      <w:pPr>
        <w:spacing w:before="100" w:beforeAutospacing="1" w:after="100" w:afterAutospacing="1" w:line="240" w:lineRule="auto"/>
        <w:rPr>
          <w:rFonts w:cstheme="minorHAnsi"/>
          <w:b/>
          <w:sz w:val="24"/>
          <w:szCs w:val="24"/>
        </w:rPr>
      </w:pPr>
      <w:r w:rsidRPr="00C41268">
        <w:rPr>
          <w:rFonts w:cstheme="minorHAnsi"/>
          <w:b/>
          <w:sz w:val="24"/>
          <w:szCs w:val="24"/>
        </w:rPr>
        <w:t>Development</w:t>
      </w:r>
      <w:r w:rsidRPr="00C41268">
        <w:rPr>
          <w:rFonts w:cstheme="minorHAnsi"/>
          <w:b/>
          <w:sz w:val="24"/>
          <w:szCs w:val="24"/>
        </w:rPr>
        <w:t>:-</w:t>
      </w:r>
    </w:p>
    <w:p w:rsidR="000C79FC" w:rsidRPr="000C79FC" w:rsidRDefault="000C79FC" w:rsidP="000C79FC">
      <w:pPr>
        <w:numPr>
          <w:ilvl w:val="0"/>
          <w:numId w:val="18"/>
        </w:numPr>
        <w:spacing w:before="100" w:beforeAutospacing="1" w:after="100" w:afterAutospacing="1" w:line="240" w:lineRule="auto"/>
        <w:rPr>
          <w:rFonts w:eastAsia="Times New Roman" w:cstheme="minorHAnsi"/>
          <w:sz w:val="24"/>
          <w:szCs w:val="24"/>
          <w:lang w:eastAsia="en-IN"/>
        </w:rPr>
      </w:pPr>
      <w:r w:rsidRPr="000C79FC">
        <w:rPr>
          <w:rFonts w:eastAsia="Times New Roman" w:cstheme="minorHAnsi"/>
          <w:sz w:val="24"/>
          <w:szCs w:val="24"/>
          <w:lang w:eastAsia="en-IN"/>
        </w:rPr>
        <w:t xml:space="preserve">Facilitated </w:t>
      </w:r>
      <w:r w:rsidRPr="00C41268">
        <w:rPr>
          <w:rFonts w:eastAsia="Times New Roman" w:cstheme="minorHAnsi"/>
          <w:bCs/>
          <w:sz w:val="24"/>
          <w:szCs w:val="24"/>
          <w:lang w:eastAsia="en-IN"/>
        </w:rPr>
        <w:t>JAD (Joint Application Development) sessions</w:t>
      </w:r>
      <w:r w:rsidRPr="000C79FC">
        <w:rPr>
          <w:rFonts w:eastAsia="Times New Roman" w:cstheme="minorHAnsi"/>
          <w:sz w:val="24"/>
          <w:szCs w:val="24"/>
          <w:lang w:eastAsia="en-IN"/>
        </w:rPr>
        <w:t xml:space="preserve"> between bank's IT department and vendor development teams.</w:t>
      </w:r>
    </w:p>
    <w:p w:rsidR="000C79FC" w:rsidRPr="000C79FC" w:rsidRDefault="000C79FC" w:rsidP="000C79FC">
      <w:pPr>
        <w:numPr>
          <w:ilvl w:val="0"/>
          <w:numId w:val="18"/>
        </w:numPr>
        <w:spacing w:before="100" w:beforeAutospacing="1" w:after="100" w:afterAutospacing="1" w:line="240" w:lineRule="auto"/>
        <w:rPr>
          <w:rFonts w:eastAsia="Times New Roman" w:cstheme="minorHAnsi"/>
          <w:sz w:val="24"/>
          <w:szCs w:val="24"/>
          <w:lang w:eastAsia="en-IN"/>
        </w:rPr>
      </w:pPr>
      <w:r w:rsidRPr="000C79FC">
        <w:rPr>
          <w:rFonts w:eastAsia="Times New Roman" w:cstheme="minorHAnsi"/>
          <w:sz w:val="24"/>
          <w:szCs w:val="24"/>
          <w:lang w:eastAsia="en-IN"/>
        </w:rPr>
        <w:t xml:space="preserve">Clarified domain-specific queries during development, such as </w:t>
      </w:r>
      <w:r w:rsidRPr="00C41268">
        <w:rPr>
          <w:rFonts w:eastAsia="Times New Roman" w:cstheme="minorHAnsi"/>
          <w:bCs/>
          <w:sz w:val="24"/>
          <w:szCs w:val="24"/>
          <w:lang w:eastAsia="en-IN"/>
        </w:rPr>
        <w:t>regulatory</w:t>
      </w:r>
      <w:r w:rsidRPr="00C41268">
        <w:rPr>
          <w:rFonts w:eastAsia="Times New Roman" w:cstheme="minorHAnsi"/>
          <w:b/>
          <w:bCs/>
          <w:sz w:val="24"/>
          <w:szCs w:val="24"/>
          <w:lang w:eastAsia="en-IN"/>
        </w:rPr>
        <w:t xml:space="preserve"> </w:t>
      </w:r>
      <w:r w:rsidRPr="00C41268">
        <w:rPr>
          <w:rFonts w:eastAsia="Times New Roman" w:cstheme="minorHAnsi"/>
          <w:bCs/>
          <w:sz w:val="24"/>
          <w:szCs w:val="24"/>
          <w:lang w:eastAsia="en-IN"/>
        </w:rPr>
        <w:t>compliance</w:t>
      </w:r>
      <w:r w:rsidR="00C41268" w:rsidRPr="00C41268">
        <w:rPr>
          <w:rFonts w:eastAsia="Times New Roman" w:cstheme="minorHAnsi"/>
          <w:sz w:val="24"/>
          <w:szCs w:val="24"/>
          <w:lang w:eastAsia="en-IN"/>
        </w:rPr>
        <w:t xml:space="preserve"> </w:t>
      </w:r>
      <w:r w:rsidR="00F20BFD" w:rsidRPr="00C41268">
        <w:rPr>
          <w:rFonts w:eastAsia="Times New Roman" w:cstheme="minorHAnsi"/>
          <w:sz w:val="24"/>
          <w:szCs w:val="24"/>
          <w:lang w:eastAsia="en-IN"/>
        </w:rPr>
        <w:t>(</w:t>
      </w:r>
      <w:r w:rsidR="00F20BFD" w:rsidRPr="000C79FC">
        <w:rPr>
          <w:rFonts w:eastAsia="Times New Roman" w:cstheme="minorHAnsi"/>
          <w:sz w:val="24"/>
          <w:szCs w:val="24"/>
          <w:lang w:eastAsia="en-IN"/>
        </w:rPr>
        <w:t>RBI</w:t>
      </w:r>
      <w:r w:rsidRPr="000C79FC">
        <w:rPr>
          <w:rFonts w:eastAsia="Times New Roman" w:cstheme="minorHAnsi"/>
          <w:sz w:val="24"/>
          <w:szCs w:val="24"/>
          <w:lang w:eastAsia="en-IN"/>
        </w:rPr>
        <w:t xml:space="preserve"> mandates) and </w:t>
      </w:r>
      <w:r w:rsidRPr="00C41268">
        <w:rPr>
          <w:rFonts w:eastAsia="Times New Roman" w:cstheme="minorHAnsi"/>
          <w:bCs/>
          <w:sz w:val="24"/>
          <w:szCs w:val="24"/>
          <w:lang w:eastAsia="en-IN"/>
        </w:rPr>
        <w:t>data encryption requirements</w:t>
      </w:r>
      <w:r w:rsidRPr="000C79FC">
        <w:rPr>
          <w:rFonts w:eastAsia="Times New Roman" w:cstheme="minorHAnsi"/>
          <w:sz w:val="24"/>
          <w:szCs w:val="24"/>
          <w:lang w:eastAsia="en-IN"/>
        </w:rPr>
        <w:t>.</w:t>
      </w:r>
    </w:p>
    <w:p w:rsidR="000C79FC" w:rsidRPr="000C79FC" w:rsidRDefault="000C79FC" w:rsidP="000C79FC">
      <w:pPr>
        <w:numPr>
          <w:ilvl w:val="0"/>
          <w:numId w:val="18"/>
        </w:numPr>
        <w:spacing w:before="100" w:beforeAutospacing="1" w:after="100" w:afterAutospacing="1" w:line="240" w:lineRule="auto"/>
        <w:rPr>
          <w:rFonts w:eastAsia="Times New Roman" w:cstheme="minorHAnsi"/>
          <w:sz w:val="24"/>
          <w:szCs w:val="24"/>
          <w:lang w:eastAsia="en-IN"/>
        </w:rPr>
      </w:pPr>
      <w:r w:rsidRPr="000C79FC">
        <w:rPr>
          <w:rFonts w:eastAsia="Times New Roman" w:cstheme="minorHAnsi"/>
          <w:sz w:val="24"/>
          <w:szCs w:val="24"/>
          <w:lang w:eastAsia="en-IN"/>
        </w:rPr>
        <w:t xml:space="preserve">Addressed conflicts by conducting </w:t>
      </w:r>
      <w:r w:rsidRPr="00C41268">
        <w:rPr>
          <w:rFonts w:eastAsia="Times New Roman" w:cstheme="minorHAnsi"/>
          <w:bCs/>
          <w:sz w:val="24"/>
          <w:szCs w:val="24"/>
          <w:lang w:eastAsia="en-IN"/>
        </w:rPr>
        <w:t>one-on-one discussions</w:t>
      </w:r>
      <w:r w:rsidRPr="000C79FC">
        <w:rPr>
          <w:rFonts w:eastAsia="Times New Roman" w:cstheme="minorHAnsi"/>
          <w:sz w:val="24"/>
          <w:szCs w:val="24"/>
          <w:lang w:eastAsia="en-IN"/>
        </w:rPr>
        <w:t xml:space="preserve"> with dissenting developers to align understanding and expectations.</w:t>
      </w:r>
    </w:p>
    <w:p w:rsidR="000C79FC" w:rsidRPr="000C79FC" w:rsidRDefault="000C79FC" w:rsidP="000C79FC">
      <w:pPr>
        <w:numPr>
          <w:ilvl w:val="0"/>
          <w:numId w:val="18"/>
        </w:numPr>
        <w:spacing w:before="100" w:beforeAutospacing="1" w:after="100" w:afterAutospacing="1" w:line="240" w:lineRule="auto"/>
        <w:rPr>
          <w:rFonts w:eastAsia="Times New Roman" w:cstheme="minorHAnsi"/>
          <w:sz w:val="24"/>
          <w:szCs w:val="24"/>
          <w:lang w:eastAsia="en-IN"/>
        </w:rPr>
      </w:pPr>
      <w:r w:rsidRPr="000C79FC">
        <w:rPr>
          <w:rFonts w:eastAsia="Times New Roman" w:cstheme="minorHAnsi"/>
          <w:sz w:val="24"/>
          <w:szCs w:val="24"/>
          <w:lang w:eastAsia="en-IN"/>
        </w:rPr>
        <w:t>Ensured adherence to approved diagrams and SRS during code development.</w:t>
      </w:r>
    </w:p>
    <w:p w:rsidR="000C79FC" w:rsidRPr="00C41268" w:rsidRDefault="000C79FC" w:rsidP="000C79FC">
      <w:pPr>
        <w:numPr>
          <w:ilvl w:val="0"/>
          <w:numId w:val="18"/>
        </w:numPr>
        <w:spacing w:before="100" w:beforeAutospacing="1" w:after="100" w:afterAutospacing="1" w:line="240" w:lineRule="auto"/>
        <w:rPr>
          <w:rFonts w:eastAsia="Times New Roman" w:cstheme="minorHAnsi"/>
          <w:sz w:val="24"/>
          <w:szCs w:val="24"/>
          <w:lang w:eastAsia="en-IN"/>
        </w:rPr>
      </w:pPr>
      <w:r w:rsidRPr="000C79FC">
        <w:rPr>
          <w:rFonts w:eastAsia="Times New Roman" w:cstheme="minorHAnsi"/>
          <w:sz w:val="24"/>
          <w:szCs w:val="24"/>
          <w:lang w:eastAsia="en-IN"/>
        </w:rPr>
        <w:t xml:space="preserve">Organized </w:t>
      </w:r>
      <w:r w:rsidRPr="00C41268">
        <w:rPr>
          <w:rFonts w:eastAsia="Times New Roman" w:cstheme="minorHAnsi"/>
          <w:bCs/>
          <w:sz w:val="24"/>
          <w:szCs w:val="24"/>
          <w:lang w:eastAsia="en-IN"/>
        </w:rPr>
        <w:t>regular meetings</w:t>
      </w:r>
      <w:r w:rsidRPr="000C79FC">
        <w:rPr>
          <w:rFonts w:eastAsia="Times New Roman" w:cstheme="minorHAnsi"/>
          <w:sz w:val="24"/>
          <w:szCs w:val="24"/>
          <w:lang w:eastAsia="en-IN"/>
        </w:rPr>
        <w:t xml:space="preserve"> shared recordings and notes with absent stakeholders to maintain alignment.</w:t>
      </w:r>
    </w:p>
    <w:p w:rsidR="0083305B" w:rsidRPr="00C41268" w:rsidRDefault="0083305B" w:rsidP="0083305B">
      <w:pPr>
        <w:spacing w:before="100" w:beforeAutospacing="1" w:after="100" w:afterAutospacing="1" w:line="240" w:lineRule="auto"/>
        <w:rPr>
          <w:rFonts w:eastAsia="Times New Roman" w:cstheme="minorHAnsi"/>
          <w:sz w:val="24"/>
          <w:szCs w:val="24"/>
          <w:lang w:eastAsia="en-IN"/>
        </w:rPr>
      </w:pPr>
    </w:p>
    <w:p w:rsidR="0083305B" w:rsidRPr="00C41268" w:rsidRDefault="0083305B" w:rsidP="0083305B">
      <w:pPr>
        <w:spacing w:before="100" w:beforeAutospacing="1" w:after="100" w:afterAutospacing="1" w:line="240" w:lineRule="auto"/>
        <w:rPr>
          <w:rFonts w:cstheme="minorHAnsi"/>
          <w:b/>
          <w:sz w:val="24"/>
          <w:szCs w:val="24"/>
        </w:rPr>
      </w:pPr>
      <w:r w:rsidRPr="00C41268">
        <w:rPr>
          <w:rFonts w:cstheme="minorHAnsi"/>
          <w:b/>
          <w:sz w:val="24"/>
          <w:szCs w:val="24"/>
        </w:rPr>
        <w:t>Testing</w:t>
      </w:r>
      <w:r w:rsidRPr="00C41268">
        <w:rPr>
          <w:rFonts w:cstheme="minorHAnsi"/>
          <w:b/>
          <w:sz w:val="24"/>
          <w:szCs w:val="24"/>
        </w:rPr>
        <w:t>:-</w:t>
      </w:r>
    </w:p>
    <w:p w:rsidR="0083305B" w:rsidRPr="00C41268" w:rsidRDefault="0083305B" w:rsidP="00C41268">
      <w:pPr>
        <w:pStyle w:val="NormalWeb"/>
        <w:numPr>
          <w:ilvl w:val="0"/>
          <w:numId w:val="24"/>
        </w:numPr>
        <w:rPr>
          <w:rFonts w:asciiTheme="minorHAnsi" w:hAnsiTheme="minorHAnsi" w:cstheme="minorHAnsi"/>
        </w:rPr>
      </w:pPr>
      <w:r w:rsidRPr="00C41268">
        <w:rPr>
          <w:rFonts w:asciiTheme="minorHAnsi" w:hAnsiTheme="minorHAnsi" w:cstheme="minorHAnsi"/>
        </w:rPr>
        <w:t>Supported QA team in developing test cases and scenarios based on use cases (e.g., dormant account handling, nominee update).</w:t>
      </w:r>
    </w:p>
    <w:p w:rsidR="0083305B" w:rsidRPr="00C41268" w:rsidRDefault="0083305B" w:rsidP="00C41268">
      <w:pPr>
        <w:pStyle w:val="NormalWeb"/>
        <w:numPr>
          <w:ilvl w:val="0"/>
          <w:numId w:val="24"/>
        </w:numPr>
        <w:rPr>
          <w:rFonts w:asciiTheme="minorHAnsi" w:hAnsiTheme="minorHAnsi" w:cstheme="minorHAnsi"/>
        </w:rPr>
      </w:pPr>
      <w:r w:rsidRPr="00C41268">
        <w:rPr>
          <w:rFonts w:asciiTheme="minorHAnsi" w:hAnsiTheme="minorHAnsi" w:cstheme="minorHAnsi"/>
        </w:rPr>
        <w:t xml:space="preserve">Performed </w:t>
      </w:r>
      <w:r w:rsidRPr="00C41268">
        <w:rPr>
          <w:rStyle w:val="Strong"/>
          <w:rFonts w:asciiTheme="minorHAnsi" w:hAnsiTheme="minorHAnsi" w:cstheme="minorHAnsi"/>
          <w:b w:val="0"/>
        </w:rPr>
        <w:t>system testing and sanity checks</w:t>
      </w:r>
      <w:r w:rsidRPr="00C41268">
        <w:rPr>
          <w:rFonts w:asciiTheme="minorHAnsi" w:hAnsiTheme="minorHAnsi" w:cstheme="minorHAnsi"/>
        </w:rPr>
        <w:t xml:space="preserve"> on core banking modules.</w:t>
      </w:r>
    </w:p>
    <w:p w:rsidR="00F20BFD" w:rsidRDefault="0083305B" w:rsidP="00F20BFD">
      <w:pPr>
        <w:pStyle w:val="NormalWeb"/>
        <w:numPr>
          <w:ilvl w:val="0"/>
          <w:numId w:val="24"/>
        </w:numPr>
        <w:rPr>
          <w:rStyle w:val="Strong"/>
          <w:rFonts w:asciiTheme="minorHAnsi" w:hAnsiTheme="minorHAnsi" w:cstheme="minorHAnsi"/>
        </w:rPr>
      </w:pPr>
      <w:r w:rsidRPr="00C41268">
        <w:rPr>
          <w:rFonts w:asciiTheme="minorHAnsi" w:hAnsiTheme="minorHAnsi" w:cstheme="minorHAnsi"/>
        </w:rPr>
        <w:t xml:space="preserve">Liaised with client-side testers to obtain </w:t>
      </w:r>
      <w:r w:rsidRPr="00C41268">
        <w:rPr>
          <w:rStyle w:val="Strong"/>
          <w:rFonts w:asciiTheme="minorHAnsi" w:hAnsiTheme="minorHAnsi" w:cstheme="minorHAnsi"/>
          <w:b w:val="0"/>
        </w:rPr>
        <w:t>test data</w:t>
      </w:r>
      <w:r w:rsidRPr="00C41268">
        <w:rPr>
          <w:rFonts w:asciiTheme="minorHAnsi" w:hAnsiTheme="minorHAnsi" w:cstheme="minorHAnsi"/>
        </w:rPr>
        <w:t xml:space="preserve"> and coordinate </w:t>
      </w:r>
      <w:r w:rsidRPr="00C41268">
        <w:rPr>
          <w:rStyle w:val="Strong"/>
          <w:rFonts w:asciiTheme="minorHAnsi" w:hAnsiTheme="minorHAnsi" w:cstheme="minorHAnsi"/>
          <w:b w:val="0"/>
        </w:rPr>
        <w:t>UAT (User Acceptance</w:t>
      </w:r>
      <w:r w:rsidRPr="00C41268">
        <w:rPr>
          <w:rStyle w:val="Strong"/>
          <w:rFonts w:asciiTheme="minorHAnsi" w:hAnsiTheme="minorHAnsi" w:cstheme="minorHAnsi"/>
        </w:rPr>
        <w:t xml:space="preserve"> </w:t>
      </w:r>
      <w:r w:rsidRPr="00C41268">
        <w:rPr>
          <w:rStyle w:val="Strong"/>
          <w:rFonts w:asciiTheme="minorHAnsi" w:hAnsiTheme="minorHAnsi" w:cstheme="minorHAnsi"/>
          <w:b w:val="0"/>
        </w:rPr>
        <w:t>Testing</w:t>
      </w:r>
      <w:r w:rsidRPr="00C41268">
        <w:rPr>
          <w:rStyle w:val="Strong"/>
          <w:rFonts w:asciiTheme="minorHAnsi" w:hAnsiTheme="minorHAnsi" w:cstheme="minorHAnsi"/>
        </w:rPr>
        <w:t>)</w:t>
      </w:r>
    </w:p>
    <w:p w:rsidR="0083305B" w:rsidRPr="00F20BFD" w:rsidRDefault="00F20BFD" w:rsidP="00F20BFD">
      <w:pPr>
        <w:pStyle w:val="NormalWeb"/>
        <w:numPr>
          <w:ilvl w:val="0"/>
          <w:numId w:val="24"/>
        </w:numPr>
        <w:rPr>
          <w:rFonts w:asciiTheme="minorHAnsi" w:hAnsiTheme="minorHAnsi" w:cstheme="minorHAnsi"/>
          <w:b/>
          <w:bCs/>
        </w:rPr>
      </w:pPr>
      <w:r w:rsidRPr="00F20BFD">
        <w:rPr>
          <w:rFonts w:asciiTheme="minorHAnsi" w:hAnsiTheme="minorHAnsi" w:cstheme="minorHAnsi"/>
        </w:rPr>
        <w:t>Continuously</w:t>
      </w:r>
      <w:r w:rsidR="0083305B" w:rsidRPr="00F20BFD">
        <w:rPr>
          <w:rFonts w:asciiTheme="minorHAnsi" w:hAnsiTheme="minorHAnsi" w:cstheme="minorHAnsi"/>
        </w:rPr>
        <w:t xml:space="preserve"> updated the </w:t>
      </w:r>
      <w:r w:rsidR="0083305B" w:rsidRPr="00F20BFD">
        <w:rPr>
          <w:rStyle w:val="Strong"/>
          <w:rFonts w:asciiTheme="minorHAnsi" w:hAnsiTheme="minorHAnsi" w:cstheme="minorHAnsi"/>
          <w:b w:val="0"/>
        </w:rPr>
        <w:t>RTM</w:t>
      </w:r>
      <w:r w:rsidR="0083305B" w:rsidRPr="00F20BFD">
        <w:rPr>
          <w:rFonts w:asciiTheme="minorHAnsi" w:hAnsiTheme="minorHAnsi" w:cstheme="minorHAnsi"/>
        </w:rPr>
        <w:t xml:space="preserve"> to reflect test coverage and issue resolution status.</w:t>
      </w:r>
    </w:p>
    <w:p w:rsidR="0083305B" w:rsidRPr="00C41268" w:rsidRDefault="0083305B" w:rsidP="00C41268">
      <w:pPr>
        <w:pStyle w:val="NormalWeb"/>
        <w:numPr>
          <w:ilvl w:val="0"/>
          <w:numId w:val="23"/>
        </w:numPr>
        <w:rPr>
          <w:rFonts w:asciiTheme="minorHAnsi" w:hAnsiTheme="minorHAnsi" w:cstheme="minorHAnsi"/>
        </w:rPr>
      </w:pPr>
      <w:r w:rsidRPr="00C41268">
        <w:rPr>
          <w:rFonts w:asciiTheme="minorHAnsi" w:hAnsiTheme="minorHAnsi" w:cstheme="minorHAnsi"/>
        </w:rPr>
        <w:lastRenderedPageBreak/>
        <w:t xml:space="preserve">Collected formal </w:t>
      </w:r>
      <w:r w:rsidRPr="00C41268">
        <w:rPr>
          <w:rStyle w:val="Strong"/>
          <w:rFonts w:asciiTheme="minorHAnsi" w:hAnsiTheme="minorHAnsi" w:cstheme="minorHAnsi"/>
          <w:b w:val="0"/>
        </w:rPr>
        <w:t xml:space="preserve">signoff from business </w:t>
      </w:r>
      <w:r w:rsidR="00393E0C" w:rsidRPr="00C41268">
        <w:rPr>
          <w:rStyle w:val="Strong"/>
          <w:rFonts w:asciiTheme="minorHAnsi" w:hAnsiTheme="minorHAnsi" w:cstheme="minorHAnsi"/>
          <w:b w:val="0"/>
        </w:rPr>
        <w:t>stakeholder’s</w:t>
      </w:r>
      <w:r w:rsidRPr="00C41268">
        <w:rPr>
          <w:rFonts w:asciiTheme="minorHAnsi" w:hAnsiTheme="minorHAnsi" w:cstheme="minorHAnsi"/>
        </w:rPr>
        <w:t xml:space="preserve"> post-UAT completion.</w:t>
      </w:r>
    </w:p>
    <w:p w:rsidR="00745BCB" w:rsidRPr="00C41268" w:rsidRDefault="00745BCB" w:rsidP="0083305B">
      <w:pPr>
        <w:pStyle w:val="NormalWeb"/>
        <w:rPr>
          <w:rFonts w:asciiTheme="minorHAnsi" w:hAnsiTheme="minorHAnsi" w:cstheme="minorHAnsi"/>
        </w:rPr>
      </w:pPr>
    </w:p>
    <w:p w:rsidR="00745BCB" w:rsidRPr="00C41268" w:rsidRDefault="00745BCB" w:rsidP="0083305B">
      <w:pPr>
        <w:pStyle w:val="NormalWeb"/>
        <w:rPr>
          <w:rFonts w:asciiTheme="minorHAnsi" w:hAnsiTheme="minorHAnsi" w:cstheme="minorHAnsi"/>
          <w:b/>
        </w:rPr>
      </w:pPr>
      <w:r w:rsidRPr="00C41268">
        <w:rPr>
          <w:rFonts w:asciiTheme="minorHAnsi" w:hAnsiTheme="minorHAnsi" w:cstheme="minorHAnsi"/>
          <w:b/>
        </w:rPr>
        <w:t>Deployment</w:t>
      </w:r>
      <w:r w:rsidRPr="00C41268">
        <w:rPr>
          <w:rFonts w:asciiTheme="minorHAnsi" w:hAnsiTheme="minorHAnsi" w:cstheme="minorHAnsi"/>
          <w:b/>
        </w:rPr>
        <w:t>:-</w:t>
      </w:r>
    </w:p>
    <w:p w:rsidR="00745BCB" w:rsidRPr="00745BCB" w:rsidRDefault="00745BCB" w:rsidP="00745BCB">
      <w:pPr>
        <w:numPr>
          <w:ilvl w:val="0"/>
          <w:numId w:val="19"/>
        </w:numPr>
        <w:spacing w:before="100" w:beforeAutospacing="1" w:after="100" w:afterAutospacing="1" w:line="240" w:lineRule="auto"/>
        <w:rPr>
          <w:rFonts w:eastAsia="Times New Roman" w:cstheme="minorHAnsi"/>
          <w:sz w:val="24"/>
          <w:szCs w:val="24"/>
          <w:lang w:eastAsia="en-IN"/>
        </w:rPr>
      </w:pPr>
      <w:r w:rsidRPr="00745BCB">
        <w:rPr>
          <w:rFonts w:eastAsia="Times New Roman" w:cstheme="minorHAnsi"/>
          <w:sz w:val="24"/>
          <w:szCs w:val="24"/>
          <w:lang w:eastAsia="en-IN"/>
        </w:rPr>
        <w:t xml:space="preserve">Submitted finalized RTM to the project manager for inclusion in the </w:t>
      </w:r>
      <w:r w:rsidRPr="00C41268">
        <w:rPr>
          <w:rFonts w:eastAsia="Times New Roman" w:cstheme="minorHAnsi"/>
          <w:bCs/>
          <w:sz w:val="24"/>
          <w:szCs w:val="24"/>
          <w:lang w:eastAsia="en-IN"/>
        </w:rPr>
        <w:t>project closure</w:t>
      </w:r>
      <w:r w:rsidRPr="00C41268">
        <w:rPr>
          <w:rFonts w:eastAsia="Times New Roman" w:cstheme="minorHAnsi"/>
          <w:b/>
          <w:bCs/>
          <w:sz w:val="24"/>
          <w:szCs w:val="24"/>
          <w:lang w:eastAsia="en-IN"/>
        </w:rPr>
        <w:t xml:space="preserve"> </w:t>
      </w:r>
      <w:r w:rsidRPr="00C41268">
        <w:rPr>
          <w:rFonts w:eastAsia="Times New Roman" w:cstheme="minorHAnsi"/>
          <w:bCs/>
          <w:sz w:val="24"/>
          <w:szCs w:val="24"/>
          <w:lang w:eastAsia="en-IN"/>
        </w:rPr>
        <w:t>report</w:t>
      </w:r>
      <w:r w:rsidRPr="00745BCB">
        <w:rPr>
          <w:rFonts w:eastAsia="Times New Roman" w:cstheme="minorHAnsi"/>
          <w:sz w:val="24"/>
          <w:szCs w:val="24"/>
          <w:lang w:eastAsia="en-IN"/>
        </w:rPr>
        <w:t>.</w:t>
      </w:r>
    </w:p>
    <w:p w:rsidR="00745BCB" w:rsidRPr="00745BCB" w:rsidRDefault="00745BCB" w:rsidP="00745BCB">
      <w:pPr>
        <w:numPr>
          <w:ilvl w:val="0"/>
          <w:numId w:val="19"/>
        </w:numPr>
        <w:spacing w:before="100" w:beforeAutospacing="1" w:after="100" w:afterAutospacing="1" w:line="240" w:lineRule="auto"/>
        <w:rPr>
          <w:rFonts w:eastAsia="Times New Roman" w:cstheme="minorHAnsi"/>
          <w:sz w:val="24"/>
          <w:szCs w:val="24"/>
          <w:lang w:eastAsia="en-IN"/>
        </w:rPr>
      </w:pPr>
      <w:r w:rsidRPr="00745BCB">
        <w:rPr>
          <w:rFonts w:eastAsia="Times New Roman" w:cstheme="minorHAnsi"/>
          <w:sz w:val="24"/>
          <w:szCs w:val="24"/>
          <w:lang w:eastAsia="en-IN"/>
        </w:rPr>
        <w:t xml:space="preserve">Coordinated with internal trainers to prepare </w:t>
      </w:r>
      <w:r w:rsidRPr="00C41268">
        <w:rPr>
          <w:rFonts w:eastAsia="Times New Roman" w:cstheme="minorHAnsi"/>
          <w:bCs/>
          <w:sz w:val="24"/>
          <w:szCs w:val="24"/>
          <w:lang w:eastAsia="en-IN"/>
        </w:rPr>
        <w:t>End User Manuals</w:t>
      </w:r>
      <w:r w:rsidRPr="00C41268">
        <w:rPr>
          <w:rFonts w:eastAsia="Times New Roman" w:cstheme="minorHAnsi"/>
          <w:sz w:val="24"/>
          <w:szCs w:val="24"/>
          <w:lang w:eastAsia="en-IN"/>
        </w:rPr>
        <w:t xml:space="preserve"> for banking staff (</w:t>
      </w:r>
      <w:r w:rsidRPr="00745BCB">
        <w:rPr>
          <w:rFonts w:eastAsia="Times New Roman" w:cstheme="minorHAnsi"/>
          <w:sz w:val="24"/>
          <w:szCs w:val="24"/>
          <w:lang w:eastAsia="en-IN"/>
        </w:rPr>
        <w:t>account opening officers, branch managers).</w:t>
      </w:r>
    </w:p>
    <w:p w:rsidR="00745BCB" w:rsidRPr="00745BCB" w:rsidRDefault="00745BCB" w:rsidP="00745BCB">
      <w:pPr>
        <w:numPr>
          <w:ilvl w:val="0"/>
          <w:numId w:val="19"/>
        </w:numPr>
        <w:spacing w:before="100" w:beforeAutospacing="1" w:after="100" w:afterAutospacing="1" w:line="240" w:lineRule="auto"/>
        <w:rPr>
          <w:rFonts w:eastAsia="Times New Roman" w:cstheme="minorHAnsi"/>
          <w:sz w:val="24"/>
          <w:szCs w:val="24"/>
          <w:lang w:eastAsia="en-IN"/>
        </w:rPr>
      </w:pPr>
      <w:r w:rsidRPr="00745BCB">
        <w:rPr>
          <w:rFonts w:eastAsia="Times New Roman" w:cstheme="minorHAnsi"/>
          <w:sz w:val="24"/>
          <w:szCs w:val="24"/>
          <w:lang w:eastAsia="en-IN"/>
        </w:rPr>
        <w:t xml:space="preserve">Scheduled and ensured participation in </w:t>
      </w:r>
      <w:r w:rsidRPr="00C41268">
        <w:rPr>
          <w:rFonts w:eastAsia="Times New Roman" w:cstheme="minorHAnsi"/>
          <w:bCs/>
          <w:sz w:val="24"/>
          <w:szCs w:val="24"/>
          <w:lang w:eastAsia="en-IN"/>
        </w:rPr>
        <w:t>training sessions</w:t>
      </w:r>
      <w:r w:rsidRPr="00745BCB">
        <w:rPr>
          <w:rFonts w:eastAsia="Times New Roman" w:cstheme="minorHAnsi"/>
          <w:sz w:val="24"/>
          <w:szCs w:val="24"/>
          <w:lang w:eastAsia="en-IN"/>
        </w:rPr>
        <w:t>, addressing queries related to new features or compliance updates.</w:t>
      </w:r>
    </w:p>
    <w:p w:rsidR="00745BCB" w:rsidRPr="00745BCB" w:rsidRDefault="00745BCB" w:rsidP="00745BCB">
      <w:pPr>
        <w:numPr>
          <w:ilvl w:val="0"/>
          <w:numId w:val="19"/>
        </w:numPr>
        <w:spacing w:before="100" w:beforeAutospacing="1" w:after="100" w:afterAutospacing="1" w:line="240" w:lineRule="auto"/>
        <w:rPr>
          <w:rFonts w:eastAsia="Times New Roman" w:cstheme="minorHAnsi"/>
          <w:sz w:val="24"/>
          <w:szCs w:val="24"/>
          <w:lang w:eastAsia="en-IN"/>
        </w:rPr>
      </w:pPr>
      <w:r w:rsidRPr="00745BCB">
        <w:rPr>
          <w:rFonts w:eastAsia="Times New Roman" w:cstheme="minorHAnsi"/>
          <w:sz w:val="24"/>
          <w:szCs w:val="24"/>
          <w:lang w:eastAsia="en-IN"/>
        </w:rPr>
        <w:t>Post-deployment, ensured stakeholders had access to proper documentation and support contacts.</w:t>
      </w:r>
    </w:p>
    <w:p w:rsidR="00745BCB" w:rsidRPr="00C41268" w:rsidRDefault="00745BCB" w:rsidP="0083305B">
      <w:pPr>
        <w:pStyle w:val="NormalWeb"/>
        <w:rPr>
          <w:rFonts w:asciiTheme="minorHAnsi" w:hAnsiTheme="minorHAnsi" w:cstheme="minorHAnsi"/>
          <w:b/>
        </w:rPr>
      </w:pPr>
    </w:p>
    <w:p w:rsidR="0083305B" w:rsidRPr="000C79FC" w:rsidRDefault="0083305B" w:rsidP="0083305B">
      <w:pPr>
        <w:spacing w:before="100" w:beforeAutospacing="1" w:after="100" w:afterAutospacing="1" w:line="240" w:lineRule="auto"/>
        <w:rPr>
          <w:rFonts w:eastAsia="Times New Roman" w:cstheme="minorHAnsi"/>
          <w:b/>
          <w:sz w:val="24"/>
          <w:szCs w:val="24"/>
          <w:lang w:eastAsia="en-IN"/>
        </w:rPr>
      </w:pPr>
    </w:p>
    <w:p w:rsidR="000C79FC" w:rsidRPr="007F55CE" w:rsidRDefault="000C79FC" w:rsidP="000C79FC">
      <w:pPr>
        <w:spacing w:before="100" w:beforeAutospacing="1" w:after="100" w:afterAutospacing="1" w:line="240" w:lineRule="auto"/>
        <w:rPr>
          <w:rFonts w:eastAsia="Times New Roman" w:cstheme="minorHAnsi"/>
          <w:b/>
          <w:sz w:val="24"/>
          <w:szCs w:val="24"/>
          <w:lang w:eastAsia="en-IN"/>
        </w:rPr>
      </w:pPr>
    </w:p>
    <w:p w:rsidR="007F55CE" w:rsidRPr="00C41268" w:rsidRDefault="007F55CE" w:rsidP="007F55CE">
      <w:pPr>
        <w:spacing w:before="100" w:beforeAutospacing="1" w:after="100" w:afterAutospacing="1" w:line="240" w:lineRule="auto"/>
        <w:rPr>
          <w:rFonts w:eastAsia="Times New Roman" w:cstheme="minorHAnsi"/>
          <w:sz w:val="24"/>
          <w:szCs w:val="24"/>
          <w:lang w:eastAsia="en-IN"/>
        </w:rPr>
      </w:pPr>
    </w:p>
    <w:p w:rsidR="00CC1CDD" w:rsidRPr="00C41268" w:rsidRDefault="00CC1CDD" w:rsidP="00CC1CDD">
      <w:pPr>
        <w:pStyle w:val="NormalWeb"/>
        <w:ind w:left="720"/>
        <w:rPr>
          <w:rFonts w:asciiTheme="minorHAnsi" w:hAnsiTheme="minorHAnsi" w:cstheme="minorHAnsi"/>
        </w:rPr>
      </w:pPr>
    </w:p>
    <w:p w:rsidR="00CC1CDD" w:rsidRPr="00C41268" w:rsidRDefault="00CC1CDD" w:rsidP="00CC1CDD">
      <w:pPr>
        <w:pStyle w:val="ListParagraph"/>
        <w:rPr>
          <w:rFonts w:cstheme="minorHAnsi"/>
          <w:b/>
          <w:sz w:val="24"/>
          <w:szCs w:val="24"/>
        </w:rPr>
      </w:pPr>
    </w:p>
    <w:sectPr w:rsidR="00CC1CDD" w:rsidRPr="00C4126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3633" w:rsidRDefault="00673633" w:rsidP="00336BAE">
      <w:pPr>
        <w:spacing w:after="0" w:line="240" w:lineRule="auto"/>
      </w:pPr>
      <w:r>
        <w:separator/>
      </w:r>
    </w:p>
  </w:endnote>
  <w:endnote w:type="continuationSeparator" w:id="0">
    <w:p w:rsidR="00673633" w:rsidRDefault="00673633" w:rsidP="00336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3633" w:rsidRDefault="00673633" w:rsidP="00336BAE">
      <w:pPr>
        <w:spacing w:after="0" w:line="240" w:lineRule="auto"/>
      </w:pPr>
      <w:r>
        <w:separator/>
      </w:r>
    </w:p>
  </w:footnote>
  <w:footnote w:type="continuationSeparator" w:id="0">
    <w:p w:rsidR="00673633" w:rsidRDefault="00673633" w:rsidP="00336B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02AF1"/>
    <w:multiLevelType w:val="hybridMultilevel"/>
    <w:tmpl w:val="1BA4A802"/>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1" w15:restartNumberingAfterBreak="0">
    <w:nsid w:val="06436AA1"/>
    <w:multiLevelType w:val="hybridMultilevel"/>
    <w:tmpl w:val="E31E7E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C8444EF"/>
    <w:multiLevelType w:val="multilevel"/>
    <w:tmpl w:val="95CE81F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9F666D"/>
    <w:multiLevelType w:val="hybridMultilevel"/>
    <w:tmpl w:val="EADE02AA"/>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4" w15:restartNumberingAfterBreak="0">
    <w:nsid w:val="11FA47E8"/>
    <w:multiLevelType w:val="multilevel"/>
    <w:tmpl w:val="A6DA6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F81D9A"/>
    <w:multiLevelType w:val="hybridMultilevel"/>
    <w:tmpl w:val="A44C68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CA23377"/>
    <w:multiLevelType w:val="hybridMultilevel"/>
    <w:tmpl w:val="8D6838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1F56099"/>
    <w:multiLevelType w:val="multilevel"/>
    <w:tmpl w:val="4E048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F86212"/>
    <w:multiLevelType w:val="hybridMultilevel"/>
    <w:tmpl w:val="39EC83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D264A02"/>
    <w:multiLevelType w:val="multilevel"/>
    <w:tmpl w:val="C090C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CD0B2F"/>
    <w:multiLevelType w:val="hybridMultilevel"/>
    <w:tmpl w:val="669CE7FC"/>
    <w:lvl w:ilvl="0" w:tplc="40090001">
      <w:start w:val="1"/>
      <w:numFmt w:val="bullet"/>
      <w:lvlText w:val=""/>
      <w:lvlJc w:val="left"/>
      <w:pPr>
        <w:ind w:left="2880" w:hanging="360"/>
      </w:pPr>
      <w:rPr>
        <w:rFonts w:ascii="Symbol" w:hAnsi="Symbol" w:hint="default"/>
      </w:rPr>
    </w:lvl>
    <w:lvl w:ilvl="1" w:tplc="40090003" w:tentative="1">
      <w:start w:val="1"/>
      <w:numFmt w:val="bullet"/>
      <w:lvlText w:val="o"/>
      <w:lvlJc w:val="left"/>
      <w:pPr>
        <w:ind w:left="3600" w:hanging="360"/>
      </w:pPr>
      <w:rPr>
        <w:rFonts w:ascii="Courier New" w:hAnsi="Courier New" w:cs="Courier New" w:hint="default"/>
      </w:rPr>
    </w:lvl>
    <w:lvl w:ilvl="2" w:tplc="40090005" w:tentative="1">
      <w:start w:val="1"/>
      <w:numFmt w:val="bullet"/>
      <w:lvlText w:val=""/>
      <w:lvlJc w:val="left"/>
      <w:pPr>
        <w:ind w:left="4320" w:hanging="360"/>
      </w:pPr>
      <w:rPr>
        <w:rFonts w:ascii="Wingdings" w:hAnsi="Wingdings" w:hint="default"/>
      </w:rPr>
    </w:lvl>
    <w:lvl w:ilvl="3" w:tplc="40090001" w:tentative="1">
      <w:start w:val="1"/>
      <w:numFmt w:val="bullet"/>
      <w:lvlText w:val=""/>
      <w:lvlJc w:val="left"/>
      <w:pPr>
        <w:ind w:left="5040" w:hanging="360"/>
      </w:pPr>
      <w:rPr>
        <w:rFonts w:ascii="Symbol" w:hAnsi="Symbol" w:hint="default"/>
      </w:rPr>
    </w:lvl>
    <w:lvl w:ilvl="4" w:tplc="40090003" w:tentative="1">
      <w:start w:val="1"/>
      <w:numFmt w:val="bullet"/>
      <w:lvlText w:val="o"/>
      <w:lvlJc w:val="left"/>
      <w:pPr>
        <w:ind w:left="5760" w:hanging="360"/>
      </w:pPr>
      <w:rPr>
        <w:rFonts w:ascii="Courier New" w:hAnsi="Courier New" w:cs="Courier New" w:hint="default"/>
      </w:rPr>
    </w:lvl>
    <w:lvl w:ilvl="5" w:tplc="40090005" w:tentative="1">
      <w:start w:val="1"/>
      <w:numFmt w:val="bullet"/>
      <w:lvlText w:val=""/>
      <w:lvlJc w:val="left"/>
      <w:pPr>
        <w:ind w:left="6480" w:hanging="360"/>
      </w:pPr>
      <w:rPr>
        <w:rFonts w:ascii="Wingdings" w:hAnsi="Wingdings" w:hint="default"/>
      </w:rPr>
    </w:lvl>
    <w:lvl w:ilvl="6" w:tplc="40090001" w:tentative="1">
      <w:start w:val="1"/>
      <w:numFmt w:val="bullet"/>
      <w:lvlText w:val=""/>
      <w:lvlJc w:val="left"/>
      <w:pPr>
        <w:ind w:left="7200" w:hanging="360"/>
      </w:pPr>
      <w:rPr>
        <w:rFonts w:ascii="Symbol" w:hAnsi="Symbol" w:hint="default"/>
      </w:rPr>
    </w:lvl>
    <w:lvl w:ilvl="7" w:tplc="40090003" w:tentative="1">
      <w:start w:val="1"/>
      <w:numFmt w:val="bullet"/>
      <w:lvlText w:val="o"/>
      <w:lvlJc w:val="left"/>
      <w:pPr>
        <w:ind w:left="7920" w:hanging="360"/>
      </w:pPr>
      <w:rPr>
        <w:rFonts w:ascii="Courier New" w:hAnsi="Courier New" w:cs="Courier New" w:hint="default"/>
      </w:rPr>
    </w:lvl>
    <w:lvl w:ilvl="8" w:tplc="40090005" w:tentative="1">
      <w:start w:val="1"/>
      <w:numFmt w:val="bullet"/>
      <w:lvlText w:val=""/>
      <w:lvlJc w:val="left"/>
      <w:pPr>
        <w:ind w:left="8640" w:hanging="360"/>
      </w:pPr>
      <w:rPr>
        <w:rFonts w:ascii="Wingdings" w:hAnsi="Wingdings" w:hint="default"/>
      </w:rPr>
    </w:lvl>
  </w:abstractNum>
  <w:abstractNum w:abstractNumId="11" w15:restartNumberingAfterBreak="0">
    <w:nsid w:val="384738C9"/>
    <w:multiLevelType w:val="hybridMultilevel"/>
    <w:tmpl w:val="0C1E17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9540ADC"/>
    <w:multiLevelType w:val="hybridMultilevel"/>
    <w:tmpl w:val="7C1496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3F166A0F"/>
    <w:multiLevelType w:val="hybridMultilevel"/>
    <w:tmpl w:val="1B6C50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4039196B"/>
    <w:multiLevelType w:val="hybridMultilevel"/>
    <w:tmpl w:val="2072056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43B54368"/>
    <w:multiLevelType w:val="multilevel"/>
    <w:tmpl w:val="78F25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045DAE"/>
    <w:multiLevelType w:val="hybridMultilevel"/>
    <w:tmpl w:val="5C4E9B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4B26233D"/>
    <w:multiLevelType w:val="hybridMultilevel"/>
    <w:tmpl w:val="163667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4C701964"/>
    <w:multiLevelType w:val="multilevel"/>
    <w:tmpl w:val="A280A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682C3D"/>
    <w:multiLevelType w:val="hybridMultilevel"/>
    <w:tmpl w:val="B45EEE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53220085"/>
    <w:multiLevelType w:val="multilevel"/>
    <w:tmpl w:val="371EF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1D2A11"/>
    <w:multiLevelType w:val="multilevel"/>
    <w:tmpl w:val="EFB0E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EF536E"/>
    <w:multiLevelType w:val="hybridMultilevel"/>
    <w:tmpl w:val="DEF294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661F0D10"/>
    <w:multiLevelType w:val="multilevel"/>
    <w:tmpl w:val="BDF4C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F76A86"/>
    <w:multiLevelType w:val="multilevel"/>
    <w:tmpl w:val="E2185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083B7D"/>
    <w:multiLevelType w:val="multilevel"/>
    <w:tmpl w:val="DF08F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BE2C47"/>
    <w:multiLevelType w:val="multilevel"/>
    <w:tmpl w:val="9D30B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E70F6B"/>
    <w:multiLevelType w:val="hybridMultilevel"/>
    <w:tmpl w:val="486009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7E4F7188"/>
    <w:multiLevelType w:val="hybridMultilevel"/>
    <w:tmpl w:val="5B22C2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24"/>
  </w:num>
  <w:num w:numId="4">
    <w:abstractNumId w:val="23"/>
  </w:num>
  <w:num w:numId="5">
    <w:abstractNumId w:val="20"/>
  </w:num>
  <w:num w:numId="6">
    <w:abstractNumId w:val="7"/>
  </w:num>
  <w:num w:numId="7">
    <w:abstractNumId w:val="25"/>
  </w:num>
  <w:num w:numId="8">
    <w:abstractNumId w:val="13"/>
  </w:num>
  <w:num w:numId="9">
    <w:abstractNumId w:val="6"/>
  </w:num>
  <w:num w:numId="10">
    <w:abstractNumId w:val="3"/>
  </w:num>
  <w:num w:numId="11">
    <w:abstractNumId w:val="10"/>
  </w:num>
  <w:num w:numId="12">
    <w:abstractNumId w:val="27"/>
  </w:num>
  <w:num w:numId="13">
    <w:abstractNumId w:val="22"/>
  </w:num>
  <w:num w:numId="14">
    <w:abstractNumId w:val="18"/>
  </w:num>
  <w:num w:numId="15">
    <w:abstractNumId w:val="14"/>
  </w:num>
  <w:num w:numId="16">
    <w:abstractNumId w:val="21"/>
  </w:num>
  <w:num w:numId="17">
    <w:abstractNumId w:val="15"/>
  </w:num>
  <w:num w:numId="18">
    <w:abstractNumId w:val="26"/>
  </w:num>
  <w:num w:numId="19">
    <w:abstractNumId w:val="9"/>
  </w:num>
  <w:num w:numId="20">
    <w:abstractNumId w:val="12"/>
  </w:num>
  <w:num w:numId="21">
    <w:abstractNumId w:val="5"/>
  </w:num>
  <w:num w:numId="22">
    <w:abstractNumId w:val="16"/>
  </w:num>
  <w:num w:numId="23">
    <w:abstractNumId w:val="11"/>
  </w:num>
  <w:num w:numId="24">
    <w:abstractNumId w:val="8"/>
  </w:num>
  <w:num w:numId="25">
    <w:abstractNumId w:val="19"/>
  </w:num>
  <w:num w:numId="26">
    <w:abstractNumId w:val="17"/>
  </w:num>
  <w:num w:numId="27">
    <w:abstractNumId w:val="28"/>
  </w:num>
  <w:num w:numId="28">
    <w:abstractNumId w:val="0"/>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3FC"/>
    <w:rsid w:val="00093579"/>
    <w:rsid w:val="000C79FC"/>
    <w:rsid w:val="000E005E"/>
    <w:rsid w:val="00121B62"/>
    <w:rsid w:val="001A7CDF"/>
    <w:rsid w:val="001D63FC"/>
    <w:rsid w:val="001E7274"/>
    <w:rsid w:val="002A3E64"/>
    <w:rsid w:val="00336BAE"/>
    <w:rsid w:val="003708F5"/>
    <w:rsid w:val="00393E0C"/>
    <w:rsid w:val="00417CB3"/>
    <w:rsid w:val="0045041C"/>
    <w:rsid w:val="004515EA"/>
    <w:rsid w:val="0054241D"/>
    <w:rsid w:val="00582B4E"/>
    <w:rsid w:val="006635BE"/>
    <w:rsid w:val="00673633"/>
    <w:rsid w:val="006A1541"/>
    <w:rsid w:val="006A7FBA"/>
    <w:rsid w:val="00716D17"/>
    <w:rsid w:val="00745BCB"/>
    <w:rsid w:val="007F55CE"/>
    <w:rsid w:val="0083305B"/>
    <w:rsid w:val="00833A90"/>
    <w:rsid w:val="008504F2"/>
    <w:rsid w:val="0090269C"/>
    <w:rsid w:val="009C25AA"/>
    <w:rsid w:val="00BB24C7"/>
    <w:rsid w:val="00C20F33"/>
    <w:rsid w:val="00C309D3"/>
    <w:rsid w:val="00C350D6"/>
    <w:rsid w:val="00C41268"/>
    <w:rsid w:val="00C77F64"/>
    <w:rsid w:val="00CA6E97"/>
    <w:rsid w:val="00CC1CDD"/>
    <w:rsid w:val="00CD0379"/>
    <w:rsid w:val="00CD296E"/>
    <w:rsid w:val="00D03F92"/>
    <w:rsid w:val="00D916AC"/>
    <w:rsid w:val="00D97FBA"/>
    <w:rsid w:val="00DA3EED"/>
    <w:rsid w:val="00EF205C"/>
    <w:rsid w:val="00F20BFD"/>
    <w:rsid w:val="00F2539B"/>
    <w:rsid w:val="00F4209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746FD"/>
  <w15:chartTrackingRefBased/>
  <w15:docId w15:val="{B4C39E18-F87D-478E-BF99-99EACF6B9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D63FC"/>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C30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A3EE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DA3EED"/>
    <w:rPr>
      <w:b/>
      <w:bCs/>
    </w:rPr>
  </w:style>
  <w:style w:type="paragraph" w:styleId="ListParagraph">
    <w:name w:val="List Paragraph"/>
    <w:basedOn w:val="Normal"/>
    <w:uiPriority w:val="34"/>
    <w:qFormat/>
    <w:rsid w:val="003708F5"/>
    <w:pPr>
      <w:ind w:left="720"/>
      <w:contextualSpacing/>
    </w:pPr>
  </w:style>
  <w:style w:type="paragraph" w:styleId="Header">
    <w:name w:val="header"/>
    <w:basedOn w:val="Normal"/>
    <w:link w:val="HeaderChar"/>
    <w:uiPriority w:val="99"/>
    <w:unhideWhenUsed/>
    <w:rsid w:val="00336B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6BAE"/>
  </w:style>
  <w:style w:type="paragraph" w:styleId="Footer">
    <w:name w:val="footer"/>
    <w:basedOn w:val="Normal"/>
    <w:link w:val="FooterChar"/>
    <w:uiPriority w:val="99"/>
    <w:unhideWhenUsed/>
    <w:rsid w:val="00336B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6B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66336">
      <w:bodyDiv w:val="1"/>
      <w:marLeft w:val="0"/>
      <w:marRight w:val="0"/>
      <w:marTop w:val="0"/>
      <w:marBottom w:val="0"/>
      <w:divBdr>
        <w:top w:val="none" w:sz="0" w:space="0" w:color="auto"/>
        <w:left w:val="none" w:sz="0" w:space="0" w:color="auto"/>
        <w:bottom w:val="none" w:sz="0" w:space="0" w:color="auto"/>
        <w:right w:val="none" w:sz="0" w:space="0" w:color="auto"/>
      </w:divBdr>
      <w:divsChild>
        <w:div w:id="211232013">
          <w:marLeft w:val="0"/>
          <w:marRight w:val="0"/>
          <w:marTop w:val="0"/>
          <w:marBottom w:val="0"/>
          <w:divBdr>
            <w:top w:val="none" w:sz="0" w:space="0" w:color="auto"/>
            <w:left w:val="none" w:sz="0" w:space="0" w:color="auto"/>
            <w:bottom w:val="none" w:sz="0" w:space="0" w:color="auto"/>
            <w:right w:val="none" w:sz="0" w:space="0" w:color="auto"/>
          </w:divBdr>
          <w:divsChild>
            <w:div w:id="901258743">
              <w:marLeft w:val="0"/>
              <w:marRight w:val="0"/>
              <w:marTop w:val="0"/>
              <w:marBottom w:val="0"/>
              <w:divBdr>
                <w:top w:val="none" w:sz="0" w:space="0" w:color="auto"/>
                <w:left w:val="none" w:sz="0" w:space="0" w:color="auto"/>
                <w:bottom w:val="none" w:sz="0" w:space="0" w:color="auto"/>
                <w:right w:val="none" w:sz="0" w:space="0" w:color="auto"/>
              </w:divBdr>
              <w:divsChild>
                <w:div w:id="1237133887">
                  <w:marLeft w:val="0"/>
                  <w:marRight w:val="0"/>
                  <w:marTop w:val="0"/>
                  <w:marBottom w:val="0"/>
                  <w:divBdr>
                    <w:top w:val="none" w:sz="0" w:space="0" w:color="auto"/>
                    <w:left w:val="none" w:sz="0" w:space="0" w:color="auto"/>
                    <w:bottom w:val="none" w:sz="0" w:space="0" w:color="auto"/>
                    <w:right w:val="none" w:sz="0" w:space="0" w:color="auto"/>
                  </w:divBdr>
                  <w:divsChild>
                    <w:div w:id="173036762">
                      <w:marLeft w:val="0"/>
                      <w:marRight w:val="0"/>
                      <w:marTop w:val="0"/>
                      <w:marBottom w:val="0"/>
                      <w:divBdr>
                        <w:top w:val="none" w:sz="0" w:space="0" w:color="auto"/>
                        <w:left w:val="none" w:sz="0" w:space="0" w:color="auto"/>
                        <w:bottom w:val="none" w:sz="0" w:space="0" w:color="auto"/>
                        <w:right w:val="none" w:sz="0" w:space="0" w:color="auto"/>
                      </w:divBdr>
                      <w:divsChild>
                        <w:div w:id="933827482">
                          <w:marLeft w:val="0"/>
                          <w:marRight w:val="0"/>
                          <w:marTop w:val="0"/>
                          <w:marBottom w:val="0"/>
                          <w:divBdr>
                            <w:top w:val="none" w:sz="0" w:space="0" w:color="auto"/>
                            <w:left w:val="none" w:sz="0" w:space="0" w:color="auto"/>
                            <w:bottom w:val="none" w:sz="0" w:space="0" w:color="auto"/>
                            <w:right w:val="none" w:sz="0" w:space="0" w:color="auto"/>
                          </w:divBdr>
                          <w:divsChild>
                            <w:div w:id="242446809">
                              <w:marLeft w:val="0"/>
                              <w:marRight w:val="0"/>
                              <w:marTop w:val="0"/>
                              <w:marBottom w:val="0"/>
                              <w:divBdr>
                                <w:top w:val="none" w:sz="0" w:space="0" w:color="auto"/>
                                <w:left w:val="none" w:sz="0" w:space="0" w:color="auto"/>
                                <w:bottom w:val="none" w:sz="0" w:space="0" w:color="auto"/>
                                <w:right w:val="none" w:sz="0" w:space="0" w:color="auto"/>
                              </w:divBdr>
                              <w:divsChild>
                                <w:div w:id="1647515850">
                                  <w:marLeft w:val="0"/>
                                  <w:marRight w:val="0"/>
                                  <w:marTop w:val="0"/>
                                  <w:marBottom w:val="0"/>
                                  <w:divBdr>
                                    <w:top w:val="none" w:sz="0" w:space="0" w:color="auto"/>
                                    <w:left w:val="none" w:sz="0" w:space="0" w:color="auto"/>
                                    <w:bottom w:val="none" w:sz="0" w:space="0" w:color="auto"/>
                                    <w:right w:val="none" w:sz="0" w:space="0" w:color="auto"/>
                                  </w:divBdr>
                                  <w:divsChild>
                                    <w:div w:id="129390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257008">
      <w:bodyDiv w:val="1"/>
      <w:marLeft w:val="0"/>
      <w:marRight w:val="0"/>
      <w:marTop w:val="0"/>
      <w:marBottom w:val="0"/>
      <w:divBdr>
        <w:top w:val="none" w:sz="0" w:space="0" w:color="auto"/>
        <w:left w:val="none" w:sz="0" w:space="0" w:color="auto"/>
        <w:bottom w:val="none" w:sz="0" w:space="0" w:color="auto"/>
        <w:right w:val="none" w:sz="0" w:space="0" w:color="auto"/>
      </w:divBdr>
    </w:div>
    <w:div w:id="307126462">
      <w:bodyDiv w:val="1"/>
      <w:marLeft w:val="0"/>
      <w:marRight w:val="0"/>
      <w:marTop w:val="0"/>
      <w:marBottom w:val="0"/>
      <w:divBdr>
        <w:top w:val="none" w:sz="0" w:space="0" w:color="auto"/>
        <w:left w:val="none" w:sz="0" w:space="0" w:color="auto"/>
        <w:bottom w:val="none" w:sz="0" w:space="0" w:color="auto"/>
        <w:right w:val="none" w:sz="0" w:space="0" w:color="auto"/>
      </w:divBdr>
    </w:div>
    <w:div w:id="505635635">
      <w:bodyDiv w:val="1"/>
      <w:marLeft w:val="0"/>
      <w:marRight w:val="0"/>
      <w:marTop w:val="0"/>
      <w:marBottom w:val="0"/>
      <w:divBdr>
        <w:top w:val="none" w:sz="0" w:space="0" w:color="auto"/>
        <w:left w:val="none" w:sz="0" w:space="0" w:color="auto"/>
        <w:bottom w:val="none" w:sz="0" w:space="0" w:color="auto"/>
        <w:right w:val="none" w:sz="0" w:space="0" w:color="auto"/>
      </w:divBdr>
    </w:div>
    <w:div w:id="611401366">
      <w:bodyDiv w:val="1"/>
      <w:marLeft w:val="0"/>
      <w:marRight w:val="0"/>
      <w:marTop w:val="0"/>
      <w:marBottom w:val="0"/>
      <w:divBdr>
        <w:top w:val="none" w:sz="0" w:space="0" w:color="auto"/>
        <w:left w:val="none" w:sz="0" w:space="0" w:color="auto"/>
        <w:bottom w:val="none" w:sz="0" w:space="0" w:color="auto"/>
        <w:right w:val="none" w:sz="0" w:space="0" w:color="auto"/>
      </w:divBdr>
    </w:div>
    <w:div w:id="625280346">
      <w:bodyDiv w:val="1"/>
      <w:marLeft w:val="0"/>
      <w:marRight w:val="0"/>
      <w:marTop w:val="0"/>
      <w:marBottom w:val="0"/>
      <w:divBdr>
        <w:top w:val="none" w:sz="0" w:space="0" w:color="auto"/>
        <w:left w:val="none" w:sz="0" w:space="0" w:color="auto"/>
        <w:bottom w:val="none" w:sz="0" w:space="0" w:color="auto"/>
        <w:right w:val="none" w:sz="0" w:space="0" w:color="auto"/>
      </w:divBdr>
    </w:div>
    <w:div w:id="647828051">
      <w:bodyDiv w:val="1"/>
      <w:marLeft w:val="0"/>
      <w:marRight w:val="0"/>
      <w:marTop w:val="0"/>
      <w:marBottom w:val="0"/>
      <w:divBdr>
        <w:top w:val="none" w:sz="0" w:space="0" w:color="auto"/>
        <w:left w:val="none" w:sz="0" w:space="0" w:color="auto"/>
        <w:bottom w:val="none" w:sz="0" w:space="0" w:color="auto"/>
        <w:right w:val="none" w:sz="0" w:space="0" w:color="auto"/>
      </w:divBdr>
    </w:div>
    <w:div w:id="675301372">
      <w:bodyDiv w:val="1"/>
      <w:marLeft w:val="0"/>
      <w:marRight w:val="0"/>
      <w:marTop w:val="0"/>
      <w:marBottom w:val="0"/>
      <w:divBdr>
        <w:top w:val="none" w:sz="0" w:space="0" w:color="auto"/>
        <w:left w:val="none" w:sz="0" w:space="0" w:color="auto"/>
        <w:bottom w:val="none" w:sz="0" w:space="0" w:color="auto"/>
        <w:right w:val="none" w:sz="0" w:space="0" w:color="auto"/>
      </w:divBdr>
    </w:div>
    <w:div w:id="698550305">
      <w:bodyDiv w:val="1"/>
      <w:marLeft w:val="0"/>
      <w:marRight w:val="0"/>
      <w:marTop w:val="0"/>
      <w:marBottom w:val="0"/>
      <w:divBdr>
        <w:top w:val="none" w:sz="0" w:space="0" w:color="auto"/>
        <w:left w:val="none" w:sz="0" w:space="0" w:color="auto"/>
        <w:bottom w:val="none" w:sz="0" w:space="0" w:color="auto"/>
        <w:right w:val="none" w:sz="0" w:space="0" w:color="auto"/>
      </w:divBdr>
    </w:div>
    <w:div w:id="840005900">
      <w:bodyDiv w:val="1"/>
      <w:marLeft w:val="0"/>
      <w:marRight w:val="0"/>
      <w:marTop w:val="0"/>
      <w:marBottom w:val="0"/>
      <w:divBdr>
        <w:top w:val="none" w:sz="0" w:space="0" w:color="auto"/>
        <w:left w:val="none" w:sz="0" w:space="0" w:color="auto"/>
        <w:bottom w:val="none" w:sz="0" w:space="0" w:color="auto"/>
        <w:right w:val="none" w:sz="0" w:space="0" w:color="auto"/>
      </w:divBdr>
    </w:div>
    <w:div w:id="876284761">
      <w:bodyDiv w:val="1"/>
      <w:marLeft w:val="0"/>
      <w:marRight w:val="0"/>
      <w:marTop w:val="0"/>
      <w:marBottom w:val="0"/>
      <w:divBdr>
        <w:top w:val="none" w:sz="0" w:space="0" w:color="auto"/>
        <w:left w:val="none" w:sz="0" w:space="0" w:color="auto"/>
        <w:bottom w:val="none" w:sz="0" w:space="0" w:color="auto"/>
        <w:right w:val="none" w:sz="0" w:space="0" w:color="auto"/>
      </w:divBdr>
    </w:div>
    <w:div w:id="979001550">
      <w:bodyDiv w:val="1"/>
      <w:marLeft w:val="0"/>
      <w:marRight w:val="0"/>
      <w:marTop w:val="0"/>
      <w:marBottom w:val="0"/>
      <w:divBdr>
        <w:top w:val="none" w:sz="0" w:space="0" w:color="auto"/>
        <w:left w:val="none" w:sz="0" w:space="0" w:color="auto"/>
        <w:bottom w:val="none" w:sz="0" w:space="0" w:color="auto"/>
        <w:right w:val="none" w:sz="0" w:space="0" w:color="auto"/>
      </w:divBdr>
    </w:div>
    <w:div w:id="1083801166">
      <w:bodyDiv w:val="1"/>
      <w:marLeft w:val="0"/>
      <w:marRight w:val="0"/>
      <w:marTop w:val="0"/>
      <w:marBottom w:val="0"/>
      <w:divBdr>
        <w:top w:val="none" w:sz="0" w:space="0" w:color="auto"/>
        <w:left w:val="none" w:sz="0" w:space="0" w:color="auto"/>
        <w:bottom w:val="none" w:sz="0" w:space="0" w:color="auto"/>
        <w:right w:val="none" w:sz="0" w:space="0" w:color="auto"/>
      </w:divBdr>
    </w:div>
    <w:div w:id="1118716330">
      <w:bodyDiv w:val="1"/>
      <w:marLeft w:val="0"/>
      <w:marRight w:val="0"/>
      <w:marTop w:val="0"/>
      <w:marBottom w:val="0"/>
      <w:divBdr>
        <w:top w:val="none" w:sz="0" w:space="0" w:color="auto"/>
        <w:left w:val="none" w:sz="0" w:space="0" w:color="auto"/>
        <w:bottom w:val="none" w:sz="0" w:space="0" w:color="auto"/>
        <w:right w:val="none" w:sz="0" w:space="0" w:color="auto"/>
      </w:divBdr>
    </w:div>
    <w:div w:id="1185167918">
      <w:bodyDiv w:val="1"/>
      <w:marLeft w:val="0"/>
      <w:marRight w:val="0"/>
      <w:marTop w:val="0"/>
      <w:marBottom w:val="0"/>
      <w:divBdr>
        <w:top w:val="none" w:sz="0" w:space="0" w:color="auto"/>
        <w:left w:val="none" w:sz="0" w:space="0" w:color="auto"/>
        <w:bottom w:val="none" w:sz="0" w:space="0" w:color="auto"/>
        <w:right w:val="none" w:sz="0" w:space="0" w:color="auto"/>
      </w:divBdr>
    </w:div>
    <w:div w:id="1300375918">
      <w:bodyDiv w:val="1"/>
      <w:marLeft w:val="0"/>
      <w:marRight w:val="0"/>
      <w:marTop w:val="0"/>
      <w:marBottom w:val="0"/>
      <w:divBdr>
        <w:top w:val="none" w:sz="0" w:space="0" w:color="auto"/>
        <w:left w:val="none" w:sz="0" w:space="0" w:color="auto"/>
        <w:bottom w:val="none" w:sz="0" w:space="0" w:color="auto"/>
        <w:right w:val="none" w:sz="0" w:space="0" w:color="auto"/>
      </w:divBdr>
    </w:div>
    <w:div w:id="1426342934">
      <w:bodyDiv w:val="1"/>
      <w:marLeft w:val="0"/>
      <w:marRight w:val="0"/>
      <w:marTop w:val="0"/>
      <w:marBottom w:val="0"/>
      <w:divBdr>
        <w:top w:val="none" w:sz="0" w:space="0" w:color="auto"/>
        <w:left w:val="none" w:sz="0" w:space="0" w:color="auto"/>
        <w:bottom w:val="none" w:sz="0" w:space="0" w:color="auto"/>
        <w:right w:val="none" w:sz="0" w:space="0" w:color="auto"/>
      </w:divBdr>
    </w:div>
    <w:div w:id="1589996316">
      <w:bodyDiv w:val="1"/>
      <w:marLeft w:val="0"/>
      <w:marRight w:val="0"/>
      <w:marTop w:val="0"/>
      <w:marBottom w:val="0"/>
      <w:divBdr>
        <w:top w:val="none" w:sz="0" w:space="0" w:color="auto"/>
        <w:left w:val="none" w:sz="0" w:space="0" w:color="auto"/>
        <w:bottom w:val="none" w:sz="0" w:space="0" w:color="auto"/>
        <w:right w:val="none" w:sz="0" w:space="0" w:color="auto"/>
      </w:divBdr>
    </w:div>
    <w:div w:id="1638148678">
      <w:bodyDiv w:val="1"/>
      <w:marLeft w:val="0"/>
      <w:marRight w:val="0"/>
      <w:marTop w:val="0"/>
      <w:marBottom w:val="0"/>
      <w:divBdr>
        <w:top w:val="none" w:sz="0" w:space="0" w:color="auto"/>
        <w:left w:val="none" w:sz="0" w:space="0" w:color="auto"/>
        <w:bottom w:val="none" w:sz="0" w:space="0" w:color="auto"/>
        <w:right w:val="none" w:sz="0" w:space="0" w:color="auto"/>
      </w:divBdr>
    </w:div>
    <w:div w:id="1657151494">
      <w:bodyDiv w:val="1"/>
      <w:marLeft w:val="0"/>
      <w:marRight w:val="0"/>
      <w:marTop w:val="0"/>
      <w:marBottom w:val="0"/>
      <w:divBdr>
        <w:top w:val="none" w:sz="0" w:space="0" w:color="auto"/>
        <w:left w:val="none" w:sz="0" w:space="0" w:color="auto"/>
        <w:bottom w:val="none" w:sz="0" w:space="0" w:color="auto"/>
        <w:right w:val="none" w:sz="0" w:space="0" w:color="auto"/>
      </w:divBdr>
    </w:div>
    <w:div w:id="1771117543">
      <w:bodyDiv w:val="1"/>
      <w:marLeft w:val="0"/>
      <w:marRight w:val="0"/>
      <w:marTop w:val="0"/>
      <w:marBottom w:val="0"/>
      <w:divBdr>
        <w:top w:val="none" w:sz="0" w:space="0" w:color="auto"/>
        <w:left w:val="none" w:sz="0" w:space="0" w:color="auto"/>
        <w:bottom w:val="none" w:sz="0" w:space="0" w:color="auto"/>
        <w:right w:val="none" w:sz="0" w:space="0" w:color="auto"/>
      </w:divBdr>
    </w:div>
    <w:div w:id="1889805691">
      <w:bodyDiv w:val="1"/>
      <w:marLeft w:val="0"/>
      <w:marRight w:val="0"/>
      <w:marTop w:val="0"/>
      <w:marBottom w:val="0"/>
      <w:divBdr>
        <w:top w:val="none" w:sz="0" w:space="0" w:color="auto"/>
        <w:left w:val="none" w:sz="0" w:space="0" w:color="auto"/>
        <w:bottom w:val="none" w:sz="0" w:space="0" w:color="auto"/>
        <w:right w:val="none" w:sz="0" w:space="0" w:color="auto"/>
      </w:divBdr>
    </w:div>
    <w:div w:id="2028288916">
      <w:bodyDiv w:val="1"/>
      <w:marLeft w:val="0"/>
      <w:marRight w:val="0"/>
      <w:marTop w:val="0"/>
      <w:marBottom w:val="0"/>
      <w:divBdr>
        <w:top w:val="none" w:sz="0" w:space="0" w:color="auto"/>
        <w:left w:val="none" w:sz="0" w:space="0" w:color="auto"/>
        <w:bottom w:val="none" w:sz="0" w:space="0" w:color="auto"/>
        <w:right w:val="none" w:sz="0" w:space="0" w:color="auto"/>
      </w:divBdr>
    </w:div>
    <w:div w:id="2028405001">
      <w:bodyDiv w:val="1"/>
      <w:marLeft w:val="0"/>
      <w:marRight w:val="0"/>
      <w:marTop w:val="0"/>
      <w:marBottom w:val="0"/>
      <w:divBdr>
        <w:top w:val="none" w:sz="0" w:space="0" w:color="auto"/>
        <w:left w:val="none" w:sz="0" w:space="0" w:color="auto"/>
        <w:bottom w:val="none" w:sz="0" w:space="0" w:color="auto"/>
        <w:right w:val="none" w:sz="0" w:space="0" w:color="auto"/>
      </w:divBdr>
    </w:div>
    <w:div w:id="212765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376</TotalTime>
  <Pages>16</Pages>
  <Words>1120</Words>
  <Characters>6390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38</cp:revision>
  <dcterms:created xsi:type="dcterms:W3CDTF">2025-06-25T13:53:00Z</dcterms:created>
  <dcterms:modified xsi:type="dcterms:W3CDTF">2025-06-27T07:24:00Z</dcterms:modified>
</cp:coreProperties>
</file>