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0" w:type="dxa"/>
        <w:tblLook w:val="04A0" w:firstRow="1" w:lastRow="0" w:firstColumn="1" w:lastColumn="0" w:noHBand="0" w:noVBand="1"/>
      </w:tblPr>
      <w:tblGrid>
        <w:gridCol w:w="2405"/>
        <w:gridCol w:w="8505"/>
      </w:tblGrid>
      <w:tr w:rsidR="00FD0F07" w:rsidRPr="00CB0517" w14:paraId="0F0BEF23" w14:textId="77777777" w:rsidTr="00A347C7">
        <w:tc>
          <w:tcPr>
            <w:tcW w:w="10910" w:type="dxa"/>
            <w:gridSpan w:val="2"/>
          </w:tcPr>
          <w:p w14:paraId="508B0224" w14:textId="7FDDEEB9" w:rsidR="00FD0F07" w:rsidRDefault="00FD0F07" w:rsidP="00FD0F07">
            <w:pPr>
              <w:jc w:val="center"/>
              <w:rPr>
                <w:b/>
                <w:bCs/>
                <w:i/>
                <w:iCs/>
                <w:noProof/>
              </w:rPr>
            </w:pPr>
            <w:r>
              <w:rPr>
                <w:b/>
                <w:bCs/>
                <w:i/>
                <w:iCs/>
                <w:noProof/>
              </w:rPr>
              <w:drawing>
                <wp:inline distT="0" distB="0" distL="0" distR="0" wp14:anchorId="001C32A3" wp14:editId="0F6E170D">
                  <wp:extent cx="989286" cy="1351595"/>
                  <wp:effectExtent l="0" t="0" r="1905" b="1270"/>
                  <wp:docPr id="1614326502" name="Picture 2" descr="A stage with a large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326502" name="Picture 2" descr="A stage with a large screen&#10;&#10;AI-generated content may be incorrect."/>
                          <pic:cNvPicPr/>
                        </pic:nvPicPr>
                        <pic:blipFill rotWithShape="1">
                          <a:blip r:embed="rId6" cstate="print">
                            <a:extLst>
                              <a:ext uri="{28A0092B-C50C-407E-A947-70E740481C1C}">
                                <a14:useLocalDpi xmlns:a14="http://schemas.microsoft.com/office/drawing/2010/main" val="0"/>
                              </a:ext>
                            </a:extLst>
                          </a:blip>
                          <a:srcRect l="14294" t="21076" r="62865" b="23470"/>
                          <a:stretch>
                            <a:fillRect/>
                          </a:stretch>
                        </pic:blipFill>
                        <pic:spPr bwMode="auto">
                          <a:xfrm>
                            <a:off x="0" y="0"/>
                            <a:ext cx="993530" cy="1357393"/>
                          </a:xfrm>
                          <a:prstGeom prst="rect">
                            <a:avLst/>
                          </a:prstGeom>
                          <a:ln>
                            <a:noFill/>
                          </a:ln>
                          <a:extLst>
                            <a:ext uri="{53640926-AAD7-44D8-BBD7-CCE9431645EC}">
                              <a14:shadowObscured xmlns:a14="http://schemas.microsoft.com/office/drawing/2010/main"/>
                            </a:ext>
                          </a:extLst>
                        </pic:spPr>
                      </pic:pic>
                    </a:graphicData>
                  </a:graphic>
                </wp:inline>
              </w:drawing>
            </w:r>
          </w:p>
          <w:p w14:paraId="72DC789C" w14:textId="03457B99" w:rsidR="00FD0F07" w:rsidRPr="00FD0F07" w:rsidRDefault="00FD0F07" w:rsidP="00FD0F07">
            <w:pPr>
              <w:jc w:val="center"/>
              <w:rPr>
                <w:b/>
                <w:bCs/>
                <w:sz w:val="36"/>
                <w:szCs w:val="36"/>
              </w:rPr>
            </w:pPr>
            <w:r>
              <w:rPr>
                <w:b/>
                <w:bCs/>
                <w:sz w:val="36"/>
                <w:szCs w:val="36"/>
              </w:rPr>
              <w:t>CR BARATH NARAYANAN</w:t>
            </w:r>
          </w:p>
        </w:tc>
      </w:tr>
      <w:tr w:rsidR="002532CF" w:rsidRPr="00CB0517" w14:paraId="7D0C2C45" w14:textId="77777777" w:rsidTr="00FD0F07">
        <w:tc>
          <w:tcPr>
            <w:tcW w:w="2405" w:type="dxa"/>
          </w:tcPr>
          <w:p w14:paraId="2DFB3AC0" w14:textId="5C4BA541" w:rsidR="002532CF" w:rsidRPr="00CB0517" w:rsidRDefault="002532CF">
            <w:pPr>
              <w:rPr>
                <w:b/>
                <w:bCs/>
                <w:i/>
                <w:iCs/>
              </w:rPr>
            </w:pPr>
            <w:r w:rsidRPr="00CB0517">
              <w:rPr>
                <w:b/>
                <w:bCs/>
                <w:i/>
                <w:iCs/>
              </w:rPr>
              <w:t xml:space="preserve">Current Position </w:t>
            </w:r>
          </w:p>
        </w:tc>
        <w:tc>
          <w:tcPr>
            <w:tcW w:w="8505" w:type="dxa"/>
          </w:tcPr>
          <w:p w14:paraId="1A0997AB" w14:textId="1AC976D4" w:rsidR="002532CF" w:rsidRPr="00CB0517" w:rsidRDefault="002532CF">
            <w:r w:rsidRPr="00CB0517">
              <w:t xml:space="preserve">Chief Implementation Officer </w:t>
            </w:r>
          </w:p>
        </w:tc>
      </w:tr>
      <w:tr w:rsidR="002532CF" w:rsidRPr="00CB0517" w14:paraId="6E2CDF9A" w14:textId="77777777" w:rsidTr="00FD0F07">
        <w:tc>
          <w:tcPr>
            <w:tcW w:w="2405" w:type="dxa"/>
          </w:tcPr>
          <w:p w14:paraId="2A73D168" w14:textId="4607603B" w:rsidR="002532CF" w:rsidRPr="00CB0517" w:rsidRDefault="002532CF">
            <w:pPr>
              <w:rPr>
                <w:b/>
                <w:bCs/>
                <w:i/>
                <w:iCs/>
              </w:rPr>
            </w:pPr>
            <w:r w:rsidRPr="00CB0517">
              <w:rPr>
                <w:b/>
                <w:bCs/>
                <w:i/>
                <w:iCs/>
              </w:rPr>
              <w:t xml:space="preserve">Current Company </w:t>
            </w:r>
          </w:p>
        </w:tc>
        <w:tc>
          <w:tcPr>
            <w:tcW w:w="8505" w:type="dxa"/>
          </w:tcPr>
          <w:p w14:paraId="383541DF" w14:textId="1BE7F959" w:rsidR="002532CF" w:rsidRPr="00CB0517" w:rsidRDefault="002532CF">
            <w:r w:rsidRPr="00CB0517">
              <w:t xml:space="preserve">Delta Healthcare </w:t>
            </w:r>
          </w:p>
        </w:tc>
      </w:tr>
      <w:tr w:rsidR="002532CF" w:rsidRPr="00CB0517" w14:paraId="4F8A4B8F" w14:textId="77777777" w:rsidTr="00FD0F07">
        <w:tc>
          <w:tcPr>
            <w:tcW w:w="2405" w:type="dxa"/>
          </w:tcPr>
          <w:p w14:paraId="39D8B9B3" w14:textId="3CE6E932" w:rsidR="002532CF" w:rsidRPr="00CB0517" w:rsidRDefault="002532CF">
            <w:pPr>
              <w:rPr>
                <w:b/>
                <w:bCs/>
                <w:i/>
                <w:iCs/>
              </w:rPr>
            </w:pPr>
            <w:r w:rsidRPr="00CB0517">
              <w:rPr>
                <w:b/>
                <w:bCs/>
                <w:i/>
                <w:iCs/>
              </w:rPr>
              <w:t>Company Address</w:t>
            </w:r>
          </w:p>
        </w:tc>
        <w:tc>
          <w:tcPr>
            <w:tcW w:w="8505" w:type="dxa"/>
          </w:tcPr>
          <w:p w14:paraId="4A58E65D" w14:textId="6BD9E7DC" w:rsidR="002532CF" w:rsidRPr="00CB0517" w:rsidRDefault="002532CF">
            <w:r w:rsidRPr="00CB0517">
              <w:t xml:space="preserve">201, </w:t>
            </w:r>
            <w:proofErr w:type="spellStart"/>
            <w:r w:rsidRPr="00CB0517">
              <w:t>Vihav</w:t>
            </w:r>
            <w:proofErr w:type="spellEnd"/>
            <w:r w:rsidRPr="00CB0517">
              <w:t xml:space="preserve"> Supremus, Amin Party Plot Rd, </w:t>
            </w:r>
            <w:proofErr w:type="spellStart"/>
            <w:r w:rsidRPr="00CB0517">
              <w:t>Gotri</w:t>
            </w:r>
            <w:proofErr w:type="spellEnd"/>
            <w:r w:rsidRPr="00CB0517">
              <w:t>, Vadodara, Gujarat 390021</w:t>
            </w:r>
          </w:p>
        </w:tc>
      </w:tr>
      <w:tr w:rsidR="002532CF" w:rsidRPr="00CB0517" w14:paraId="7D15B05E" w14:textId="77777777" w:rsidTr="00FD0F07">
        <w:tc>
          <w:tcPr>
            <w:tcW w:w="2405" w:type="dxa"/>
          </w:tcPr>
          <w:p w14:paraId="58048DF4" w14:textId="0C828822" w:rsidR="002532CF" w:rsidRPr="00CB0517" w:rsidRDefault="002532CF">
            <w:pPr>
              <w:rPr>
                <w:b/>
                <w:bCs/>
                <w:i/>
                <w:iCs/>
              </w:rPr>
            </w:pPr>
            <w:r w:rsidRPr="00CB0517">
              <w:rPr>
                <w:b/>
                <w:bCs/>
                <w:i/>
                <w:iCs/>
              </w:rPr>
              <w:t xml:space="preserve">Residential Address </w:t>
            </w:r>
          </w:p>
        </w:tc>
        <w:tc>
          <w:tcPr>
            <w:tcW w:w="8505" w:type="dxa"/>
          </w:tcPr>
          <w:p w14:paraId="41C6A787" w14:textId="60C69EA0" w:rsidR="002532CF" w:rsidRPr="00CB0517" w:rsidRDefault="002532CF">
            <w:r w:rsidRPr="00CB0517">
              <w:t xml:space="preserve">S1, SMP Flats, 18, </w:t>
            </w:r>
            <w:proofErr w:type="spellStart"/>
            <w:r w:rsidRPr="00CB0517">
              <w:t>Rajaveedhi</w:t>
            </w:r>
            <w:proofErr w:type="spellEnd"/>
            <w:r w:rsidRPr="00CB0517">
              <w:t xml:space="preserve">, Choolaimedu, Chennai, Tamil Nadu – 600094 </w:t>
            </w:r>
          </w:p>
        </w:tc>
      </w:tr>
      <w:tr w:rsidR="002532CF" w:rsidRPr="00CB0517" w14:paraId="458ADD94" w14:textId="77777777" w:rsidTr="00FD0F07">
        <w:tc>
          <w:tcPr>
            <w:tcW w:w="2405" w:type="dxa"/>
          </w:tcPr>
          <w:p w14:paraId="1C214489" w14:textId="5C6A7536" w:rsidR="002532CF" w:rsidRPr="00CB0517" w:rsidRDefault="002532CF">
            <w:pPr>
              <w:rPr>
                <w:b/>
                <w:bCs/>
                <w:i/>
                <w:iCs/>
              </w:rPr>
            </w:pPr>
            <w:r w:rsidRPr="00CB0517">
              <w:rPr>
                <w:b/>
                <w:bCs/>
                <w:i/>
                <w:iCs/>
              </w:rPr>
              <w:t xml:space="preserve">Email ID </w:t>
            </w:r>
          </w:p>
        </w:tc>
        <w:tc>
          <w:tcPr>
            <w:tcW w:w="8505" w:type="dxa"/>
          </w:tcPr>
          <w:p w14:paraId="1F2DB4F4" w14:textId="77777777" w:rsidR="002532CF" w:rsidRPr="00CB0517" w:rsidRDefault="002532CF">
            <w:hyperlink r:id="rId7" w:history="1">
              <w:r w:rsidRPr="00CB0517">
                <w:rPr>
                  <w:rStyle w:val="Hyperlink"/>
                </w:rPr>
                <w:t>Barath31may@gmail.com</w:t>
              </w:r>
            </w:hyperlink>
            <w:r w:rsidRPr="00CB0517">
              <w:t xml:space="preserve"> </w:t>
            </w:r>
          </w:p>
          <w:p w14:paraId="434EEA9A" w14:textId="2B47CEBF" w:rsidR="002532CF" w:rsidRPr="00CB0517" w:rsidRDefault="002532CF">
            <w:hyperlink r:id="rId8" w:history="1">
              <w:r w:rsidRPr="00CB0517">
                <w:rPr>
                  <w:rStyle w:val="Hyperlink"/>
                </w:rPr>
                <w:t>barathnarayanancr@outlook.com</w:t>
              </w:r>
            </w:hyperlink>
            <w:r w:rsidRPr="00CB0517">
              <w:t xml:space="preserve"> </w:t>
            </w:r>
          </w:p>
        </w:tc>
      </w:tr>
      <w:tr w:rsidR="002532CF" w:rsidRPr="00CB0517" w14:paraId="3082A613" w14:textId="77777777" w:rsidTr="00FD0F07">
        <w:tc>
          <w:tcPr>
            <w:tcW w:w="2405" w:type="dxa"/>
          </w:tcPr>
          <w:p w14:paraId="1107C2B3" w14:textId="6B370E21" w:rsidR="002532CF" w:rsidRPr="00CB0517" w:rsidRDefault="002532CF">
            <w:pPr>
              <w:rPr>
                <w:b/>
                <w:bCs/>
                <w:i/>
                <w:iCs/>
              </w:rPr>
            </w:pPr>
            <w:r w:rsidRPr="00CB0517">
              <w:rPr>
                <w:b/>
                <w:bCs/>
                <w:i/>
                <w:iCs/>
              </w:rPr>
              <w:t xml:space="preserve">Phone Number </w:t>
            </w:r>
          </w:p>
        </w:tc>
        <w:tc>
          <w:tcPr>
            <w:tcW w:w="8505" w:type="dxa"/>
          </w:tcPr>
          <w:p w14:paraId="71C5134F" w14:textId="2F78D553" w:rsidR="002532CF" w:rsidRPr="00CB0517" w:rsidRDefault="002532CF">
            <w:r w:rsidRPr="00CB0517">
              <w:t>8939785681</w:t>
            </w:r>
          </w:p>
        </w:tc>
      </w:tr>
      <w:tr w:rsidR="002532CF" w:rsidRPr="00CB0517" w14:paraId="4821770C" w14:textId="77777777" w:rsidTr="00FD0F07">
        <w:tc>
          <w:tcPr>
            <w:tcW w:w="2405" w:type="dxa"/>
          </w:tcPr>
          <w:p w14:paraId="4807DDA4" w14:textId="0FD384CD" w:rsidR="002532CF" w:rsidRPr="00CB0517" w:rsidRDefault="002532CF">
            <w:pPr>
              <w:rPr>
                <w:b/>
                <w:bCs/>
                <w:i/>
                <w:iCs/>
              </w:rPr>
            </w:pPr>
            <w:r w:rsidRPr="00CB0517">
              <w:rPr>
                <w:b/>
                <w:bCs/>
                <w:i/>
                <w:iCs/>
              </w:rPr>
              <w:t xml:space="preserve">Date of Birth </w:t>
            </w:r>
          </w:p>
        </w:tc>
        <w:tc>
          <w:tcPr>
            <w:tcW w:w="8505" w:type="dxa"/>
          </w:tcPr>
          <w:p w14:paraId="70CEC9D2" w14:textId="49AC2967" w:rsidR="002532CF" w:rsidRPr="00CB0517" w:rsidRDefault="002532CF">
            <w:r w:rsidRPr="00CB0517">
              <w:t>31</w:t>
            </w:r>
            <w:r w:rsidRPr="00CB0517">
              <w:rPr>
                <w:vertAlign w:val="superscript"/>
              </w:rPr>
              <w:t>st</w:t>
            </w:r>
            <w:r w:rsidRPr="00CB0517">
              <w:t xml:space="preserve"> May 1993</w:t>
            </w:r>
          </w:p>
        </w:tc>
      </w:tr>
      <w:tr w:rsidR="002532CF" w:rsidRPr="00CB0517" w14:paraId="11049544" w14:textId="77777777" w:rsidTr="00FD0F07">
        <w:tc>
          <w:tcPr>
            <w:tcW w:w="10910" w:type="dxa"/>
            <w:gridSpan w:val="2"/>
          </w:tcPr>
          <w:p w14:paraId="78CFE4B5" w14:textId="39B40BEE" w:rsidR="002532CF" w:rsidRPr="00CB0517" w:rsidRDefault="002532CF" w:rsidP="002532CF">
            <w:r w:rsidRPr="00CB0517">
              <w:rPr>
                <w:b/>
                <w:bCs/>
                <w:i/>
                <w:iCs/>
              </w:rPr>
              <w:t>Professional Summary</w:t>
            </w:r>
            <w:r w:rsidRPr="00CB0517">
              <w:t xml:space="preserve"> </w:t>
            </w:r>
            <w:r w:rsidRPr="00CB0517">
              <w:br/>
              <w:t>Dynamic and results-driven Sales &amp; Marketing professional with over 9 years of experience in B2B/B2C sales, client acquisition, strategic planning, and contract negotiation within the medical education and simulation industry. Proven expertise in leading cross-functional teams, increasing market share, and boosting profitability.</w:t>
            </w:r>
          </w:p>
          <w:p w14:paraId="5E26A42F" w14:textId="0CBEDF25" w:rsidR="002532CF" w:rsidRPr="002532CF" w:rsidRDefault="002532CF" w:rsidP="002532CF">
            <w:r w:rsidRPr="002532CF">
              <w:t xml:space="preserve">Business Analyst with hands-on experience in requirement gathering, process </w:t>
            </w:r>
            <w:r w:rsidRPr="00CB0517">
              <w:t>modelling</w:t>
            </w:r>
            <w:r w:rsidRPr="002532CF">
              <w:t>, UAT facilitation, and implementation of enterprise tools like time tracking, travel planning, and expense systems. Adept in stakeholder management, Agile methodology, and technical documentation using tools like Microsoft Visio, Balsamiq, and JIRA.</w:t>
            </w:r>
          </w:p>
          <w:p w14:paraId="443DC6E8" w14:textId="1E41F8DB" w:rsidR="002532CF" w:rsidRPr="00CB0517" w:rsidRDefault="002532CF">
            <w:r w:rsidRPr="002532CF">
              <w:t xml:space="preserve">Experienced in client training and support for advanced medical simulation systems (e.g., iSimulate </w:t>
            </w:r>
            <w:proofErr w:type="spellStart"/>
            <w:r w:rsidRPr="002532CF">
              <w:t>Realiti</w:t>
            </w:r>
            <w:proofErr w:type="spellEnd"/>
            <w:r w:rsidRPr="002532CF">
              <w:t xml:space="preserve"> 360), with a strong record in technology adoption and educational outcomes improvement.</w:t>
            </w:r>
          </w:p>
        </w:tc>
      </w:tr>
      <w:tr w:rsidR="00CB0517" w:rsidRPr="00CB0517" w14:paraId="37C5CBDF" w14:textId="77777777" w:rsidTr="00FD0F07">
        <w:tc>
          <w:tcPr>
            <w:tcW w:w="10910" w:type="dxa"/>
            <w:gridSpan w:val="2"/>
          </w:tcPr>
          <w:p w14:paraId="48992FA6" w14:textId="1BD4FF1E" w:rsidR="00CB0517" w:rsidRPr="00CB0517" w:rsidRDefault="00CB0517">
            <w:pPr>
              <w:rPr>
                <w:b/>
                <w:bCs/>
                <w:i/>
                <w:iCs/>
              </w:rPr>
            </w:pPr>
            <w:r w:rsidRPr="00CB0517">
              <w:rPr>
                <w:b/>
                <w:bCs/>
                <w:i/>
                <w:iCs/>
              </w:rPr>
              <w:t xml:space="preserve">Core Competencies: </w:t>
            </w:r>
          </w:p>
        </w:tc>
      </w:tr>
      <w:tr w:rsidR="002532CF" w:rsidRPr="00CB0517" w14:paraId="42EB8687" w14:textId="77777777" w:rsidTr="00FD0F07">
        <w:tc>
          <w:tcPr>
            <w:tcW w:w="2405" w:type="dxa"/>
          </w:tcPr>
          <w:p w14:paraId="09E92E61" w14:textId="03AA2AB4" w:rsidR="002532CF" w:rsidRPr="00CB0517" w:rsidRDefault="002532CF">
            <w:r w:rsidRPr="00CB0517">
              <w:t>Sales &amp; Marketing</w:t>
            </w:r>
          </w:p>
        </w:tc>
        <w:tc>
          <w:tcPr>
            <w:tcW w:w="8505" w:type="dxa"/>
          </w:tcPr>
          <w:p w14:paraId="40E17C2A" w14:textId="77777777" w:rsidR="002532CF" w:rsidRPr="00CB0517" w:rsidRDefault="002532CF" w:rsidP="002532CF">
            <w:pPr>
              <w:pStyle w:val="ListParagraph"/>
              <w:numPr>
                <w:ilvl w:val="0"/>
                <w:numId w:val="2"/>
              </w:numPr>
            </w:pPr>
            <w:r w:rsidRPr="00CB0517">
              <w:t>B2B &amp; B2C Sales | Strategic Planning | Client Acquisition</w:t>
            </w:r>
          </w:p>
          <w:p w14:paraId="3134A9C4" w14:textId="77777777" w:rsidR="002532CF" w:rsidRPr="00CB0517" w:rsidRDefault="002532CF" w:rsidP="002532CF">
            <w:pPr>
              <w:pStyle w:val="ListParagraph"/>
              <w:numPr>
                <w:ilvl w:val="0"/>
                <w:numId w:val="2"/>
              </w:numPr>
            </w:pPr>
            <w:r w:rsidRPr="00CB0517">
              <w:t>CRM &amp; Retention | Market &amp; Competitor Analysis</w:t>
            </w:r>
          </w:p>
          <w:p w14:paraId="51A50632" w14:textId="32368D37" w:rsidR="002532CF" w:rsidRPr="00CB0517" w:rsidRDefault="002532CF" w:rsidP="002532CF">
            <w:pPr>
              <w:pStyle w:val="ListParagraph"/>
              <w:numPr>
                <w:ilvl w:val="0"/>
                <w:numId w:val="2"/>
              </w:numPr>
            </w:pPr>
            <w:r w:rsidRPr="00CB0517">
              <w:t>Proposal Development | Contract Negotiation | Brand Expansion</w:t>
            </w:r>
          </w:p>
        </w:tc>
      </w:tr>
      <w:tr w:rsidR="002532CF" w:rsidRPr="00CB0517" w14:paraId="1097E0AD" w14:textId="77777777" w:rsidTr="00FD0F07">
        <w:tc>
          <w:tcPr>
            <w:tcW w:w="2405" w:type="dxa"/>
          </w:tcPr>
          <w:p w14:paraId="0CBC7594" w14:textId="4C88A75B" w:rsidR="002532CF" w:rsidRPr="00CB0517" w:rsidRDefault="002532CF">
            <w:r w:rsidRPr="00CB0517">
              <w:t>Business Analyst</w:t>
            </w:r>
          </w:p>
        </w:tc>
        <w:tc>
          <w:tcPr>
            <w:tcW w:w="8505" w:type="dxa"/>
          </w:tcPr>
          <w:p w14:paraId="49DC8CE1" w14:textId="77777777" w:rsidR="002532CF" w:rsidRPr="00CB0517" w:rsidRDefault="002532CF" w:rsidP="002532CF">
            <w:pPr>
              <w:pStyle w:val="ListParagraph"/>
              <w:numPr>
                <w:ilvl w:val="0"/>
                <w:numId w:val="2"/>
              </w:numPr>
            </w:pPr>
            <w:r w:rsidRPr="00CB0517">
              <w:t>Requirement Gathering | Documentation</w:t>
            </w:r>
          </w:p>
          <w:p w14:paraId="36432A8F" w14:textId="77777777" w:rsidR="002532CF" w:rsidRPr="00CB0517" w:rsidRDefault="002532CF" w:rsidP="002532CF">
            <w:pPr>
              <w:pStyle w:val="ListParagraph"/>
              <w:numPr>
                <w:ilvl w:val="0"/>
                <w:numId w:val="2"/>
              </w:numPr>
            </w:pPr>
            <w:r w:rsidRPr="00CB0517">
              <w:t>Process Modelling | UML &amp; Wireframes (Visio, Balsamiq)</w:t>
            </w:r>
          </w:p>
          <w:p w14:paraId="1F3901A3" w14:textId="77777777" w:rsidR="002532CF" w:rsidRPr="00CB0517" w:rsidRDefault="002532CF" w:rsidP="002532CF">
            <w:pPr>
              <w:pStyle w:val="ListParagraph"/>
              <w:numPr>
                <w:ilvl w:val="0"/>
                <w:numId w:val="2"/>
              </w:numPr>
            </w:pPr>
            <w:r w:rsidRPr="00CB0517">
              <w:t>Agile &amp; Scrum | Sprint Planning | UAT Coordination</w:t>
            </w:r>
          </w:p>
          <w:p w14:paraId="34F75C2C" w14:textId="65225E69" w:rsidR="002532CF" w:rsidRPr="00CB0517" w:rsidRDefault="002532CF" w:rsidP="002532CF">
            <w:pPr>
              <w:pStyle w:val="ListParagraph"/>
              <w:numPr>
                <w:ilvl w:val="0"/>
                <w:numId w:val="2"/>
              </w:numPr>
            </w:pPr>
            <w:r w:rsidRPr="00CB0517">
              <w:t>System Implementation | Change Management | Jira</w:t>
            </w:r>
          </w:p>
        </w:tc>
      </w:tr>
      <w:tr w:rsidR="002532CF" w:rsidRPr="00CB0517" w14:paraId="4D26C332" w14:textId="77777777" w:rsidTr="00FD0F07">
        <w:tc>
          <w:tcPr>
            <w:tcW w:w="2405" w:type="dxa"/>
          </w:tcPr>
          <w:p w14:paraId="1DD1287D" w14:textId="5062340D" w:rsidR="002532CF" w:rsidRPr="00CB0517" w:rsidRDefault="002532CF">
            <w:r w:rsidRPr="00CB0517">
              <w:t>Client Enablement &amp; Technical Training</w:t>
            </w:r>
          </w:p>
        </w:tc>
        <w:tc>
          <w:tcPr>
            <w:tcW w:w="8505" w:type="dxa"/>
          </w:tcPr>
          <w:p w14:paraId="1EA126AA" w14:textId="77777777" w:rsidR="002532CF" w:rsidRPr="00CB0517" w:rsidRDefault="002532CF" w:rsidP="002532CF">
            <w:pPr>
              <w:pStyle w:val="ListParagraph"/>
              <w:numPr>
                <w:ilvl w:val="0"/>
                <w:numId w:val="2"/>
              </w:numPr>
            </w:pPr>
            <w:r w:rsidRPr="00CB0517">
              <w:t>Metrics-driven Knowledge Transfer</w:t>
            </w:r>
          </w:p>
          <w:p w14:paraId="7C0B00B3" w14:textId="55A1BE2D" w:rsidR="002532CF" w:rsidRPr="00CB0517" w:rsidRDefault="002532CF" w:rsidP="002532CF">
            <w:pPr>
              <w:pStyle w:val="ListParagraph"/>
              <w:numPr>
                <w:ilvl w:val="0"/>
                <w:numId w:val="2"/>
              </w:numPr>
            </w:pPr>
            <w:r w:rsidRPr="00CB0517">
              <w:t>Post-Deployment Support</w:t>
            </w:r>
          </w:p>
        </w:tc>
      </w:tr>
      <w:tr w:rsidR="00CB0517" w:rsidRPr="00CB0517" w14:paraId="76EF1F41" w14:textId="77777777" w:rsidTr="00FD0F07">
        <w:tc>
          <w:tcPr>
            <w:tcW w:w="10910" w:type="dxa"/>
            <w:gridSpan w:val="2"/>
          </w:tcPr>
          <w:p w14:paraId="2D6781E6" w14:textId="3DA076EB" w:rsidR="00CB0517" w:rsidRPr="00CB0517" w:rsidRDefault="00CB0517" w:rsidP="002532CF">
            <w:pPr>
              <w:rPr>
                <w:b/>
                <w:bCs/>
                <w:i/>
                <w:iCs/>
              </w:rPr>
            </w:pPr>
            <w:r w:rsidRPr="00CB0517">
              <w:rPr>
                <w:b/>
                <w:bCs/>
                <w:i/>
                <w:iCs/>
              </w:rPr>
              <w:t xml:space="preserve">Professional Experience: </w:t>
            </w:r>
          </w:p>
        </w:tc>
      </w:tr>
      <w:tr w:rsidR="002532CF" w:rsidRPr="00CB0517" w14:paraId="04FE2375" w14:textId="77777777" w:rsidTr="00FD0F07">
        <w:tc>
          <w:tcPr>
            <w:tcW w:w="2405" w:type="dxa"/>
          </w:tcPr>
          <w:p w14:paraId="17479B81" w14:textId="47825CCB" w:rsidR="002532CF" w:rsidRPr="00CB0517" w:rsidRDefault="002532CF">
            <w:r w:rsidRPr="00CB0517">
              <w:t xml:space="preserve">National Sales Head &amp; Chief Implementation Officer </w:t>
            </w:r>
            <w:r w:rsidRPr="00CB0517">
              <w:br/>
            </w:r>
            <w:r w:rsidRPr="00CB0517">
              <w:rPr>
                <w:b/>
                <w:bCs/>
                <w:i/>
                <w:iCs/>
              </w:rPr>
              <w:t>Delta Healthcare (</w:t>
            </w:r>
            <w:r w:rsidR="00A10BF1" w:rsidRPr="00CB0517">
              <w:rPr>
                <w:b/>
                <w:bCs/>
                <w:i/>
                <w:iCs/>
              </w:rPr>
              <w:t>Feb 2023 – Present)</w:t>
            </w:r>
          </w:p>
        </w:tc>
        <w:tc>
          <w:tcPr>
            <w:tcW w:w="8505" w:type="dxa"/>
          </w:tcPr>
          <w:p w14:paraId="4EEEF29D" w14:textId="77777777" w:rsidR="002532CF" w:rsidRPr="00CB0517" w:rsidRDefault="00A10BF1" w:rsidP="00A10BF1">
            <w:pPr>
              <w:pStyle w:val="ListParagraph"/>
              <w:numPr>
                <w:ilvl w:val="0"/>
                <w:numId w:val="3"/>
              </w:numPr>
            </w:pPr>
            <w:r w:rsidRPr="00CB0517">
              <w:t>Lead a 15-member team to expand Delta’s footprint in medical/nursing colleges and research institutions pan-India.</w:t>
            </w:r>
          </w:p>
          <w:p w14:paraId="58A1C1E0" w14:textId="77777777" w:rsidR="00A10BF1" w:rsidRPr="00CB0517" w:rsidRDefault="00A10BF1" w:rsidP="00A10BF1">
            <w:pPr>
              <w:pStyle w:val="ListParagraph"/>
              <w:numPr>
                <w:ilvl w:val="0"/>
                <w:numId w:val="3"/>
              </w:numPr>
            </w:pPr>
            <w:r w:rsidRPr="00CB0517">
              <w:t xml:space="preserve">Delivered high-retention, customized proposals to prestigious </w:t>
            </w:r>
            <w:proofErr w:type="gramStart"/>
            <w:r w:rsidRPr="00CB0517">
              <w:t>institutions;</w:t>
            </w:r>
            <w:proofErr w:type="gramEnd"/>
            <w:r w:rsidRPr="00CB0517">
              <w:t xml:space="preserve"> managed negotiations and legal contracts.</w:t>
            </w:r>
          </w:p>
          <w:p w14:paraId="4AE50BFB" w14:textId="77777777" w:rsidR="00A10BF1" w:rsidRPr="00CB0517" w:rsidRDefault="00A10BF1" w:rsidP="00A10BF1">
            <w:pPr>
              <w:pStyle w:val="ListParagraph"/>
              <w:numPr>
                <w:ilvl w:val="0"/>
                <w:numId w:val="3"/>
              </w:numPr>
            </w:pPr>
            <w:r w:rsidRPr="00CB0517">
              <w:t>Leveraged data-driven competitor analysis to enhance lead generation and revenue pipelines.</w:t>
            </w:r>
          </w:p>
          <w:p w14:paraId="2F8D5086" w14:textId="77777777" w:rsidR="00A10BF1" w:rsidRPr="00CB0517" w:rsidRDefault="00A10BF1" w:rsidP="00A10BF1">
            <w:pPr>
              <w:rPr>
                <w:b/>
                <w:bCs/>
                <w:i/>
                <w:iCs/>
              </w:rPr>
            </w:pPr>
            <w:r w:rsidRPr="00CB0517">
              <w:rPr>
                <w:b/>
                <w:bCs/>
                <w:i/>
                <w:iCs/>
              </w:rPr>
              <w:t>Key Projects (Business Analyst Role):</w:t>
            </w:r>
          </w:p>
          <w:p w14:paraId="6B01345C" w14:textId="77777777" w:rsidR="00A10BF1" w:rsidRPr="00CB0517" w:rsidRDefault="00A10BF1" w:rsidP="00A10BF1">
            <w:pPr>
              <w:pStyle w:val="ListParagraph"/>
              <w:numPr>
                <w:ilvl w:val="0"/>
                <w:numId w:val="4"/>
              </w:numPr>
            </w:pPr>
            <w:r w:rsidRPr="00CB0517">
              <w:rPr>
                <w:b/>
                <w:bCs/>
              </w:rPr>
              <w:t>Timesheet Management</w:t>
            </w:r>
            <w:r w:rsidRPr="00CB0517">
              <w:t>: Designed interface for staff and monitoring tools for managers.</w:t>
            </w:r>
          </w:p>
          <w:p w14:paraId="3979D068" w14:textId="77777777" w:rsidR="00A10BF1" w:rsidRPr="00CB0517" w:rsidRDefault="00A10BF1" w:rsidP="00A10BF1">
            <w:pPr>
              <w:pStyle w:val="ListParagraph"/>
              <w:numPr>
                <w:ilvl w:val="0"/>
                <w:numId w:val="4"/>
              </w:numPr>
            </w:pPr>
            <w:r w:rsidRPr="00CB0517">
              <w:rPr>
                <w:b/>
                <w:bCs/>
              </w:rPr>
              <w:t>Travel Booking System</w:t>
            </w:r>
            <w:r w:rsidRPr="00CB0517">
              <w:t>: Enabled sales staff to request, track, and manage travel plans; created backend for ticketing team.</w:t>
            </w:r>
          </w:p>
          <w:p w14:paraId="4123E067" w14:textId="77777777" w:rsidR="00A10BF1" w:rsidRPr="00CB0517" w:rsidRDefault="00A10BF1" w:rsidP="00A10BF1">
            <w:pPr>
              <w:pStyle w:val="ListParagraph"/>
              <w:numPr>
                <w:ilvl w:val="0"/>
                <w:numId w:val="4"/>
              </w:numPr>
            </w:pPr>
            <w:r w:rsidRPr="00CB0517">
              <w:rPr>
                <w:b/>
                <w:bCs/>
              </w:rPr>
              <w:t>Expense Management</w:t>
            </w:r>
            <w:r w:rsidRPr="00CB0517">
              <w:t>: Developed transparent expense filing system with status tracking and query resolution.</w:t>
            </w:r>
          </w:p>
          <w:p w14:paraId="387DDFAD" w14:textId="77777777" w:rsidR="00A10BF1" w:rsidRPr="00CB0517" w:rsidRDefault="00A10BF1" w:rsidP="00A10BF1">
            <w:pPr>
              <w:rPr>
                <w:b/>
                <w:bCs/>
                <w:i/>
                <w:iCs/>
              </w:rPr>
            </w:pPr>
            <w:r w:rsidRPr="00CB0517">
              <w:rPr>
                <w:b/>
                <w:bCs/>
                <w:i/>
                <w:iCs/>
              </w:rPr>
              <w:t>Responsibilities &amp; Tools:</w:t>
            </w:r>
          </w:p>
          <w:p w14:paraId="64900680" w14:textId="77777777" w:rsidR="00A10BF1" w:rsidRPr="00CB0517" w:rsidRDefault="00A10BF1" w:rsidP="00A10BF1">
            <w:pPr>
              <w:pStyle w:val="ListParagraph"/>
              <w:numPr>
                <w:ilvl w:val="0"/>
                <w:numId w:val="5"/>
              </w:numPr>
            </w:pPr>
            <w:r w:rsidRPr="00CB0517">
              <w:t>Stakeholder interviews, scope documentation, UML diagrams, flowcharts, wireframes (Visio/Balsamiq)</w:t>
            </w:r>
          </w:p>
          <w:p w14:paraId="08EDC02D" w14:textId="77777777" w:rsidR="00A10BF1" w:rsidRPr="00CB0517" w:rsidRDefault="00A10BF1" w:rsidP="00A10BF1">
            <w:pPr>
              <w:pStyle w:val="ListParagraph"/>
              <w:numPr>
                <w:ilvl w:val="0"/>
                <w:numId w:val="5"/>
              </w:numPr>
            </w:pPr>
            <w:r w:rsidRPr="00CB0517">
              <w:t>Agile sprints, backlog management, UAT facilitation, and change control</w:t>
            </w:r>
          </w:p>
          <w:p w14:paraId="312574C9" w14:textId="27630B1F" w:rsidR="00A10BF1" w:rsidRPr="00CB0517" w:rsidRDefault="00A10BF1" w:rsidP="00A10BF1">
            <w:pPr>
              <w:pStyle w:val="ListParagraph"/>
              <w:numPr>
                <w:ilvl w:val="0"/>
                <w:numId w:val="5"/>
              </w:numPr>
            </w:pPr>
            <w:r w:rsidRPr="00CB0517">
              <w:lastRenderedPageBreak/>
              <w:t xml:space="preserve">Client training on iSimulate </w:t>
            </w:r>
            <w:proofErr w:type="spellStart"/>
            <w:r w:rsidRPr="00CB0517">
              <w:t>Realiti</w:t>
            </w:r>
            <w:proofErr w:type="spellEnd"/>
            <w:r w:rsidRPr="00CB0517">
              <w:t xml:space="preserve"> 360 Pro; developed training metrics to track adoption</w:t>
            </w:r>
          </w:p>
        </w:tc>
      </w:tr>
      <w:tr w:rsidR="00A10BF1" w:rsidRPr="00CB0517" w14:paraId="44C64175" w14:textId="77777777" w:rsidTr="00FD0F07">
        <w:tc>
          <w:tcPr>
            <w:tcW w:w="2405" w:type="dxa"/>
          </w:tcPr>
          <w:p w14:paraId="091CED4F" w14:textId="77777777" w:rsidR="00A10BF1" w:rsidRPr="00CB0517" w:rsidRDefault="00A10BF1">
            <w:r w:rsidRPr="00CB0517">
              <w:lastRenderedPageBreak/>
              <w:t>Chief Executive Officer</w:t>
            </w:r>
          </w:p>
          <w:p w14:paraId="3EE6E163" w14:textId="7AFD96E7" w:rsidR="00A10BF1" w:rsidRPr="00CB0517" w:rsidRDefault="00A10BF1">
            <w:r w:rsidRPr="00CB0517">
              <w:rPr>
                <w:b/>
                <w:bCs/>
              </w:rPr>
              <w:t>Nies Electronic Solutions</w:t>
            </w:r>
            <w:r w:rsidRPr="00CB0517">
              <w:t xml:space="preserve"> — </w:t>
            </w:r>
            <w:r w:rsidRPr="00CB0517">
              <w:rPr>
                <w:i/>
                <w:iCs/>
              </w:rPr>
              <w:t>Dec 2016 – Feb 2023</w:t>
            </w:r>
          </w:p>
        </w:tc>
        <w:tc>
          <w:tcPr>
            <w:tcW w:w="8505" w:type="dxa"/>
          </w:tcPr>
          <w:p w14:paraId="1A0D6C83" w14:textId="77777777" w:rsidR="00A10BF1" w:rsidRPr="00CB0517" w:rsidRDefault="00A10BF1" w:rsidP="00A10BF1">
            <w:pPr>
              <w:pStyle w:val="ListParagraph"/>
              <w:numPr>
                <w:ilvl w:val="0"/>
                <w:numId w:val="6"/>
              </w:numPr>
            </w:pPr>
            <w:r w:rsidRPr="00CB0517">
              <w:t>Franchisee of Delta Healthcare for Southern India; led 5-member team to build strategic simulation labs across: CMC Vellore, Father Muller, KS Hegde, Madha Medical College, and others</w:t>
            </w:r>
          </w:p>
          <w:p w14:paraId="50D67862" w14:textId="77777777" w:rsidR="00A10BF1" w:rsidRPr="00CB0517" w:rsidRDefault="00A10BF1" w:rsidP="00A10BF1">
            <w:pPr>
              <w:pStyle w:val="ListParagraph"/>
              <w:numPr>
                <w:ilvl w:val="0"/>
                <w:numId w:val="6"/>
              </w:numPr>
            </w:pPr>
            <w:r w:rsidRPr="00CB0517">
              <w:t>Increased Delta brand visibility, delivered tailored proposals, conducted market analysis, and closed long-term deals.</w:t>
            </w:r>
          </w:p>
          <w:p w14:paraId="49EA5F49" w14:textId="77777777" w:rsidR="00A10BF1" w:rsidRPr="00CB0517" w:rsidRDefault="00A10BF1" w:rsidP="00A10BF1">
            <w:pPr>
              <w:rPr>
                <w:b/>
                <w:bCs/>
                <w:i/>
                <w:iCs/>
              </w:rPr>
            </w:pPr>
            <w:r w:rsidRPr="00CB0517">
              <w:rPr>
                <w:b/>
                <w:bCs/>
                <w:i/>
                <w:iCs/>
              </w:rPr>
              <w:t>Client Training &amp; Technical Enablement:</w:t>
            </w:r>
          </w:p>
          <w:p w14:paraId="3E254697" w14:textId="77777777" w:rsidR="00A10BF1" w:rsidRPr="00CB0517" w:rsidRDefault="00A10BF1" w:rsidP="00A10BF1">
            <w:pPr>
              <w:pStyle w:val="ListParagraph"/>
              <w:numPr>
                <w:ilvl w:val="0"/>
                <w:numId w:val="7"/>
              </w:numPr>
            </w:pPr>
            <w:r w:rsidRPr="00CB0517">
              <w:t>Successfully trained faculty on iSimulate systems and ensured deep simulation tech adoption.</w:t>
            </w:r>
          </w:p>
          <w:p w14:paraId="3A6160AB" w14:textId="11F8C5B5" w:rsidR="00A10BF1" w:rsidRPr="00CB0517" w:rsidRDefault="00A10BF1" w:rsidP="00A10BF1">
            <w:pPr>
              <w:pStyle w:val="ListParagraph"/>
              <w:numPr>
                <w:ilvl w:val="0"/>
                <w:numId w:val="7"/>
              </w:numPr>
            </w:pPr>
            <w:r w:rsidRPr="00CB0517">
              <w:t>Designed high-impact, measurable training programs to track proficiency and increase equipment usage effectiveness.</w:t>
            </w:r>
          </w:p>
        </w:tc>
      </w:tr>
      <w:tr w:rsidR="00A10BF1" w:rsidRPr="00CB0517" w14:paraId="4E9B040E" w14:textId="77777777" w:rsidTr="00FD0F07">
        <w:tc>
          <w:tcPr>
            <w:tcW w:w="2405" w:type="dxa"/>
          </w:tcPr>
          <w:p w14:paraId="68ECE916" w14:textId="77777777" w:rsidR="00A10BF1" w:rsidRPr="00CB0517" w:rsidRDefault="00A10BF1">
            <w:r w:rsidRPr="00CB0517">
              <w:t>Business Development Executive</w:t>
            </w:r>
          </w:p>
          <w:p w14:paraId="5DE64E59" w14:textId="0D2507DE" w:rsidR="00A10BF1" w:rsidRPr="00CB0517" w:rsidRDefault="00A10BF1">
            <w:proofErr w:type="spellStart"/>
            <w:r w:rsidRPr="00CB0517">
              <w:rPr>
                <w:b/>
                <w:bCs/>
              </w:rPr>
              <w:t>Medifield</w:t>
            </w:r>
            <w:proofErr w:type="spellEnd"/>
            <w:r w:rsidRPr="00CB0517">
              <w:rPr>
                <w:b/>
                <w:bCs/>
              </w:rPr>
              <w:t xml:space="preserve"> Equipment Corp</w:t>
            </w:r>
            <w:r w:rsidRPr="00CB0517">
              <w:t xml:space="preserve"> — </w:t>
            </w:r>
            <w:r w:rsidRPr="00CB0517">
              <w:rPr>
                <w:i/>
                <w:iCs/>
              </w:rPr>
              <w:t>Sep 2014 – Nov 2016</w:t>
            </w:r>
          </w:p>
        </w:tc>
        <w:tc>
          <w:tcPr>
            <w:tcW w:w="8505" w:type="dxa"/>
          </w:tcPr>
          <w:p w14:paraId="731D0C5A" w14:textId="77777777" w:rsidR="00A10BF1" w:rsidRPr="00CB0517" w:rsidRDefault="00A10BF1" w:rsidP="00A10BF1">
            <w:pPr>
              <w:pStyle w:val="ListParagraph"/>
              <w:numPr>
                <w:ilvl w:val="0"/>
                <w:numId w:val="6"/>
              </w:numPr>
            </w:pPr>
            <w:r w:rsidRPr="00CB0517">
              <w:t xml:space="preserve">Marketed </w:t>
            </w:r>
            <w:proofErr w:type="spellStart"/>
            <w:r w:rsidRPr="00CB0517">
              <w:t>Gynocular</w:t>
            </w:r>
            <w:proofErr w:type="spellEnd"/>
            <w:r w:rsidRPr="00CB0517">
              <w:t xml:space="preserve"> Colposcope and other medical devices across Tamil Nadu and Karnataka.</w:t>
            </w:r>
          </w:p>
          <w:p w14:paraId="1D78EAB6" w14:textId="77777777" w:rsidR="00A10BF1" w:rsidRPr="00CB0517" w:rsidRDefault="00A10BF1" w:rsidP="00A10BF1">
            <w:pPr>
              <w:pStyle w:val="ListParagraph"/>
              <w:numPr>
                <w:ilvl w:val="0"/>
                <w:numId w:val="6"/>
              </w:numPr>
            </w:pPr>
            <w:r w:rsidRPr="00CB0517">
              <w:t>Delivered compelling product demos and provided post-sale technical training.</w:t>
            </w:r>
          </w:p>
          <w:p w14:paraId="6758A411" w14:textId="03DADDBC" w:rsidR="00A10BF1" w:rsidRPr="00CB0517" w:rsidRDefault="00A10BF1" w:rsidP="00A10BF1">
            <w:pPr>
              <w:pStyle w:val="ListParagraph"/>
              <w:numPr>
                <w:ilvl w:val="0"/>
                <w:numId w:val="6"/>
              </w:numPr>
            </w:pPr>
            <w:r w:rsidRPr="00CB0517">
              <w:t>Ensured consistent customer satisfaction through robust after-sales support.</w:t>
            </w:r>
          </w:p>
        </w:tc>
      </w:tr>
      <w:tr w:rsidR="00CB0517" w:rsidRPr="00CB0517" w14:paraId="15B93422" w14:textId="77777777" w:rsidTr="00FD0F07">
        <w:tc>
          <w:tcPr>
            <w:tcW w:w="10910" w:type="dxa"/>
            <w:gridSpan w:val="2"/>
          </w:tcPr>
          <w:p w14:paraId="35804A90" w14:textId="2F8C87C0" w:rsidR="00CB0517" w:rsidRPr="00CB0517" w:rsidRDefault="00CB0517" w:rsidP="00A10BF1">
            <w:pPr>
              <w:rPr>
                <w:b/>
                <w:bCs/>
                <w:i/>
                <w:iCs/>
              </w:rPr>
            </w:pPr>
            <w:r w:rsidRPr="00CB0517">
              <w:rPr>
                <w:b/>
                <w:bCs/>
                <w:i/>
                <w:iCs/>
              </w:rPr>
              <w:t>Education and certifications</w:t>
            </w:r>
          </w:p>
        </w:tc>
      </w:tr>
      <w:tr w:rsidR="00A10BF1" w:rsidRPr="00CB0517" w14:paraId="30AFD29B" w14:textId="77777777" w:rsidTr="00FD0F07">
        <w:tc>
          <w:tcPr>
            <w:tcW w:w="2405" w:type="dxa"/>
          </w:tcPr>
          <w:p w14:paraId="038627B1" w14:textId="1BB0B6E7" w:rsidR="00A10BF1" w:rsidRPr="00CB0517" w:rsidRDefault="00A10BF1">
            <w:r w:rsidRPr="00CB0517">
              <w:rPr>
                <w:b/>
                <w:bCs/>
              </w:rPr>
              <w:t xml:space="preserve">Professional Certification </w:t>
            </w:r>
            <w:r w:rsidR="00CB0517" w:rsidRPr="00CB0517">
              <w:rPr>
                <w:b/>
                <w:bCs/>
              </w:rPr>
              <w:t>for</w:t>
            </w:r>
            <w:r w:rsidRPr="00CB0517">
              <w:rPr>
                <w:b/>
                <w:bCs/>
              </w:rPr>
              <w:t xml:space="preserve"> Business Analys</w:t>
            </w:r>
            <w:r w:rsidR="00CB0517" w:rsidRPr="00CB0517">
              <w:rPr>
                <w:b/>
                <w:bCs/>
              </w:rPr>
              <w:t>t role</w:t>
            </w:r>
            <w:r w:rsidRPr="00CB0517">
              <w:t xml:space="preserve"> </w:t>
            </w:r>
            <w:r w:rsidRPr="00CB0517">
              <w:rPr>
                <w:i/>
                <w:iCs/>
              </w:rPr>
              <w:t>(Ongoing)</w:t>
            </w:r>
          </w:p>
        </w:tc>
        <w:tc>
          <w:tcPr>
            <w:tcW w:w="8505" w:type="dxa"/>
          </w:tcPr>
          <w:p w14:paraId="4CAD5557" w14:textId="65AC1E1D" w:rsidR="00A10BF1" w:rsidRPr="00CB0517" w:rsidRDefault="00A10BF1" w:rsidP="00A10BF1">
            <w:r w:rsidRPr="00CB0517">
              <w:t>COEPD | Capstone Projects | Preparing for CBAP</w:t>
            </w:r>
          </w:p>
        </w:tc>
      </w:tr>
      <w:tr w:rsidR="00A10BF1" w:rsidRPr="00CB0517" w14:paraId="3FD2D1B0" w14:textId="77777777" w:rsidTr="00FD0F07">
        <w:tc>
          <w:tcPr>
            <w:tcW w:w="2405" w:type="dxa"/>
          </w:tcPr>
          <w:p w14:paraId="57778459" w14:textId="6B7726BE" w:rsidR="00A10BF1" w:rsidRPr="00CB0517" w:rsidRDefault="00A10BF1">
            <w:pPr>
              <w:rPr>
                <w:b/>
                <w:bCs/>
              </w:rPr>
            </w:pPr>
            <w:r w:rsidRPr="00CB0517">
              <w:rPr>
                <w:b/>
                <w:bCs/>
              </w:rPr>
              <w:t xml:space="preserve">MBA – International Business </w:t>
            </w:r>
            <w:r w:rsidRPr="00CB0517">
              <w:rPr>
                <w:b/>
                <w:bCs/>
                <w:i/>
                <w:iCs/>
              </w:rPr>
              <w:t>(2019–2021)</w:t>
            </w:r>
          </w:p>
        </w:tc>
        <w:tc>
          <w:tcPr>
            <w:tcW w:w="8505" w:type="dxa"/>
          </w:tcPr>
          <w:p w14:paraId="1F1D3DA6" w14:textId="23E93140" w:rsidR="00A10BF1" w:rsidRPr="00CB0517" w:rsidRDefault="00A10BF1" w:rsidP="00A10BF1">
            <w:r w:rsidRPr="00CB0517">
              <w:t>Annamalai University | Graduated with Distinction</w:t>
            </w:r>
          </w:p>
        </w:tc>
      </w:tr>
      <w:tr w:rsidR="00A10BF1" w:rsidRPr="00CB0517" w14:paraId="3B3C0F4F" w14:textId="77777777" w:rsidTr="00FD0F07">
        <w:tc>
          <w:tcPr>
            <w:tcW w:w="2405" w:type="dxa"/>
          </w:tcPr>
          <w:p w14:paraId="3EC5F91E" w14:textId="3228D902" w:rsidR="00A10BF1" w:rsidRPr="00CB0517" w:rsidRDefault="00A10BF1">
            <w:pPr>
              <w:rPr>
                <w:b/>
                <w:bCs/>
              </w:rPr>
            </w:pPr>
            <w:r w:rsidRPr="00CB0517">
              <w:rPr>
                <w:b/>
                <w:bCs/>
              </w:rPr>
              <w:t xml:space="preserve">B.Sc. – Psychology </w:t>
            </w:r>
            <w:r w:rsidRPr="00CB0517">
              <w:rPr>
                <w:b/>
                <w:bCs/>
                <w:i/>
                <w:iCs/>
              </w:rPr>
              <w:t>(2016–2019)</w:t>
            </w:r>
          </w:p>
        </w:tc>
        <w:tc>
          <w:tcPr>
            <w:tcW w:w="8505" w:type="dxa"/>
          </w:tcPr>
          <w:p w14:paraId="4BF2C352" w14:textId="3A0ED630" w:rsidR="00A10BF1" w:rsidRPr="00CB0517" w:rsidRDefault="00A10BF1" w:rsidP="00A10BF1">
            <w:r w:rsidRPr="00CB0517">
              <w:t>Madras University | First Class</w:t>
            </w:r>
          </w:p>
        </w:tc>
      </w:tr>
      <w:tr w:rsidR="00A10BF1" w:rsidRPr="00CB0517" w14:paraId="06B1AB57" w14:textId="77777777" w:rsidTr="00FD0F07">
        <w:tc>
          <w:tcPr>
            <w:tcW w:w="2405" w:type="dxa"/>
          </w:tcPr>
          <w:p w14:paraId="42E9632C" w14:textId="6092FA2F" w:rsidR="00A10BF1" w:rsidRPr="00CB0517" w:rsidRDefault="00A10BF1">
            <w:pPr>
              <w:rPr>
                <w:b/>
                <w:bCs/>
              </w:rPr>
            </w:pPr>
            <w:r w:rsidRPr="00CB0517">
              <w:rPr>
                <w:b/>
                <w:bCs/>
              </w:rPr>
              <w:t xml:space="preserve">B.E. – Electrical &amp; Electronics Engineering </w:t>
            </w:r>
            <w:r w:rsidRPr="00CB0517">
              <w:rPr>
                <w:b/>
                <w:bCs/>
                <w:i/>
                <w:iCs/>
              </w:rPr>
              <w:t>(2010–2014)</w:t>
            </w:r>
          </w:p>
        </w:tc>
        <w:tc>
          <w:tcPr>
            <w:tcW w:w="8505" w:type="dxa"/>
          </w:tcPr>
          <w:p w14:paraId="0E8E5DD0" w14:textId="6B5DA4FF" w:rsidR="00A10BF1" w:rsidRPr="00CB0517" w:rsidRDefault="00A10BF1" w:rsidP="00A10BF1">
            <w:r w:rsidRPr="00CB0517">
              <w:t xml:space="preserve">Course Completed </w:t>
            </w:r>
          </w:p>
        </w:tc>
      </w:tr>
      <w:tr w:rsidR="00A10BF1" w:rsidRPr="00CB0517" w14:paraId="50D5D99E" w14:textId="77777777" w:rsidTr="00FD0F07">
        <w:tc>
          <w:tcPr>
            <w:tcW w:w="2405" w:type="dxa"/>
          </w:tcPr>
          <w:p w14:paraId="4F19A167" w14:textId="7B6F5F1E" w:rsidR="00A10BF1" w:rsidRPr="00CB0517" w:rsidRDefault="00A10BF1">
            <w:pPr>
              <w:rPr>
                <w:b/>
                <w:bCs/>
              </w:rPr>
            </w:pPr>
            <w:r w:rsidRPr="00CB0517">
              <w:rPr>
                <w:b/>
                <w:bCs/>
              </w:rPr>
              <w:t xml:space="preserve">CBSE 12th Grade </w:t>
            </w:r>
            <w:r w:rsidRPr="00CB0517">
              <w:rPr>
                <w:b/>
                <w:bCs/>
                <w:i/>
                <w:iCs/>
              </w:rPr>
              <w:t>(2010)</w:t>
            </w:r>
          </w:p>
        </w:tc>
        <w:tc>
          <w:tcPr>
            <w:tcW w:w="8505" w:type="dxa"/>
          </w:tcPr>
          <w:p w14:paraId="2551DE9C" w14:textId="2F4CD7E4" w:rsidR="00A10BF1" w:rsidRPr="00CB0517" w:rsidRDefault="00A10BF1" w:rsidP="00A10BF1">
            <w:r w:rsidRPr="00CB0517">
              <w:t>64%</w:t>
            </w:r>
          </w:p>
        </w:tc>
      </w:tr>
      <w:tr w:rsidR="00A10BF1" w:rsidRPr="00CB0517" w14:paraId="2DEB698C" w14:textId="77777777" w:rsidTr="00FD0F07">
        <w:tc>
          <w:tcPr>
            <w:tcW w:w="2405" w:type="dxa"/>
          </w:tcPr>
          <w:p w14:paraId="116D771A" w14:textId="5B756296" w:rsidR="00A10BF1" w:rsidRPr="00CB0517" w:rsidRDefault="00A10BF1">
            <w:pPr>
              <w:rPr>
                <w:b/>
                <w:bCs/>
              </w:rPr>
            </w:pPr>
            <w:r w:rsidRPr="00CB0517">
              <w:rPr>
                <w:b/>
                <w:bCs/>
              </w:rPr>
              <w:t xml:space="preserve">CBSE 10th Grade </w:t>
            </w:r>
            <w:r w:rsidRPr="00CB0517">
              <w:rPr>
                <w:b/>
                <w:bCs/>
                <w:i/>
                <w:iCs/>
              </w:rPr>
              <w:t>(2008)</w:t>
            </w:r>
          </w:p>
        </w:tc>
        <w:tc>
          <w:tcPr>
            <w:tcW w:w="8505" w:type="dxa"/>
          </w:tcPr>
          <w:p w14:paraId="2F7EC8D5" w14:textId="393955A6" w:rsidR="00A10BF1" w:rsidRPr="00CB0517" w:rsidRDefault="00CB0517" w:rsidP="00A10BF1">
            <w:r w:rsidRPr="00CB0517">
              <w:t>65%</w:t>
            </w:r>
          </w:p>
        </w:tc>
      </w:tr>
      <w:tr w:rsidR="00CB0517" w:rsidRPr="00CB0517" w14:paraId="2D174A79" w14:textId="77777777" w:rsidTr="00FD0F07">
        <w:tc>
          <w:tcPr>
            <w:tcW w:w="2405" w:type="dxa"/>
          </w:tcPr>
          <w:p w14:paraId="04D64781" w14:textId="5C8D3E1A" w:rsidR="00CB0517" w:rsidRPr="00CB0517" w:rsidRDefault="00CB0517">
            <w:pPr>
              <w:rPr>
                <w:b/>
                <w:bCs/>
              </w:rPr>
            </w:pPr>
            <w:r w:rsidRPr="00CB0517">
              <w:rPr>
                <w:b/>
                <w:bCs/>
              </w:rPr>
              <w:t>ADDITIONAL SKILLS</w:t>
            </w:r>
          </w:p>
        </w:tc>
        <w:tc>
          <w:tcPr>
            <w:tcW w:w="8505" w:type="dxa"/>
          </w:tcPr>
          <w:p w14:paraId="2B81C961" w14:textId="77777777" w:rsidR="00CB0517" w:rsidRPr="00CB0517" w:rsidRDefault="00CB0517" w:rsidP="00A10BF1"/>
        </w:tc>
      </w:tr>
      <w:tr w:rsidR="00CB0517" w:rsidRPr="00CB0517" w14:paraId="02D5672D" w14:textId="77777777" w:rsidTr="00FD0F07">
        <w:tc>
          <w:tcPr>
            <w:tcW w:w="2405" w:type="dxa"/>
          </w:tcPr>
          <w:p w14:paraId="0DEA7D6A" w14:textId="73A255FC" w:rsidR="00CB0517" w:rsidRPr="00CB0517" w:rsidRDefault="00CB0517">
            <w:pPr>
              <w:rPr>
                <w:b/>
                <w:bCs/>
              </w:rPr>
            </w:pPr>
            <w:r w:rsidRPr="00CB0517">
              <w:rPr>
                <w:b/>
                <w:bCs/>
              </w:rPr>
              <w:t>Content Creation</w:t>
            </w:r>
          </w:p>
        </w:tc>
        <w:tc>
          <w:tcPr>
            <w:tcW w:w="8505" w:type="dxa"/>
          </w:tcPr>
          <w:p w14:paraId="77DA0A98" w14:textId="0850CEC2" w:rsidR="00CB0517" w:rsidRPr="00CB0517" w:rsidRDefault="00CB0517" w:rsidP="00A10BF1">
            <w:r w:rsidRPr="00CB0517">
              <w:t>Skilled in video/photo editing (Da Vinci Resolve, Photoshop) for digital marketing</w:t>
            </w:r>
          </w:p>
        </w:tc>
      </w:tr>
      <w:tr w:rsidR="00CB0517" w:rsidRPr="00CB0517" w14:paraId="3F0CACAF" w14:textId="77777777" w:rsidTr="00FD0F07">
        <w:tc>
          <w:tcPr>
            <w:tcW w:w="2405" w:type="dxa"/>
          </w:tcPr>
          <w:p w14:paraId="2E358D6B" w14:textId="7A4377D0" w:rsidR="00CB0517" w:rsidRPr="00CB0517" w:rsidRDefault="00CB0517">
            <w:pPr>
              <w:rPr>
                <w:b/>
                <w:bCs/>
              </w:rPr>
            </w:pPr>
            <w:r w:rsidRPr="00CB0517">
              <w:rPr>
                <w:b/>
                <w:bCs/>
              </w:rPr>
              <w:t>Writing</w:t>
            </w:r>
          </w:p>
        </w:tc>
        <w:tc>
          <w:tcPr>
            <w:tcW w:w="8505" w:type="dxa"/>
          </w:tcPr>
          <w:p w14:paraId="577F05C1" w14:textId="506C44C1" w:rsidR="00CB0517" w:rsidRPr="00CB0517" w:rsidRDefault="00CB0517" w:rsidP="00A10BF1">
            <w:r w:rsidRPr="00CB0517">
              <w:t>Technical blogs &amp; articles tailored to healthcare professionals</w:t>
            </w:r>
          </w:p>
        </w:tc>
      </w:tr>
      <w:tr w:rsidR="00CB0517" w:rsidRPr="00CB0517" w14:paraId="0FE7A388" w14:textId="77777777" w:rsidTr="00FD0F07">
        <w:tc>
          <w:tcPr>
            <w:tcW w:w="2405" w:type="dxa"/>
          </w:tcPr>
          <w:p w14:paraId="676BA808" w14:textId="7B1FA9F8" w:rsidR="00CB0517" w:rsidRPr="00CB0517" w:rsidRDefault="00CB0517">
            <w:pPr>
              <w:rPr>
                <w:b/>
                <w:bCs/>
              </w:rPr>
            </w:pPr>
            <w:r w:rsidRPr="00CB0517">
              <w:rPr>
                <w:b/>
                <w:bCs/>
              </w:rPr>
              <w:t>Public Speaking</w:t>
            </w:r>
          </w:p>
        </w:tc>
        <w:tc>
          <w:tcPr>
            <w:tcW w:w="8505" w:type="dxa"/>
          </w:tcPr>
          <w:p w14:paraId="281A3172" w14:textId="522D512C" w:rsidR="00CB0517" w:rsidRPr="00CB0517" w:rsidRDefault="00CB0517" w:rsidP="00A10BF1">
            <w:r w:rsidRPr="00CB0517">
              <w:t>Regularly presents at conferences and industry forums</w:t>
            </w:r>
          </w:p>
        </w:tc>
      </w:tr>
    </w:tbl>
    <w:p w14:paraId="46A7916F" w14:textId="77777777" w:rsidR="00051949" w:rsidRPr="00CB0517" w:rsidRDefault="00051949"/>
    <w:sectPr w:rsidR="00051949" w:rsidRPr="00CB0517" w:rsidSect="00FD0F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ha">
    <w:panose1 w:val="020B0604020202020204"/>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5ADA"/>
    <w:multiLevelType w:val="hybridMultilevel"/>
    <w:tmpl w:val="BF4661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7F3AE7"/>
    <w:multiLevelType w:val="hybridMultilevel"/>
    <w:tmpl w:val="E724F7D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0852C7F"/>
    <w:multiLevelType w:val="hybridMultilevel"/>
    <w:tmpl w:val="9D66D88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190294C"/>
    <w:multiLevelType w:val="hybridMultilevel"/>
    <w:tmpl w:val="F5E27A2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3463F2A"/>
    <w:multiLevelType w:val="hybridMultilevel"/>
    <w:tmpl w:val="0024C94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94B039E"/>
    <w:multiLevelType w:val="hybridMultilevel"/>
    <w:tmpl w:val="E1364FC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B245C8D"/>
    <w:multiLevelType w:val="hybridMultilevel"/>
    <w:tmpl w:val="A07C203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54190657">
    <w:abstractNumId w:val="0"/>
  </w:num>
  <w:num w:numId="2" w16cid:durableId="517164290">
    <w:abstractNumId w:val="5"/>
  </w:num>
  <w:num w:numId="3" w16cid:durableId="1259870016">
    <w:abstractNumId w:val="2"/>
  </w:num>
  <w:num w:numId="4" w16cid:durableId="235361683">
    <w:abstractNumId w:val="4"/>
  </w:num>
  <w:num w:numId="5" w16cid:durableId="510410343">
    <w:abstractNumId w:val="1"/>
  </w:num>
  <w:num w:numId="6" w16cid:durableId="1104879081">
    <w:abstractNumId w:val="3"/>
  </w:num>
  <w:num w:numId="7" w16cid:durableId="309486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CF"/>
    <w:rsid w:val="00051949"/>
    <w:rsid w:val="002532CF"/>
    <w:rsid w:val="004C6308"/>
    <w:rsid w:val="005D5CC9"/>
    <w:rsid w:val="00617BB4"/>
    <w:rsid w:val="008650C5"/>
    <w:rsid w:val="008A25BC"/>
    <w:rsid w:val="008A3512"/>
    <w:rsid w:val="00A10BF1"/>
    <w:rsid w:val="00AB0B2D"/>
    <w:rsid w:val="00CB0517"/>
    <w:rsid w:val="00FD0F0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FCC72"/>
  <w15:chartTrackingRefBased/>
  <w15:docId w15:val="{5BE56E3E-0201-4D8A-A430-6A62867DE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t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2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2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2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2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2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2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2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2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2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2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2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2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2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2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2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2CF"/>
    <w:rPr>
      <w:rFonts w:eastAsiaTheme="majorEastAsia" w:cstheme="majorBidi"/>
      <w:color w:val="272727" w:themeColor="text1" w:themeTint="D8"/>
    </w:rPr>
  </w:style>
  <w:style w:type="paragraph" w:styleId="Title">
    <w:name w:val="Title"/>
    <w:basedOn w:val="Normal"/>
    <w:next w:val="Normal"/>
    <w:link w:val="TitleChar"/>
    <w:uiPriority w:val="10"/>
    <w:qFormat/>
    <w:rsid w:val="00253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2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2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2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2CF"/>
    <w:pPr>
      <w:spacing w:before="160"/>
      <w:jc w:val="center"/>
    </w:pPr>
    <w:rPr>
      <w:i/>
      <w:iCs/>
      <w:color w:val="404040" w:themeColor="text1" w:themeTint="BF"/>
    </w:rPr>
  </w:style>
  <w:style w:type="character" w:customStyle="1" w:styleId="QuoteChar">
    <w:name w:val="Quote Char"/>
    <w:basedOn w:val="DefaultParagraphFont"/>
    <w:link w:val="Quote"/>
    <w:uiPriority w:val="29"/>
    <w:rsid w:val="002532CF"/>
    <w:rPr>
      <w:i/>
      <w:iCs/>
      <w:color w:val="404040" w:themeColor="text1" w:themeTint="BF"/>
    </w:rPr>
  </w:style>
  <w:style w:type="paragraph" w:styleId="ListParagraph">
    <w:name w:val="List Paragraph"/>
    <w:basedOn w:val="Normal"/>
    <w:uiPriority w:val="34"/>
    <w:qFormat/>
    <w:rsid w:val="002532CF"/>
    <w:pPr>
      <w:ind w:left="720"/>
      <w:contextualSpacing/>
    </w:pPr>
  </w:style>
  <w:style w:type="character" w:styleId="IntenseEmphasis">
    <w:name w:val="Intense Emphasis"/>
    <w:basedOn w:val="DefaultParagraphFont"/>
    <w:uiPriority w:val="21"/>
    <w:qFormat/>
    <w:rsid w:val="002532CF"/>
    <w:rPr>
      <w:i/>
      <w:iCs/>
      <w:color w:val="0F4761" w:themeColor="accent1" w:themeShade="BF"/>
    </w:rPr>
  </w:style>
  <w:style w:type="paragraph" w:styleId="IntenseQuote">
    <w:name w:val="Intense Quote"/>
    <w:basedOn w:val="Normal"/>
    <w:next w:val="Normal"/>
    <w:link w:val="IntenseQuoteChar"/>
    <w:uiPriority w:val="30"/>
    <w:qFormat/>
    <w:rsid w:val="00253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2CF"/>
    <w:rPr>
      <w:i/>
      <w:iCs/>
      <w:color w:val="0F4761" w:themeColor="accent1" w:themeShade="BF"/>
    </w:rPr>
  </w:style>
  <w:style w:type="character" w:styleId="IntenseReference">
    <w:name w:val="Intense Reference"/>
    <w:basedOn w:val="DefaultParagraphFont"/>
    <w:uiPriority w:val="32"/>
    <w:qFormat/>
    <w:rsid w:val="002532CF"/>
    <w:rPr>
      <w:b/>
      <w:bCs/>
      <w:smallCaps/>
      <w:color w:val="0F4761" w:themeColor="accent1" w:themeShade="BF"/>
      <w:spacing w:val="5"/>
    </w:rPr>
  </w:style>
  <w:style w:type="table" w:styleId="TableGrid">
    <w:name w:val="Table Grid"/>
    <w:basedOn w:val="TableNormal"/>
    <w:uiPriority w:val="39"/>
    <w:rsid w:val="00253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32CF"/>
    <w:rPr>
      <w:color w:val="467886" w:themeColor="hyperlink"/>
      <w:u w:val="single"/>
    </w:rPr>
  </w:style>
  <w:style w:type="character" w:styleId="UnresolvedMention">
    <w:name w:val="Unresolved Mention"/>
    <w:basedOn w:val="DefaultParagraphFont"/>
    <w:uiPriority w:val="99"/>
    <w:semiHidden/>
    <w:unhideWhenUsed/>
    <w:rsid w:val="002532CF"/>
    <w:rPr>
      <w:color w:val="605E5C"/>
      <w:shd w:val="clear" w:color="auto" w:fill="E1DFDD"/>
    </w:rPr>
  </w:style>
  <w:style w:type="paragraph" w:styleId="NormalWeb">
    <w:name w:val="Normal (Web)"/>
    <w:basedOn w:val="Normal"/>
    <w:uiPriority w:val="99"/>
    <w:semiHidden/>
    <w:unhideWhenUsed/>
    <w:rsid w:val="002532C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88842">
      <w:bodyDiv w:val="1"/>
      <w:marLeft w:val="0"/>
      <w:marRight w:val="0"/>
      <w:marTop w:val="0"/>
      <w:marBottom w:val="0"/>
      <w:divBdr>
        <w:top w:val="none" w:sz="0" w:space="0" w:color="auto"/>
        <w:left w:val="none" w:sz="0" w:space="0" w:color="auto"/>
        <w:bottom w:val="none" w:sz="0" w:space="0" w:color="auto"/>
        <w:right w:val="none" w:sz="0" w:space="0" w:color="auto"/>
      </w:divBdr>
    </w:div>
    <w:div w:id="203923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athnarayanancr@outlook.com" TargetMode="External"/><Relationship Id="rId3" Type="http://schemas.openxmlformats.org/officeDocument/2006/relationships/styles" Target="styles.xml"/><Relationship Id="rId7" Type="http://schemas.openxmlformats.org/officeDocument/2006/relationships/hyperlink" Target="mailto:Barath31may@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5BA56-B53F-4BCF-A59F-8DFAED7AF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 Barath Narayanan</dc:creator>
  <cp:keywords/>
  <dc:description/>
  <cp:lastModifiedBy>CR Barath Narayanan</cp:lastModifiedBy>
  <cp:revision>2</cp:revision>
  <cp:lastPrinted>2025-07-02T07:26:00Z</cp:lastPrinted>
  <dcterms:created xsi:type="dcterms:W3CDTF">2025-07-02T06:34:00Z</dcterms:created>
  <dcterms:modified xsi:type="dcterms:W3CDTF">2025-07-02T07:28:00Z</dcterms:modified>
</cp:coreProperties>
</file>