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52BE" w14:textId="5EBB32FE" w:rsidR="00D552E9" w:rsidRPr="00092F20" w:rsidRDefault="00AE3DDF" w:rsidP="00D552E9">
      <w:pPr>
        <w:rPr>
          <w:rFonts w:ascii="Calibri" w:hAnsi="Calibri" w:cs="Calibri"/>
          <w:b/>
          <w:bCs/>
        </w:rPr>
      </w:pPr>
      <w:r w:rsidRPr="00092F20">
        <w:rPr>
          <w:rFonts w:ascii="Calibri" w:hAnsi="Calibri" w:cs="Calibri"/>
          <w:b/>
          <w:bCs/>
        </w:rPr>
        <w:t xml:space="preserve">Document 6 – </w:t>
      </w:r>
      <w:r w:rsidR="00D552E9" w:rsidRPr="00092F20">
        <w:rPr>
          <w:rFonts w:ascii="Calibri" w:hAnsi="Calibri" w:cs="Calibri"/>
          <w:b/>
          <w:bCs/>
        </w:rPr>
        <w:t xml:space="preserve">Please prepare a use case diagram, activity diagram and a use case specification document. </w:t>
      </w:r>
    </w:p>
    <w:p w14:paraId="0A1A6548" w14:textId="710E837E" w:rsidR="00D552E9" w:rsidRPr="00092F20" w:rsidRDefault="00D552E9" w:rsidP="00D552E9">
      <w:pPr>
        <w:rPr>
          <w:rFonts w:ascii="Calibri" w:hAnsi="Calibri" w:cs="Calibri"/>
          <w:b/>
          <w:bCs/>
        </w:rPr>
      </w:pPr>
      <w:r w:rsidRPr="00092F20">
        <w:rPr>
          <w:rFonts w:ascii="Calibri" w:hAnsi="Calibri" w:cs="Calibri"/>
          <w:b/>
          <w:bCs/>
        </w:rPr>
        <w:t>Use Case Diagram</w:t>
      </w:r>
      <w:r w:rsidR="000D2A0B">
        <w:rPr>
          <w:rFonts w:ascii="Calibri" w:hAnsi="Calibri" w:cs="Calibri"/>
          <w:b/>
          <w:bCs/>
        </w:rPr>
        <w:t xml:space="preserve"> </w:t>
      </w:r>
      <w:hyperlink r:id="rId5" w:history="1">
        <w:r w:rsidR="000D2A0B" w:rsidRPr="000D2A0B">
          <w:rPr>
            <w:rStyle w:val="Hyperlink"/>
            <w:rFonts w:ascii="Calibri" w:hAnsi="Calibri" w:cs="Calibri"/>
            <w:b/>
            <w:bCs/>
          </w:rPr>
          <w:t>Link</w:t>
        </w:r>
      </w:hyperlink>
      <w:r w:rsidR="000D2A0B">
        <w:rPr>
          <w:rFonts w:ascii="Calibri" w:hAnsi="Calibri" w:cs="Calibri"/>
          <w:b/>
          <w:bCs/>
        </w:rPr>
        <w:t xml:space="preserve"> to Visio File</w:t>
      </w:r>
    </w:p>
    <w:p w14:paraId="457E7589" w14:textId="5DB6D915" w:rsidR="00D552E9" w:rsidRPr="00092F20" w:rsidRDefault="00D552E9" w:rsidP="00D552E9">
      <w:pPr>
        <w:rPr>
          <w:rFonts w:ascii="Calibri" w:hAnsi="Calibri" w:cs="Calibri"/>
          <w:b/>
          <w:bCs/>
        </w:rPr>
      </w:pPr>
      <w:r w:rsidRPr="00092F20">
        <w:rPr>
          <w:rFonts w:ascii="Calibri" w:hAnsi="Calibri" w:cs="Calibri"/>
          <w:b/>
          <w:bCs/>
          <w:noProof/>
        </w:rPr>
        <w:drawing>
          <wp:inline distT="0" distB="0" distL="0" distR="0" wp14:anchorId="4AB2EF97" wp14:editId="7A40983D">
            <wp:extent cx="5943600" cy="5482590"/>
            <wp:effectExtent l="0" t="0" r="0" b="3810"/>
            <wp:docPr id="1338184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84055" name="Picture 1338184055"/>
                    <pic:cNvPicPr/>
                  </pic:nvPicPr>
                  <pic:blipFill>
                    <a:blip r:embed="rId6">
                      <a:extLst>
                        <a:ext uri="{28A0092B-C50C-407E-A947-70E740481C1C}">
                          <a14:useLocalDpi xmlns:a14="http://schemas.microsoft.com/office/drawing/2010/main" val="0"/>
                        </a:ext>
                      </a:extLst>
                    </a:blip>
                    <a:stretch>
                      <a:fillRect/>
                    </a:stretch>
                  </pic:blipFill>
                  <pic:spPr>
                    <a:xfrm>
                      <a:off x="0" y="0"/>
                      <a:ext cx="5943600" cy="5482590"/>
                    </a:xfrm>
                    <a:prstGeom prst="rect">
                      <a:avLst/>
                    </a:prstGeom>
                  </pic:spPr>
                </pic:pic>
              </a:graphicData>
            </a:graphic>
          </wp:inline>
        </w:drawing>
      </w:r>
    </w:p>
    <w:p w14:paraId="19180CC5" w14:textId="77777777" w:rsidR="00D552E9" w:rsidRPr="00092F20" w:rsidRDefault="00D552E9" w:rsidP="00D552E9">
      <w:pPr>
        <w:rPr>
          <w:rFonts w:ascii="Calibri" w:hAnsi="Calibri" w:cs="Calibri"/>
          <w:b/>
          <w:bCs/>
        </w:rPr>
      </w:pPr>
    </w:p>
    <w:p w14:paraId="2F27A37F" w14:textId="77777777" w:rsidR="00D552E9" w:rsidRPr="00092F20" w:rsidRDefault="00D552E9" w:rsidP="00D552E9">
      <w:pPr>
        <w:rPr>
          <w:rFonts w:ascii="Calibri" w:hAnsi="Calibri" w:cs="Calibri"/>
          <w:b/>
          <w:bCs/>
        </w:rPr>
      </w:pPr>
    </w:p>
    <w:p w14:paraId="14A942C4" w14:textId="77777777" w:rsidR="00D552E9" w:rsidRDefault="00D552E9" w:rsidP="00D552E9">
      <w:pPr>
        <w:rPr>
          <w:rFonts w:ascii="Calibri" w:hAnsi="Calibri" w:cs="Calibri"/>
          <w:b/>
          <w:bCs/>
        </w:rPr>
      </w:pPr>
    </w:p>
    <w:p w14:paraId="4DB9E113" w14:textId="77777777" w:rsidR="000D2A0B" w:rsidRDefault="000D2A0B" w:rsidP="00D552E9">
      <w:pPr>
        <w:rPr>
          <w:rFonts w:ascii="Calibri" w:hAnsi="Calibri" w:cs="Calibri"/>
          <w:b/>
          <w:bCs/>
        </w:rPr>
      </w:pPr>
    </w:p>
    <w:p w14:paraId="64D083C6" w14:textId="77777777" w:rsidR="000D2A0B" w:rsidRPr="00092F20" w:rsidRDefault="000D2A0B" w:rsidP="00D552E9">
      <w:pPr>
        <w:rPr>
          <w:rFonts w:ascii="Calibri" w:hAnsi="Calibri" w:cs="Calibri"/>
          <w:b/>
          <w:bCs/>
        </w:rPr>
      </w:pPr>
    </w:p>
    <w:p w14:paraId="09736D13" w14:textId="0B30CDC5" w:rsidR="00D552E9" w:rsidRPr="00092F20" w:rsidRDefault="00D552E9" w:rsidP="00D552E9">
      <w:pPr>
        <w:rPr>
          <w:rFonts w:ascii="Calibri" w:hAnsi="Calibri" w:cs="Calibri"/>
          <w:b/>
          <w:bCs/>
        </w:rPr>
      </w:pPr>
      <w:r w:rsidRPr="00092F20">
        <w:rPr>
          <w:rFonts w:ascii="Calibri" w:hAnsi="Calibri" w:cs="Calibri"/>
          <w:b/>
          <w:bCs/>
        </w:rPr>
        <w:lastRenderedPageBreak/>
        <w:t>Activity Diagram</w:t>
      </w:r>
      <w:r w:rsidR="000D2A0B">
        <w:rPr>
          <w:rFonts w:ascii="Calibri" w:hAnsi="Calibri" w:cs="Calibri"/>
          <w:b/>
          <w:bCs/>
        </w:rPr>
        <w:t xml:space="preserve"> </w:t>
      </w:r>
      <w:hyperlink r:id="rId7" w:history="1">
        <w:r w:rsidR="000D2A0B" w:rsidRPr="000D2A0B">
          <w:rPr>
            <w:rStyle w:val="Hyperlink"/>
            <w:rFonts w:ascii="Calibri" w:hAnsi="Calibri" w:cs="Calibri"/>
            <w:b/>
            <w:bCs/>
          </w:rPr>
          <w:t>Link</w:t>
        </w:r>
      </w:hyperlink>
      <w:r w:rsidR="000D2A0B">
        <w:rPr>
          <w:rFonts w:ascii="Calibri" w:hAnsi="Calibri" w:cs="Calibri"/>
          <w:b/>
          <w:bCs/>
        </w:rPr>
        <w:t xml:space="preserve"> to Visio File</w:t>
      </w:r>
    </w:p>
    <w:p w14:paraId="0ECBF44D" w14:textId="4C96840A" w:rsidR="00D552E9" w:rsidRPr="00092F20" w:rsidRDefault="00D552E9" w:rsidP="00D552E9">
      <w:pPr>
        <w:rPr>
          <w:rFonts w:ascii="Calibri" w:hAnsi="Calibri" w:cs="Calibri"/>
          <w:b/>
          <w:bCs/>
        </w:rPr>
      </w:pPr>
      <w:r w:rsidRPr="00092F20">
        <w:rPr>
          <w:rFonts w:ascii="Calibri" w:hAnsi="Calibri" w:cs="Calibri"/>
          <w:b/>
          <w:bCs/>
          <w:noProof/>
        </w:rPr>
        <w:drawing>
          <wp:inline distT="0" distB="0" distL="0" distR="0" wp14:anchorId="455450B2" wp14:editId="21E5BFAF">
            <wp:extent cx="5943600" cy="5850255"/>
            <wp:effectExtent l="0" t="0" r="0" b="0"/>
            <wp:docPr id="2105624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24518" name="Picture 2105624518"/>
                    <pic:cNvPicPr/>
                  </pic:nvPicPr>
                  <pic:blipFill>
                    <a:blip r:embed="rId8">
                      <a:extLst>
                        <a:ext uri="{28A0092B-C50C-407E-A947-70E740481C1C}">
                          <a14:useLocalDpi xmlns:a14="http://schemas.microsoft.com/office/drawing/2010/main" val="0"/>
                        </a:ext>
                      </a:extLst>
                    </a:blip>
                    <a:stretch>
                      <a:fillRect/>
                    </a:stretch>
                  </pic:blipFill>
                  <pic:spPr>
                    <a:xfrm>
                      <a:off x="0" y="0"/>
                      <a:ext cx="5943600" cy="5850255"/>
                    </a:xfrm>
                    <a:prstGeom prst="rect">
                      <a:avLst/>
                    </a:prstGeom>
                  </pic:spPr>
                </pic:pic>
              </a:graphicData>
            </a:graphic>
          </wp:inline>
        </w:drawing>
      </w:r>
    </w:p>
    <w:p w14:paraId="1F0200A7" w14:textId="77777777" w:rsidR="000D2A0B" w:rsidRDefault="000D2A0B" w:rsidP="00AE3DDF">
      <w:pPr>
        <w:rPr>
          <w:rFonts w:ascii="Calibri" w:hAnsi="Calibri" w:cs="Calibri"/>
          <w:b/>
          <w:bCs/>
        </w:rPr>
      </w:pPr>
    </w:p>
    <w:p w14:paraId="68C8F780" w14:textId="77777777" w:rsidR="000D2A0B" w:rsidRDefault="000D2A0B" w:rsidP="00AE3DDF">
      <w:pPr>
        <w:rPr>
          <w:rFonts w:ascii="Calibri" w:hAnsi="Calibri" w:cs="Calibri"/>
          <w:b/>
          <w:bCs/>
        </w:rPr>
      </w:pPr>
    </w:p>
    <w:p w14:paraId="28A67D84" w14:textId="77777777" w:rsidR="000D2A0B" w:rsidRDefault="000D2A0B" w:rsidP="00AE3DDF">
      <w:pPr>
        <w:rPr>
          <w:rFonts w:ascii="Calibri" w:hAnsi="Calibri" w:cs="Calibri"/>
          <w:b/>
          <w:bCs/>
        </w:rPr>
      </w:pPr>
    </w:p>
    <w:p w14:paraId="6118E287" w14:textId="77777777" w:rsidR="000D2A0B" w:rsidRDefault="000D2A0B" w:rsidP="00AE3DDF">
      <w:pPr>
        <w:rPr>
          <w:rFonts w:ascii="Calibri" w:hAnsi="Calibri" w:cs="Calibri"/>
          <w:b/>
          <w:bCs/>
        </w:rPr>
      </w:pPr>
    </w:p>
    <w:p w14:paraId="1BC8D0A2" w14:textId="77777777" w:rsidR="000D2A0B" w:rsidRDefault="000D2A0B" w:rsidP="00AE3DDF">
      <w:pPr>
        <w:rPr>
          <w:rFonts w:ascii="Calibri" w:hAnsi="Calibri" w:cs="Calibri"/>
          <w:b/>
          <w:bCs/>
        </w:rPr>
      </w:pPr>
    </w:p>
    <w:p w14:paraId="37FEFD41" w14:textId="77777777" w:rsidR="000D2A0B" w:rsidRDefault="000D2A0B" w:rsidP="00AE3DDF">
      <w:pPr>
        <w:rPr>
          <w:rFonts w:ascii="Calibri" w:hAnsi="Calibri" w:cs="Calibri"/>
          <w:b/>
          <w:bCs/>
        </w:rPr>
      </w:pPr>
    </w:p>
    <w:p w14:paraId="5FCC995E" w14:textId="01F891D3" w:rsidR="00AE3DDF" w:rsidRPr="00092F20" w:rsidRDefault="00AE3DDF" w:rsidP="00AE3DDF">
      <w:pPr>
        <w:rPr>
          <w:rFonts w:ascii="Calibri" w:hAnsi="Calibri" w:cs="Calibri"/>
          <w:b/>
          <w:bCs/>
        </w:rPr>
      </w:pPr>
      <w:r w:rsidRPr="00092F20">
        <w:rPr>
          <w:rFonts w:ascii="Calibri" w:hAnsi="Calibri" w:cs="Calibri"/>
          <w:b/>
          <w:bCs/>
        </w:rPr>
        <w:lastRenderedPageBreak/>
        <w:t>Use Case Specification</w:t>
      </w:r>
    </w:p>
    <w:p w14:paraId="47248A88" w14:textId="77777777" w:rsidR="00AE3DDF" w:rsidRPr="00092F20" w:rsidRDefault="00AE3DDF" w:rsidP="00AE3DDF">
      <w:pPr>
        <w:rPr>
          <w:rFonts w:ascii="Calibri" w:hAnsi="Calibri" w:cs="Calibri"/>
        </w:rPr>
      </w:pPr>
      <w:r w:rsidRPr="00092F20">
        <w:rPr>
          <w:rFonts w:ascii="Calibri" w:hAnsi="Calibri" w:cs="Calibri"/>
          <w:b/>
          <w:bCs/>
        </w:rPr>
        <w:t>Use Case Name:</w:t>
      </w:r>
      <w:r w:rsidRPr="00092F20">
        <w:rPr>
          <w:rFonts w:ascii="Calibri" w:hAnsi="Calibri" w:cs="Calibri"/>
        </w:rPr>
        <w:t xml:space="preserve"> Inventory Tracking</w:t>
      </w:r>
      <w:r w:rsidRPr="00092F20">
        <w:rPr>
          <w:rFonts w:ascii="Calibri" w:hAnsi="Calibri" w:cs="Calibri"/>
        </w:rPr>
        <w:br/>
      </w:r>
      <w:r w:rsidRPr="00092F20">
        <w:rPr>
          <w:rFonts w:ascii="Calibri" w:hAnsi="Calibri" w:cs="Calibri"/>
          <w:b/>
          <w:bCs/>
        </w:rPr>
        <w:t>Use Case Description:</w:t>
      </w:r>
      <w:r w:rsidRPr="00092F20">
        <w:rPr>
          <w:rFonts w:ascii="Calibri" w:hAnsi="Calibri" w:cs="Calibri"/>
        </w:rPr>
        <w:t xml:space="preserve"> Track all incoming, current, and outgoing stock within the warehouse system in real time.</w:t>
      </w:r>
      <w:r w:rsidRPr="00092F20">
        <w:rPr>
          <w:rFonts w:ascii="Calibri" w:hAnsi="Calibri" w:cs="Calibri"/>
        </w:rPr>
        <w:br/>
      </w:r>
      <w:r w:rsidRPr="00092F20">
        <w:rPr>
          <w:rFonts w:ascii="Calibri" w:hAnsi="Calibri" w:cs="Calibri"/>
          <w:b/>
          <w:bCs/>
        </w:rPr>
        <w:t>Actors:</w:t>
      </w:r>
    </w:p>
    <w:p w14:paraId="5FE36603" w14:textId="77777777" w:rsidR="00AE3DDF" w:rsidRPr="00092F20" w:rsidRDefault="00AE3DDF" w:rsidP="00AE3DDF">
      <w:pPr>
        <w:numPr>
          <w:ilvl w:val="0"/>
          <w:numId w:val="1"/>
        </w:numPr>
        <w:rPr>
          <w:rFonts w:ascii="Calibri" w:hAnsi="Calibri" w:cs="Calibri"/>
        </w:rPr>
      </w:pPr>
      <w:r w:rsidRPr="00092F20">
        <w:rPr>
          <w:rFonts w:ascii="Calibri" w:hAnsi="Calibri" w:cs="Calibri"/>
          <w:i/>
          <w:iCs/>
        </w:rPr>
        <w:t>Primary Actor:</w:t>
      </w:r>
      <w:r w:rsidRPr="00092F20">
        <w:rPr>
          <w:rFonts w:ascii="Calibri" w:hAnsi="Calibri" w:cs="Calibri"/>
        </w:rPr>
        <w:t xml:space="preserve"> Warehouse Staff</w:t>
      </w:r>
    </w:p>
    <w:p w14:paraId="31CD5C6E" w14:textId="77777777" w:rsidR="00AE3DDF" w:rsidRPr="00092F20" w:rsidRDefault="00AE3DDF" w:rsidP="00AE3DDF">
      <w:pPr>
        <w:numPr>
          <w:ilvl w:val="0"/>
          <w:numId w:val="1"/>
        </w:numPr>
        <w:rPr>
          <w:rFonts w:ascii="Calibri" w:hAnsi="Calibri" w:cs="Calibri"/>
        </w:rPr>
      </w:pPr>
      <w:r w:rsidRPr="00092F20">
        <w:rPr>
          <w:rFonts w:ascii="Calibri" w:hAnsi="Calibri" w:cs="Calibri"/>
          <w:i/>
          <w:iCs/>
        </w:rPr>
        <w:t>Secondary Actor:</w:t>
      </w:r>
      <w:r w:rsidRPr="00092F20">
        <w:rPr>
          <w:rFonts w:ascii="Calibri" w:hAnsi="Calibri" w:cs="Calibri"/>
        </w:rPr>
        <w:t xml:space="preserve"> Inventory Manager, Procurement Officer</w:t>
      </w:r>
      <w:r w:rsidRPr="00092F20">
        <w:rPr>
          <w:rFonts w:ascii="Calibri" w:hAnsi="Calibri" w:cs="Calibri"/>
        </w:rPr>
        <w:br/>
      </w:r>
      <w:r w:rsidRPr="00092F20">
        <w:rPr>
          <w:rFonts w:ascii="Calibri" w:hAnsi="Calibri" w:cs="Calibri"/>
          <w:b/>
          <w:bCs/>
        </w:rPr>
        <w:t>Basic Flow:</w:t>
      </w:r>
    </w:p>
    <w:p w14:paraId="2E5FAB8C" w14:textId="77777777" w:rsidR="00AE3DDF" w:rsidRPr="00092F20" w:rsidRDefault="00AE3DDF" w:rsidP="00AE3DDF">
      <w:pPr>
        <w:numPr>
          <w:ilvl w:val="0"/>
          <w:numId w:val="2"/>
        </w:numPr>
        <w:rPr>
          <w:rFonts w:ascii="Calibri" w:hAnsi="Calibri" w:cs="Calibri"/>
        </w:rPr>
      </w:pPr>
      <w:r w:rsidRPr="00092F20">
        <w:rPr>
          <w:rFonts w:ascii="Calibri" w:hAnsi="Calibri" w:cs="Calibri"/>
        </w:rPr>
        <w:t>User logs in → navigates to stock dashboard → views current inventory → selects batch → views movement history.</w:t>
      </w:r>
      <w:r w:rsidRPr="00092F20">
        <w:rPr>
          <w:rFonts w:ascii="Calibri" w:hAnsi="Calibri" w:cs="Calibri"/>
        </w:rPr>
        <w:br/>
      </w:r>
      <w:r w:rsidRPr="00092F20">
        <w:rPr>
          <w:rFonts w:ascii="Calibri" w:hAnsi="Calibri" w:cs="Calibri"/>
          <w:b/>
          <w:bCs/>
        </w:rPr>
        <w:t>Alternate Flow:</w:t>
      </w:r>
      <w:r w:rsidRPr="00092F20">
        <w:rPr>
          <w:rFonts w:ascii="Calibri" w:hAnsi="Calibri" w:cs="Calibri"/>
        </w:rPr>
        <w:br/>
        <w:t>User filters stock by expiry date or product category for reporting.</w:t>
      </w:r>
      <w:r w:rsidRPr="00092F20">
        <w:rPr>
          <w:rFonts w:ascii="Calibri" w:hAnsi="Calibri" w:cs="Calibri"/>
        </w:rPr>
        <w:br/>
      </w:r>
      <w:r w:rsidRPr="00092F20">
        <w:rPr>
          <w:rFonts w:ascii="Calibri" w:hAnsi="Calibri" w:cs="Calibri"/>
          <w:b/>
          <w:bCs/>
        </w:rPr>
        <w:t>Exceptional Flows:</w:t>
      </w:r>
      <w:r w:rsidRPr="00092F20">
        <w:rPr>
          <w:rFonts w:ascii="Calibri" w:hAnsi="Calibri" w:cs="Calibri"/>
        </w:rPr>
        <w:br/>
        <w:t>System error due to incorrect SKU; user notified and redirected.</w:t>
      </w:r>
      <w:r w:rsidRPr="00092F20">
        <w:rPr>
          <w:rFonts w:ascii="Calibri" w:hAnsi="Calibri" w:cs="Calibri"/>
        </w:rPr>
        <w:br/>
      </w:r>
      <w:r w:rsidRPr="00092F20">
        <w:rPr>
          <w:rFonts w:ascii="Calibri" w:hAnsi="Calibri" w:cs="Calibri"/>
          <w:b/>
          <w:bCs/>
        </w:rPr>
        <w:t>Pre-Conditions:</w:t>
      </w:r>
      <w:r w:rsidRPr="00092F20">
        <w:rPr>
          <w:rFonts w:ascii="Calibri" w:hAnsi="Calibri" w:cs="Calibri"/>
        </w:rPr>
        <w:t xml:space="preserve"> User must be authenticated.</w:t>
      </w:r>
      <w:r w:rsidRPr="00092F20">
        <w:rPr>
          <w:rFonts w:ascii="Calibri" w:hAnsi="Calibri" w:cs="Calibri"/>
        </w:rPr>
        <w:br/>
      </w:r>
      <w:r w:rsidRPr="00092F20">
        <w:rPr>
          <w:rFonts w:ascii="Calibri" w:hAnsi="Calibri" w:cs="Calibri"/>
          <w:b/>
          <w:bCs/>
        </w:rPr>
        <w:t>Post-Conditions:</w:t>
      </w:r>
      <w:r w:rsidRPr="00092F20">
        <w:rPr>
          <w:rFonts w:ascii="Calibri" w:hAnsi="Calibri" w:cs="Calibri"/>
        </w:rPr>
        <w:t xml:space="preserve"> Updated stock logs and audit trail entry.</w:t>
      </w:r>
      <w:r w:rsidRPr="00092F20">
        <w:rPr>
          <w:rFonts w:ascii="Calibri" w:hAnsi="Calibri" w:cs="Calibri"/>
        </w:rPr>
        <w:br/>
      </w:r>
      <w:r w:rsidRPr="00092F20">
        <w:rPr>
          <w:rFonts w:ascii="Calibri" w:hAnsi="Calibri" w:cs="Calibri"/>
          <w:b/>
          <w:bCs/>
        </w:rPr>
        <w:t>Assumptions:</w:t>
      </w:r>
      <w:r w:rsidRPr="00092F20">
        <w:rPr>
          <w:rFonts w:ascii="Calibri" w:hAnsi="Calibri" w:cs="Calibri"/>
        </w:rPr>
        <w:t xml:space="preserve"> All inventory has correct barcodes and labels.</w:t>
      </w:r>
      <w:r w:rsidRPr="00092F20">
        <w:rPr>
          <w:rFonts w:ascii="Calibri" w:hAnsi="Calibri" w:cs="Calibri"/>
        </w:rPr>
        <w:br/>
      </w:r>
      <w:r w:rsidRPr="00092F20">
        <w:rPr>
          <w:rFonts w:ascii="Calibri" w:hAnsi="Calibri" w:cs="Calibri"/>
          <w:b/>
          <w:bCs/>
        </w:rPr>
        <w:t>Constraints:</w:t>
      </w:r>
      <w:r w:rsidRPr="00092F20">
        <w:rPr>
          <w:rFonts w:ascii="Calibri" w:hAnsi="Calibri" w:cs="Calibri"/>
        </w:rPr>
        <w:t xml:space="preserve"> Limited access based on user roles; operates only on internal LAN.</w:t>
      </w:r>
      <w:r w:rsidRPr="00092F20">
        <w:rPr>
          <w:rFonts w:ascii="Calibri" w:hAnsi="Calibri" w:cs="Calibri"/>
        </w:rPr>
        <w:br/>
      </w:r>
      <w:r w:rsidRPr="00092F20">
        <w:rPr>
          <w:rFonts w:ascii="Calibri" w:hAnsi="Calibri" w:cs="Calibri"/>
          <w:b/>
          <w:bCs/>
        </w:rPr>
        <w:t>Dependencies:</w:t>
      </w:r>
      <w:r w:rsidRPr="00092F20">
        <w:rPr>
          <w:rFonts w:ascii="Calibri" w:hAnsi="Calibri" w:cs="Calibri"/>
        </w:rPr>
        <w:t xml:space="preserve"> Integrated supplier and procurement modules must function correctly.</w:t>
      </w:r>
      <w:r w:rsidRPr="00092F20">
        <w:rPr>
          <w:rFonts w:ascii="Calibri" w:hAnsi="Calibri" w:cs="Calibri"/>
        </w:rPr>
        <w:br/>
      </w:r>
      <w:r w:rsidRPr="00092F20">
        <w:rPr>
          <w:rFonts w:ascii="Calibri" w:hAnsi="Calibri" w:cs="Calibri"/>
          <w:b/>
          <w:bCs/>
        </w:rPr>
        <w:t>Inputs and Outputs:</w:t>
      </w:r>
      <w:r w:rsidRPr="00092F20">
        <w:rPr>
          <w:rFonts w:ascii="Calibri" w:hAnsi="Calibri" w:cs="Calibri"/>
        </w:rPr>
        <w:br/>
        <w:t>Input – Stock data, barcode scan</w:t>
      </w:r>
      <w:r w:rsidRPr="00092F20">
        <w:rPr>
          <w:rFonts w:ascii="Calibri" w:hAnsi="Calibri" w:cs="Calibri"/>
        </w:rPr>
        <w:br/>
        <w:t>Output – Stock levels, reports, alerts</w:t>
      </w:r>
      <w:r w:rsidRPr="00092F20">
        <w:rPr>
          <w:rFonts w:ascii="Calibri" w:hAnsi="Calibri" w:cs="Calibri"/>
        </w:rPr>
        <w:br/>
      </w:r>
      <w:r w:rsidRPr="00092F20">
        <w:rPr>
          <w:rFonts w:ascii="Calibri" w:hAnsi="Calibri" w:cs="Calibri"/>
          <w:b/>
          <w:bCs/>
        </w:rPr>
        <w:t>Business Rules:</w:t>
      </w:r>
    </w:p>
    <w:p w14:paraId="2744ED8E" w14:textId="77777777" w:rsidR="00AE3DDF" w:rsidRPr="00092F20" w:rsidRDefault="00AE3DDF" w:rsidP="00AE3DDF">
      <w:pPr>
        <w:numPr>
          <w:ilvl w:val="0"/>
          <w:numId w:val="3"/>
        </w:numPr>
        <w:rPr>
          <w:rFonts w:ascii="Calibri" w:hAnsi="Calibri" w:cs="Calibri"/>
        </w:rPr>
      </w:pPr>
      <w:r w:rsidRPr="00092F20">
        <w:rPr>
          <w:rFonts w:ascii="Calibri" w:hAnsi="Calibri" w:cs="Calibri"/>
        </w:rPr>
        <w:t>Real-time update on every transaction</w:t>
      </w:r>
    </w:p>
    <w:p w14:paraId="1A5A364E" w14:textId="77777777" w:rsidR="00AE3DDF" w:rsidRPr="00092F20" w:rsidRDefault="00AE3DDF" w:rsidP="00AE3DDF">
      <w:pPr>
        <w:numPr>
          <w:ilvl w:val="0"/>
          <w:numId w:val="3"/>
        </w:numPr>
        <w:rPr>
          <w:rFonts w:ascii="Calibri" w:hAnsi="Calibri" w:cs="Calibri"/>
        </w:rPr>
      </w:pPr>
      <w:r w:rsidRPr="00092F20">
        <w:rPr>
          <w:rFonts w:ascii="Calibri" w:hAnsi="Calibri" w:cs="Calibri"/>
        </w:rPr>
        <w:t>No deletion of stock records</w:t>
      </w:r>
      <w:r w:rsidRPr="00092F20">
        <w:rPr>
          <w:rFonts w:ascii="Calibri" w:hAnsi="Calibri" w:cs="Calibri"/>
        </w:rPr>
        <w:br/>
      </w:r>
      <w:r w:rsidRPr="00092F20">
        <w:rPr>
          <w:rFonts w:ascii="Calibri" w:hAnsi="Calibri" w:cs="Calibri"/>
          <w:b/>
          <w:bCs/>
        </w:rPr>
        <w:t>Miscellaneous:</w:t>
      </w:r>
    </w:p>
    <w:p w14:paraId="11E22063" w14:textId="77777777" w:rsidR="00AE3DDF" w:rsidRPr="00092F20" w:rsidRDefault="00AE3DDF" w:rsidP="00AE3DDF">
      <w:pPr>
        <w:numPr>
          <w:ilvl w:val="0"/>
          <w:numId w:val="3"/>
        </w:numPr>
        <w:rPr>
          <w:rFonts w:ascii="Calibri" w:hAnsi="Calibri" w:cs="Calibri"/>
        </w:rPr>
      </w:pPr>
      <w:r w:rsidRPr="00092F20">
        <w:rPr>
          <w:rFonts w:ascii="Calibri" w:hAnsi="Calibri" w:cs="Calibri"/>
        </w:rPr>
        <w:t>Logs stored in compliance with company data policy for 12 months</w:t>
      </w:r>
    </w:p>
    <w:p w14:paraId="2B012579" w14:textId="77777777" w:rsidR="00AE3DDF" w:rsidRPr="00092F20" w:rsidRDefault="00000000" w:rsidP="00AE3DDF">
      <w:pPr>
        <w:rPr>
          <w:rFonts w:ascii="Calibri" w:hAnsi="Calibri" w:cs="Calibri"/>
        </w:rPr>
      </w:pPr>
      <w:r>
        <w:rPr>
          <w:rFonts w:ascii="Calibri" w:hAnsi="Calibri" w:cs="Calibri"/>
        </w:rPr>
        <w:pict w14:anchorId="58E1CDA8">
          <v:rect id="_x0000_i1025" style="width:0;height:1.5pt" o:hralign="center" o:hrstd="t" o:hr="t" fillcolor="#a0a0a0" stroked="f"/>
        </w:pict>
      </w:r>
    </w:p>
    <w:p w14:paraId="66074C93" w14:textId="77777777" w:rsidR="00AE3DDF" w:rsidRPr="00092F20" w:rsidRDefault="00AE3DDF" w:rsidP="00AE3DDF">
      <w:pPr>
        <w:rPr>
          <w:rFonts w:ascii="Calibri" w:hAnsi="Calibri" w:cs="Calibri"/>
          <w:b/>
          <w:bCs/>
        </w:rPr>
      </w:pPr>
      <w:r w:rsidRPr="00092F20">
        <w:rPr>
          <w:rFonts w:ascii="Calibri" w:hAnsi="Calibri" w:cs="Calibri"/>
          <w:b/>
          <w:bCs/>
        </w:rPr>
        <w:t>Document 7 – Screens and Pages (Axure/Balsamiq)</w:t>
      </w:r>
    </w:p>
    <w:p w14:paraId="41119764" w14:textId="796D473A" w:rsidR="00AE3DDF" w:rsidRPr="00092F20" w:rsidRDefault="00AE3DDF" w:rsidP="00F25B5E">
      <w:pPr>
        <w:rPr>
          <w:rFonts w:ascii="Calibri" w:hAnsi="Calibri" w:cs="Calibri"/>
          <w:b/>
          <w:bCs/>
        </w:rPr>
      </w:pPr>
      <w:r w:rsidRPr="00092F20">
        <w:rPr>
          <w:rFonts w:ascii="Calibri" w:hAnsi="Calibri" w:cs="Calibri"/>
          <w:b/>
          <w:bCs/>
        </w:rPr>
        <w:t>Mock-up Flow (Pages):</w:t>
      </w:r>
      <w:r w:rsidR="00D552E9" w:rsidRPr="00092F20">
        <w:rPr>
          <w:rFonts w:ascii="Calibri" w:hAnsi="Calibri" w:cs="Calibri"/>
          <w:b/>
          <w:bCs/>
        </w:rPr>
        <w:t xml:space="preserve"> </w:t>
      </w:r>
      <w:hyperlink r:id="rId9" w:history="1">
        <w:r w:rsidR="00D552E9" w:rsidRPr="00092F20">
          <w:rPr>
            <w:rStyle w:val="Hyperlink"/>
            <w:rFonts w:ascii="Calibri" w:hAnsi="Calibri" w:cs="Calibri"/>
            <w:b/>
            <w:bCs/>
          </w:rPr>
          <w:t>Link for Axure File</w:t>
        </w:r>
      </w:hyperlink>
    </w:p>
    <w:p w14:paraId="56D51968" w14:textId="77777777" w:rsidR="00AE3DDF" w:rsidRPr="00092F20" w:rsidRDefault="00000000" w:rsidP="00AE3DDF">
      <w:pPr>
        <w:rPr>
          <w:rFonts w:ascii="Calibri" w:hAnsi="Calibri" w:cs="Calibri"/>
        </w:rPr>
      </w:pPr>
      <w:r>
        <w:rPr>
          <w:rFonts w:ascii="Calibri" w:hAnsi="Calibri" w:cs="Calibri"/>
        </w:rPr>
        <w:pict w14:anchorId="699B9A51">
          <v:rect id="_x0000_i1026" style="width:0;height:1.5pt" o:hralign="center" o:hrstd="t" o:hr="t" fillcolor="#a0a0a0" stroked="f"/>
        </w:pict>
      </w:r>
    </w:p>
    <w:p w14:paraId="483C867E" w14:textId="77777777" w:rsidR="00AE3DDF" w:rsidRPr="00092F20" w:rsidRDefault="00AE3DDF" w:rsidP="00AE3DDF">
      <w:pPr>
        <w:rPr>
          <w:rFonts w:ascii="Calibri" w:hAnsi="Calibri" w:cs="Calibri"/>
          <w:b/>
          <w:bCs/>
        </w:rPr>
      </w:pPr>
      <w:r w:rsidRPr="00092F20">
        <w:rPr>
          <w:rFonts w:ascii="Calibri" w:hAnsi="Calibri" w:cs="Calibri"/>
          <w:b/>
          <w:bCs/>
        </w:rPr>
        <w:t>Document 8 – Tools: Visio &amp; Axure Experience</w:t>
      </w:r>
    </w:p>
    <w:p w14:paraId="272A8660" w14:textId="77777777" w:rsidR="00092F20" w:rsidRPr="00092F20" w:rsidRDefault="00092F20" w:rsidP="00092F20">
      <w:pPr>
        <w:rPr>
          <w:rFonts w:ascii="Calibri" w:hAnsi="Calibri" w:cs="Calibri"/>
        </w:rPr>
      </w:pPr>
      <w:r w:rsidRPr="00092F20">
        <w:rPr>
          <w:rFonts w:ascii="Calibri" w:hAnsi="Calibri" w:cs="Calibri"/>
        </w:rPr>
        <w:lastRenderedPageBreak/>
        <w:t xml:space="preserve">I utilized </w:t>
      </w:r>
      <w:r w:rsidRPr="00092F20">
        <w:rPr>
          <w:rFonts w:ascii="Calibri" w:hAnsi="Calibri" w:cs="Calibri"/>
          <w:b/>
          <w:bCs/>
        </w:rPr>
        <w:t>Microsoft Visio</w:t>
      </w:r>
      <w:r w:rsidRPr="00092F20">
        <w:rPr>
          <w:rFonts w:ascii="Calibri" w:hAnsi="Calibri" w:cs="Calibri"/>
        </w:rPr>
        <w:t xml:space="preserve"> as the primary tool for creating a comprehensive set of UML diagrams, including </w:t>
      </w:r>
      <w:r w:rsidRPr="00092F20">
        <w:rPr>
          <w:rFonts w:ascii="Calibri" w:hAnsi="Calibri" w:cs="Calibri"/>
          <w:b/>
          <w:bCs/>
        </w:rPr>
        <w:t>Use Case Diagrams</w:t>
      </w:r>
      <w:r w:rsidRPr="00092F20">
        <w:rPr>
          <w:rFonts w:ascii="Calibri" w:hAnsi="Calibri" w:cs="Calibri"/>
        </w:rPr>
        <w:t xml:space="preserve">, </w:t>
      </w:r>
      <w:r w:rsidRPr="00092F20">
        <w:rPr>
          <w:rFonts w:ascii="Calibri" w:hAnsi="Calibri" w:cs="Calibri"/>
          <w:b/>
          <w:bCs/>
        </w:rPr>
        <w:t>Activity Diagrams</w:t>
      </w:r>
      <w:r w:rsidRPr="00092F20">
        <w:rPr>
          <w:rFonts w:ascii="Calibri" w:hAnsi="Calibri" w:cs="Calibri"/>
        </w:rPr>
        <w:t xml:space="preserve">, and </w:t>
      </w:r>
      <w:r w:rsidRPr="00092F20">
        <w:rPr>
          <w:rFonts w:ascii="Calibri" w:hAnsi="Calibri" w:cs="Calibri"/>
          <w:b/>
          <w:bCs/>
        </w:rPr>
        <w:t>Data Flow Diagrams (DFDs)</w:t>
      </w:r>
      <w:r w:rsidRPr="00092F20">
        <w:rPr>
          <w:rFonts w:ascii="Calibri" w:hAnsi="Calibri" w:cs="Calibri"/>
        </w:rPr>
        <w:t xml:space="preserve">. Visio’s rich library of built-in UML stencils allowed me to design these diagrams with precision and clarity. For the </w:t>
      </w:r>
      <w:r w:rsidRPr="00092F20">
        <w:rPr>
          <w:rFonts w:ascii="Calibri" w:hAnsi="Calibri" w:cs="Calibri"/>
          <w:b/>
          <w:bCs/>
        </w:rPr>
        <w:t>Use Case Diagrams</w:t>
      </w:r>
      <w:r w:rsidRPr="00092F20">
        <w:rPr>
          <w:rFonts w:ascii="Calibri" w:hAnsi="Calibri" w:cs="Calibri"/>
        </w:rPr>
        <w:t>, I used the UML templates to define system boundaries, identify key actors, and represent their interactions with the system through clearly labeled use cases. This helped communicate system functionality and scope to both technical and non-technical stakeholders.</w:t>
      </w:r>
    </w:p>
    <w:p w14:paraId="2571E7F2" w14:textId="77777777" w:rsidR="00092F20" w:rsidRPr="00092F20" w:rsidRDefault="00092F20" w:rsidP="00092F20">
      <w:pPr>
        <w:rPr>
          <w:rFonts w:ascii="Calibri" w:hAnsi="Calibri" w:cs="Calibri"/>
        </w:rPr>
      </w:pPr>
      <w:r w:rsidRPr="00092F20">
        <w:rPr>
          <w:rFonts w:ascii="Calibri" w:hAnsi="Calibri" w:cs="Calibri"/>
        </w:rPr>
        <w:t xml:space="preserve">In </w:t>
      </w:r>
      <w:r w:rsidRPr="00092F20">
        <w:rPr>
          <w:rFonts w:ascii="Calibri" w:hAnsi="Calibri" w:cs="Calibri"/>
          <w:b/>
          <w:bCs/>
        </w:rPr>
        <w:t>Activity Diagrams</w:t>
      </w:r>
      <w:r w:rsidRPr="00092F20">
        <w:rPr>
          <w:rFonts w:ascii="Calibri" w:hAnsi="Calibri" w:cs="Calibri"/>
        </w:rPr>
        <w:t xml:space="preserve">, I leveraged </w:t>
      </w:r>
      <w:r w:rsidRPr="00092F20">
        <w:rPr>
          <w:rFonts w:ascii="Calibri" w:hAnsi="Calibri" w:cs="Calibri"/>
          <w:b/>
          <w:bCs/>
        </w:rPr>
        <w:t>decision points</w:t>
      </w:r>
      <w:r w:rsidRPr="00092F20">
        <w:rPr>
          <w:rFonts w:ascii="Calibri" w:hAnsi="Calibri" w:cs="Calibri"/>
        </w:rPr>
        <w:t xml:space="preserve">, </w:t>
      </w:r>
      <w:r w:rsidRPr="00092F20">
        <w:rPr>
          <w:rFonts w:ascii="Calibri" w:hAnsi="Calibri" w:cs="Calibri"/>
          <w:b/>
          <w:bCs/>
        </w:rPr>
        <w:t>parallel execution bars</w:t>
      </w:r>
      <w:r w:rsidRPr="00092F20">
        <w:rPr>
          <w:rFonts w:ascii="Calibri" w:hAnsi="Calibri" w:cs="Calibri"/>
        </w:rPr>
        <w:t xml:space="preserve">, </w:t>
      </w:r>
      <w:proofErr w:type="spellStart"/>
      <w:r w:rsidRPr="00092F20">
        <w:rPr>
          <w:rFonts w:ascii="Calibri" w:hAnsi="Calibri" w:cs="Calibri"/>
          <w:b/>
          <w:bCs/>
        </w:rPr>
        <w:t>swimlanes</w:t>
      </w:r>
      <w:proofErr w:type="spellEnd"/>
      <w:r w:rsidRPr="00092F20">
        <w:rPr>
          <w:rFonts w:ascii="Calibri" w:hAnsi="Calibri" w:cs="Calibri"/>
        </w:rPr>
        <w:t xml:space="preserve">, and </w:t>
      </w:r>
      <w:r w:rsidRPr="00092F20">
        <w:rPr>
          <w:rFonts w:ascii="Calibri" w:hAnsi="Calibri" w:cs="Calibri"/>
          <w:b/>
          <w:bCs/>
        </w:rPr>
        <w:t>control flows</w:t>
      </w:r>
      <w:r w:rsidRPr="00092F20">
        <w:rPr>
          <w:rFonts w:ascii="Calibri" w:hAnsi="Calibri" w:cs="Calibri"/>
        </w:rPr>
        <w:t xml:space="preserve"> to accurately represent user interactions, background processes, and conditional logic. These diagrams were particularly effective in illustrating business workflows, exception handling, and interdepartmental processes. Visio’s </w:t>
      </w:r>
      <w:r w:rsidRPr="00092F20">
        <w:rPr>
          <w:rFonts w:ascii="Calibri" w:hAnsi="Calibri" w:cs="Calibri"/>
          <w:b/>
          <w:bCs/>
        </w:rPr>
        <w:t>auto-alignment</w:t>
      </w:r>
      <w:r w:rsidRPr="00092F20">
        <w:rPr>
          <w:rFonts w:ascii="Calibri" w:hAnsi="Calibri" w:cs="Calibri"/>
        </w:rPr>
        <w:t xml:space="preserve">, </w:t>
      </w:r>
      <w:r w:rsidRPr="00092F20">
        <w:rPr>
          <w:rFonts w:ascii="Calibri" w:hAnsi="Calibri" w:cs="Calibri"/>
          <w:b/>
          <w:bCs/>
        </w:rPr>
        <w:t>layering tools</w:t>
      </w:r>
      <w:r w:rsidRPr="00092F20">
        <w:rPr>
          <w:rFonts w:ascii="Calibri" w:hAnsi="Calibri" w:cs="Calibri"/>
        </w:rPr>
        <w:t xml:space="preserve">, and </w:t>
      </w:r>
      <w:r w:rsidRPr="00092F20">
        <w:rPr>
          <w:rFonts w:ascii="Calibri" w:hAnsi="Calibri" w:cs="Calibri"/>
          <w:b/>
          <w:bCs/>
        </w:rPr>
        <w:t>shape connectors</w:t>
      </w:r>
      <w:r w:rsidRPr="00092F20">
        <w:rPr>
          <w:rFonts w:ascii="Calibri" w:hAnsi="Calibri" w:cs="Calibri"/>
        </w:rPr>
        <w:t xml:space="preserve"> made it easier to maintain diagram readability as the system architecture evolved over time. This visual modeling approach played a crucial role in aligning with stakeholders, validating system requirements, and supporting design documentation.</w:t>
      </w:r>
    </w:p>
    <w:p w14:paraId="1DDBE4F1" w14:textId="77777777" w:rsidR="00092F20" w:rsidRPr="00092F20" w:rsidRDefault="00092F20" w:rsidP="00092F20">
      <w:pPr>
        <w:rPr>
          <w:rFonts w:ascii="Calibri" w:hAnsi="Calibri" w:cs="Calibri"/>
        </w:rPr>
      </w:pPr>
      <w:r w:rsidRPr="00092F20">
        <w:rPr>
          <w:rFonts w:ascii="Calibri" w:hAnsi="Calibri" w:cs="Calibri"/>
        </w:rPr>
        <w:t xml:space="preserve">For </w:t>
      </w:r>
      <w:r w:rsidRPr="00092F20">
        <w:rPr>
          <w:rFonts w:ascii="Calibri" w:hAnsi="Calibri" w:cs="Calibri"/>
          <w:b/>
          <w:bCs/>
        </w:rPr>
        <w:t>Axure RP</w:t>
      </w:r>
      <w:r w:rsidRPr="00092F20">
        <w:rPr>
          <w:rFonts w:ascii="Calibri" w:hAnsi="Calibri" w:cs="Calibri"/>
        </w:rPr>
        <w:t xml:space="preserve">, I developed </w:t>
      </w:r>
      <w:r w:rsidRPr="00092F20">
        <w:rPr>
          <w:rFonts w:ascii="Calibri" w:hAnsi="Calibri" w:cs="Calibri"/>
          <w:b/>
          <w:bCs/>
        </w:rPr>
        <w:t>high-fidelity, interactive prototypes</w:t>
      </w:r>
      <w:r w:rsidRPr="00092F20">
        <w:rPr>
          <w:rFonts w:ascii="Calibri" w:hAnsi="Calibri" w:cs="Calibri"/>
        </w:rPr>
        <w:t xml:space="preserve"> for major UI components such as </w:t>
      </w:r>
      <w:r w:rsidRPr="00092F20">
        <w:rPr>
          <w:rFonts w:ascii="Calibri" w:hAnsi="Calibri" w:cs="Calibri"/>
          <w:b/>
          <w:bCs/>
        </w:rPr>
        <w:t>user dashboards</w:t>
      </w:r>
      <w:r w:rsidRPr="00092F20">
        <w:rPr>
          <w:rFonts w:ascii="Calibri" w:hAnsi="Calibri" w:cs="Calibri"/>
        </w:rPr>
        <w:t xml:space="preserve">, </w:t>
      </w:r>
      <w:r w:rsidRPr="00092F20">
        <w:rPr>
          <w:rFonts w:ascii="Calibri" w:hAnsi="Calibri" w:cs="Calibri"/>
          <w:b/>
          <w:bCs/>
        </w:rPr>
        <w:t>intake forms</w:t>
      </w:r>
      <w:r w:rsidRPr="00092F20">
        <w:rPr>
          <w:rFonts w:ascii="Calibri" w:hAnsi="Calibri" w:cs="Calibri"/>
        </w:rPr>
        <w:t xml:space="preserve">, and </w:t>
      </w:r>
      <w:r w:rsidRPr="00092F20">
        <w:rPr>
          <w:rFonts w:ascii="Calibri" w:hAnsi="Calibri" w:cs="Calibri"/>
          <w:b/>
          <w:bCs/>
        </w:rPr>
        <w:t>reporting modules</w:t>
      </w:r>
      <w:r w:rsidRPr="00092F20">
        <w:rPr>
          <w:rFonts w:ascii="Calibri" w:hAnsi="Calibri" w:cs="Calibri"/>
        </w:rPr>
        <w:t xml:space="preserve">. One of the key features I implemented was </w:t>
      </w:r>
      <w:r w:rsidRPr="00092F20">
        <w:rPr>
          <w:rFonts w:ascii="Calibri" w:hAnsi="Calibri" w:cs="Calibri"/>
          <w:b/>
          <w:bCs/>
        </w:rPr>
        <w:t>dropdown menus</w:t>
      </w:r>
      <w:r w:rsidRPr="00092F20">
        <w:rPr>
          <w:rFonts w:ascii="Calibri" w:hAnsi="Calibri" w:cs="Calibri"/>
        </w:rPr>
        <w:t xml:space="preserve"> that allowed users to select categories or options dynamically, which would in turn trigger specific form behaviors. I made extensive use of </w:t>
      </w:r>
      <w:r w:rsidRPr="00092F20">
        <w:rPr>
          <w:rFonts w:ascii="Calibri" w:hAnsi="Calibri" w:cs="Calibri"/>
          <w:b/>
          <w:bCs/>
        </w:rPr>
        <w:t>Axure’s conditional logic</w:t>
      </w:r>
      <w:r w:rsidRPr="00092F20">
        <w:rPr>
          <w:rFonts w:ascii="Calibri" w:hAnsi="Calibri" w:cs="Calibri"/>
        </w:rPr>
        <w:t xml:space="preserve"> via the </w:t>
      </w:r>
      <w:r w:rsidRPr="00092F20">
        <w:rPr>
          <w:rFonts w:ascii="Calibri" w:hAnsi="Calibri" w:cs="Calibri"/>
          <w:b/>
          <w:bCs/>
        </w:rPr>
        <w:t>Case Editor</w:t>
      </w:r>
      <w:r w:rsidRPr="00092F20">
        <w:rPr>
          <w:rFonts w:ascii="Calibri" w:hAnsi="Calibri" w:cs="Calibri"/>
        </w:rPr>
        <w:t xml:space="preserve">, which enabled me to define </w:t>
      </w:r>
      <w:r w:rsidRPr="00092F20">
        <w:rPr>
          <w:rFonts w:ascii="Calibri" w:hAnsi="Calibri" w:cs="Calibri"/>
          <w:b/>
          <w:bCs/>
        </w:rPr>
        <w:t>if-else conditions</w:t>
      </w:r>
      <w:r w:rsidRPr="00092F20">
        <w:rPr>
          <w:rFonts w:ascii="Calibri" w:hAnsi="Calibri" w:cs="Calibri"/>
        </w:rPr>
        <w:t xml:space="preserve"> and </w:t>
      </w:r>
      <w:r w:rsidRPr="00092F20">
        <w:rPr>
          <w:rFonts w:ascii="Calibri" w:hAnsi="Calibri" w:cs="Calibri"/>
          <w:b/>
          <w:bCs/>
        </w:rPr>
        <w:t>show/hide elements</w:t>
      </w:r>
      <w:r w:rsidRPr="00092F20">
        <w:rPr>
          <w:rFonts w:ascii="Calibri" w:hAnsi="Calibri" w:cs="Calibri"/>
        </w:rPr>
        <w:t xml:space="preserve"> based on user inputs.</w:t>
      </w:r>
    </w:p>
    <w:p w14:paraId="17EAA39B" w14:textId="77777777" w:rsidR="00092F20" w:rsidRPr="00092F20" w:rsidRDefault="00092F20" w:rsidP="00092F20">
      <w:pPr>
        <w:rPr>
          <w:rFonts w:ascii="Calibri" w:hAnsi="Calibri" w:cs="Calibri"/>
        </w:rPr>
      </w:pPr>
      <w:r w:rsidRPr="00092F20">
        <w:rPr>
          <w:rFonts w:ascii="Calibri" w:hAnsi="Calibri" w:cs="Calibri"/>
        </w:rPr>
        <w:t xml:space="preserve">In the "Add Case" functionality, for example, I designed </w:t>
      </w:r>
      <w:r w:rsidRPr="00092F20">
        <w:rPr>
          <w:rFonts w:ascii="Calibri" w:hAnsi="Calibri" w:cs="Calibri"/>
          <w:b/>
          <w:bCs/>
        </w:rPr>
        <w:t>multi-step conditional pages</w:t>
      </w:r>
      <w:r w:rsidRPr="00092F20">
        <w:rPr>
          <w:rFonts w:ascii="Calibri" w:hAnsi="Calibri" w:cs="Calibri"/>
        </w:rPr>
        <w:t xml:space="preserve"> using </w:t>
      </w:r>
      <w:r w:rsidRPr="00092F20">
        <w:rPr>
          <w:rFonts w:ascii="Calibri" w:hAnsi="Calibri" w:cs="Calibri"/>
          <w:b/>
          <w:bCs/>
        </w:rPr>
        <w:t>dynamic panels</w:t>
      </w:r>
      <w:r w:rsidRPr="00092F20">
        <w:rPr>
          <w:rFonts w:ascii="Calibri" w:hAnsi="Calibri" w:cs="Calibri"/>
        </w:rPr>
        <w:t xml:space="preserve">, where different screens or form sections appeared depending on prior selections. This created a seamless, context-sensitive experience that mimicked real application logic. I also incorporated </w:t>
      </w:r>
      <w:r w:rsidRPr="00092F20">
        <w:rPr>
          <w:rFonts w:ascii="Calibri" w:hAnsi="Calibri" w:cs="Calibri"/>
          <w:b/>
          <w:bCs/>
        </w:rPr>
        <w:t>form validation</w:t>
      </w:r>
      <w:r w:rsidRPr="00092F20">
        <w:rPr>
          <w:rFonts w:ascii="Calibri" w:hAnsi="Calibri" w:cs="Calibri"/>
        </w:rPr>
        <w:t xml:space="preserve">, </w:t>
      </w:r>
      <w:r w:rsidRPr="00092F20">
        <w:rPr>
          <w:rFonts w:ascii="Calibri" w:hAnsi="Calibri" w:cs="Calibri"/>
          <w:b/>
          <w:bCs/>
        </w:rPr>
        <w:t>tooltip messages</w:t>
      </w:r>
      <w:r w:rsidRPr="00092F20">
        <w:rPr>
          <w:rFonts w:ascii="Calibri" w:hAnsi="Calibri" w:cs="Calibri"/>
        </w:rPr>
        <w:t xml:space="preserve">, and </w:t>
      </w:r>
      <w:r w:rsidRPr="00092F20">
        <w:rPr>
          <w:rFonts w:ascii="Calibri" w:hAnsi="Calibri" w:cs="Calibri"/>
          <w:b/>
          <w:bCs/>
        </w:rPr>
        <w:t>state changes</w:t>
      </w:r>
      <w:r w:rsidRPr="00092F20">
        <w:rPr>
          <w:rFonts w:ascii="Calibri" w:hAnsi="Calibri" w:cs="Calibri"/>
        </w:rPr>
        <w:t xml:space="preserve"> to make the prototype behaviorally rich and user-friendly.</w:t>
      </w:r>
    </w:p>
    <w:p w14:paraId="1F9331AD" w14:textId="77777777" w:rsidR="00092F20" w:rsidRPr="00092F20" w:rsidRDefault="00092F20" w:rsidP="00092F20">
      <w:pPr>
        <w:rPr>
          <w:rFonts w:ascii="Calibri" w:hAnsi="Calibri" w:cs="Calibri"/>
        </w:rPr>
      </w:pPr>
      <w:r w:rsidRPr="00092F20">
        <w:rPr>
          <w:rFonts w:ascii="Calibri" w:hAnsi="Calibri" w:cs="Calibri"/>
        </w:rPr>
        <w:t xml:space="preserve">The </w:t>
      </w:r>
      <w:r w:rsidRPr="00092F20">
        <w:rPr>
          <w:rFonts w:ascii="Calibri" w:hAnsi="Calibri" w:cs="Calibri"/>
          <w:b/>
          <w:bCs/>
        </w:rPr>
        <w:t>click-through prototypes</w:t>
      </w:r>
      <w:r w:rsidRPr="00092F20">
        <w:rPr>
          <w:rFonts w:ascii="Calibri" w:hAnsi="Calibri" w:cs="Calibri"/>
        </w:rPr>
        <w:t xml:space="preserve"> created in Axure were shared with both end users and developers during early-stage feedback sessions. These interactive wireframes helped validate the overall </w:t>
      </w:r>
      <w:r w:rsidRPr="00092F20">
        <w:rPr>
          <w:rFonts w:ascii="Calibri" w:hAnsi="Calibri" w:cs="Calibri"/>
          <w:b/>
          <w:bCs/>
        </w:rPr>
        <w:t>screen flow</w:t>
      </w:r>
      <w:r w:rsidRPr="00092F20">
        <w:rPr>
          <w:rFonts w:ascii="Calibri" w:hAnsi="Calibri" w:cs="Calibri"/>
        </w:rPr>
        <w:t xml:space="preserve">, </w:t>
      </w:r>
      <w:r w:rsidRPr="00092F20">
        <w:rPr>
          <w:rFonts w:ascii="Calibri" w:hAnsi="Calibri" w:cs="Calibri"/>
          <w:b/>
          <w:bCs/>
        </w:rPr>
        <w:t>field-level usability</w:t>
      </w:r>
      <w:r w:rsidRPr="00092F20">
        <w:rPr>
          <w:rFonts w:ascii="Calibri" w:hAnsi="Calibri" w:cs="Calibri"/>
        </w:rPr>
        <w:t xml:space="preserve">, and </w:t>
      </w:r>
      <w:r w:rsidRPr="00092F20">
        <w:rPr>
          <w:rFonts w:ascii="Calibri" w:hAnsi="Calibri" w:cs="Calibri"/>
          <w:b/>
          <w:bCs/>
        </w:rPr>
        <w:t>navigation logic</w:t>
      </w:r>
      <w:r w:rsidRPr="00092F20">
        <w:rPr>
          <w:rFonts w:ascii="Calibri" w:hAnsi="Calibri" w:cs="Calibri"/>
        </w:rPr>
        <w:t xml:space="preserve"> before development began, reducing ambiguity and minimizing rework. By combining the strengths of Visio for backend logic and system modeling with Axure for frontend simulation, I was able to bridge the gap between design and development effectively, ensuring that both technical and user experience requirements were clearly addressed.</w:t>
      </w:r>
    </w:p>
    <w:p w14:paraId="0DC367FC" w14:textId="77777777" w:rsidR="00AE3DDF" w:rsidRPr="00092F20" w:rsidRDefault="00000000" w:rsidP="00AE3DDF">
      <w:pPr>
        <w:rPr>
          <w:rFonts w:ascii="Calibri" w:hAnsi="Calibri" w:cs="Calibri"/>
        </w:rPr>
      </w:pPr>
      <w:r>
        <w:rPr>
          <w:rFonts w:ascii="Calibri" w:hAnsi="Calibri" w:cs="Calibri"/>
        </w:rPr>
        <w:pict w14:anchorId="117C1209">
          <v:rect id="_x0000_i1027" style="width:0;height:1.5pt" o:hralign="center" o:hrstd="t" o:hr="t" fillcolor="#a0a0a0" stroked="f"/>
        </w:pict>
      </w:r>
    </w:p>
    <w:p w14:paraId="5504888E" w14:textId="77777777" w:rsidR="00B37C4E" w:rsidRPr="00092F20" w:rsidRDefault="00AE3DDF" w:rsidP="00B37C4E">
      <w:pPr>
        <w:pStyle w:val="BodyText"/>
        <w:spacing w:line="292" w:lineRule="exact"/>
        <w:ind w:left="50" w:firstLine="0"/>
      </w:pPr>
      <w:r w:rsidRPr="00092F20">
        <w:rPr>
          <w:b/>
          <w:bCs/>
        </w:rPr>
        <w:t>Document 9 – BA Experience</w:t>
      </w:r>
      <w:r w:rsidR="00B37C4E" w:rsidRPr="00092F20">
        <w:rPr>
          <w:b/>
          <w:bCs/>
        </w:rPr>
        <w:t xml:space="preserve">: </w:t>
      </w:r>
      <w:r w:rsidR="00B37C4E" w:rsidRPr="00092F20">
        <w:t>My</w:t>
      </w:r>
      <w:r w:rsidR="00B37C4E" w:rsidRPr="00092F20">
        <w:rPr>
          <w:spacing w:val="-3"/>
        </w:rPr>
        <w:t xml:space="preserve"> </w:t>
      </w:r>
      <w:r w:rsidR="00B37C4E" w:rsidRPr="00092F20">
        <w:t>experience</w:t>
      </w:r>
      <w:r w:rsidR="00B37C4E" w:rsidRPr="00092F20">
        <w:rPr>
          <w:spacing w:val="-4"/>
        </w:rPr>
        <w:t xml:space="preserve"> </w:t>
      </w:r>
      <w:r w:rsidR="00B37C4E" w:rsidRPr="00092F20">
        <w:t>as</w:t>
      </w:r>
      <w:r w:rsidR="00B37C4E" w:rsidRPr="00092F20">
        <w:rPr>
          <w:spacing w:val="-3"/>
        </w:rPr>
        <w:t xml:space="preserve"> </w:t>
      </w:r>
      <w:r w:rsidR="00B37C4E" w:rsidRPr="00092F20">
        <w:t>BA</w:t>
      </w:r>
      <w:r w:rsidR="00B37C4E" w:rsidRPr="00092F20">
        <w:rPr>
          <w:spacing w:val="-4"/>
        </w:rPr>
        <w:t xml:space="preserve"> </w:t>
      </w:r>
      <w:r w:rsidR="00B37C4E" w:rsidRPr="00092F20">
        <w:t>in</w:t>
      </w:r>
      <w:r w:rsidR="00B37C4E" w:rsidRPr="00092F20">
        <w:rPr>
          <w:spacing w:val="-6"/>
        </w:rPr>
        <w:t xml:space="preserve"> </w:t>
      </w:r>
      <w:r w:rsidR="00B37C4E" w:rsidRPr="00092F20">
        <w:t>following</w:t>
      </w:r>
      <w:r w:rsidR="00B37C4E" w:rsidRPr="00092F20">
        <w:rPr>
          <w:spacing w:val="-2"/>
        </w:rPr>
        <w:t xml:space="preserve"> phases:</w:t>
      </w:r>
    </w:p>
    <w:p w14:paraId="1C78DFC7" w14:textId="29F79AA9" w:rsidR="00AE3DDF" w:rsidRPr="00092F20" w:rsidRDefault="00AE3DDF" w:rsidP="00AE3DDF">
      <w:pPr>
        <w:rPr>
          <w:rFonts w:ascii="Calibri" w:hAnsi="Calibri" w:cs="Calibri"/>
          <w:b/>
          <w:bCs/>
        </w:rPr>
      </w:pPr>
    </w:p>
    <w:p w14:paraId="642D95BB" w14:textId="77777777" w:rsidR="00AE3DDF" w:rsidRPr="00092F20" w:rsidRDefault="00AE3DDF" w:rsidP="00AE3DDF">
      <w:pPr>
        <w:rPr>
          <w:rFonts w:ascii="Calibri" w:hAnsi="Calibri" w:cs="Calibri"/>
          <w:b/>
          <w:bCs/>
        </w:rPr>
      </w:pPr>
      <w:r w:rsidRPr="00092F20">
        <w:rPr>
          <w:rFonts w:ascii="Calibri" w:hAnsi="Calibri" w:cs="Calibri"/>
          <w:b/>
          <w:bCs/>
        </w:rPr>
        <w:lastRenderedPageBreak/>
        <w:t>Requirement Gathering:</w:t>
      </w:r>
    </w:p>
    <w:p w14:paraId="54E66CE1" w14:textId="77777777" w:rsidR="00DC56EC" w:rsidRPr="00DC56EC" w:rsidRDefault="00DC56EC" w:rsidP="00DC56EC">
      <w:pPr>
        <w:rPr>
          <w:rFonts w:ascii="Calibri" w:hAnsi="Calibri" w:cs="Calibri"/>
        </w:rPr>
      </w:pPr>
      <w:r w:rsidRPr="00DC56EC">
        <w:rPr>
          <w:rFonts w:ascii="Calibri" w:hAnsi="Calibri" w:cs="Calibri"/>
        </w:rPr>
        <w:t xml:space="preserve">In the </w:t>
      </w:r>
      <w:r w:rsidRPr="00DC56EC">
        <w:rPr>
          <w:rFonts w:ascii="Calibri" w:hAnsi="Calibri" w:cs="Calibri"/>
          <w:b/>
          <w:bCs/>
        </w:rPr>
        <w:t>Arla Foods Milk Inventory Management System</w:t>
      </w:r>
      <w:r w:rsidRPr="00DC56EC">
        <w:rPr>
          <w:rFonts w:ascii="Calibri" w:hAnsi="Calibri" w:cs="Calibri"/>
        </w:rPr>
        <w:t xml:space="preserve"> project, which aimed to streamline inventory tracking and distribution between the </w:t>
      </w:r>
      <w:r w:rsidRPr="00DC56EC">
        <w:rPr>
          <w:rFonts w:ascii="Calibri" w:hAnsi="Calibri" w:cs="Calibri"/>
          <w:b/>
          <w:bCs/>
        </w:rPr>
        <w:t>Viby branch (head office)</w:t>
      </w:r>
      <w:r w:rsidRPr="00DC56EC">
        <w:rPr>
          <w:rFonts w:ascii="Calibri" w:hAnsi="Calibri" w:cs="Calibri"/>
        </w:rPr>
        <w:t xml:space="preserve"> and the </w:t>
      </w:r>
      <w:r w:rsidRPr="00DC56EC">
        <w:rPr>
          <w:rFonts w:ascii="Calibri" w:hAnsi="Calibri" w:cs="Calibri"/>
          <w:b/>
          <w:bCs/>
        </w:rPr>
        <w:t>Riyadh warehouse</w:t>
      </w:r>
      <w:r w:rsidRPr="00DC56EC">
        <w:rPr>
          <w:rFonts w:ascii="Calibri" w:hAnsi="Calibri" w:cs="Calibri"/>
        </w:rPr>
        <w:t xml:space="preserve">, I played a key role in </w:t>
      </w:r>
      <w:r w:rsidRPr="00DC56EC">
        <w:rPr>
          <w:rFonts w:ascii="Calibri" w:hAnsi="Calibri" w:cs="Calibri"/>
          <w:b/>
          <w:bCs/>
        </w:rPr>
        <w:t>requirements engineering and stakeholder coordination</w:t>
      </w:r>
      <w:r w:rsidRPr="00DC56EC">
        <w:rPr>
          <w:rFonts w:ascii="Calibri" w:hAnsi="Calibri" w:cs="Calibri"/>
        </w:rPr>
        <w:t xml:space="preserve">. One of the main challenges involved coordinating across time zones and working with multiple stakeholders with varying availability. To ensure uninterrupted progress, I used the </w:t>
      </w:r>
      <w:proofErr w:type="spellStart"/>
      <w:r w:rsidRPr="00DC56EC">
        <w:rPr>
          <w:rFonts w:ascii="Calibri" w:hAnsi="Calibri" w:cs="Calibri"/>
          <w:b/>
          <w:bCs/>
        </w:rPr>
        <w:t>MoSCoW</w:t>
      </w:r>
      <w:proofErr w:type="spellEnd"/>
      <w:r w:rsidRPr="00DC56EC">
        <w:rPr>
          <w:rFonts w:ascii="Calibri" w:hAnsi="Calibri" w:cs="Calibri"/>
          <w:b/>
          <w:bCs/>
        </w:rPr>
        <w:t xml:space="preserve"> technique</w:t>
      </w:r>
      <w:r w:rsidRPr="00DC56EC">
        <w:rPr>
          <w:rFonts w:ascii="Calibri" w:hAnsi="Calibri" w:cs="Calibri"/>
        </w:rPr>
        <w:t xml:space="preserve"> (</w:t>
      </w:r>
      <w:r w:rsidRPr="00DC56EC">
        <w:rPr>
          <w:rFonts w:ascii="Calibri" w:hAnsi="Calibri" w:cs="Calibri"/>
          <w:b/>
          <w:bCs/>
        </w:rPr>
        <w:t>Must have, Should have, Could have, Won’t have</w:t>
      </w:r>
      <w:r w:rsidRPr="00DC56EC">
        <w:rPr>
          <w:rFonts w:ascii="Calibri" w:hAnsi="Calibri" w:cs="Calibri"/>
        </w:rPr>
        <w:t>) for prioritizing requirements effectively, which helped align cross-functional teams on what features were essential for the initial release versus what could be deferred to later phases.</w:t>
      </w:r>
    </w:p>
    <w:p w14:paraId="26EBD838" w14:textId="77777777" w:rsidR="00DC56EC" w:rsidRPr="00DC56EC" w:rsidRDefault="00DC56EC" w:rsidP="00DC56EC">
      <w:pPr>
        <w:rPr>
          <w:rFonts w:ascii="Calibri" w:hAnsi="Calibri" w:cs="Calibri"/>
        </w:rPr>
      </w:pPr>
      <w:r w:rsidRPr="00DC56EC">
        <w:rPr>
          <w:rFonts w:ascii="Calibri" w:hAnsi="Calibri" w:cs="Calibri"/>
        </w:rPr>
        <w:t xml:space="preserve">During client communication gaps—especially when the main point of contact (POC) in Viby was unavailable—I proactively identified and engaged </w:t>
      </w:r>
      <w:r w:rsidRPr="00DC56EC">
        <w:rPr>
          <w:rFonts w:ascii="Calibri" w:hAnsi="Calibri" w:cs="Calibri"/>
          <w:b/>
          <w:bCs/>
        </w:rPr>
        <w:t>alternate POCs</w:t>
      </w:r>
      <w:r w:rsidRPr="00DC56EC">
        <w:rPr>
          <w:rFonts w:ascii="Calibri" w:hAnsi="Calibri" w:cs="Calibri"/>
        </w:rPr>
        <w:t xml:space="preserve"> from the local operations team in Riyadh to continue validation and feedback cycles without delay. This approach maintained project momentum and ensured continuous clarification of business needs.</w:t>
      </w:r>
    </w:p>
    <w:p w14:paraId="40D2A613" w14:textId="77777777" w:rsidR="00DC56EC" w:rsidRPr="00DC56EC" w:rsidRDefault="00DC56EC" w:rsidP="00DC56EC">
      <w:pPr>
        <w:rPr>
          <w:rFonts w:ascii="Calibri" w:hAnsi="Calibri" w:cs="Calibri"/>
        </w:rPr>
      </w:pPr>
      <w:r w:rsidRPr="00DC56EC">
        <w:rPr>
          <w:rFonts w:ascii="Calibri" w:hAnsi="Calibri" w:cs="Calibri"/>
        </w:rPr>
        <w:t xml:space="preserve">To validate the quality and completeness of requirements, I applied the </w:t>
      </w:r>
      <w:r w:rsidRPr="00DC56EC">
        <w:rPr>
          <w:rFonts w:ascii="Calibri" w:hAnsi="Calibri" w:cs="Calibri"/>
          <w:b/>
          <w:bCs/>
        </w:rPr>
        <w:t>FURPS model</w:t>
      </w:r>
      <w:r w:rsidRPr="00DC56EC">
        <w:rPr>
          <w:rFonts w:ascii="Calibri" w:hAnsi="Calibri" w:cs="Calibri"/>
        </w:rPr>
        <w:t xml:space="preserve"> (</w:t>
      </w:r>
      <w:r w:rsidRPr="00DC56EC">
        <w:rPr>
          <w:rFonts w:ascii="Calibri" w:hAnsi="Calibri" w:cs="Calibri"/>
          <w:b/>
          <w:bCs/>
        </w:rPr>
        <w:t>Functionality, Usability, Reliability, Performance, Supportability</w:t>
      </w:r>
      <w:r w:rsidRPr="00DC56EC">
        <w:rPr>
          <w:rFonts w:ascii="Calibri" w:hAnsi="Calibri" w:cs="Calibri"/>
        </w:rPr>
        <w:t>). This allowed us to assess each requirement not just for its functional correctness, but also in terms of user experience, system reliability across logistics operations, and the support needed for scaling the system across multiple branches.</w:t>
      </w:r>
    </w:p>
    <w:p w14:paraId="6C39F68C" w14:textId="77777777" w:rsidR="00DC56EC" w:rsidRPr="00DC56EC" w:rsidRDefault="00DC56EC" w:rsidP="00DC56EC">
      <w:pPr>
        <w:rPr>
          <w:rFonts w:ascii="Calibri" w:hAnsi="Calibri" w:cs="Calibri"/>
        </w:rPr>
      </w:pPr>
      <w:r w:rsidRPr="00DC56EC">
        <w:rPr>
          <w:rFonts w:ascii="Calibri" w:hAnsi="Calibri" w:cs="Calibri"/>
        </w:rPr>
        <w:t xml:space="preserve">One of the critical steps in the requirement management process was </w:t>
      </w:r>
      <w:r w:rsidRPr="00DC56EC">
        <w:rPr>
          <w:rFonts w:ascii="Calibri" w:hAnsi="Calibri" w:cs="Calibri"/>
          <w:b/>
          <w:bCs/>
        </w:rPr>
        <w:t>cleansing duplicate or overlapping requirements</w:t>
      </w:r>
      <w:r w:rsidRPr="00DC56EC">
        <w:rPr>
          <w:rFonts w:ascii="Calibri" w:hAnsi="Calibri" w:cs="Calibri"/>
        </w:rPr>
        <w:t>, particularly those coming from parallel documentation from both regions. I carefully consolidated similar requests—especially those related to real-time inventory tracking, shipment logging, and temperature-sensitive storage—to eliminate redundancy and simplify the development roadmap.</w:t>
      </w:r>
    </w:p>
    <w:p w14:paraId="06B45C4A" w14:textId="77777777" w:rsidR="00DC56EC" w:rsidRPr="00DC56EC" w:rsidRDefault="00DC56EC" w:rsidP="00DC56EC">
      <w:pPr>
        <w:rPr>
          <w:rFonts w:ascii="Calibri" w:hAnsi="Calibri" w:cs="Calibri"/>
        </w:rPr>
      </w:pPr>
      <w:r w:rsidRPr="00DC56EC">
        <w:rPr>
          <w:rFonts w:ascii="Calibri" w:hAnsi="Calibri" w:cs="Calibri"/>
        </w:rPr>
        <w:t xml:space="preserve">Additionally, I used </w:t>
      </w:r>
      <w:r w:rsidRPr="00DC56EC">
        <w:rPr>
          <w:rFonts w:ascii="Calibri" w:hAnsi="Calibri" w:cs="Calibri"/>
          <w:b/>
          <w:bCs/>
        </w:rPr>
        <w:t>prototyping techniques</w:t>
      </w:r>
      <w:r w:rsidRPr="00DC56EC">
        <w:rPr>
          <w:rFonts w:ascii="Calibri" w:hAnsi="Calibri" w:cs="Calibri"/>
        </w:rPr>
        <w:t xml:space="preserve">—mainly through Axure RP—to clarify vague or loosely defined requirements. For example, stakeholders often described desired features like “dynamic stock level updates” or “automated reordering” in abstract terms. By creating </w:t>
      </w:r>
      <w:r w:rsidRPr="00DC56EC">
        <w:rPr>
          <w:rFonts w:ascii="Calibri" w:hAnsi="Calibri" w:cs="Calibri"/>
          <w:b/>
          <w:bCs/>
        </w:rPr>
        <w:t>interactive wireframes and mock interfaces</w:t>
      </w:r>
      <w:r w:rsidRPr="00DC56EC">
        <w:rPr>
          <w:rFonts w:ascii="Calibri" w:hAnsi="Calibri" w:cs="Calibri"/>
        </w:rPr>
        <w:t>, I translated these abstract needs into tangible design elements. This not only helped in reducing misunderstandings but also allowed end users to validate the UI and system behavior early in the process, leading to more accurate requirements and fewer revisions during development.</w:t>
      </w:r>
    </w:p>
    <w:p w14:paraId="50452713" w14:textId="77777777" w:rsidR="00DC56EC" w:rsidRPr="00DC56EC" w:rsidRDefault="00DC56EC" w:rsidP="00DC56EC">
      <w:pPr>
        <w:rPr>
          <w:rFonts w:ascii="Calibri" w:hAnsi="Calibri" w:cs="Calibri"/>
        </w:rPr>
      </w:pPr>
      <w:r w:rsidRPr="00DC56EC">
        <w:rPr>
          <w:rFonts w:ascii="Calibri" w:hAnsi="Calibri" w:cs="Calibri"/>
        </w:rPr>
        <w:t xml:space="preserve">This structured, multi-pronged approach ensured that the Milk Inventory Management System was well-aligned with both </w:t>
      </w:r>
      <w:r w:rsidRPr="00DC56EC">
        <w:rPr>
          <w:rFonts w:ascii="Calibri" w:hAnsi="Calibri" w:cs="Calibri"/>
          <w:b/>
          <w:bCs/>
        </w:rPr>
        <w:t>logistical workflows</w:t>
      </w:r>
      <w:r w:rsidRPr="00DC56EC">
        <w:rPr>
          <w:rFonts w:ascii="Calibri" w:hAnsi="Calibri" w:cs="Calibri"/>
        </w:rPr>
        <w:t xml:space="preserve"> in Riyadh and </w:t>
      </w:r>
      <w:r w:rsidRPr="00DC56EC">
        <w:rPr>
          <w:rFonts w:ascii="Calibri" w:hAnsi="Calibri" w:cs="Calibri"/>
          <w:b/>
          <w:bCs/>
        </w:rPr>
        <w:t>corporate compliance standards</w:t>
      </w:r>
      <w:r w:rsidRPr="00DC56EC">
        <w:rPr>
          <w:rFonts w:ascii="Calibri" w:hAnsi="Calibri" w:cs="Calibri"/>
        </w:rPr>
        <w:t xml:space="preserve"> in Viby, ultimately improving inventory visibility, order accuracy, and responsiveness across the supply chain.</w:t>
      </w:r>
    </w:p>
    <w:p w14:paraId="051EEFA3" w14:textId="77777777" w:rsidR="00AE3DDF" w:rsidRPr="00092F20" w:rsidRDefault="00AE3DDF" w:rsidP="00AE3DDF">
      <w:pPr>
        <w:rPr>
          <w:rFonts w:ascii="Calibri" w:hAnsi="Calibri" w:cs="Calibri"/>
          <w:b/>
          <w:bCs/>
        </w:rPr>
      </w:pPr>
      <w:r w:rsidRPr="00092F20">
        <w:rPr>
          <w:rFonts w:ascii="Calibri" w:hAnsi="Calibri" w:cs="Calibri"/>
          <w:b/>
          <w:bCs/>
        </w:rPr>
        <w:t>Requirement Analysis:</w:t>
      </w:r>
    </w:p>
    <w:p w14:paraId="0EDC0288" w14:textId="77777777" w:rsidR="00AE3DDF" w:rsidRPr="000D2A0B" w:rsidRDefault="00AE3DDF" w:rsidP="00AE3DDF">
      <w:pPr>
        <w:rPr>
          <w:rFonts w:ascii="Calibri" w:hAnsi="Calibri" w:cs="Calibri"/>
        </w:rPr>
      </w:pPr>
      <w:r w:rsidRPr="00092F20">
        <w:rPr>
          <w:rFonts w:ascii="Calibri" w:hAnsi="Calibri" w:cs="Calibri"/>
        </w:rPr>
        <w:lastRenderedPageBreak/>
        <w:t xml:space="preserve">Created UML and activity diagrams. Addressed team feedback and updated visuals. Delivered BRS </w:t>
      </w:r>
      <w:r w:rsidRPr="000D2A0B">
        <w:rPr>
          <w:rFonts w:ascii="Calibri" w:hAnsi="Calibri" w:cs="Calibri"/>
        </w:rPr>
        <w:t>and SRS aligned with stakeholder needs.</w:t>
      </w:r>
    </w:p>
    <w:p w14:paraId="3243CD6D" w14:textId="77777777" w:rsidR="00B37C4E" w:rsidRPr="000D2A0B" w:rsidRDefault="00B37C4E" w:rsidP="00B37C4E">
      <w:pPr>
        <w:pStyle w:val="Heading4"/>
        <w:numPr>
          <w:ilvl w:val="0"/>
          <w:numId w:val="5"/>
        </w:numPr>
        <w:tabs>
          <w:tab w:val="num" w:pos="720"/>
          <w:tab w:val="left" w:pos="1167"/>
        </w:tabs>
        <w:spacing w:before="75"/>
        <w:ind w:left="1167" w:hanging="359"/>
        <w:rPr>
          <w:rFonts w:ascii="Calibri" w:hAnsi="Calibri" w:cs="Calibri"/>
          <w:i w:val="0"/>
          <w:iCs w:val="0"/>
          <w:color w:val="auto"/>
        </w:rPr>
      </w:pPr>
      <w:r w:rsidRPr="000D2A0B">
        <w:rPr>
          <w:rFonts w:ascii="Calibri" w:hAnsi="Calibri" w:cs="Calibri"/>
          <w:b/>
          <w:bCs/>
          <w:i w:val="0"/>
          <w:iCs w:val="0"/>
          <w:color w:val="auto"/>
          <w:spacing w:val="-2"/>
        </w:rPr>
        <w:t>Design</w:t>
      </w:r>
      <w:r w:rsidRPr="000D2A0B">
        <w:rPr>
          <w:rFonts w:ascii="Calibri" w:hAnsi="Calibri" w:cs="Calibri"/>
          <w:i w:val="0"/>
          <w:iCs w:val="0"/>
          <w:color w:val="auto"/>
          <w:spacing w:val="-2"/>
        </w:rPr>
        <w:t>:</w:t>
      </w:r>
    </w:p>
    <w:p w14:paraId="6E2CA9C8"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From</w:t>
      </w:r>
      <w:r w:rsidRPr="000D2A0B">
        <w:rPr>
          <w:rFonts w:ascii="Calibri" w:hAnsi="Calibri" w:cs="Calibri"/>
          <w:spacing w:val="-4"/>
        </w:rPr>
        <w:t xml:space="preserve"> </w:t>
      </w:r>
      <w:r w:rsidRPr="000D2A0B">
        <w:rPr>
          <w:rFonts w:ascii="Calibri" w:hAnsi="Calibri" w:cs="Calibri"/>
        </w:rPr>
        <w:t>the</w:t>
      </w:r>
      <w:r w:rsidRPr="000D2A0B">
        <w:rPr>
          <w:rFonts w:ascii="Calibri" w:hAnsi="Calibri" w:cs="Calibri"/>
          <w:spacing w:val="-4"/>
        </w:rPr>
        <w:t xml:space="preserve"> </w:t>
      </w:r>
      <w:r w:rsidRPr="000D2A0B">
        <w:rPr>
          <w:rFonts w:ascii="Calibri" w:hAnsi="Calibri" w:cs="Calibri"/>
        </w:rPr>
        <w:t>use</w:t>
      </w:r>
      <w:r w:rsidRPr="000D2A0B">
        <w:rPr>
          <w:rFonts w:ascii="Calibri" w:hAnsi="Calibri" w:cs="Calibri"/>
          <w:spacing w:val="-7"/>
        </w:rPr>
        <w:t xml:space="preserve"> </w:t>
      </w:r>
      <w:r w:rsidRPr="000D2A0B">
        <w:rPr>
          <w:rFonts w:ascii="Calibri" w:hAnsi="Calibri" w:cs="Calibri"/>
        </w:rPr>
        <w:t>case</w:t>
      </w:r>
      <w:r w:rsidRPr="000D2A0B">
        <w:rPr>
          <w:rFonts w:ascii="Calibri" w:hAnsi="Calibri" w:cs="Calibri"/>
          <w:spacing w:val="-3"/>
        </w:rPr>
        <w:t xml:space="preserve"> </w:t>
      </w:r>
      <w:r w:rsidRPr="000D2A0B">
        <w:rPr>
          <w:rFonts w:ascii="Calibri" w:hAnsi="Calibri" w:cs="Calibri"/>
        </w:rPr>
        <w:t>diagrams,</w:t>
      </w:r>
      <w:r w:rsidRPr="000D2A0B">
        <w:rPr>
          <w:rFonts w:ascii="Calibri" w:hAnsi="Calibri" w:cs="Calibri"/>
          <w:spacing w:val="-6"/>
        </w:rPr>
        <w:t xml:space="preserve"> </w:t>
      </w:r>
      <w:r w:rsidRPr="000D2A0B">
        <w:rPr>
          <w:rFonts w:ascii="Calibri" w:hAnsi="Calibri" w:cs="Calibri"/>
        </w:rPr>
        <w:t>we</w:t>
      </w:r>
      <w:r w:rsidRPr="000D2A0B">
        <w:rPr>
          <w:rFonts w:ascii="Calibri" w:hAnsi="Calibri" w:cs="Calibri"/>
          <w:spacing w:val="-3"/>
        </w:rPr>
        <w:t xml:space="preserve"> </w:t>
      </w:r>
      <w:r w:rsidRPr="000D2A0B">
        <w:rPr>
          <w:rFonts w:ascii="Calibri" w:hAnsi="Calibri" w:cs="Calibri"/>
        </w:rPr>
        <w:t>prepare</w:t>
      </w:r>
      <w:r w:rsidRPr="000D2A0B">
        <w:rPr>
          <w:rFonts w:ascii="Calibri" w:hAnsi="Calibri" w:cs="Calibri"/>
          <w:spacing w:val="-4"/>
        </w:rPr>
        <w:t xml:space="preserve"> </w:t>
      </w:r>
      <w:r w:rsidRPr="000D2A0B">
        <w:rPr>
          <w:rFonts w:ascii="Calibri" w:hAnsi="Calibri" w:cs="Calibri"/>
        </w:rPr>
        <w:t>test</w:t>
      </w:r>
      <w:r w:rsidRPr="000D2A0B">
        <w:rPr>
          <w:rFonts w:ascii="Calibri" w:hAnsi="Calibri" w:cs="Calibri"/>
          <w:spacing w:val="-2"/>
        </w:rPr>
        <w:t xml:space="preserve"> </w:t>
      </w:r>
      <w:r w:rsidRPr="000D2A0B">
        <w:rPr>
          <w:rFonts w:ascii="Calibri" w:hAnsi="Calibri" w:cs="Calibri"/>
          <w:spacing w:val="-4"/>
        </w:rPr>
        <w:t>cases</w:t>
      </w:r>
    </w:p>
    <w:p w14:paraId="427A6008" w14:textId="77777777" w:rsidR="00B37C4E" w:rsidRPr="000D2A0B" w:rsidRDefault="00B37C4E" w:rsidP="00B37C4E">
      <w:pPr>
        <w:pStyle w:val="ListParagraph"/>
        <w:widowControl w:val="0"/>
        <w:numPr>
          <w:ilvl w:val="1"/>
          <w:numId w:val="5"/>
        </w:numPr>
        <w:tabs>
          <w:tab w:val="left" w:pos="1888"/>
        </w:tabs>
        <w:autoSpaceDE w:val="0"/>
        <w:autoSpaceDN w:val="0"/>
        <w:spacing w:before="48" w:after="0" w:line="240" w:lineRule="auto"/>
        <w:ind w:left="1888"/>
        <w:contextualSpacing w:val="0"/>
        <w:rPr>
          <w:rFonts w:ascii="Calibri" w:hAnsi="Calibri" w:cs="Calibri"/>
        </w:rPr>
      </w:pPr>
      <w:r w:rsidRPr="000D2A0B">
        <w:rPr>
          <w:rFonts w:ascii="Calibri" w:hAnsi="Calibri" w:cs="Calibri"/>
        </w:rPr>
        <w:t>Communicate</w:t>
      </w:r>
      <w:r w:rsidRPr="000D2A0B">
        <w:rPr>
          <w:rFonts w:ascii="Calibri" w:hAnsi="Calibri" w:cs="Calibri"/>
          <w:spacing w:val="-6"/>
        </w:rPr>
        <w:t xml:space="preserve"> </w:t>
      </w:r>
      <w:r w:rsidRPr="000D2A0B">
        <w:rPr>
          <w:rFonts w:ascii="Calibri" w:hAnsi="Calibri" w:cs="Calibri"/>
        </w:rPr>
        <w:t>with</w:t>
      </w:r>
      <w:r w:rsidRPr="000D2A0B">
        <w:rPr>
          <w:rFonts w:ascii="Calibri" w:hAnsi="Calibri" w:cs="Calibri"/>
          <w:spacing w:val="-6"/>
        </w:rPr>
        <w:t xml:space="preserve"> </w:t>
      </w:r>
      <w:r w:rsidRPr="000D2A0B">
        <w:rPr>
          <w:rFonts w:ascii="Calibri" w:hAnsi="Calibri" w:cs="Calibri"/>
        </w:rPr>
        <w:t>client</w:t>
      </w:r>
      <w:r w:rsidRPr="000D2A0B">
        <w:rPr>
          <w:rFonts w:ascii="Calibri" w:hAnsi="Calibri" w:cs="Calibri"/>
          <w:spacing w:val="-4"/>
        </w:rPr>
        <w:t xml:space="preserve"> </w:t>
      </w:r>
      <w:r w:rsidRPr="000D2A0B">
        <w:rPr>
          <w:rFonts w:ascii="Calibri" w:hAnsi="Calibri" w:cs="Calibri"/>
        </w:rPr>
        <w:t>on</w:t>
      </w:r>
      <w:r w:rsidRPr="000D2A0B">
        <w:rPr>
          <w:rFonts w:ascii="Calibri" w:hAnsi="Calibri" w:cs="Calibri"/>
          <w:spacing w:val="-6"/>
        </w:rPr>
        <w:t xml:space="preserve"> </w:t>
      </w:r>
      <w:r w:rsidRPr="000D2A0B">
        <w:rPr>
          <w:rFonts w:ascii="Calibri" w:hAnsi="Calibri" w:cs="Calibri"/>
        </w:rPr>
        <w:t>design</w:t>
      </w:r>
      <w:r w:rsidRPr="000D2A0B">
        <w:rPr>
          <w:rFonts w:ascii="Calibri" w:hAnsi="Calibri" w:cs="Calibri"/>
          <w:spacing w:val="-7"/>
        </w:rPr>
        <w:t xml:space="preserve"> </w:t>
      </w:r>
      <w:r w:rsidRPr="000D2A0B">
        <w:rPr>
          <w:rFonts w:ascii="Calibri" w:hAnsi="Calibri" w:cs="Calibri"/>
        </w:rPr>
        <w:t>and</w:t>
      </w:r>
      <w:r w:rsidRPr="000D2A0B">
        <w:rPr>
          <w:rFonts w:ascii="Calibri" w:hAnsi="Calibri" w:cs="Calibri"/>
          <w:spacing w:val="-6"/>
        </w:rPr>
        <w:t xml:space="preserve"> </w:t>
      </w:r>
      <w:r w:rsidRPr="000D2A0B">
        <w:rPr>
          <w:rFonts w:ascii="Calibri" w:hAnsi="Calibri" w:cs="Calibri"/>
        </w:rPr>
        <w:t>solution</w:t>
      </w:r>
      <w:r w:rsidRPr="000D2A0B">
        <w:rPr>
          <w:rFonts w:ascii="Calibri" w:hAnsi="Calibri" w:cs="Calibri"/>
          <w:spacing w:val="-5"/>
        </w:rPr>
        <w:t xml:space="preserve"> </w:t>
      </w:r>
      <w:r w:rsidRPr="000D2A0B">
        <w:rPr>
          <w:rFonts w:ascii="Calibri" w:hAnsi="Calibri" w:cs="Calibri"/>
          <w:spacing w:val="-2"/>
        </w:rPr>
        <w:t>documents</w:t>
      </w:r>
    </w:p>
    <w:p w14:paraId="6BC2EED7"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Write</w:t>
      </w:r>
      <w:r w:rsidRPr="000D2A0B">
        <w:rPr>
          <w:rFonts w:ascii="Calibri" w:hAnsi="Calibri" w:cs="Calibri"/>
          <w:spacing w:val="-4"/>
        </w:rPr>
        <w:t xml:space="preserve"> </w:t>
      </w:r>
      <w:r w:rsidRPr="000D2A0B">
        <w:rPr>
          <w:rFonts w:ascii="Calibri" w:hAnsi="Calibri" w:cs="Calibri"/>
        </w:rPr>
        <w:t>negative</w:t>
      </w:r>
      <w:r w:rsidRPr="000D2A0B">
        <w:rPr>
          <w:rFonts w:ascii="Calibri" w:hAnsi="Calibri" w:cs="Calibri"/>
          <w:spacing w:val="-8"/>
        </w:rPr>
        <w:t xml:space="preserve"> </w:t>
      </w:r>
      <w:r w:rsidRPr="000D2A0B">
        <w:rPr>
          <w:rFonts w:ascii="Calibri" w:hAnsi="Calibri" w:cs="Calibri"/>
        </w:rPr>
        <w:t>test</w:t>
      </w:r>
      <w:r w:rsidRPr="000D2A0B">
        <w:rPr>
          <w:rFonts w:ascii="Calibri" w:hAnsi="Calibri" w:cs="Calibri"/>
          <w:spacing w:val="-2"/>
        </w:rPr>
        <w:t xml:space="preserve"> </w:t>
      </w:r>
      <w:r w:rsidRPr="000D2A0B">
        <w:rPr>
          <w:rFonts w:ascii="Calibri" w:hAnsi="Calibri" w:cs="Calibri"/>
        </w:rPr>
        <w:t>cases</w:t>
      </w:r>
      <w:r w:rsidRPr="000D2A0B">
        <w:rPr>
          <w:rFonts w:ascii="Calibri" w:hAnsi="Calibri" w:cs="Calibri"/>
          <w:spacing w:val="-2"/>
        </w:rPr>
        <w:t xml:space="preserve"> </w:t>
      </w:r>
      <w:r w:rsidRPr="000D2A0B">
        <w:rPr>
          <w:rFonts w:ascii="Calibri" w:hAnsi="Calibri" w:cs="Calibri"/>
        </w:rPr>
        <w:t>as</w:t>
      </w:r>
      <w:r w:rsidRPr="000D2A0B">
        <w:rPr>
          <w:rFonts w:ascii="Calibri" w:hAnsi="Calibri" w:cs="Calibri"/>
          <w:spacing w:val="-7"/>
        </w:rPr>
        <w:t xml:space="preserve"> </w:t>
      </w:r>
      <w:r w:rsidRPr="000D2A0B">
        <w:rPr>
          <w:rFonts w:ascii="Calibri" w:hAnsi="Calibri" w:cs="Calibri"/>
        </w:rPr>
        <w:t>well</w:t>
      </w:r>
      <w:r w:rsidRPr="000D2A0B">
        <w:rPr>
          <w:rFonts w:ascii="Calibri" w:hAnsi="Calibri" w:cs="Calibri"/>
          <w:spacing w:val="-7"/>
        </w:rPr>
        <w:t xml:space="preserve"> </w:t>
      </w:r>
      <w:r w:rsidRPr="000D2A0B">
        <w:rPr>
          <w:rFonts w:ascii="Calibri" w:hAnsi="Calibri" w:cs="Calibri"/>
        </w:rPr>
        <w:t>along</w:t>
      </w:r>
      <w:r w:rsidRPr="000D2A0B">
        <w:rPr>
          <w:rFonts w:ascii="Calibri" w:hAnsi="Calibri" w:cs="Calibri"/>
          <w:spacing w:val="-2"/>
        </w:rPr>
        <w:t xml:space="preserve"> </w:t>
      </w:r>
      <w:r w:rsidRPr="000D2A0B">
        <w:rPr>
          <w:rFonts w:ascii="Calibri" w:hAnsi="Calibri" w:cs="Calibri"/>
        </w:rPr>
        <w:t>with</w:t>
      </w:r>
      <w:r w:rsidRPr="000D2A0B">
        <w:rPr>
          <w:rFonts w:ascii="Calibri" w:hAnsi="Calibri" w:cs="Calibri"/>
          <w:spacing w:val="-5"/>
        </w:rPr>
        <w:t xml:space="preserve"> </w:t>
      </w:r>
      <w:r w:rsidRPr="000D2A0B">
        <w:rPr>
          <w:rFonts w:ascii="Calibri" w:hAnsi="Calibri" w:cs="Calibri"/>
        </w:rPr>
        <w:t>positive</w:t>
      </w:r>
      <w:r w:rsidRPr="000D2A0B">
        <w:rPr>
          <w:rFonts w:ascii="Calibri" w:hAnsi="Calibri" w:cs="Calibri"/>
          <w:spacing w:val="-3"/>
        </w:rPr>
        <w:t xml:space="preserve"> </w:t>
      </w:r>
      <w:r w:rsidRPr="000D2A0B">
        <w:rPr>
          <w:rFonts w:ascii="Calibri" w:hAnsi="Calibri" w:cs="Calibri"/>
        </w:rPr>
        <w:t>test</w:t>
      </w:r>
      <w:r w:rsidRPr="000D2A0B">
        <w:rPr>
          <w:rFonts w:ascii="Calibri" w:hAnsi="Calibri" w:cs="Calibri"/>
          <w:spacing w:val="-2"/>
        </w:rPr>
        <w:t xml:space="preserve"> cases.</w:t>
      </w:r>
    </w:p>
    <w:p w14:paraId="3051A970" w14:textId="77777777" w:rsidR="00B37C4E" w:rsidRPr="000D2A0B" w:rsidRDefault="00B37C4E" w:rsidP="00B37C4E">
      <w:pPr>
        <w:pStyle w:val="ListParagraph"/>
        <w:widowControl w:val="0"/>
        <w:numPr>
          <w:ilvl w:val="1"/>
          <w:numId w:val="5"/>
        </w:numPr>
        <w:tabs>
          <w:tab w:val="left" w:pos="1889"/>
        </w:tabs>
        <w:autoSpaceDE w:val="0"/>
        <w:autoSpaceDN w:val="0"/>
        <w:spacing w:before="48" w:after="0" w:line="271" w:lineRule="auto"/>
        <w:ind w:right="1168"/>
        <w:contextualSpacing w:val="0"/>
        <w:rPr>
          <w:rFonts w:ascii="Calibri" w:hAnsi="Calibri" w:cs="Calibri"/>
        </w:rPr>
      </w:pPr>
      <w:r w:rsidRPr="000D2A0B">
        <w:rPr>
          <w:rFonts w:ascii="Calibri" w:hAnsi="Calibri" w:cs="Calibri"/>
        </w:rPr>
        <w:t>Do not miss a single test case. It might have huge impact on project</w:t>
      </w:r>
      <w:r w:rsidRPr="000D2A0B">
        <w:rPr>
          <w:rFonts w:ascii="Calibri" w:hAnsi="Calibri" w:cs="Calibri"/>
          <w:spacing w:val="80"/>
        </w:rPr>
        <w:t xml:space="preserve"> </w:t>
      </w:r>
      <w:r w:rsidRPr="000D2A0B">
        <w:rPr>
          <w:rFonts w:ascii="Calibri" w:hAnsi="Calibri" w:cs="Calibri"/>
        </w:rPr>
        <w:t>development in later stages</w:t>
      </w:r>
    </w:p>
    <w:p w14:paraId="47DE06ED" w14:textId="77777777" w:rsidR="00B37C4E" w:rsidRPr="000D2A0B" w:rsidRDefault="00B37C4E" w:rsidP="00B37C4E">
      <w:pPr>
        <w:pStyle w:val="ListParagraph"/>
        <w:widowControl w:val="0"/>
        <w:numPr>
          <w:ilvl w:val="1"/>
          <w:numId w:val="5"/>
        </w:numPr>
        <w:tabs>
          <w:tab w:val="left" w:pos="1888"/>
        </w:tabs>
        <w:autoSpaceDE w:val="0"/>
        <w:autoSpaceDN w:val="0"/>
        <w:spacing w:before="10" w:after="0" w:line="240" w:lineRule="auto"/>
        <w:ind w:left="1888"/>
        <w:contextualSpacing w:val="0"/>
        <w:rPr>
          <w:rFonts w:ascii="Calibri" w:hAnsi="Calibri" w:cs="Calibri"/>
        </w:rPr>
      </w:pPr>
      <w:r w:rsidRPr="000D2A0B">
        <w:rPr>
          <w:rFonts w:ascii="Calibri" w:hAnsi="Calibri" w:cs="Calibri"/>
        </w:rPr>
        <w:t>Prepare</w:t>
      </w:r>
      <w:r w:rsidRPr="000D2A0B">
        <w:rPr>
          <w:rFonts w:ascii="Calibri" w:hAnsi="Calibri" w:cs="Calibri"/>
          <w:spacing w:val="-8"/>
        </w:rPr>
        <w:t xml:space="preserve"> </w:t>
      </w:r>
      <w:r w:rsidRPr="000D2A0B">
        <w:rPr>
          <w:rFonts w:ascii="Calibri" w:hAnsi="Calibri" w:cs="Calibri"/>
        </w:rPr>
        <w:t>test</w:t>
      </w:r>
      <w:r w:rsidRPr="000D2A0B">
        <w:rPr>
          <w:rFonts w:ascii="Calibri" w:hAnsi="Calibri" w:cs="Calibri"/>
          <w:spacing w:val="-2"/>
        </w:rPr>
        <w:t xml:space="preserve"> </w:t>
      </w:r>
      <w:r w:rsidRPr="000D2A0B">
        <w:rPr>
          <w:rFonts w:ascii="Calibri" w:hAnsi="Calibri" w:cs="Calibri"/>
        </w:rPr>
        <w:t>data</w:t>
      </w:r>
      <w:r w:rsidRPr="000D2A0B">
        <w:rPr>
          <w:rFonts w:ascii="Calibri" w:hAnsi="Calibri" w:cs="Calibri"/>
          <w:spacing w:val="-7"/>
        </w:rPr>
        <w:t xml:space="preserve"> </w:t>
      </w:r>
      <w:r w:rsidRPr="000D2A0B">
        <w:rPr>
          <w:rFonts w:ascii="Calibri" w:hAnsi="Calibri" w:cs="Calibri"/>
        </w:rPr>
        <w:t>for</w:t>
      </w:r>
      <w:r w:rsidRPr="000D2A0B">
        <w:rPr>
          <w:rFonts w:ascii="Calibri" w:hAnsi="Calibri" w:cs="Calibri"/>
          <w:spacing w:val="-10"/>
        </w:rPr>
        <w:t xml:space="preserve"> </w:t>
      </w:r>
      <w:r w:rsidRPr="000D2A0B">
        <w:rPr>
          <w:rFonts w:ascii="Calibri" w:hAnsi="Calibri" w:cs="Calibri"/>
          <w:spacing w:val="-2"/>
        </w:rPr>
        <w:t>testing</w:t>
      </w:r>
    </w:p>
    <w:p w14:paraId="2BBC98C0" w14:textId="77777777" w:rsidR="00B37C4E" w:rsidRPr="000D2A0B" w:rsidRDefault="00B37C4E" w:rsidP="00B37C4E">
      <w:pPr>
        <w:pStyle w:val="ListParagraph"/>
        <w:widowControl w:val="0"/>
        <w:numPr>
          <w:ilvl w:val="1"/>
          <w:numId w:val="5"/>
        </w:numPr>
        <w:tabs>
          <w:tab w:val="left" w:pos="1889"/>
        </w:tabs>
        <w:autoSpaceDE w:val="0"/>
        <w:autoSpaceDN w:val="0"/>
        <w:spacing w:before="43" w:after="0" w:line="276" w:lineRule="auto"/>
        <w:ind w:right="483"/>
        <w:contextualSpacing w:val="0"/>
        <w:rPr>
          <w:rFonts w:ascii="Calibri" w:hAnsi="Calibri" w:cs="Calibri"/>
        </w:rPr>
      </w:pPr>
      <w:r w:rsidRPr="000D2A0B">
        <w:rPr>
          <w:rFonts w:ascii="Calibri" w:hAnsi="Calibri" w:cs="Calibri"/>
        </w:rPr>
        <w:t>Update RTM. This is just as we need to make sure that all the requirements are met</w:t>
      </w:r>
    </w:p>
    <w:p w14:paraId="7D3CD1BE" w14:textId="77777777" w:rsidR="00B37C4E" w:rsidRPr="000D2A0B" w:rsidRDefault="00B37C4E" w:rsidP="00B37C4E">
      <w:pPr>
        <w:pStyle w:val="Heading4"/>
        <w:numPr>
          <w:ilvl w:val="0"/>
          <w:numId w:val="5"/>
        </w:numPr>
        <w:tabs>
          <w:tab w:val="num" w:pos="720"/>
          <w:tab w:val="left" w:pos="1167"/>
        </w:tabs>
        <w:spacing w:before="3"/>
        <w:ind w:left="1167" w:hanging="359"/>
        <w:rPr>
          <w:rFonts w:ascii="Calibri" w:hAnsi="Calibri" w:cs="Calibri"/>
          <w:i w:val="0"/>
          <w:iCs w:val="0"/>
          <w:color w:val="auto"/>
        </w:rPr>
      </w:pPr>
      <w:bookmarkStart w:id="0" w:name="4._Development:"/>
      <w:bookmarkEnd w:id="0"/>
      <w:r w:rsidRPr="000D2A0B">
        <w:rPr>
          <w:rFonts w:ascii="Calibri" w:hAnsi="Calibri" w:cs="Calibri"/>
          <w:b/>
          <w:bCs/>
          <w:i w:val="0"/>
          <w:iCs w:val="0"/>
          <w:color w:val="auto"/>
          <w:spacing w:val="-2"/>
        </w:rPr>
        <w:t>Development</w:t>
      </w:r>
      <w:r w:rsidRPr="000D2A0B">
        <w:rPr>
          <w:rFonts w:ascii="Calibri" w:hAnsi="Calibri" w:cs="Calibri"/>
          <w:i w:val="0"/>
          <w:iCs w:val="0"/>
          <w:color w:val="auto"/>
          <w:spacing w:val="-2"/>
        </w:rPr>
        <w:t>:</w:t>
      </w:r>
    </w:p>
    <w:p w14:paraId="2147579E" w14:textId="77777777" w:rsidR="00B37C4E" w:rsidRPr="000D2A0B" w:rsidRDefault="00B37C4E" w:rsidP="00B37C4E">
      <w:pPr>
        <w:pStyle w:val="ListParagraph"/>
        <w:widowControl w:val="0"/>
        <w:numPr>
          <w:ilvl w:val="1"/>
          <w:numId w:val="5"/>
        </w:numPr>
        <w:tabs>
          <w:tab w:val="left" w:pos="1888"/>
        </w:tabs>
        <w:autoSpaceDE w:val="0"/>
        <w:autoSpaceDN w:val="0"/>
        <w:spacing w:before="39" w:after="0" w:line="240" w:lineRule="auto"/>
        <w:ind w:left="1888"/>
        <w:contextualSpacing w:val="0"/>
        <w:rPr>
          <w:rFonts w:ascii="Calibri" w:hAnsi="Calibri" w:cs="Calibri"/>
        </w:rPr>
      </w:pPr>
      <w:r w:rsidRPr="000D2A0B">
        <w:rPr>
          <w:rFonts w:ascii="Calibri" w:hAnsi="Calibri" w:cs="Calibri"/>
        </w:rPr>
        <w:t>Organized</w:t>
      </w:r>
      <w:r w:rsidRPr="000D2A0B">
        <w:rPr>
          <w:rFonts w:ascii="Calibri" w:hAnsi="Calibri" w:cs="Calibri"/>
          <w:spacing w:val="-11"/>
        </w:rPr>
        <w:t xml:space="preserve"> </w:t>
      </w:r>
      <w:r w:rsidRPr="000D2A0B">
        <w:rPr>
          <w:rFonts w:ascii="Calibri" w:hAnsi="Calibri" w:cs="Calibri"/>
        </w:rPr>
        <w:t>JAD</w:t>
      </w:r>
      <w:r w:rsidRPr="000D2A0B">
        <w:rPr>
          <w:rFonts w:ascii="Calibri" w:hAnsi="Calibri" w:cs="Calibri"/>
          <w:spacing w:val="-9"/>
        </w:rPr>
        <w:t xml:space="preserve"> </w:t>
      </w:r>
      <w:r w:rsidRPr="000D2A0B">
        <w:rPr>
          <w:rFonts w:ascii="Calibri" w:hAnsi="Calibri" w:cs="Calibri"/>
          <w:spacing w:val="-2"/>
        </w:rPr>
        <w:t>sessions</w:t>
      </w:r>
    </w:p>
    <w:p w14:paraId="48F909F6"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Clarifying</w:t>
      </w:r>
      <w:r w:rsidRPr="000D2A0B">
        <w:rPr>
          <w:rFonts w:ascii="Calibri" w:hAnsi="Calibri" w:cs="Calibri"/>
          <w:spacing w:val="-8"/>
        </w:rPr>
        <w:t xml:space="preserve"> </w:t>
      </w:r>
      <w:r w:rsidRPr="000D2A0B">
        <w:rPr>
          <w:rFonts w:ascii="Calibri" w:hAnsi="Calibri" w:cs="Calibri"/>
        </w:rPr>
        <w:t>queries</w:t>
      </w:r>
      <w:r w:rsidRPr="000D2A0B">
        <w:rPr>
          <w:rFonts w:ascii="Calibri" w:hAnsi="Calibri" w:cs="Calibri"/>
          <w:spacing w:val="-2"/>
        </w:rPr>
        <w:t xml:space="preserve"> </w:t>
      </w:r>
      <w:r w:rsidRPr="000D2A0B">
        <w:rPr>
          <w:rFonts w:ascii="Calibri" w:hAnsi="Calibri" w:cs="Calibri"/>
        </w:rPr>
        <w:t>of</w:t>
      </w:r>
      <w:r w:rsidRPr="000D2A0B">
        <w:rPr>
          <w:rFonts w:ascii="Calibri" w:hAnsi="Calibri" w:cs="Calibri"/>
          <w:spacing w:val="-7"/>
        </w:rPr>
        <w:t xml:space="preserve"> </w:t>
      </w:r>
      <w:r w:rsidRPr="000D2A0B">
        <w:rPr>
          <w:rFonts w:ascii="Calibri" w:hAnsi="Calibri" w:cs="Calibri"/>
        </w:rPr>
        <w:t>tech</w:t>
      </w:r>
      <w:r w:rsidRPr="000D2A0B">
        <w:rPr>
          <w:rFonts w:ascii="Calibri" w:hAnsi="Calibri" w:cs="Calibri"/>
          <w:spacing w:val="-11"/>
        </w:rPr>
        <w:t xml:space="preserve"> </w:t>
      </w:r>
      <w:r w:rsidRPr="000D2A0B">
        <w:rPr>
          <w:rFonts w:ascii="Calibri" w:hAnsi="Calibri" w:cs="Calibri"/>
        </w:rPr>
        <w:t>team</w:t>
      </w:r>
      <w:r w:rsidRPr="000D2A0B">
        <w:rPr>
          <w:rFonts w:ascii="Calibri" w:hAnsi="Calibri" w:cs="Calibri"/>
          <w:spacing w:val="-5"/>
        </w:rPr>
        <w:t xml:space="preserve"> </w:t>
      </w:r>
      <w:r w:rsidRPr="000D2A0B">
        <w:rPr>
          <w:rFonts w:ascii="Calibri" w:hAnsi="Calibri" w:cs="Calibri"/>
        </w:rPr>
        <w:t>during</w:t>
      </w:r>
      <w:r w:rsidRPr="000D2A0B">
        <w:rPr>
          <w:rFonts w:ascii="Calibri" w:hAnsi="Calibri" w:cs="Calibri"/>
          <w:spacing w:val="-8"/>
        </w:rPr>
        <w:t xml:space="preserve"> </w:t>
      </w:r>
      <w:r w:rsidRPr="000D2A0B">
        <w:rPr>
          <w:rFonts w:ascii="Calibri" w:hAnsi="Calibri" w:cs="Calibri"/>
          <w:spacing w:val="-2"/>
        </w:rPr>
        <w:t>coding</w:t>
      </w:r>
    </w:p>
    <w:p w14:paraId="14FFF9BD" w14:textId="77777777" w:rsidR="00B37C4E" w:rsidRPr="000D2A0B" w:rsidRDefault="00B37C4E" w:rsidP="00B37C4E">
      <w:pPr>
        <w:pStyle w:val="ListParagraph"/>
        <w:widowControl w:val="0"/>
        <w:numPr>
          <w:ilvl w:val="1"/>
          <w:numId w:val="5"/>
        </w:numPr>
        <w:tabs>
          <w:tab w:val="left" w:pos="1889"/>
        </w:tabs>
        <w:autoSpaceDE w:val="0"/>
        <w:autoSpaceDN w:val="0"/>
        <w:spacing w:before="48" w:after="0" w:line="276" w:lineRule="auto"/>
        <w:ind w:right="445"/>
        <w:contextualSpacing w:val="0"/>
        <w:jc w:val="both"/>
        <w:rPr>
          <w:rFonts w:ascii="Calibri" w:hAnsi="Calibri" w:cs="Calibri"/>
        </w:rPr>
      </w:pPr>
      <w:r w:rsidRPr="000D2A0B">
        <w:rPr>
          <w:rFonts w:ascii="Calibri" w:hAnsi="Calibri" w:cs="Calibri"/>
        </w:rPr>
        <w:t xml:space="preserve">There might be some team members who doesn't agree with the concept or who doesn’t cooperate during JAD sessions. As a BA </w:t>
      </w:r>
      <w:proofErr w:type="spellStart"/>
      <w:r w:rsidRPr="000D2A0B">
        <w:rPr>
          <w:rFonts w:ascii="Calibri" w:hAnsi="Calibri" w:cs="Calibri"/>
        </w:rPr>
        <w:t>i</w:t>
      </w:r>
      <w:proofErr w:type="spellEnd"/>
      <w:r w:rsidRPr="000D2A0B">
        <w:rPr>
          <w:rFonts w:ascii="Calibri" w:hAnsi="Calibri" w:cs="Calibri"/>
        </w:rPr>
        <w:t xml:space="preserve"> handle the situation gently and</w:t>
      </w:r>
      <w:r w:rsidRPr="000D2A0B">
        <w:rPr>
          <w:rFonts w:ascii="Calibri" w:hAnsi="Calibri" w:cs="Calibri"/>
          <w:spacing w:val="-2"/>
        </w:rPr>
        <w:t xml:space="preserve"> </w:t>
      </w:r>
      <w:r w:rsidRPr="000D2A0B">
        <w:rPr>
          <w:rFonts w:ascii="Calibri" w:hAnsi="Calibri" w:cs="Calibri"/>
        </w:rPr>
        <w:t>had one on one discussion with</w:t>
      </w:r>
      <w:r w:rsidRPr="000D2A0B">
        <w:rPr>
          <w:rFonts w:ascii="Calibri" w:hAnsi="Calibri" w:cs="Calibri"/>
          <w:spacing w:val="-2"/>
        </w:rPr>
        <w:t xml:space="preserve"> </w:t>
      </w:r>
      <w:r w:rsidRPr="000D2A0B">
        <w:rPr>
          <w:rFonts w:ascii="Calibri" w:hAnsi="Calibri" w:cs="Calibri"/>
        </w:rPr>
        <w:t>them. Explained</w:t>
      </w:r>
      <w:r w:rsidRPr="000D2A0B">
        <w:rPr>
          <w:rFonts w:ascii="Calibri" w:hAnsi="Calibri" w:cs="Calibri"/>
          <w:spacing w:val="-2"/>
        </w:rPr>
        <w:t xml:space="preserve"> </w:t>
      </w:r>
      <w:r w:rsidRPr="000D2A0B">
        <w:rPr>
          <w:rFonts w:ascii="Calibri" w:hAnsi="Calibri" w:cs="Calibri"/>
        </w:rPr>
        <w:t>how their</w:t>
      </w:r>
      <w:r w:rsidRPr="000D2A0B">
        <w:rPr>
          <w:rFonts w:ascii="Calibri" w:hAnsi="Calibri" w:cs="Calibri"/>
          <w:spacing w:val="-2"/>
        </w:rPr>
        <w:t xml:space="preserve"> </w:t>
      </w:r>
      <w:r w:rsidRPr="000D2A0B">
        <w:rPr>
          <w:rFonts w:ascii="Calibri" w:hAnsi="Calibri" w:cs="Calibri"/>
        </w:rPr>
        <w:t>actions are going to affect the project. Setup healthy environment within the team.</w:t>
      </w:r>
    </w:p>
    <w:p w14:paraId="3B1C7332" w14:textId="77777777" w:rsidR="00B37C4E" w:rsidRPr="000D2A0B" w:rsidRDefault="00B37C4E" w:rsidP="00B37C4E">
      <w:pPr>
        <w:pStyle w:val="ListParagraph"/>
        <w:widowControl w:val="0"/>
        <w:numPr>
          <w:ilvl w:val="1"/>
          <w:numId w:val="5"/>
        </w:numPr>
        <w:tabs>
          <w:tab w:val="left" w:pos="1888"/>
        </w:tabs>
        <w:autoSpaceDE w:val="0"/>
        <w:autoSpaceDN w:val="0"/>
        <w:spacing w:before="1" w:after="0" w:line="240" w:lineRule="auto"/>
        <w:ind w:left="1888"/>
        <w:contextualSpacing w:val="0"/>
        <w:jc w:val="both"/>
        <w:rPr>
          <w:rFonts w:ascii="Calibri" w:hAnsi="Calibri" w:cs="Calibri"/>
        </w:rPr>
      </w:pPr>
      <w:r w:rsidRPr="000D2A0B">
        <w:rPr>
          <w:rFonts w:ascii="Calibri" w:hAnsi="Calibri" w:cs="Calibri"/>
        </w:rPr>
        <w:t>Referred</w:t>
      </w:r>
      <w:r w:rsidRPr="000D2A0B">
        <w:rPr>
          <w:rFonts w:ascii="Calibri" w:hAnsi="Calibri" w:cs="Calibri"/>
          <w:spacing w:val="-2"/>
        </w:rPr>
        <w:t xml:space="preserve"> </w:t>
      </w:r>
      <w:r w:rsidRPr="000D2A0B">
        <w:rPr>
          <w:rFonts w:ascii="Calibri" w:hAnsi="Calibri" w:cs="Calibri"/>
        </w:rPr>
        <w:t>diagrams</w:t>
      </w:r>
      <w:r w:rsidRPr="000D2A0B">
        <w:rPr>
          <w:rFonts w:ascii="Calibri" w:hAnsi="Calibri" w:cs="Calibri"/>
          <w:spacing w:val="-7"/>
        </w:rPr>
        <w:t xml:space="preserve"> </w:t>
      </w:r>
      <w:r w:rsidRPr="000D2A0B">
        <w:rPr>
          <w:rFonts w:ascii="Calibri" w:hAnsi="Calibri" w:cs="Calibri"/>
        </w:rPr>
        <w:t>to</w:t>
      </w:r>
      <w:r w:rsidRPr="000D2A0B">
        <w:rPr>
          <w:rFonts w:ascii="Calibri" w:hAnsi="Calibri" w:cs="Calibri"/>
          <w:spacing w:val="-8"/>
        </w:rPr>
        <w:t xml:space="preserve"> </w:t>
      </w:r>
      <w:r w:rsidRPr="000D2A0B">
        <w:rPr>
          <w:rFonts w:ascii="Calibri" w:hAnsi="Calibri" w:cs="Calibri"/>
        </w:rPr>
        <w:t>code</w:t>
      </w:r>
      <w:r w:rsidRPr="000D2A0B">
        <w:rPr>
          <w:rFonts w:ascii="Calibri" w:hAnsi="Calibri" w:cs="Calibri"/>
          <w:spacing w:val="-5"/>
        </w:rPr>
        <w:t xml:space="preserve"> </w:t>
      </w:r>
      <w:r w:rsidRPr="000D2A0B">
        <w:rPr>
          <w:rFonts w:ascii="Calibri" w:hAnsi="Calibri" w:cs="Calibri"/>
        </w:rPr>
        <w:t>the</w:t>
      </w:r>
      <w:r w:rsidRPr="000D2A0B">
        <w:rPr>
          <w:rFonts w:ascii="Calibri" w:hAnsi="Calibri" w:cs="Calibri"/>
          <w:spacing w:val="-9"/>
        </w:rPr>
        <w:t xml:space="preserve"> </w:t>
      </w:r>
      <w:r w:rsidRPr="000D2A0B">
        <w:rPr>
          <w:rFonts w:ascii="Calibri" w:hAnsi="Calibri" w:cs="Calibri"/>
          <w:spacing w:val="-4"/>
        </w:rPr>
        <w:t>Unit</w:t>
      </w:r>
    </w:p>
    <w:p w14:paraId="4D7C0D18" w14:textId="77777777" w:rsidR="00B37C4E" w:rsidRPr="000D2A0B" w:rsidRDefault="00B37C4E" w:rsidP="00B37C4E">
      <w:pPr>
        <w:pStyle w:val="ListParagraph"/>
        <w:widowControl w:val="0"/>
        <w:numPr>
          <w:ilvl w:val="1"/>
          <w:numId w:val="5"/>
        </w:numPr>
        <w:tabs>
          <w:tab w:val="left" w:pos="1889"/>
        </w:tabs>
        <w:autoSpaceDE w:val="0"/>
        <w:autoSpaceDN w:val="0"/>
        <w:spacing w:before="39" w:after="0" w:line="276" w:lineRule="auto"/>
        <w:ind w:right="446"/>
        <w:contextualSpacing w:val="0"/>
        <w:jc w:val="both"/>
        <w:rPr>
          <w:rFonts w:ascii="Calibri" w:hAnsi="Calibri" w:cs="Calibri"/>
        </w:rPr>
      </w:pPr>
      <w:r w:rsidRPr="000D2A0B">
        <w:rPr>
          <w:rFonts w:ascii="Calibri" w:hAnsi="Calibri" w:cs="Calibri"/>
        </w:rPr>
        <w:t>Conduct regular</w:t>
      </w:r>
      <w:r w:rsidRPr="000D2A0B">
        <w:rPr>
          <w:rFonts w:ascii="Calibri" w:hAnsi="Calibri" w:cs="Calibri"/>
          <w:spacing w:val="-3"/>
        </w:rPr>
        <w:t xml:space="preserve"> </w:t>
      </w:r>
      <w:r w:rsidRPr="000D2A0B">
        <w:rPr>
          <w:rFonts w:ascii="Calibri" w:hAnsi="Calibri" w:cs="Calibri"/>
        </w:rPr>
        <w:t>meetings</w:t>
      </w:r>
      <w:r w:rsidRPr="000D2A0B">
        <w:rPr>
          <w:rFonts w:ascii="Calibri" w:hAnsi="Calibri" w:cs="Calibri"/>
          <w:spacing w:val="-4"/>
        </w:rPr>
        <w:t xml:space="preserve"> </w:t>
      </w:r>
      <w:r w:rsidRPr="000D2A0B">
        <w:rPr>
          <w:rFonts w:ascii="Calibri" w:hAnsi="Calibri" w:cs="Calibri"/>
        </w:rPr>
        <w:t>with</w:t>
      </w:r>
      <w:r w:rsidRPr="000D2A0B">
        <w:rPr>
          <w:rFonts w:ascii="Calibri" w:hAnsi="Calibri" w:cs="Calibri"/>
          <w:spacing w:val="-3"/>
        </w:rPr>
        <w:t xml:space="preserve"> </w:t>
      </w:r>
      <w:r w:rsidRPr="000D2A0B">
        <w:rPr>
          <w:rFonts w:ascii="Calibri" w:hAnsi="Calibri" w:cs="Calibri"/>
        </w:rPr>
        <w:t>technical</w:t>
      </w:r>
      <w:r w:rsidRPr="000D2A0B">
        <w:rPr>
          <w:rFonts w:ascii="Calibri" w:hAnsi="Calibri" w:cs="Calibri"/>
          <w:spacing w:val="-3"/>
        </w:rPr>
        <w:t xml:space="preserve"> </w:t>
      </w:r>
      <w:r w:rsidRPr="000D2A0B">
        <w:rPr>
          <w:rFonts w:ascii="Calibri" w:hAnsi="Calibri" w:cs="Calibri"/>
        </w:rPr>
        <w:t>team</w:t>
      </w:r>
      <w:r w:rsidRPr="000D2A0B">
        <w:rPr>
          <w:rFonts w:ascii="Calibri" w:hAnsi="Calibri" w:cs="Calibri"/>
          <w:spacing w:val="-6"/>
        </w:rPr>
        <w:t xml:space="preserve"> </w:t>
      </w:r>
      <w:r w:rsidRPr="000D2A0B">
        <w:rPr>
          <w:rFonts w:ascii="Calibri" w:hAnsi="Calibri" w:cs="Calibri"/>
        </w:rPr>
        <w:t>and</w:t>
      </w:r>
      <w:r w:rsidRPr="000D2A0B">
        <w:rPr>
          <w:rFonts w:ascii="Calibri" w:hAnsi="Calibri" w:cs="Calibri"/>
          <w:spacing w:val="-7"/>
        </w:rPr>
        <w:t xml:space="preserve"> </w:t>
      </w:r>
      <w:r w:rsidRPr="000D2A0B">
        <w:rPr>
          <w:rFonts w:ascii="Calibri" w:hAnsi="Calibri" w:cs="Calibri"/>
        </w:rPr>
        <w:t>client which is</w:t>
      </w:r>
      <w:r w:rsidRPr="000D2A0B">
        <w:rPr>
          <w:rFonts w:ascii="Calibri" w:hAnsi="Calibri" w:cs="Calibri"/>
          <w:spacing w:val="-4"/>
        </w:rPr>
        <w:t xml:space="preserve"> </w:t>
      </w:r>
      <w:r w:rsidRPr="000D2A0B">
        <w:rPr>
          <w:rFonts w:ascii="Calibri" w:hAnsi="Calibri" w:cs="Calibri"/>
        </w:rPr>
        <w:t xml:space="preserve">challenging. Some team members might not be available for the meeting. Recording the session and providing that to missed one and having one to one discussion later with that missed person is all </w:t>
      </w:r>
      <w:proofErr w:type="spellStart"/>
      <w:r w:rsidRPr="000D2A0B">
        <w:rPr>
          <w:rFonts w:ascii="Calibri" w:hAnsi="Calibri" w:cs="Calibri"/>
        </w:rPr>
        <w:t>i</w:t>
      </w:r>
      <w:proofErr w:type="spellEnd"/>
      <w:r w:rsidRPr="000D2A0B">
        <w:rPr>
          <w:rFonts w:ascii="Calibri" w:hAnsi="Calibri" w:cs="Calibri"/>
        </w:rPr>
        <w:t xml:space="preserve"> need to do</w:t>
      </w:r>
    </w:p>
    <w:p w14:paraId="2B0F39F2" w14:textId="77777777" w:rsidR="00B37C4E" w:rsidRPr="000D2A0B" w:rsidRDefault="00B37C4E" w:rsidP="00B37C4E">
      <w:pPr>
        <w:pStyle w:val="Heading4"/>
        <w:numPr>
          <w:ilvl w:val="0"/>
          <w:numId w:val="5"/>
        </w:numPr>
        <w:tabs>
          <w:tab w:val="num" w:pos="720"/>
          <w:tab w:val="left" w:pos="1167"/>
        </w:tabs>
        <w:spacing w:before="1"/>
        <w:ind w:left="1167" w:hanging="359"/>
        <w:jc w:val="both"/>
        <w:rPr>
          <w:rFonts w:ascii="Calibri" w:hAnsi="Calibri" w:cs="Calibri"/>
          <w:b/>
          <w:bCs/>
          <w:i w:val="0"/>
          <w:iCs w:val="0"/>
          <w:color w:val="auto"/>
        </w:rPr>
      </w:pPr>
      <w:bookmarkStart w:id="1" w:name="5._Testing:"/>
      <w:bookmarkEnd w:id="1"/>
      <w:r w:rsidRPr="000D2A0B">
        <w:rPr>
          <w:rFonts w:ascii="Calibri" w:hAnsi="Calibri" w:cs="Calibri"/>
          <w:b/>
          <w:bCs/>
          <w:i w:val="0"/>
          <w:iCs w:val="0"/>
          <w:color w:val="auto"/>
          <w:spacing w:val="-2"/>
        </w:rPr>
        <w:t>Testing:</w:t>
      </w:r>
    </w:p>
    <w:p w14:paraId="022EC5CB"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Prepare</w:t>
      </w:r>
      <w:r w:rsidRPr="000D2A0B">
        <w:rPr>
          <w:rFonts w:ascii="Calibri" w:hAnsi="Calibri" w:cs="Calibri"/>
          <w:spacing w:val="-9"/>
        </w:rPr>
        <w:t xml:space="preserve"> </w:t>
      </w:r>
      <w:r w:rsidRPr="000D2A0B">
        <w:rPr>
          <w:rFonts w:ascii="Calibri" w:hAnsi="Calibri" w:cs="Calibri"/>
        </w:rPr>
        <w:t>test</w:t>
      </w:r>
      <w:r w:rsidRPr="000D2A0B">
        <w:rPr>
          <w:rFonts w:ascii="Calibri" w:hAnsi="Calibri" w:cs="Calibri"/>
          <w:spacing w:val="-3"/>
        </w:rPr>
        <w:t xml:space="preserve"> </w:t>
      </w:r>
      <w:r w:rsidRPr="000D2A0B">
        <w:rPr>
          <w:rFonts w:ascii="Calibri" w:hAnsi="Calibri" w:cs="Calibri"/>
        </w:rPr>
        <w:t>cases</w:t>
      </w:r>
      <w:r w:rsidRPr="000D2A0B">
        <w:rPr>
          <w:rFonts w:ascii="Calibri" w:hAnsi="Calibri" w:cs="Calibri"/>
          <w:spacing w:val="-1"/>
        </w:rPr>
        <w:t xml:space="preserve"> </w:t>
      </w:r>
      <w:r w:rsidRPr="000D2A0B">
        <w:rPr>
          <w:rFonts w:ascii="Calibri" w:hAnsi="Calibri" w:cs="Calibri"/>
        </w:rPr>
        <w:t>from</w:t>
      </w:r>
      <w:r w:rsidRPr="000D2A0B">
        <w:rPr>
          <w:rFonts w:ascii="Calibri" w:hAnsi="Calibri" w:cs="Calibri"/>
          <w:spacing w:val="-9"/>
        </w:rPr>
        <w:t xml:space="preserve"> </w:t>
      </w:r>
      <w:r w:rsidRPr="000D2A0B">
        <w:rPr>
          <w:rFonts w:ascii="Calibri" w:hAnsi="Calibri" w:cs="Calibri"/>
        </w:rPr>
        <w:t>use</w:t>
      </w:r>
      <w:r w:rsidRPr="000D2A0B">
        <w:rPr>
          <w:rFonts w:ascii="Calibri" w:hAnsi="Calibri" w:cs="Calibri"/>
          <w:spacing w:val="-3"/>
        </w:rPr>
        <w:t xml:space="preserve"> </w:t>
      </w:r>
      <w:r w:rsidRPr="000D2A0B">
        <w:rPr>
          <w:rFonts w:ascii="Calibri" w:hAnsi="Calibri" w:cs="Calibri"/>
          <w:spacing w:val="-4"/>
        </w:rPr>
        <w:t>cases</w:t>
      </w:r>
    </w:p>
    <w:p w14:paraId="5766BE28"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Perform</w:t>
      </w:r>
      <w:r w:rsidRPr="000D2A0B">
        <w:rPr>
          <w:rFonts w:ascii="Calibri" w:hAnsi="Calibri" w:cs="Calibri"/>
          <w:spacing w:val="-4"/>
        </w:rPr>
        <w:t xml:space="preserve"> </w:t>
      </w:r>
      <w:r w:rsidRPr="000D2A0B">
        <w:rPr>
          <w:rFonts w:ascii="Calibri" w:hAnsi="Calibri" w:cs="Calibri"/>
        </w:rPr>
        <w:t>high</w:t>
      </w:r>
      <w:r w:rsidRPr="000D2A0B">
        <w:rPr>
          <w:rFonts w:ascii="Calibri" w:hAnsi="Calibri" w:cs="Calibri"/>
          <w:spacing w:val="-5"/>
        </w:rPr>
        <w:t xml:space="preserve"> </w:t>
      </w:r>
      <w:r w:rsidRPr="000D2A0B">
        <w:rPr>
          <w:rFonts w:ascii="Calibri" w:hAnsi="Calibri" w:cs="Calibri"/>
        </w:rPr>
        <w:t>level</w:t>
      </w:r>
      <w:r w:rsidRPr="000D2A0B">
        <w:rPr>
          <w:rFonts w:ascii="Calibri" w:hAnsi="Calibri" w:cs="Calibri"/>
          <w:spacing w:val="-5"/>
        </w:rPr>
        <w:t xml:space="preserve"> </w:t>
      </w:r>
      <w:r w:rsidRPr="000D2A0B">
        <w:rPr>
          <w:rFonts w:ascii="Calibri" w:hAnsi="Calibri" w:cs="Calibri"/>
          <w:spacing w:val="-2"/>
        </w:rPr>
        <w:t>testing</w:t>
      </w:r>
    </w:p>
    <w:p w14:paraId="1B99F454" w14:textId="77777777" w:rsidR="00B37C4E" w:rsidRPr="000D2A0B" w:rsidRDefault="00B37C4E" w:rsidP="00B37C4E">
      <w:pPr>
        <w:pStyle w:val="ListParagraph"/>
        <w:widowControl w:val="0"/>
        <w:numPr>
          <w:ilvl w:val="1"/>
          <w:numId w:val="5"/>
        </w:numPr>
        <w:tabs>
          <w:tab w:val="left" w:pos="1888"/>
        </w:tabs>
        <w:autoSpaceDE w:val="0"/>
        <w:autoSpaceDN w:val="0"/>
        <w:spacing w:before="48" w:after="0" w:line="240" w:lineRule="auto"/>
        <w:ind w:left="1888"/>
        <w:contextualSpacing w:val="0"/>
        <w:rPr>
          <w:rFonts w:ascii="Calibri" w:hAnsi="Calibri" w:cs="Calibri"/>
        </w:rPr>
      </w:pPr>
      <w:r w:rsidRPr="000D2A0B">
        <w:rPr>
          <w:rFonts w:ascii="Calibri" w:hAnsi="Calibri" w:cs="Calibri"/>
        </w:rPr>
        <w:t>Test</w:t>
      </w:r>
      <w:r w:rsidRPr="000D2A0B">
        <w:rPr>
          <w:rFonts w:ascii="Calibri" w:hAnsi="Calibri" w:cs="Calibri"/>
          <w:spacing w:val="-8"/>
        </w:rPr>
        <w:t xml:space="preserve"> </w:t>
      </w:r>
      <w:r w:rsidRPr="000D2A0B">
        <w:rPr>
          <w:rFonts w:ascii="Calibri" w:hAnsi="Calibri" w:cs="Calibri"/>
        </w:rPr>
        <w:t>data</w:t>
      </w:r>
      <w:r w:rsidRPr="000D2A0B">
        <w:rPr>
          <w:rFonts w:ascii="Calibri" w:hAnsi="Calibri" w:cs="Calibri"/>
          <w:spacing w:val="-8"/>
        </w:rPr>
        <w:t xml:space="preserve"> </w:t>
      </w:r>
      <w:r w:rsidRPr="000D2A0B">
        <w:rPr>
          <w:rFonts w:ascii="Calibri" w:hAnsi="Calibri" w:cs="Calibri"/>
        </w:rPr>
        <w:t>is</w:t>
      </w:r>
      <w:r w:rsidRPr="000D2A0B">
        <w:rPr>
          <w:rFonts w:ascii="Calibri" w:hAnsi="Calibri" w:cs="Calibri"/>
          <w:spacing w:val="-3"/>
        </w:rPr>
        <w:t xml:space="preserve"> </w:t>
      </w:r>
      <w:r w:rsidRPr="000D2A0B">
        <w:rPr>
          <w:rFonts w:ascii="Calibri" w:hAnsi="Calibri" w:cs="Calibri"/>
        </w:rPr>
        <w:t>requested</w:t>
      </w:r>
      <w:r w:rsidRPr="000D2A0B">
        <w:rPr>
          <w:rFonts w:ascii="Calibri" w:hAnsi="Calibri" w:cs="Calibri"/>
          <w:spacing w:val="-3"/>
        </w:rPr>
        <w:t xml:space="preserve"> </w:t>
      </w:r>
      <w:r w:rsidRPr="000D2A0B">
        <w:rPr>
          <w:rFonts w:ascii="Calibri" w:hAnsi="Calibri" w:cs="Calibri"/>
        </w:rPr>
        <w:t>by</w:t>
      </w:r>
      <w:r w:rsidRPr="000D2A0B">
        <w:rPr>
          <w:rFonts w:ascii="Calibri" w:hAnsi="Calibri" w:cs="Calibri"/>
          <w:spacing w:val="-3"/>
        </w:rPr>
        <w:t xml:space="preserve"> </w:t>
      </w:r>
      <w:r w:rsidRPr="000D2A0B">
        <w:rPr>
          <w:rFonts w:ascii="Calibri" w:hAnsi="Calibri" w:cs="Calibri"/>
        </w:rPr>
        <w:t>BA</w:t>
      </w:r>
      <w:r w:rsidRPr="000D2A0B">
        <w:rPr>
          <w:rFonts w:ascii="Calibri" w:hAnsi="Calibri" w:cs="Calibri"/>
          <w:spacing w:val="-5"/>
        </w:rPr>
        <w:t xml:space="preserve"> </w:t>
      </w:r>
      <w:r w:rsidRPr="000D2A0B">
        <w:rPr>
          <w:rFonts w:ascii="Calibri" w:hAnsi="Calibri" w:cs="Calibri"/>
        </w:rPr>
        <w:t>from</w:t>
      </w:r>
      <w:r w:rsidRPr="000D2A0B">
        <w:rPr>
          <w:rFonts w:ascii="Calibri" w:hAnsi="Calibri" w:cs="Calibri"/>
          <w:spacing w:val="1"/>
        </w:rPr>
        <w:t xml:space="preserve"> </w:t>
      </w:r>
      <w:r w:rsidRPr="000D2A0B">
        <w:rPr>
          <w:rFonts w:ascii="Calibri" w:hAnsi="Calibri" w:cs="Calibri"/>
          <w:spacing w:val="-2"/>
        </w:rPr>
        <w:t>client</w:t>
      </w:r>
    </w:p>
    <w:p w14:paraId="7C3F054A"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jc w:val="both"/>
        <w:rPr>
          <w:rFonts w:ascii="Calibri" w:hAnsi="Calibri" w:cs="Calibri"/>
        </w:rPr>
      </w:pPr>
      <w:r w:rsidRPr="000D2A0B">
        <w:rPr>
          <w:rFonts w:ascii="Calibri" w:hAnsi="Calibri" w:cs="Calibri"/>
        </w:rPr>
        <w:t>Updated</w:t>
      </w:r>
      <w:r w:rsidRPr="000D2A0B">
        <w:rPr>
          <w:rFonts w:ascii="Calibri" w:hAnsi="Calibri" w:cs="Calibri"/>
          <w:spacing w:val="-8"/>
        </w:rPr>
        <w:t xml:space="preserve"> </w:t>
      </w:r>
      <w:r w:rsidRPr="000D2A0B">
        <w:rPr>
          <w:rFonts w:ascii="Calibri" w:hAnsi="Calibri" w:cs="Calibri"/>
          <w:spacing w:val="-5"/>
        </w:rPr>
        <w:t>RTM</w:t>
      </w:r>
    </w:p>
    <w:p w14:paraId="18BAF2BA"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jc w:val="both"/>
        <w:rPr>
          <w:rFonts w:ascii="Calibri" w:hAnsi="Calibri" w:cs="Calibri"/>
        </w:rPr>
      </w:pPr>
      <w:r w:rsidRPr="000D2A0B">
        <w:rPr>
          <w:rFonts w:ascii="Calibri" w:hAnsi="Calibri" w:cs="Calibri"/>
        </w:rPr>
        <w:t>Take</w:t>
      </w:r>
      <w:r w:rsidRPr="000D2A0B">
        <w:rPr>
          <w:rFonts w:ascii="Calibri" w:hAnsi="Calibri" w:cs="Calibri"/>
          <w:spacing w:val="-6"/>
        </w:rPr>
        <w:t xml:space="preserve"> </w:t>
      </w:r>
      <w:r w:rsidRPr="000D2A0B">
        <w:rPr>
          <w:rFonts w:ascii="Calibri" w:hAnsi="Calibri" w:cs="Calibri"/>
        </w:rPr>
        <w:t>signoff</w:t>
      </w:r>
      <w:r w:rsidRPr="000D2A0B">
        <w:rPr>
          <w:rFonts w:ascii="Calibri" w:hAnsi="Calibri" w:cs="Calibri"/>
          <w:spacing w:val="-8"/>
        </w:rPr>
        <w:t xml:space="preserve"> </w:t>
      </w:r>
      <w:r w:rsidRPr="000D2A0B">
        <w:rPr>
          <w:rFonts w:ascii="Calibri" w:hAnsi="Calibri" w:cs="Calibri"/>
        </w:rPr>
        <w:t>from</w:t>
      </w:r>
      <w:r w:rsidRPr="000D2A0B">
        <w:rPr>
          <w:rFonts w:ascii="Calibri" w:hAnsi="Calibri" w:cs="Calibri"/>
          <w:spacing w:val="-5"/>
        </w:rPr>
        <w:t xml:space="preserve"> </w:t>
      </w:r>
      <w:r w:rsidRPr="000D2A0B">
        <w:rPr>
          <w:rFonts w:ascii="Calibri" w:hAnsi="Calibri" w:cs="Calibri"/>
          <w:spacing w:val="-2"/>
        </w:rPr>
        <w:t>client</w:t>
      </w:r>
    </w:p>
    <w:p w14:paraId="56FE9360" w14:textId="77777777" w:rsidR="00B37C4E" w:rsidRPr="000D2A0B" w:rsidRDefault="00B37C4E" w:rsidP="00B37C4E">
      <w:pPr>
        <w:pStyle w:val="ListParagraph"/>
        <w:widowControl w:val="0"/>
        <w:numPr>
          <w:ilvl w:val="1"/>
          <w:numId w:val="5"/>
        </w:numPr>
        <w:tabs>
          <w:tab w:val="left" w:pos="1888"/>
        </w:tabs>
        <w:autoSpaceDE w:val="0"/>
        <w:autoSpaceDN w:val="0"/>
        <w:spacing w:before="44" w:after="0" w:line="240" w:lineRule="auto"/>
        <w:ind w:left="1888"/>
        <w:contextualSpacing w:val="0"/>
        <w:jc w:val="both"/>
        <w:rPr>
          <w:rFonts w:ascii="Calibri" w:hAnsi="Calibri" w:cs="Calibri"/>
        </w:rPr>
      </w:pPr>
      <w:r w:rsidRPr="000D2A0B">
        <w:rPr>
          <w:rFonts w:ascii="Calibri" w:hAnsi="Calibri" w:cs="Calibri"/>
        </w:rPr>
        <w:t>Prepare</w:t>
      </w:r>
      <w:r w:rsidRPr="000D2A0B">
        <w:rPr>
          <w:rFonts w:ascii="Calibri" w:hAnsi="Calibri" w:cs="Calibri"/>
          <w:spacing w:val="-5"/>
        </w:rPr>
        <w:t xml:space="preserve"> </w:t>
      </w:r>
      <w:r w:rsidRPr="000D2A0B">
        <w:rPr>
          <w:rFonts w:ascii="Calibri" w:hAnsi="Calibri" w:cs="Calibri"/>
        </w:rPr>
        <w:t>client</w:t>
      </w:r>
      <w:r w:rsidRPr="000D2A0B">
        <w:rPr>
          <w:rFonts w:ascii="Calibri" w:hAnsi="Calibri" w:cs="Calibri"/>
          <w:spacing w:val="-3"/>
        </w:rPr>
        <w:t xml:space="preserve"> </w:t>
      </w:r>
      <w:r w:rsidRPr="000D2A0B">
        <w:rPr>
          <w:rFonts w:ascii="Calibri" w:hAnsi="Calibri" w:cs="Calibri"/>
        </w:rPr>
        <w:t>for</w:t>
      </w:r>
      <w:r w:rsidRPr="000D2A0B">
        <w:rPr>
          <w:rFonts w:ascii="Calibri" w:hAnsi="Calibri" w:cs="Calibri"/>
          <w:spacing w:val="-7"/>
        </w:rPr>
        <w:t xml:space="preserve"> </w:t>
      </w:r>
      <w:r w:rsidRPr="000D2A0B">
        <w:rPr>
          <w:rFonts w:ascii="Calibri" w:hAnsi="Calibri" w:cs="Calibri"/>
          <w:spacing w:val="-5"/>
        </w:rPr>
        <w:t>UAT</w:t>
      </w:r>
    </w:p>
    <w:p w14:paraId="7F68A07D" w14:textId="77777777" w:rsidR="00B37C4E" w:rsidRPr="000D2A0B" w:rsidRDefault="00B37C4E" w:rsidP="00B37C4E">
      <w:pPr>
        <w:pStyle w:val="BodyText"/>
        <w:spacing w:before="230"/>
        <w:ind w:left="0" w:firstLine="0"/>
      </w:pPr>
    </w:p>
    <w:p w14:paraId="6BE1DAB6" w14:textId="77777777" w:rsidR="00B37C4E" w:rsidRPr="000D2A0B" w:rsidRDefault="00B37C4E" w:rsidP="00B37C4E">
      <w:pPr>
        <w:pStyle w:val="Heading4"/>
        <w:numPr>
          <w:ilvl w:val="0"/>
          <w:numId w:val="5"/>
        </w:numPr>
        <w:tabs>
          <w:tab w:val="num" w:pos="720"/>
          <w:tab w:val="left" w:pos="1167"/>
        </w:tabs>
        <w:ind w:left="1167" w:hanging="359"/>
        <w:rPr>
          <w:rFonts w:ascii="Calibri" w:hAnsi="Calibri" w:cs="Calibri"/>
          <w:b/>
          <w:bCs/>
          <w:i w:val="0"/>
          <w:iCs w:val="0"/>
          <w:color w:val="auto"/>
        </w:rPr>
      </w:pPr>
      <w:bookmarkStart w:id="2" w:name="6._Deployment:"/>
      <w:bookmarkEnd w:id="2"/>
      <w:r w:rsidRPr="000D2A0B">
        <w:rPr>
          <w:rFonts w:ascii="Calibri" w:hAnsi="Calibri" w:cs="Calibri"/>
          <w:b/>
          <w:bCs/>
          <w:i w:val="0"/>
          <w:iCs w:val="0"/>
          <w:color w:val="auto"/>
          <w:spacing w:val="-2"/>
        </w:rPr>
        <w:t>Deployment:</w:t>
      </w:r>
    </w:p>
    <w:p w14:paraId="52906955" w14:textId="77777777" w:rsidR="00B37C4E" w:rsidRPr="000D2A0B" w:rsidRDefault="00B37C4E" w:rsidP="00B37C4E">
      <w:pPr>
        <w:pStyle w:val="ListParagraph"/>
        <w:widowControl w:val="0"/>
        <w:numPr>
          <w:ilvl w:val="1"/>
          <w:numId w:val="5"/>
        </w:numPr>
        <w:tabs>
          <w:tab w:val="left" w:pos="1889"/>
        </w:tabs>
        <w:autoSpaceDE w:val="0"/>
        <w:autoSpaceDN w:val="0"/>
        <w:spacing w:before="43" w:after="0"/>
        <w:ind w:right="1014"/>
        <w:contextualSpacing w:val="0"/>
        <w:rPr>
          <w:rFonts w:ascii="Calibri" w:hAnsi="Calibri" w:cs="Calibri"/>
        </w:rPr>
      </w:pPr>
      <w:r w:rsidRPr="000D2A0B">
        <w:rPr>
          <w:rFonts w:ascii="Calibri" w:hAnsi="Calibri" w:cs="Calibri"/>
        </w:rPr>
        <w:t>Forwarded</w:t>
      </w:r>
      <w:r w:rsidRPr="000D2A0B">
        <w:rPr>
          <w:rFonts w:ascii="Calibri" w:hAnsi="Calibri" w:cs="Calibri"/>
          <w:spacing w:val="26"/>
        </w:rPr>
        <w:t xml:space="preserve"> </w:t>
      </w:r>
      <w:r w:rsidRPr="000D2A0B">
        <w:rPr>
          <w:rFonts w:ascii="Calibri" w:hAnsi="Calibri" w:cs="Calibri"/>
        </w:rPr>
        <w:t xml:space="preserve">RTM to client which should be attached to project closure </w:t>
      </w:r>
      <w:r w:rsidRPr="000D2A0B">
        <w:rPr>
          <w:rFonts w:ascii="Calibri" w:hAnsi="Calibri" w:cs="Calibri"/>
          <w:spacing w:val="-2"/>
        </w:rPr>
        <w:t>document</w:t>
      </w:r>
    </w:p>
    <w:p w14:paraId="0925CD68" w14:textId="77777777" w:rsidR="00B37C4E" w:rsidRPr="000D2A0B" w:rsidRDefault="00B37C4E" w:rsidP="00B37C4E">
      <w:pPr>
        <w:pStyle w:val="ListParagraph"/>
        <w:widowControl w:val="0"/>
        <w:numPr>
          <w:ilvl w:val="1"/>
          <w:numId w:val="5"/>
        </w:numPr>
        <w:tabs>
          <w:tab w:val="left" w:pos="1888"/>
        </w:tabs>
        <w:autoSpaceDE w:val="0"/>
        <w:autoSpaceDN w:val="0"/>
        <w:spacing w:after="0" w:line="290" w:lineRule="exact"/>
        <w:ind w:left="1888"/>
        <w:contextualSpacing w:val="0"/>
        <w:rPr>
          <w:rFonts w:ascii="Calibri" w:hAnsi="Calibri" w:cs="Calibri"/>
        </w:rPr>
      </w:pPr>
      <w:r w:rsidRPr="000D2A0B">
        <w:rPr>
          <w:rFonts w:ascii="Calibri" w:hAnsi="Calibri" w:cs="Calibri"/>
        </w:rPr>
        <w:t>Coordinates</w:t>
      </w:r>
      <w:r w:rsidRPr="000D2A0B">
        <w:rPr>
          <w:rFonts w:ascii="Calibri" w:hAnsi="Calibri" w:cs="Calibri"/>
          <w:spacing w:val="-6"/>
        </w:rPr>
        <w:t xml:space="preserve"> </w:t>
      </w:r>
      <w:r w:rsidRPr="000D2A0B">
        <w:rPr>
          <w:rFonts w:ascii="Calibri" w:hAnsi="Calibri" w:cs="Calibri"/>
        </w:rPr>
        <w:t>to</w:t>
      </w:r>
      <w:r w:rsidRPr="000D2A0B">
        <w:rPr>
          <w:rFonts w:ascii="Calibri" w:hAnsi="Calibri" w:cs="Calibri"/>
          <w:spacing w:val="-6"/>
        </w:rPr>
        <w:t xml:space="preserve"> </w:t>
      </w:r>
      <w:r w:rsidRPr="000D2A0B">
        <w:rPr>
          <w:rFonts w:ascii="Calibri" w:hAnsi="Calibri" w:cs="Calibri"/>
        </w:rPr>
        <w:t>complete</w:t>
      </w:r>
      <w:r w:rsidRPr="000D2A0B">
        <w:rPr>
          <w:rFonts w:ascii="Calibri" w:hAnsi="Calibri" w:cs="Calibri"/>
          <w:spacing w:val="-8"/>
        </w:rPr>
        <w:t xml:space="preserve"> </w:t>
      </w:r>
      <w:r w:rsidRPr="000D2A0B">
        <w:rPr>
          <w:rFonts w:ascii="Calibri" w:hAnsi="Calibri" w:cs="Calibri"/>
        </w:rPr>
        <w:t>and</w:t>
      </w:r>
      <w:r w:rsidRPr="000D2A0B">
        <w:rPr>
          <w:rFonts w:ascii="Calibri" w:hAnsi="Calibri" w:cs="Calibri"/>
          <w:spacing w:val="-5"/>
        </w:rPr>
        <w:t xml:space="preserve"> </w:t>
      </w:r>
      <w:r w:rsidRPr="000D2A0B">
        <w:rPr>
          <w:rFonts w:ascii="Calibri" w:hAnsi="Calibri" w:cs="Calibri"/>
        </w:rPr>
        <w:t>share</w:t>
      </w:r>
      <w:r w:rsidRPr="000D2A0B">
        <w:rPr>
          <w:rFonts w:ascii="Calibri" w:hAnsi="Calibri" w:cs="Calibri"/>
          <w:spacing w:val="-4"/>
        </w:rPr>
        <w:t xml:space="preserve"> </w:t>
      </w:r>
      <w:r w:rsidRPr="000D2A0B">
        <w:rPr>
          <w:rFonts w:ascii="Calibri" w:hAnsi="Calibri" w:cs="Calibri"/>
        </w:rPr>
        <w:t>end</w:t>
      </w:r>
      <w:r w:rsidRPr="000D2A0B">
        <w:rPr>
          <w:rFonts w:ascii="Calibri" w:hAnsi="Calibri" w:cs="Calibri"/>
          <w:spacing w:val="-1"/>
        </w:rPr>
        <w:t xml:space="preserve"> </w:t>
      </w:r>
      <w:r w:rsidRPr="000D2A0B">
        <w:rPr>
          <w:rFonts w:ascii="Calibri" w:hAnsi="Calibri" w:cs="Calibri"/>
        </w:rPr>
        <w:t>user</w:t>
      </w:r>
      <w:r w:rsidRPr="000D2A0B">
        <w:rPr>
          <w:rFonts w:ascii="Calibri" w:hAnsi="Calibri" w:cs="Calibri"/>
          <w:spacing w:val="-10"/>
        </w:rPr>
        <w:t xml:space="preserve"> </w:t>
      </w:r>
      <w:r w:rsidRPr="000D2A0B">
        <w:rPr>
          <w:rFonts w:ascii="Calibri" w:hAnsi="Calibri" w:cs="Calibri"/>
          <w:spacing w:val="-2"/>
        </w:rPr>
        <w:t>manuals</w:t>
      </w:r>
    </w:p>
    <w:p w14:paraId="0A45B500"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lastRenderedPageBreak/>
        <w:t>Plans</w:t>
      </w:r>
      <w:r w:rsidRPr="000D2A0B">
        <w:rPr>
          <w:rFonts w:ascii="Calibri" w:hAnsi="Calibri" w:cs="Calibri"/>
          <w:spacing w:val="-10"/>
        </w:rPr>
        <w:t xml:space="preserve"> </w:t>
      </w:r>
      <w:r w:rsidRPr="000D2A0B">
        <w:rPr>
          <w:rFonts w:ascii="Calibri" w:hAnsi="Calibri" w:cs="Calibri"/>
        </w:rPr>
        <w:t>and</w:t>
      </w:r>
      <w:r w:rsidRPr="000D2A0B">
        <w:rPr>
          <w:rFonts w:ascii="Calibri" w:hAnsi="Calibri" w:cs="Calibri"/>
          <w:spacing w:val="-8"/>
        </w:rPr>
        <w:t xml:space="preserve"> </w:t>
      </w:r>
      <w:r w:rsidRPr="000D2A0B">
        <w:rPr>
          <w:rFonts w:ascii="Calibri" w:hAnsi="Calibri" w:cs="Calibri"/>
        </w:rPr>
        <w:t>organizes</w:t>
      </w:r>
      <w:r w:rsidRPr="000D2A0B">
        <w:rPr>
          <w:rFonts w:ascii="Calibri" w:hAnsi="Calibri" w:cs="Calibri"/>
          <w:spacing w:val="-9"/>
        </w:rPr>
        <w:t xml:space="preserve"> </w:t>
      </w:r>
      <w:r w:rsidRPr="000D2A0B">
        <w:rPr>
          <w:rFonts w:ascii="Calibri" w:hAnsi="Calibri" w:cs="Calibri"/>
        </w:rPr>
        <w:t>training</w:t>
      </w:r>
      <w:r w:rsidRPr="000D2A0B">
        <w:rPr>
          <w:rFonts w:ascii="Calibri" w:hAnsi="Calibri" w:cs="Calibri"/>
          <w:spacing w:val="-4"/>
        </w:rPr>
        <w:t xml:space="preserve"> </w:t>
      </w:r>
      <w:r w:rsidRPr="000D2A0B">
        <w:rPr>
          <w:rFonts w:ascii="Calibri" w:hAnsi="Calibri" w:cs="Calibri"/>
          <w:spacing w:val="-2"/>
        </w:rPr>
        <w:t>sessions</w:t>
      </w:r>
    </w:p>
    <w:p w14:paraId="2F3D668A" w14:textId="77777777" w:rsidR="00B37C4E" w:rsidRPr="000D2A0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rPr>
          <w:rFonts w:ascii="Calibri" w:hAnsi="Calibri" w:cs="Calibri"/>
        </w:rPr>
      </w:pPr>
      <w:r w:rsidRPr="000D2A0B">
        <w:rPr>
          <w:rFonts w:ascii="Calibri" w:hAnsi="Calibri" w:cs="Calibri"/>
        </w:rPr>
        <w:t>Make</w:t>
      </w:r>
      <w:r w:rsidRPr="000D2A0B">
        <w:rPr>
          <w:rFonts w:ascii="Calibri" w:hAnsi="Calibri" w:cs="Calibri"/>
          <w:spacing w:val="-4"/>
        </w:rPr>
        <w:t xml:space="preserve"> </w:t>
      </w:r>
      <w:r w:rsidRPr="000D2A0B">
        <w:rPr>
          <w:rFonts w:ascii="Calibri" w:hAnsi="Calibri" w:cs="Calibri"/>
        </w:rPr>
        <w:t>sure</w:t>
      </w:r>
      <w:r w:rsidRPr="000D2A0B">
        <w:rPr>
          <w:rFonts w:ascii="Calibri" w:hAnsi="Calibri" w:cs="Calibri"/>
          <w:spacing w:val="-8"/>
        </w:rPr>
        <w:t xml:space="preserve"> </w:t>
      </w:r>
      <w:r w:rsidRPr="000D2A0B">
        <w:rPr>
          <w:rFonts w:ascii="Calibri" w:hAnsi="Calibri" w:cs="Calibri"/>
        </w:rPr>
        <w:t>all</w:t>
      </w:r>
      <w:r w:rsidRPr="000D2A0B">
        <w:rPr>
          <w:rFonts w:ascii="Calibri" w:hAnsi="Calibri" w:cs="Calibri"/>
          <w:spacing w:val="-11"/>
        </w:rPr>
        <w:t xml:space="preserve"> </w:t>
      </w:r>
      <w:r w:rsidRPr="000D2A0B">
        <w:rPr>
          <w:rFonts w:ascii="Calibri" w:hAnsi="Calibri" w:cs="Calibri"/>
        </w:rPr>
        <w:t>the</w:t>
      </w:r>
      <w:r w:rsidRPr="000D2A0B">
        <w:rPr>
          <w:rFonts w:ascii="Calibri" w:hAnsi="Calibri" w:cs="Calibri"/>
          <w:spacing w:val="-4"/>
        </w:rPr>
        <w:t xml:space="preserve"> </w:t>
      </w:r>
      <w:r w:rsidRPr="000D2A0B">
        <w:rPr>
          <w:rFonts w:ascii="Calibri" w:hAnsi="Calibri" w:cs="Calibri"/>
        </w:rPr>
        <w:t>candidates</w:t>
      </w:r>
      <w:r w:rsidRPr="000D2A0B">
        <w:rPr>
          <w:rFonts w:ascii="Calibri" w:hAnsi="Calibri" w:cs="Calibri"/>
          <w:spacing w:val="-1"/>
        </w:rPr>
        <w:t xml:space="preserve"> </w:t>
      </w:r>
      <w:r w:rsidRPr="000D2A0B">
        <w:rPr>
          <w:rFonts w:ascii="Calibri" w:hAnsi="Calibri" w:cs="Calibri"/>
        </w:rPr>
        <w:t>attend</w:t>
      </w:r>
      <w:r w:rsidRPr="000D2A0B">
        <w:rPr>
          <w:rFonts w:ascii="Calibri" w:hAnsi="Calibri" w:cs="Calibri"/>
          <w:spacing w:val="-9"/>
        </w:rPr>
        <w:t xml:space="preserve"> </w:t>
      </w:r>
      <w:r w:rsidRPr="000D2A0B">
        <w:rPr>
          <w:rFonts w:ascii="Calibri" w:hAnsi="Calibri" w:cs="Calibri"/>
        </w:rPr>
        <w:t>the</w:t>
      </w:r>
      <w:r w:rsidRPr="000D2A0B">
        <w:rPr>
          <w:rFonts w:ascii="Calibri" w:hAnsi="Calibri" w:cs="Calibri"/>
          <w:spacing w:val="-3"/>
        </w:rPr>
        <w:t xml:space="preserve"> </w:t>
      </w:r>
      <w:r w:rsidRPr="000D2A0B">
        <w:rPr>
          <w:rFonts w:ascii="Calibri" w:hAnsi="Calibri" w:cs="Calibri"/>
          <w:spacing w:val="-2"/>
        </w:rPr>
        <w:t>meeting</w:t>
      </w:r>
    </w:p>
    <w:p w14:paraId="51C54802" w14:textId="77777777" w:rsidR="001317E2" w:rsidRPr="00092F20" w:rsidRDefault="001317E2">
      <w:pPr>
        <w:rPr>
          <w:rFonts w:ascii="Calibri" w:hAnsi="Calibri" w:cs="Calibri"/>
        </w:rPr>
      </w:pPr>
    </w:p>
    <w:sectPr w:rsidR="001317E2" w:rsidRPr="00092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31A7"/>
    <w:multiLevelType w:val="multilevel"/>
    <w:tmpl w:val="0C76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466EA"/>
    <w:multiLevelType w:val="multilevel"/>
    <w:tmpl w:val="F4F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84BB4"/>
    <w:multiLevelType w:val="multilevel"/>
    <w:tmpl w:val="0D1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60ACB"/>
    <w:multiLevelType w:val="multilevel"/>
    <w:tmpl w:val="58D2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AF3202"/>
    <w:multiLevelType w:val="hybridMultilevel"/>
    <w:tmpl w:val="5008C6A0"/>
    <w:lvl w:ilvl="0" w:tplc="A66C1F8C">
      <w:start w:val="1"/>
      <w:numFmt w:val="decimal"/>
      <w:lvlText w:val="%1."/>
      <w:lvlJc w:val="left"/>
      <w:pPr>
        <w:ind w:left="1531" w:hanging="361"/>
      </w:pPr>
      <w:rPr>
        <w:rFonts w:ascii="Calibri" w:eastAsia="Calibri" w:hAnsi="Calibri" w:cs="Calibri" w:hint="default"/>
        <w:b/>
        <w:bCs/>
        <w:i w:val="0"/>
        <w:iCs w:val="0"/>
        <w:spacing w:val="-2"/>
        <w:w w:val="100"/>
        <w:sz w:val="24"/>
        <w:szCs w:val="24"/>
        <w:lang w:val="en-US" w:eastAsia="en-US" w:bidi="ar-SA"/>
      </w:rPr>
    </w:lvl>
    <w:lvl w:ilvl="1" w:tplc="A5FE8BDA">
      <w:numFmt w:val="bullet"/>
      <w:lvlText w:val="●"/>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2" w:tplc="A84A9C66">
      <w:numFmt w:val="bullet"/>
      <w:lvlText w:val="•"/>
      <w:lvlJc w:val="left"/>
      <w:pPr>
        <w:ind w:left="2773" w:hanging="360"/>
      </w:pPr>
      <w:rPr>
        <w:rFonts w:hint="default"/>
        <w:lang w:val="en-US" w:eastAsia="en-US" w:bidi="ar-SA"/>
      </w:rPr>
    </w:lvl>
    <w:lvl w:ilvl="3" w:tplc="87F08AF2">
      <w:numFmt w:val="bullet"/>
      <w:lvlText w:val="•"/>
      <w:lvlJc w:val="left"/>
      <w:pPr>
        <w:ind w:left="3667" w:hanging="360"/>
      </w:pPr>
      <w:rPr>
        <w:rFonts w:hint="default"/>
        <w:lang w:val="en-US" w:eastAsia="en-US" w:bidi="ar-SA"/>
      </w:rPr>
    </w:lvl>
    <w:lvl w:ilvl="4" w:tplc="DBEA5DE4">
      <w:numFmt w:val="bullet"/>
      <w:lvlText w:val="•"/>
      <w:lvlJc w:val="left"/>
      <w:pPr>
        <w:ind w:left="4561" w:hanging="360"/>
      </w:pPr>
      <w:rPr>
        <w:rFonts w:hint="default"/>
        <w:lang w:val="en-US" w:eastAsia="en-US" w:bidi="ar-SA"/>
      </w:rPr>
    </w:lvl>
    <w:lvl w:ilvl="5" w:tplc="480E9E6E">
      <w:numFmt w:val="bullet"/>
      <w:lvlText w:val="•"/>
      <w:lvlJc w:val="left"/>
      <w:pPr>
        <w:ind w:left="5455" w:hanging="360"/>
      </w:pPr>
      <w:rPr>
        <w:rFonts w:hint="default"/>
        <w:lang w:val="en-US" w:eastAsia="en-US" w:bidi="ar-SA"/>
      </w:rPr>
    </w:lvl>
    <w:lvl w:ilvl="6" w:tplc="54D4B48A">
      <w:numFmt w:val="bullet"/>
      <w:lvlText w:val="•"/>
      <w:lvlJc w:val="left"/>
      <w:pPr>
        <w:ind w:left="6349" w:hanging="360"/>
      </w:pPr>
      <w:rPr>
        <w:rFonts w:hint="default"/>
        <w:lang w:val="en-US" w:eastAsia="en-US" w:bidi="ar-SA"/>
      </w:rPr>
    </w:lvl>
    <w:lvl w:ilvl="7" w:tplc="8AF07FB8">
      <w:numFmt w:val="bullet"/>
      <w:lvlText w:val="•"/>
      <w:lvlJc w:val="left"/>
      <w:pPr>
        <w:ind w:left="7243" w:hanging="360"/>
      </w:pPr>
      <w:rPr>
        <w:rFonts w:hint="default"/>
        <w:lang w:val="en-US" w:eastAsia="en-US" w:bidi="ar-SA"/>
      </w:rPr>
    </w:lvl>
    <w:lvl w:ilvl="8" w:tplc="36C48870">
      <w:numFmt w:val="bullet"/>
      <w:lvlText w:val="•"/>
      <w:lvlJc w:val="left"/>
      <w:pPr>
        <w:ind w:left="8137" w:hanging="360"/>
      </w:pPr>
      <w:rPr>
        <w:rFonts w:hint="default"/>
        <w:lang w:val="en-US" w:eastAsia="en-US" w:bidi="ar-SA"/>
      </w:rPr>
    </w:lvl>
  </w:abstractNum>
  <w:num w:numId="1" w16cid:durableId="963652681">
    <w:abstractNumId w:val="2"/>
  </w:num>
  <w:num w:numId="2" w16cid:durableId="1768378311">
    <w:abstractNumId w:val="0"/>
  </w:num>
  <w:num w:numId="3" w16cid:durableId="1882932848">
    <w:abstractNumId w:val="1"/>
  </w:num>
  <w:num w:numId="4" w16cid:durableId="119305317">
    <w:abstractNumId w:val="3"/>
  </w:num>
  <w:num w:numId="5" w16cid:durableId="913395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DF"/>
    <w:rsid w:val="00092F20"/>
    <w:rsid w:val="000D2A0B"/>
    <w:rsid w:val="00113EC5"/>
    <w:rsid w:val="001317E2"/>
    <w:rsid w:val="0016297D"/>
    <w:rsid w:val="005D1F2F"/>
    <w:rsid w:val="006A268F"/>
    <w:rsid w:val="00841721"/>
    <w:rsid w:val="0099249B"/>
    <w:rsid w:val="00A93DBF"/>
    <w:rsid w:val="00AE3DDF"/>
    <w:rsid w:val="00B30EAB"/>
    <w:rsid w:val="00B37C4E"/>
    <w:rsid w:val="00CE50F0"/>
    <w:rsid w:val="00D552E9"/>
    <w:rsid w:val="00DC56EC"/>
    <w:rsid w:val="00E406A9"/>
    <w:rsid w:val="00E6361D"/>
    <w:rsid w:val="00F25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EE1A7"/>
  <w15:chartTrackingRefBased/>
  <w15:docId w15:val="{67B0883B-5A28-4FB2-9171-68A875FD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E9"/>
  </w:style>
  <w:style w:type="paragraph" w:styleId="Heading1">
    <w:name w:val="heading 1"/>
    <w:basedOn w:val="Normal"/>
    <w:next w:val="Normal"/>
    <w:link w:val="Heading1Char"/>
    <w:uiPriority w:val="9"/>
    <w:qFormat/>
    <w:rsid w:val="00AE3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3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3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DDF"/>
    <w:rPr>
      <w:rFonts w:eastAsiaTheme="majorEastAsia" w:cstheme="majorBidi"/>
      <w:color w:val="272727" w:themeColor="text1" w:themeTint="D8"/>
    </w:rPr>
  </w:style>
  <w:style w:type="paragraph" w:styleId="Title">
    <w:name w:val="Title"/>
    <w:basedOn w:val="Normal"/>
    <w:next w:val="Normal"/>
    <w:link w:val="TitleChar"/>
    <w:uiPriority w:val="10"/>
    <w:qFormat/>
    <w:rsid w:val="00AE3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DDF"/>
    <w:pPr>
      <w:spacing w:before="160"/>
      <w:jc w:val="center"/>
    </w:pPr>
    <w:rPr>
      <w:i/>
      <w:iCs/>
      <w:color w:val="404040" w:themeColor="text1" w:themeTint="BF"/>
    </w:rPr>
  </w:style>
  <w:style w:type="character" w:customStyle="1" w:styleId="QuoteChar">
    <w:name w:val="Quote Char"/>
    <w:basedOn w:val="DefaultParagraphFont"/>
    <w:link w:val="Quote"/>
    <w:uiPriority w:val="29"/>
    <w:rsid w:val="00AE3DDF"/>
    <w:rPr>
      <w:i/>
      <w:iCs/>
      <w:color w:val="404040" w:themeColor="text1" w:themeTint="BF"/>
    </w:rPr>
  </w:style>
  <w:style w:type="paragraph" w:styleId="ListParagraph">
    <w:name w:val="List Paragraph"/>
    <w:basedOn w:val="Normal"/>
    <w:uiPriority w:val="1"/>
    <w:qFormat/>
    <w:rsid w:val="00AE3DDF"/>
    <w:pPr>
      <w:ind w:left="720"/>
      <w:contextualSpacing/>
    </w:pPr>
  </w:style>
  <w:style w:type="character" w:styleId="IntenseEmphasis">
    <w:name w:val="Intense Emphasis"/>
    <w:basedOn w:val="DefaultParagraphFont"/>
    <w:uiPriority w:val="21"/>
    <w:qFormat/>
    <w:rsid w:val="00AE3DDF"/>
    <w:rPr>
      <w:i/>
      <w:iCs/>
      <w:color w:val="0F4761" w:themeColor="accent1" w:themeShade="BF"/>
    </w:rPr>
  </w:style>
  <w:style w:type="paragraph" w:styleId="IntenseQuote">
    <w:name w:val="Intense Quote"/>
    <w:basedOn w:val="Normal"/>
    <w:next w:val="Normal"/>
    <w:link w:val="IntenseQuoteChar"/>
    <w:uiPriority w:val="30"/>
    <w:qFormat/>
    <w:rsid w:val="00AE3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DDF"/>
    <w:rPr>
      <w:i/>
      <w:iCs/>
      <w:color w:val="0F4761" w:themeColor="accent1" w:themeShade="BF"/>
    </w:rPr>
  </w:style>
  <w:style w:type="character" w:styleId="IntenseReference">
    <w:name w:val="Intense Reference"/>
    <w:basedOn w:val="DefaultParagraphFont"/>
    <w:uiPriority w:val="32"/>
    <w:qFormat/>
    <w:rsid w:val="00AE3DDF"/>
    <w:rPr>
      <w:b/>
      <w:bCs/>
      <w:smallCaps/>
      <w:color w:val="0F4761" w:themeColor="accent1" w:themeShade="BF"/>
      <w:spacing w:val="5"/>
    </w:rPr>
  </w:style>
  <w:style w:type="paragraph" w:styleId="BodyText">
    <w:name w:val="Body Text"/>
    <w:basedOn w:val="Normal"/>
    <w:link w:val="BodyTextChar"/>
    <w:uiPriority w:val="1"/>
    <w:qFormat/>
    <w:rsid w:val="00B37C4E"/>
    <w:pPr>
      <w:widowControl w:val="0"/>
      <w:autoSpaceDE w:val="0"/>
      <w:autoSpaceDN w:val="0"/>
      <w:spacing w:after="0" w:line="240" w:lineRule="auto"/>
      <w:ind w:left="1888" w:hanging="36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B37C4E"/>
    <w:rPr>
      <w:rFonts w:ascii="Calibri" w:eastAsia="Calibri" w:hAnsi="Calibri" w:cs="Calibri"/>
      <w:kern w:val="0"/>
      <w14:ligatures w14:val="none"/>
    </w:rPr>
  </w:style>
  <w:style w:type="character" w:styleId="Hyperlink">
    <w:name w:val="Hyperlink"/>
    <w:basedOn w:val="DefaultParagraphFont"/>
    <w:uiPriority w:val="99"/>
    <w:unhideWhenUsed/>
    <w:rsid w:val="00841721"/>
    <w:rPr>
      <w:color w:val="467886" w:themeColor="hyperlink"/>
      <w:u w:val="single"/>
    </w:rPr>
  </w:style>
  <w:style w:type="character" w:styleId="UnresolvedMention">
    <w:name w:val="Unresolved Mention"/>
    <w:basedOn w:val="DefaultParagraphFont"/>
    <w:uiPriority w:val="99"/>
    <w:semiHidden/>
    <w:unhideWhenUsed/>
    <w:rsid w:val="0084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835">
      <w:bodyDiv w:val="1"/>
      <w:marLeft w:val="0"/>
      <w:marRight w:val="0"/>
      <w:marTop w:val="0"/>
      <w:marBottom w:val="0"/>
      <w:divBdr>
        <w:top w:val="none" w:sz="0" w:space="0" w:color="auto"/>
        <w:left w:val="none" w:sz="0" w:space="0" w:color="auto"/>
        <w:bottom w:val="none" w:sz="0" w:space="0" w:color="auto"/>
        <w:right w:val="none" w:sz="0" w:space="0" w:color="auto"/>
      </w:divBdr>
    </w:div>
    <w:div w:id="618680892">
      <w:bodyDiv w:val="1"/>
      <w:marLeft w:val="0"/>
      <w:marRight w:val="0"/>
      <w:marTop w:val="0"/>
      <w:marBottom w:val="0"/>
      <w:divBdr>
        <w:top w:val="none" w:sz="0" w:space="0" w:color="auto"/>
        <w:left w:val="none" w:sz="0" w:space="0" w:color="auto"/>
        <w:bottom w:val="none" w:sz="0" w:space="0" w:color="auto"/>
        <w:right w:val="none" w:sz="0" w:space="0" w:color="auto"/>
      </w:divBdr>
    </w:div>
    <w:div w:id="911310774">
      <w:bodyDiv w:val="1"/>
      <w:marLeft w:val="0"/>
      <w:marRight w:val="0"/>
      <w:marTop w:val="0"/>
      <w:marBottom w:val="0"/>
      <w:divBdr>
        <w:top w:val="none" w:sz="0" w:space="0" w:color="auto"/>
        <w:left w:val="none" w:sz="0" w:space="0" w:color="auto"/>
        <w:bottom w:val="none" w:sz="0" w:space="0" w:color="auto"/>
        <w:right w:val="none" w:sz="0" w:space="0" w:color="auto"/>
      </w:divBdr>
    </w:div>
    <w:div w:id="1372343324">
      <w:bodyDiv w:val="1"/>
      <w:marLeft w:val="0"/>
      <w:marRight w:val="0"/>
      <w:marTop w:val="0"/>
      <w:marBottom w:val="0"/>
      <w:divBdr>
        <w:top w:val="none" w:sz="0" w:space="0" w:color="auto"/>
        <w:left w:val="none" w:sz="0" w:space="0" w:color="auto"/>
        <w:bottom w:val="none" w:sz="0" w:space="0" w:color="auto"/>
        <w:right w:val="none" w:sz="0" w:space="0" w:color="auto"/>
      </w:divBdr>
    </w:div>
    <w:div w:id="1464814185">
      <w:bodyDiv w:val="1"/>
      <w:marLeft w:val="0"/>
      <w:marRight w:val="0"/>
      <w:marTop w:val="0"/>
      <w:marBottom w:val="0"/>
      <w:divBdr>
        <w:top w:val="none" w:sz="0" w:space="0" w:color="auto"/>
        <w:left w:val="none" w:sz="0" w:space="0" w:color="auto"/>
        <w:bottom w:val="none" w:sz="0" w:space="0" w:color="auto"/>
        <w:right w:val="none" w:sz="0" w:space="0" w:color="auto"/>
      </w:divBdr>
    </w:div>
    <w:div w:id="16620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drive.google.com/file/d/1kZmgXkP7ZH-DGja_e3SMfs15FadGzzTZ/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drive.google.com/file/d/1RyOyDXUilB1pw79SO59w__TIdT8jm-8x/view?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vfhaNIvExD0M_a_fW1GyEnF3023dLuWd/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1337</Words>
  <Characters>7584</Characters>
  <Application>Microsoft Office Word</Application>
  <DocSecurity>0</DocSecurity>
  <Lines>184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aamir743@hotmail.com</dc:creator>
  <cp:keywords/>
  <dc:description/>
  <cp:lastModifiedBy>aamir743@hotmail.com</cp:lastModifiedBy>
  <cp:revision>10</cp:revision>
  <dcterms:created xsi:type="dcterms:W3CDTF">2025-06-09T22:15:00Z</dcterms:created>
  <dcterms:modified xsi:type="dcterms:W3CDTF">2025-06-13T14:38:00Z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a339459c-551f-4857-9ec0-65c0ee0a1437</vt:lpwstr>
  </property>
</Properties>
</file>