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FE" w:rsidRDefault="000159FE" w:rsidP="00BA7EFD">
      <w:pPr>
        <w:pStyle w:val="ListParagraph"/>
        <w:numPr>
          <w:ilvl w:val="0"/>
          <w:numId w:val="1"/>
        </w:numPr>
        <w:rPr>
          <w:b/>
        </w:rPr>
      </w:pPr>
      <w:r w:rsidRPr="000159FE">
        <w:rPr>
          <w:b/>
        </w:rPr>
        <w:t>A customer can make a payment either by Card or by Wallet or by Cash or by Net banking.</w:t>
      </w:r>
      <w:r>
        <w:rPr>
          <w:b/>
        </w:rPr>
        <w:t xml:space="preserve"> </w:t>
      </w:r>
      <w:r w:rsidRPr="000159FE">
        <w:rPr>
          <w:b/>
        </w:rPr>
        <w:t>Draw a Use Case Diagram?</w:t>
      </w:r>
    </w:p>
    <w:p w:rsidR="00BA7EFD" w:rsidRDefault="00BA7EFD" w:rsidP="00BA7EFD">
      <w:pPr>
        <w:pStyle w:val="ListParagraph"/>
        <w:numPr>
          <w:ilvl w:val="0"/>
          <w:numId w:val="3"/>
        </w:numPr>
      </w:pPr>
      <w:r w:rsidRPr="00BA7EFD">
        <w:t>Below shows the Payment Use Case Diagram</w:t>
      </w:r>
    </w:p>
    <w:p w:rsidR="00BA7EFD" w:rsidRDefault="00BA7EFD" w:rsidP="00BA7EFD">
      <w:pPr>
        <w:pStyle w:val="ListParagraph"/>
        <w:jc w:val="center"/>
      </w:pPr>
      <w:r>
        <w:rPr>
          <w:noProof/>
        </w:rPr>
        <w:drawing>
          <wp:inline distT="0" distB="0" distL="0" distR="0">
            <wp:extent cx="4123579" cy="1940118"/>
            <wp:effectExtent l="19050" t="0" r="0" b="0"/>
            <wp:docPr id="1" name="Picture 1" descr="C:\Users\user\Desktop\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yment.png"/>
                    <pic:cNvPicPr>
                      <a:picLocks noChangeAspect="1" noChangeArrowheads="1"/>
                    </pic:cNvPicPr>
                  </pic:nvPicPr>
                  <pic:blipFill>
                    <a:blip r:embed="rId5"/>
                    <a:srcRect/>
                    <a:stretch>
                      <a:fillRect/>
                    </a:stretch>
                  </pic:blipFill>
                  <pic:spPr bwMode="auto">
                    <a:xfrm>
                      <a:off x="0" y="0"/>
                      <a:ext cx="4128174" cy="1942280"/>
                    </a:xfrm>
                    <a:prstGeom prst="rect">
                      <a:avLst/>
                    </a:prstGeom>
                    <a:noFill/>
                    <a:ln w="9525">
                      <a:noFill/>
                      <a:miter lim="800000"/>
                      <a:headEnd/>
                      <a:tailEnd/>
                    </a:ln>
                  </pic:spPr>
                </pic:pic>
              </a:graphicData>
            </a:graphic>
          </wp:inline>
        </w:drawing>
      </w:r>
    </w:p>
    <w:p w:rsidR="00BA7EFD" w:rsidRDefault="00BA7EFD" w:rsidP="00BA7EFD">
      <w:pPr>
        <w:pStyle w:val="ListParagraph"/>
        <w:jc w:val="center"/>
      </w:pPr>
    </w:p>
    <w:p w:rsidR="00BA7EFD" w:rsidRPr="00BA7EFD" w:rsidRDefault="00BA7EFD" w:rsidP="00BA7EFD">
      <w:pPr>
        <w:pStyle w:val="ListParagraph"/>
        <w:numPr>
          <w:ilvl w:val="0"/>
          <w:numId w:val="1"/>
        </w:numPr>
        <w:rPr>
          <w:b/>
        </w:rPr>
      </w:pPr>
      <w:r w:rsidRPr="00BA7EFD">
        <w:rPr>
          <w:b/>
        </w:rPr>
        <w:t>Derive Boundary Classes, Controller classes, Entity Classes?</w:t>
      </w:r>
    </w:p>
    <w:p w:rsidR="00BA7EFD" w:rsidRDefault="00BA7EFD" w:rsidP="00BA7EFD">
      <w:pPr>
        <w:pStyle w:val="ListParagraph"/>
        <w:numPr>
          <w:ilvl w:val="0"/>
          <w:numId w:val="4"/>
        </w:numPr>
      </w:pPr>
      <w:r w:rsidRPr="007820AA">
        <w:rPr>
          <w:b/>
        </w:rPr>
        <w:t>Boundary Class</w:t>
      </w:r>
      <w:r>
        <w:t>: It is used to handle interactions between the System and external actor. Example:</w:t>
      </w:r>
    </w:p>
    <w:p w:rsidR="00BA7EFD" w:rsidRDefault="00BA7EFD" w:rsidP="00BA7EFD">
      <w:pPr>
        <w:pStyle w:val="ListParagraph"/>
        <w:numPr>
          <w:ilvl w:val="0"/>
          <w:numId w:val="6"/>
        </w:numPr>
      </w:pPr>
      <w:r>
        <w:t>Payment Option Boundary</w:t>
      </w:r>
    </w:p>
    <w:p w:rsidR="00BA7EFD" w:rsidRDefault="00BA7EFD" w:rsidP="00BA7EFD">
      <w:pPr>
        <w:pStyle w:val="ListParagraph"/>
        <w:numPr>
          <w:ilvl w:val="0"/>
          <w:numId w:val="6"/>
        </w:numPr>
      </w:pPr>
      <w:r>
        <w:t>Card Payment Boundary</w:t>
      </w:r>
    </w:p>
    <w:p w:rsidR="00BA7EFD" w:rsidRDefault="00BA7EFD" w:rsidP="00BA7EFD">
      <w:pPr>
        <w:pStyle w:val="ListParagraph"/>
      </w:pPr>
      <w:r w:rsidRPr="007820AA">
        <w:rPr>
          <w:b/>
        </w:rPr>
        <w:t>Controller Class</w:t>
      </w:r>
      <w:r>
        <w:t>: Act as Intermediaries between Boundary and entity classes. Example:</w:t>
      </w:r>
    </w:p>
    <w:p w:rsidR="00BA7EFD" w:rsidRDefault="00BA7EFD" w:rsidP="00BA7EFD">
      <w:pPr>
        <w:pStyle w:val="ListParagraph"/>
        <w:numPr>
          <w:ilvl w:val="0"/>
          <w:numId w:val="7"/>
        </w:numPr>
      </w:pPr>
      <w:r>
        <w:t>Payment Initiated Controller</w:t>
      </w:r>
    </w:p>
    <w:p w:rsidR="00BA7EFD" w:rsidRDefault="00BA7EFD" w:rsidP="00BA7EFD">
      <w:pPr>
        <w:pStyle w:val="ListParagraph"/>
        <w:numPr>
          <w:ilvl w:val="0"/>
          <w:numId w:val="7"/>
        </w:numPr>
      </w:pPr>
      <w:r>
        <w:t>Card Payment Controller</w:t>
      </w:r>
    </w:p>
    <w:p w:rsidR="00BA7EFD" w:rsidRDefault="00BA7EFD" w:rsidP="00BA7EFD">
      <w:pPr>
        <w:pStyle w:val="ListParagraph"/>
      </w:pPr>
      <w:r w:rsidRPr="007820AA">
        <w:rPr>
          <w:b/>
        </w:rPr>
        <w:t>Entity Class</w:t>
      </w:r>
      <w:r>
        <w:t>: Represent the core data and business logic of the Application. Example:</w:t>
      </w:r>
    </w:p>
    <w:p w:rsidR="00BA7EFD" w:rsidRDefault="00BA7EFD" w:rsidP="007820AA">
      <w:pPr>
        <w:pStyle w:val="ListParagraph"/>
        <w:numPr>
          <w:ilvl w:val="0"/>
          <w:numId w:val="8"/>
        </w:numPr>
      </w:pPr>
      <w:r>
        <w:t>Customer</w:t>
      </w:r>
    </w:p>
    <w:p w:rsidR="00BA7EFD" w:rsidRDefault="00BA7EFD" w:rsidP="007820AA">
      <w:pPr>
        <w:pStyle w:val="ListParagraph"/>
        <w:numPr>
          <w:ilvl w:val="0"/>
          <w:numId w:val="8"/>
        </w:numPr>
      </w:pPr>
      <w:r>
        <w:t>Payment</w:t>
      </w:r>
    </w:p>
    <w:p w:rsidR="007820AA" w:rsidRDefault="007820AA" w:rsidP="007820AA">
      <w:pPr>
        <w:pStyle w:val="ListParagraph"/>
        <w:ind w:left="1440"/>
      </w:pPr>
    </w:p>
    <w:p w:rsidR="007820AA" w:rsidRDefault="007820AA" w:rsidP="007820AA">
      <w:pPr>
        <w:pStyle w:val="ListParagraph"/>
        <w:numPr>
          <w:ilvl w:val="0"/>
          <w:numId w:val="1"/>
        </w:numPr>
        <w:rPr>
          <w:b/>
        </w:rPr>
      </w:pPr>
      <w:r w:rsidRPr="007820AA">
        <w:rPr>
          <w:b/>
        </w:rPr>
        <w:t>Place these classes on a three tier Architecture?</w:t>
      </w:r>
    </w:p>
    <w:p w:rsidR="007820AA" w:rsidRDefault="007820AA" w:rsidP="007820AA">
      <w:pPr>
        <w:pStyle w:val="ListParagraph"/>
        <w:numPr>
          <w:ilvl w:val="0"/>
          <w:numId w:val="9"/>
        </w:numPr>
      </w:pPr>
      <w:r>
        <w:t>User Layer:</w:t>
      </w:r>
    </w:p>
    <w:p w:rsidR="007820AA" w:rsidRDefault="007820AA" w:rsidP="007820AA">
      <w:pPr>
        <w:pStyle w:val="ListParagraph"/>
        <w:numPr>
          <w:ilvl w:val="0"/>
          <w:numId w:val="10"/>
        </w:numPr>
      </w:pPr>
      <w:r>
        <w:t>Payment Method Selection Boundary</w:t>
      </w:r>
    </w:p>
    <w:p w:rsidR="007820AA" w:rsidRDefault="007820AA" w:rsidP="007820AA">
      <w:pPr>
        <w:pStyle w:val="ListParagraph"/>
        <w:numPr>
          <w:ilvl w:val="0"/>
          <w:numId w:val="10"/>
        </w:numPr>
      </w:pPr>
      <w:r>
        <w:t>Card Payment Boundary</w:t>
      </w:r>
    </w:p>
    <w:p w:rsidR="007820AA" w:rsidRDefault="007820AA" w:rsidP="007820AA">
      <w:pPr>
        <w:pStyle w:val="ListParagraph"/>
      </w:pPr>
      <w:r>
        <w:t>Business Logic:</w:t>
      </w:r>
    </w:p>
    <w:p w:rsidR="007820AA" w:rsidRDefault="007820AA" w:rsidP="007820AA">
      <w:pPr>
        <w:pStyle w:val="ListParagraph"/>
        <w:numPr>
          <w:ilvl w:val="0"/>
          <w:numId w:val="11"/>
        </w:numPr>
      </w:pPr>
      <w:r>
        <w:t>Payment Controller</w:t>
      </w:r>
    </w:p>
    <w:p w:rsidR="007820AA" w:rsidRDefault="007820AA" w:rsidP="007820AA">
      <w:pPr>
        <w:pStyle w:val="ListParagraph"/>
        <w:numPr>
          <w:ilvl w:val="0"/>
          <w:numId w:val="11"/>
        </w:numPr>
      </w:pPr>
      <w:r>
        <w:t>Wallet Controller</w:t>
      </w:r>
    </w:p>
    <w:p w:rsidR="007820AA" w:rsidRDefault="007820AA" w:rsidP="007820AA">
      <w:pPr>
        <w:pStyle w:val="ListParagraph"/>
      </w:pPr>
      <w:r>
        <w:t>Data Tier:</w:t>
      </w:r>
    </w:p>
    <w:p w:rsidR="007820AA" w:rsidRDefault="007820AA" w:rsidP="007820AA">
      <w:pPr>
        <w:pStyle w:val="ListParagraph"/>
        <w:numPr>
          <w:ilvl w:val="0"/>
          <w:numId w:val="12"/>
        </w:numPr>
      </w:pPr>
      <w:r>
        <w:t>Customer ( Entity Class)</w:t>
      </w:r>
    </w:p>
    <w:p w:rsidR="007820AA" w:rsidRDefault="007820AA" w:rsidP="007820AA">
      <w:pPr>
        <w:pStyle w:val="ListParagraph"/>
        <w:numPr>
          <w:ilvl w:val="0"/>
          <w:numId w:val="12"/>
        </w:numPr>
      </w:pPr>
      <w:r>
        <w:t>Payment ( Entity Class)</w:t>
      </w:r>
    </w:p>
    <w:p w:rsidR="007820AA" w:rsidRDefault="007820AA" w:rsidP="007820AA">
      <w:pPr>
        <w:pStyle w:val="ListParagraph"/>
        <w:ind w:left="1440"/>
      </w:pPr>
    </w:p>
    <w:p w:rsidR="007820AA" w:rsidRPr="007820AA" w:rsidRDefault="007820AA" w:rsidP="007820AA">
      <w:pPr>
        <w:pStyle w:val="ListParagraph"/>
        <w:numPr>
          <w:ilvl w:val="0"/>
          <w:numId w:val="1"/>
        </w:numPr>
        <w:rPr>
          <w:b/>
        </w:rPr>
      </w:pPr>
      <w:r w:rsidRPr="007820AA">
        <w:rPr>
          <w:b/>
        </w:rPr>
        <w:t>Explain Domain Model for Customer making payment through Net Banking?</w:t>
      </w:r>
    </w:p>
    <w:p w:rsidR="007820AA" w:rsidRDefault="007820AA" w:rsidP="007820AA">
      <w:pPr>
        <w:pStyle w:val="ListParagraph"/>
        <w:numPr>
          <w:ilvl w:val="0"/>
          <w:numId w:val="13"/>
        </w:numPr>
      </w:pPr>
      <w:r>
        <w:t>A Domain Model is a conceptual representation that defines the structure, relationships, and behaviors of entities within a specific problem domain</w:t>
      </w:r>
    </w:p>
    <w:p w:rsidR="007820AA" w:rsidRDefault="00FF0638" w:rsidP="00FF0638">
      <w:pPr>
        <w:pStyle w:val="ListParagraph"/>
        <w:jc w:val="center"/>
      </w:pPr>
      <w:r>
        <w:rPr>
          <w:noProof/>
        </w:rPr>
        <w:lastRenderedPageBreak/>
        <w:drawing>
          <wp:inline distT="0" distB="0" distL="0" distR="0">
            <wp:extent cx="3665551" cy="3196424"/>
            <wp:effectExtent l="0" t="0" r="0" b="0"/>
            <wp:docPr id="2" name="Picture 1" descr="C:\Users\user\Desktop\ERL.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RL.drawio.png"/>
                    <pic:cNvPicPr>
                      <a:picLocks noChangeAspect="1" noChangeArrowheads="1"/>
                    </pic:cNvPicPr>
                  </pic:nvPicPr>
                  <pic:blipFill>
                    <a:blip r:embed="rId6"/>
                    <a:srcRect/>
                    <a:stretch>
                      <a:fillRect/>
                    </a:stretch>
                  </pic:blipFill>
                  <pic:spPr bwMode="auto">
                    <a:xfrm>
                      <a:off x="0" y="0"/>
                      <a:ext cx="3665722" cy="3196573"/>
                    </a:xfrm>
                    <a:prstGeom prst="rect">
                      <a:avLst/>
                    </a:prstGeom>
                    <a:noFill/>
                    <a:ln w="9525">
                      <a:noFill/>
                      <a:miter lim="800000"/>
                      <a:headEnd/>
                      <a:tailEnd/>
                    </a:ln>
                  </pic:spPr>
                </pic:pic>
              </a:graphicData>
            </a:graphic>
          </wp:inline>
        </w:drawing>
      </w:r>
    </w:p>
    <w:p w:rsidR="00FF0638" w:rsidRDefault="00FF0638" w:rsidP="00FF0638">
      <w:pPr>
        <w:pStyle w:val="ListParagraph"/>
        <w:jc w:val="center"/>
      </w:pPr>
    </w:p>
    <w:p w:rsidR="00FF0638" w:rsidRPr="00FF0638" w:rsidRDefault="00FF0638" w:rsidP="00FF0638">
      <w:pPr>
        <w:pStyle w:val="ListParagraph"/>
        <w:numPr>
          <w:ilvl w:val="0"/>
          <w:numId w:val="1"/>
        </w:numPr>
        <w:rPr>
          <w:b/>
        </w:rPr>
      </w:pPr>
      <w:r w:rsidRPr="00FF0638">
        <w:rPr>
          <w:b/>
        </w:rPr>
        <w:t>Draw a sequence diagram for payment done by Customer Net Banking?</w:t>
      </w:r>
    </w:p>
    <w:p w:rsidR="00FF0638" w:rsidRDefault="00FF0638" w:rsidP="00FF0638">
      <w:pPr>
        <w:pStyle w:val="ListParagraph"/>
        <w:numPr>
          <w:ilvl w:val="0"/>
          <w:numId w:val="14"/>
        </w:numPr>
      </w:pPr>
      <w:r>
        <w:t>A sequence diagram is a type of interaction diagram used in software engineering and systems design to illustrate how processes operate with one another and in what order</w:t>
      </w:r>
      <w:r w:rsidR="007318F4">
        <w:t>.</w:t>
      </w:r>
    </w:p>
    <w:p w:rsidR="00FF0638" w:rsidRDefault="00E9204D" w:rsidP="00E9204D">
      <w:pPr>
        <w:pStyle w:val="ListParagraph"/>
        <w:jc w:val="center"/>
      </w:pPr>
      <w:r>
        <w:rPr>
          <w:noProof/>
        </w:rPr>
        <w:drawing>
          <wp:inline distT="0" distB="0" distL="0" distR="0">
            <wp:extent cx="3805527" cy="3252084"/>
            <wp:effectExtent l="19050" t="0" r="4473" b="0"/>
            <wp:docPr id="3" name="Picture 1" descr="C:\Users\user\Desktop\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agram.drawio.png"/>
                    <pic:cNvPicPr>
                      <a:picLocks noChangeAspect="1" noChangeArrowheads="1"/>
                    </pic:cNvPicPr>
                  </pic:nvPicPr>
                  <pic:blipFill>
                    <a:blip r:embed="rId7"/>
                    <a:srcRect/>
                    <a:stretch>
                      <a:fillRect/>
                    </a:stretch>
                  </pic:blipFill>
                  <pic:spPr bwMode="auto">
                    <a:xfrm>
                      <a:off x="0" y="0"/>
                      <a:ext cx="3804997" cy="3251631"/>
                    </a:xfrm>
                    <a:prstGeom prst="rect">
                      <a:avLst/>
                    </a:prstGeom>
                    <a:noFill/>
                    <a:ln w="9525">
                      <a:noFill/>
                      <a:miter lim="800000"/>
                      <a:headEnd/>
                      <a:tailEnd/>
                    </a:ln>
                  </pic:spPr>
                </pic:pic>
              </a:graphicData>
            </a:graphic>
          </wp:inline>
        </w:drawing>
      </w:r>
    </w:p>
    <w:p w:rsidR="00E9204D" w:rsidRDefault="00E9204D" w:rsidP="00E9204D">
      <w:pPr>
        <w:pStyle w:val="ListParagraph"/>
        <w:jc w:val="center"/>
      </w:pPr>
    </w:p>
    <w:p w:rsidR="00E9204D" w:rsidRDefault="00E9204D" w:rsidP="00E9204D">
      <w:pPr>
        <w:pStyle w:val="ListParagraph"/>
        <w:jc w:val="center"/>
      </w:pPr>
    </w:p>
    <w:p w:rsidR="00E9204D" w:rsidRDefault="00E9204D" w:rsidP="00E9204D">
      <w:pPr>
        <w:pStyle w:val="ListParagraph"/>
        <w:jc w:val="center"/>
      </w:pPr>
    </w:p>
    <w:p w:rsidR="00E9204D" w:rsidRDefault="00E9204D" w:rsidP="00E9204D">
      <w:pPr>
        <w:pStyle w:val="ListParagraph"/>
        <w:jc w:val="center"/>
      </w:pPr>
    </w:p>
    <w:p w:rsidR="00E9204D" w:rsidRPr="00E9204D" w:rsidRDefault="00E9204D" w:rsidP="00E9204D">
      <w:pPr>
        <w:pStyle w:val="ListParagraph"/>
        <w:numPr>
          <w:ilvl w:val="0"/>
          <w:numId w:val="1"/>
        </w:numPr>
        <w:rPr>
          <w:b/>
        </w:rPr>
      </w:pPr>
      <w:r w:rsidRPr="00E9204D">
        <w:rPr>
          <w:b/>
        </w:rPr>
        <w:lastRenderedPageBreak/>
        <w:t>Explain Conceptual Model for this Case?</w:t>
      </w:r>
    </w:p>
    <w:p w:rsidR="00E9204D" w:rsidRDefault="00E9204D" w:rsidP="00E9204D">
      <w:pPr>
        <w:pStyle w:val="ListParagraph"/>
        <w:numPr>
          <w:ilvl w:val="0"/>
          <w:numId w:val="15"/>
        </w:numPr>
      </w:pPr>
      <w:r>
        <w:t xml:space="preserve">A conceptual model is a high – level representation of a system that helps in understanding, visualizing and communicating the essential system of a Domain. It </w:t>
      </w:r>
      <w:proofErr w:type="gramStart"/>
      <w:r>
        <w:t>Provides</w:t>
      </w:r>
      <w:proofErr w:type="gramEnd"/>
      <w:r>
        <w:t xml:space="preserve"> a clear and simplified view of the domain, making it easier to understand. Key elements of this model:</w:t>
      </w:r>
    </w:p>
    <w:p w:rsidR="00E9204D" w:rsidRDefault="00E9204D" w:rsidP="00E9204D">
      <w:pPr>
        <w:pStyle w:val="ListParagraph"/>
        <w:numPr>
          <w:ilvl w:val="0"/>
          <w:numId w:val="16"/>
        </w:numPr>
      </w:pPr>
      <w:r>
        <w:t>Entities: Customer, Product, Order, Payment</w:t>
      </w:r>
    </w:p>
    <w:p w:rsidR="00E9204D" w:rsidRDefault="00E9204D" w:rsidP="00E9204D">
      <w:pPr>
        <w:pStyle w:val="ListParagraph"/>
        <w:numPr>
          <w:ilvl w:val="0"/>
          <w:numId w:val="16"/>
        </w:numPr>
      </w:pPr>
      <w:r>
        <w:t>Attributes: Customer ID, Name, Email, Phone Number</w:t>
      </w:r>
    </w:p>
    <w:p w:rsidR="00E9204D" w:rsidRDefault="00E9204D" w:rsidP="00E9204D">
      <w:pPr>
        <w:pStyle w:val="ListParagraph"/>
        <w:numPr>
          <w:ilvl w:val="0"/>
          <w:numId w:val="16"/>
        </w:numPr>
      </w:pPr>
      <w:r>
        <w:t>Relationships: For example, a Customer places an Order</w:t>
      </w:r>
    </w:p>
    <w:p w:rsidR="00E9204D" w:rsidRDefault="00E9204D" w:rsidP="00E9204D">
      <w:pPr>
        <w:pStyle w:val="ListParagraph"/>
        <w:ind w:left="1440"/>
      </w:pPr>
    </w:p>
    <w:p w:rsidR="00E9204D" w:rsidRPr="00E04D08" w:rsidRDefault="00E04D08" w:rsidP="00E9204D">
      <w:pPr>
        <w:pStyle w:val="ListParagraph"/>
        <w:numPr>
          <w:ilvl w:val="0"/>
          <w:numId w:val="1"/>
        </w:numPr>
        <w:rPr>
          <w:b/>
        </w:rPr>
      </w:pPr>
      <w:r w:rsidRPr="00E04D08">
        <w:rPr>
          <w:b/>
        </w:rPr>
        <w:t>What is MVC architecture? Explain MVC rules to derive classes from use case diagram and guidelines to place classes in 3-tier architecture</w:t>
      </w:r>
      <w:r>
        <w:rPr>
          <w:b/>
        </w:rPr>
        <w:t>?</w:t>
      </w:r>
    </w:p>
    <w:p w:rsidR="00E04D08" w:rsidRDefault="00E04D08" w:rsidP="00E04D08">
      <w:pPr>
        <w:pStyle w:val="ListParagraph"/>
        <w:numPr>
          <w:ilvl w:val="0"/>
          <w:numId w:val="17"/>
        </w:numPr>
      </w:pPr>
      <w:r>
        <w:t>To identify Classes from use case Diagram, we apply MVC rules on each use case to derive Classes</w:t>
      </w:r>
    </w:p>
    <w:p w:rsidR="00E04D08" w:rsidRDefault="00E04D08" w:rsidP="00BE061A">
      <w:pPr>
        <w:pStyle w:val="ListParagraph"/>
        <w:numPr>
          <w:ilvl w:val="0"/>
          <w:numId w:val="18"/>
        </w:numPr>
      </w:pPr>
      <w:r w:rsidRPr="00BE061A">
        <w:rPr>
          <w:b/>
        </w:rPr>
        <w:t>Model</w:t>
      </w:r>
      <w:r>
        <w:t xml:space="preserve">: The model class knows about all the data that need to be displayed. It is model who is aware </w:t>
      </w:r>
      <w:r w:rsidR="00817C19">
        <w:t>about all the operations that can be a</w:t>
      </w:r>
      <w:r w:rsidR="00817C19" w:rsidRPr="00817C19">
        <w:t>pplied to tr</w:t>
      </w:r>
      <w:r w:rsidR="00817C19">
        <w:t xml:space="preserve">ansform that class. It only represents the data of an application. The model represents enterprise data and the business rules that govern access to and updates of this data. This represents Database </w:t>
      </w:r>
      <w:proofErr w:type="gramStart"/>
      <w:r w:rsidR="00817C19">
        <w:t>( Tables</w:t>
      </w:r>
      <w:proofErr w:type="gramEnd"/>
      <w:r w:rsidR="00817C19">
        <w:t xml:space="preserve"> in DB). All Model Classes are represented as Entity Classes</w:t>
      </w:r>
    </w:p>
    <w:p w:rsidR="00817C19" w:rsidRDefault="00817C19" w:rsidP="00BE061A">
      <w:pPr>
        <w:pStyle w:val="ListParagraph"/>
        <w:numPr>
          <w:ilvl w:val="0"/>
          <w:numId w:val="18"/>
        </w:numPr>
      </w:pPr>
      <w:r w:rsidRPr="00BE061A">
        <w:rPr>
          <w:b/>
        </w:rPr>
        <w:t>View</w:t>
      </w:r>
      <w:r>
        <w:t>: The View represents the presentation of the application. The view class refers to the model. It uses the query methods of the model to obtain the contents and renders it. The view is not dependent on the application logic. It remains same if there is any modification in the business logic. View Class is the data required by the query. View Class is represented as Boundary Class or Form Class</w:t>
      </w:r>
    </w:p>
    <w:p w:rsidR="00817C19" w:rsidRDefault="00817C19" w:rsidP="00BE061A">
      <w:pPr>
        <w:pStyle w:val="ListParagraph"/>
        <w:ind w:left="1440"/>
      </w:pPr>
      <w:r>
        <w:t>Actor speaks to system and vice-versa through boundary</w:t>
      </w:r>
    </w:p>
    <w:p w:rsidR="00817C19" w:rsidRDefault="00817C19" w:rsidP="00BE061A">
      <w:pPr>
        <w:pStyle w:val="ListParagraph"/>
        <w:ind w:left="1440"/>
      </w:pPr>
      <w:r>
        <w:t>Authenticating information between boundary and entity class</w:t>
      </w:r>
    </w:p>
    <w:p w:rsidR="00817C19" w:rsidRDefault="00817C19" w:rsidP="00BE061A">
      <w:pPr>
        <w:pStyle w:val="ListParagraph"/>
        <w:numPr>
          <w:ilvl w:val="0"/>
          <w:numId w:val="18"/>
        </w:numPr>
      </w:pPr>
      <w:r w:rsidRPr="00BE061A">
        <w:rPr>
          <w:b/>
        </w:rPr>
        <w:t>Controller</w:t>
      </w:r>
      <w:r>
        <w:t xml:space="preserve">: Whenever the user sends a request for something then it </w:t>
      </w:r>
      <w:r w:rsidR="00BE061A">
        <w:t>always go through the controller. The controller is responsible for intercepting the requests from view and passes it to the model for the appropriate action. After the action has been taken on the data, the controller is responsible for directing the appropriate view to the user. In GUIs, the views and the controllers often work very closely together.</w:t>
      </w:r>
    </w:p>
    <w:p w:rsidR="00BE061A" w:rsidRDefault="00BE061A" w:rsidP="00BE061A">
      <w:pPr>
        <w:pStyle w:val="ListParagraph"/>
        <w:ind w:left="1440"/>
      </w:pPr>
      <w:r>
        <w:t>Controller class is working based on the user’s command. Understands the command/request given by user through Boundary/Form Class</w:t>
      </w:r>
    </w:p>
    <w:p w:rsidR="00BE061A" w:rsidRPr="00BE061A" w:rsidRDefault="00BE061A" w:rsidP="00BE061A">
      <w:pPr>
        <w:pStyle w:val="ListParagraph"/>
        <w:rPr>
          <w:b/>
        </w:rPr>
      </w:pPr>
      <w:r w:rsidRPr="00BE061A">
        <w:rPr>
          <w:b/>
        </w:rPr>
        <w:t>MVC Architecture Rules</w:t>
      </w:r>
    </w:p>
    <w:p w:rsidR="00BE061A" w:rsidRDefault="00BE061A" w:rsidP="00BE061A">
      <w:pPr>
        <w:pStyle w:val="ListParagraph"/>
        <w:numPr>
          <w:ilvl w:val="0"/>
          <w:numId w:val="18"/>
        </w:numPr>
      </w:pPr>
      <w:r>
        <w:t>Combination of One Actor and an use case results in one Boundary class</w:t>
      </w:r>
    </w:p>
    <w:p w:rsidR="00BE061A" w:rsidRDefault="00BE061A" w:rsidP="00BE061A">
      <w:pPr>
        <w:pStyle w:val="ListParagraph"/>
        <w:numPr>
          <w:ilvl w:val="0"/>
          <w:numId w:val="18"/>
        </w:numPr>
      </w:pPr>
      <w:r>
        <w:t>Combination of Two Actors and an use case results in two Boundary classes</w:t>
      </w:r>
    </w:p>
    <w:p w:rsidR="00BE061A" w:rsidRDefault="00BE061A" w:rsidP="00BE061A">
      <w:pPr>
        <w:pStyle w:val="ListParagraph"/>
        <w:numPr>
          <w:ilvl w:val="0"/>
          <w:numId w:val="18"/>
        </w:numPr>
      </w:pPr>
      <w:r>
        <w:t xml:space="preserve">Combination of Three Actors and </w:t>
      </w:r>
      <w:proofErr w:type="gramStart"/>
      <w:r>
        <w:t>an</w:t>
      </w:r>
      <w:proofErr w:type="gramEnd"/>
      <w:r>
        <w:t xml:space="preserve"> use case results in Three Boundary classes and so on....</w:t>
      </w:r>
    </w:p>
    <w:p w:rsidR="00BE061A" w:rsidRDefault="00BE061A" w:rsidP="00BE061A">
      <w:pPr>
        <w:pStyle w:val="ListParagraph"/>
        <w:ind w:left="1440"/>
      </w:pPr>
      <w:r>
        <w:t>Note: only one primary actor is to be considered with a use case.</w:t>
      </w:r>
    </w:p>
    <w:p w:rsidR="00BE061A" w:rsidRDefault="00BE061A" w:rsidP="00BE061A">
      <w:pPr>
        <w:pStyle w:val="ListParagraph"/>
        <w:numPr>
          <w:ilvl w:val="0"/>
          <w:numId w:val="18"/>
        </w:numPr>
      </w:pPr>
      <w:r>
        <w:t>Use case will result in a controller class</w:t>
      </w:r>
    </w:p>
    <w:p w:rsidR="00BE061A" w:rsidRDefault="00BE061A" w:rsidP="00BE061A">
      <w:pPr>
        <w:pStyle w:val="ListParagraph"/>
        <w:numPr>
          <w:ilvl w:val="0"/>
          <w:numId w:val="18"/>
        </w:numPr>
      </w:pPr>
      <w:r>
        <w:t>Each Actor will result in one entity class</w:t>
      </w:r>
    </w:p>
    <w:p w:rsidR="00BE061A" w:rsidRPr="00BE061A" w:rsidRDefault="00BE061A" w:rsidP="00BE061A">
      <w:pPr>
        <w:pStyle w:val="ListParagraph"/>
        <w:rPr>
          <w:b/>
        </w:rPr>
      </w:pPr>
      <w:r w:rsidRPr="00BE061A">
        <w:rPr>
          <w:b/>
        </w:rPr>
        <w:t>Guidelines to place identified MVC</w:t>
      </w:r>
      <w:r>
        <w:rPr>
          <w:b/>
        </w:rPr>
        <w:t xml:space="preserve"> </w:t>
      </w:r>
      <w:r w:rsidRPr="00BE061A">
        <w:rPr>
          <w:b/>
        </w:rPr>
        <w:t>Classes in a 3 Tier Architecture</w:t>
      </w:r>
    </w:p>
    <w:p w:rsidR="00BE061A" w:rsidRDefault="00BE061A" w:rsidP="00BE061A">
      <w:pPr>
        <w:pStyle w:val="ListParagraph"/>
        <w:numPr>
          <w:ilvl w:val="0"/>
          <w:numId w:val="19"/>
        </w:numPr>
      </w:pPr>
      <w:r>
        <w:t>Place all Entity Classes in DB Layer</w:t>
      </w:r>
    </w:p>
    <w:p w:rsidR="00BE061A" w:rsidRDefault="00BE061A" w:rsidP="00BE061A">
      <w:pPr>
        <w:pStyle w:val="ListParagraph"/>
        <w:numPr>
          <w:ilvl w:val="0"/>
          <w:numId w:val="19"/>
        </w:numPr>
      </w:pPr>
      <w:r>
        <w:lastRenderedPageBreak/>
        <w:t>Place Primary Actor associated Boundary Class in Application Layer</w:t>
      </w:r>
    </w:p>
    <w:p w:rsidR="00BE061A" w:rsidRDefault="00BE061A" w:rsidP="00BE061A">
      <w:pPr>
        <w:pStyle w:val="ListParagraph"/>
        <w:numPr>
          <w:ilvl w:val="0"/>
          <w:numId w:val="19"/>
        </w:numPr>
      </w:pPr>
      <w:r>
        <w:t>Place Controller Class in Application Layer</w:t>
      </w:r>
    </w:p>
    <w:p w:rsidR="00BE061A" w:rsidRDefault="00BE061A" w:rsidP="00BE061A">
      <w:pPr>
        <w:pStyle w:val="ListParagraph"/>
        <w:numPr>
          <w:ilvl w:val="0"/>
          <w:numId w:val="19"/>
        </w:numPr>
      </w:pPr>
      <w:r>
        <w:t>If governing Body influence or Reusability is there with any of remaining Boundary Classes, place them in Business Logic Layer else place them in Application Layer</w:t>
      </w:r>
    </w:p>
    <w:p w:rsidR="00BE061A" w:rsidRDefault="00BE061A" w:rsidP="00BE061A">
      <w:pPr>
        <w:pStyle w:val="ListParagraph"/>
      </w:pPr>
    </w:p>
    <w:p w:rsidR="00BE061A" w:rsidRPr="009E5D29" w:rsidRDefault="009E5D29" w:rsidP="009E5D29">
      <w:pPr>
        <w:pStyle w:val="ListParagraph"/>
        <w:numPr>
          <w:ilvl w:val="0"/>
          <w:numId w:val="1"/>
        </w:numPr>
        <w:rPr>
          <w:b/>
        </w:rPr>
      </w:pPr>
      <w:r w:rsidRPr="009E5D29">
        <w:rPr>
          <w:b/>
        </w:rPr>
        <w:t>Explain BA contributions in project (Waterfall Model – all Stages)?</w:t>
      </w:r>
    </w:p>
    <w:p w:rsidR="009E5D29" w:rsidRDefault="00715A10" w:rsidP="009E5D29">
      <w:pPr>
        <w:pStyle w:val="ListParagraph"/>
        <w:numPr>
          <w:ilvl w:val="0"/>
          <w:numId w:val="20"/>
        </w:numPr>
      </w:pPr>
      <w:r>
        <w:t>Below are some BA contribution in Waterfall Model Project</w:t>
      </w:r>
    </w:p>
    <w:tbl>
      <w:tblPr>
        <w:tblStyle w:val="TableGrid"/>
        <w:tblW w:w="0" w:type="auto"/>
        <w:tblInd w:w="720" w:type="dxa"/>
        <w:tblLook w:val="04A0"/>
      </w:tblPr>
      <w:tblGrid>
        <w:gridCol w:w="1818"/>
        <w:gridCol w:w="3690"/>
        <w:gridCol w:w="3348"/>
      </w:tblGrid>
      <w:tr w:rsidR="00350F39" w:rsidRPr="00350F39" w:rsidTr="00350F39">
        <w:tc>
          <w:tcPr>
            <w:tcW w:w="1818" w:type="dxa"/>
          </w:tcPr>
          <w:p w:rsidR="00715A10" w:rsidRPr="00350F39" w:rsidRDefault="00715A10" w:rsidP="00350F39">
            <w:pPr>
              <w:pStyle w:val="ListParagraph"/>
              <w:ind w:left="0"/>
              <w:jc w:val="center"/>
              <w:rPr>
                <w:b/>
              </w:rPr>
            </w:pPr>
            <w:r w:rsidRPr="00350F39">
              <w:rPr>
                <w:b/>
              </w:rPr>
              <w:t>Stage</w:t>
            </w:r>
          </w:p>
        </w:tc>
        <w:tc>
          <w:tcPr>
            <w:tcW w:w="3690" w:type="dxa"/>
          </w:tcPr>
          <w:p w:rsidR="00715A10" w:rsidRPr="00350F39" w:rsidRDefault="00715A10" w:rsidP="00350F39">
            <w:pPr>
              <w:pStyle w:val="ListParagraph"/>
              <w:ind w:left="0"/>
              <w:jc w:val="center"/>
              <w:rPr>
                <w:b/>
              </w:rPr>
            </w:pPr>
            <w:r w:rsidRPr="00350F39">
              <w:rPr>
                <w:b/>
              </w:rPr>
              <w:t>Activities</w:t>
            </w:r>
          </w:p>
        </w:tc>
        <w:tc>
          <w:tcPr>
            <w:tcW w:w="3348" w:type="dxa"/>
          </w:tcPr>
          <w:p w:rsidR="00715A10" w:rsidRPr="00350F39" w:rsidRDefault="00715A10" w:rsidP="00350F39">
            <w:pPr>
              <w:pStyle w:val="ListParagraph"/>
              <w:ind w:left="0"/>
              <w:jc w:val="center"/>
              <w:rPr>
                <w:b/>
              </w:rPr>
            </w:pPr>
            <w:r w:rsidRPr="00350F39">
              <w:rPr>
                <w:b/>
              </w:rPr>
              <w:t>Artifacts &amp; Resources</w:t>
            </w:r>
          </w:p>
        </w:tc>
      </w:tr>
      <w:tr w:rsidR="00715A10" w:rsidTr="00350F39">
        <w:tc>
          <w:tcPr>
            <w:tcW w:w="1818" w:type="dxa"/>
          </w:tcPr>
          <w:p w:rsidR="00715A10" w:rsidRPr="00350F39" w:rsidRDefault="00715A10" w:rsidP="00350F39">
            <w:pPr>
              <w:pStyle w:val="ListParagraph"/>
              <w:ind w:left="0"/>
              <w:jc w:val="center"/>
              <w:rPr>
                <w:b/>
              </w:rPr>
            </w:pPr>
            <w:r w:rsidRPr="00350F39">
              <w:rPr>
                <w:b/>
              </w:rPr>
              <w:t>Pre-Project</w:t>
            </w:r>
          </w:p>
        </w:tc>
        <w:tc>
          <w:tcPr>
            <w:tcW w:w="3690" w:type="dxa"/>
          </w:tcPr>
          <w:p w:rsidR="00715A10" w:rsidRDefault="00715A10" w:rsidP="00715A10">
            <w:pPr>
              <w:pStyle w:val="ListParagraph"/>
              <w:numPr>
                <w:ilvl w:val="0"/>
                <w:numId w:val="21"/>
              </w:numPr>
            </w:pPr>
            <w:r>
              <w:t>Understand business need</w:t>
            </w:r>
          </w:p>
          <w:p w:rsidR="00715A10" w:rsidRDefault="00715A10" w:rsidP="00715A10">
            <w:pPr>
              <w:pStyle w:val="ListParagraph"/>
              <w:numPr>
                <w:ilvl w:val="0"/>
                <w:numId w:val="21"/>
              </w:numPr>
            </w:pPr>
            <w:r>
              <w:t>Feasibility analysis</w:t>
            </w:r>
          </w:p>
          <w:p w:rsidR="00715A10" w:rsidRDefault="00715A10" w:rsidP="00715A10">
            <w:pPr>
              <w:pStyle w:val="ListParagraph"/>
              <w:numPr>
                <w:ilvl w:val="0"/>
                <w:numId w:val="21"/>
              </w:numPr>
            </w:pPr>
            <w:r>
              <w:t>Stakeholder identification</w:t>
            </w:r>
          </w:p>
        </w:tc>
        <w:tc>
          <w:tcPr>
            <w:tcW w:w="3348" w:type="dxa"/>
          </w:tcPr>
          <w:p w:rsidR="00715A10" w:rsidRDefault="00715A10" w:rsidP="00715A10">
            <w:pPr>
              <w:pStyle w:val="ListParagraph"/>
              <w:numPr>
                <w:ilvl w:val="0"/>
                <w:numId w:val="22"/>
              </w:numPr>
            </w:pPr>
            <w:r>
              <w:t>Business Case</w:t>
            </w:r>
          </w:p>
          <w:p w:rsidR="00715A10" w:rsidRDefault="00715A10" w:rsidP="00715A10">
            <w:pPr>
              <w:pStyle w:val="ListParagraph"/>
              <w:numPr>
                <w:ilvl w:val="0"/>
                <w:numId w:val="22"/>
              </w:numPr>
            </w:pPr>
            <w:r>
              <w:t>Feasibility Report</w:t>
            </w:r>
          </w:p>
          <w:p w:rsidR="00715A10" w:rsidRDefault="00715A10" w:rsidP="00715A10">
            <w:pPr>
              <w:pStyle w:val="ListParagraph"/>
              <w:numPr>
                <w:ilvl w:val="0"/>
                <w:numId w:val="22"/>
              </w:numPr>
            </w:pPr>
            <w:r>
              <w:t>Stakeholder Register</w:t>
            </w:r>
          </w:p>
        </w:tc>
      </w:tr>
      <w:tr w:rsidR="00715A10" w:rsidTr="00350F39">
        <w:tc>
          <w:tcPr>
            <w:tcW w:w="1818" w:type="dxa"/>
          </w:tcPr>
          <w:p w:rsidR="00715A10" w:rsidRPr="00350F39" w:rsidRDefault="00715A10" w:rsidP="00350F39">
            <w:pPr>
              <w:pStyle w:val="ListParagraph"/>
              <w:ind w:left="0"/>
              <w:jc w:val="center"/>
              <w:rPr>
                <w:b/>
              </w:rPr>
            </w:pPr>
            <w:r w:rsidRPr="00350F39">
              <w:rPr>
                <w:b/>
              </w:rPr>
              <w:t>Planning</w:t>
            </w:r>
          </w:p>
        </w:tc>
        <w:tc>
          <w:tcPr>
            <w:tcW w:w="3690" w:type="dxa"/>
          </w:tcPr>
          <w:p w:rsidR="00715A10" w:rsidRDefault="00715A10" w:rsidP="00715A10">
            <w:pPr>
              <w:pStyle w:val="ListParagraph"/>
              <w:numPr>
                <w:ilvl w:val="0"/>
                <w:numId w:val="22"/>
              </w:numPr>
            </w:pPr>
            <w:r>
              <w:t>Contribute to project scope</w:t>
            </w:r>
          </w:p>
          <w:p w:rsidR="00715A10" w:rsidRDefault="00715A10" w:rsidP="00715A10">
            <w:pPr>
              <w:pStyle w:val="ListParagraph"/>
              <w:numPr>
                <w:ilvl w:val="0"/>
                <w:numId w:val="22"/>
              </w:numPr>
            </w:pPr>
            <w:r>
              <w:t>Define BA approach</w:t>
            </w:r>
          </w:p>
          <w:p w:rsidR="00715A10" w:rsidRDefault="00715A10" w:rsidP="00715A10">
            <w:pPr>
              <w:pStyle w:val="ListParagraph"/>
              <w:numPr>
                <w:ilvl w:val="0"/>
                <w:numId w:val="22"/>
              </w:numPr>
            </w:pPr>
            <w:r>
              <w:t>Identify information sources</w:t>
            </w:r>
          </w:p>
        </w:tc>
        <w:tc>
          <w:tcPr>
            <w:tcW w:w="3348" w:type="dxa"/>
          </w:tcPr>
          <w:p w:rsidR="00715A10" w:rsidRDefault="00715A10" w:rsidP="00715A10">
            <w:pPr>
              <w:pStyle w:val="ListParagraph"/>
              <w:numPr>
                <w:ilvl w:val="0"/>
                <w:numId w:val="22"/>
              </w:numPr>
            </w:pPr>
            <w:r>
              <w:t>Project Charter (BA contribution)</w:t>
            </w:r>
          </w:p>
          <w:p w:rsidR="00715A10" w:rsidRDefault="00715A10" w:rsidP="00715A10">
            <w:pPr>
              <w:pStyle w:val="ListParagraph"/>
              <w:numPr>
                <w:ilvl w:val="0"/>
                <w:numId w:val="22"/>
              </w:numPr>
            </w:pPr>
            <w:r>
              <w:t>BA Plan</w:t>
            </w:r>
          </w:p>
          <w:p w:rsidR="00715A10" w:rsidRDefault="00715A10" w:rsidP="00715A10">
            <w:pPr>
              <w:pStyle w:val="ListParagraph"/>
              <w:numPr>
                <w:ilvl w:val="0"/>
                <w:numId w:val="22"/>
              </w:numPr>
            </w:pPr>
            <w:r>
              <w:t>Stakeholder Analysis Document</w:t>
            </w:r>
          </w:p>
        </w:tc>
      </w:tr>
      <w:tr w:rsidR="00715A10" w:rsidTr="00350F39">
        <w:tc>
          <w:tcPr>
            <w:tcW w:w="1818" w:type="dxa"/>
          </w:tcPr>
          <w:p w:rsidR="00715A10" w:rsidRPr="00350F39" w:rsidRDefault="00715A10" w:rsidP="00350F39">
            <w:pPr>
              <w:pStyle w:val="ListParagraph"/>
              <w:ind w:left="0"/>
              <w:jc w:val="center"/>
              <w:rPr>
                <w:b/>
              </w:rPr>
            </w:pPr>
            <w:r w:rsidRPr="00350F39">
              <w:rPr>
                <w:b/>
              </w:rPr>
              <w:t>Project Initiation</w:t>
            </w:r>
          </w:p>
        </w:tc>
        <w:tc>
          <w:tcPr>
            <w:tcW w:w="3690" w:type="dxa"/>
          </w:tcPr>
          <w:p w:rsidR="00715A10" w:rsidRDefault="00715A10" w:rsidP="00715A10">
            <w:pPr>
              <w:pStyle w:val="ListParagraph"/>
              <w:numPr>
                <w:ilvl w:val="0"/>
                <w:numId w:val="22"/>
              </w:numPr>
            </w:pPr>
            <w:r>
              <w:t>Conduct stakeholder analysis</w:t>
            </w:r>
          </w:p>
          <w:p w:rsidR="00715A10" w:rsidRDefault="00715A10" w:rsidP="00715A10">
            <w:pPr>
              <w:pStyle w:val="ListParagraph"/>
              <w:numPr>
                <w:ilvl w:val="0"/>
                <w:numId w:val="22"/>
              </w:numPr>
            </w:pPr>
            <w:r>
              <w:t>Define requirements management plan</w:t>
            </w:r>
          </w:p>
          <w:p w:rsidR="00715A10" w:rsidRDefault="00715A10" w:rsidP="00715A10">
            <w:pPr>
              <w:pStyle w:val="ListParagraph"/>
              <w:numPr>
                <w:ilvl w:val="0"/>
                <w:numId w:val="22"/>
              </w:numPr>
            </w:pPr>
            <w:r>
              <w:t>Support project kick-off</w:t>
            </w:r>
          </w:p>
        </w:tc>
        <w:tc>
          <w:tcPr>
            <w:tcW w:w="3348" w:type="dxa"/>
          </w:tcPr>
          <w:p w:rsidR="00715A10" w:rsidRDefault="00715A10" w:rsidP="00715A10">
            <w:pPr>
              <w:pStyle w:val="ListParagraph"/>
              <w:numPr>
                <w:ilvl w:val="0"/>
                <w:numId w:val="22"/>
              </w:numPr>
            </w:pPr>
            <w:r>
              <w:t>Requirements Management Plan</w:t>
            </w:r>
          </w:p>
          <w:p w:rsidR="00715A10" w:rsidRDefault="00715A10" w:rsidP="00715A10">
            <w:pPr>
              <w:pStyle w:val="ListParagraph"/>
              <w:numPr>
                <w:ilvl w:val="0"/>
                <w:numId w:val="22"/>
              </w:numPr>
            </w:pPr>
            <w:r>
              <w:t>Communication Plan</w:t>
            </w:r>
          </w:p>
          <w:p w:rsidR="00715A10" w:rsidRDefault="00715A10" w:rsidP="00715A10">
            <w:pPr>
              <w:pStyle w:val="ListParagraph"/>
              <w:numPr>
                <w:ilvl w:val="0"/>
                <w:numId w:val="22"/>
              </w:numPr>
            </w:pPr>
            <w:r>
              <w:t>Kick-off Presentation</w:t>
            </w:r>
          </w:p>
        </w:tc>
      </w:tr>
      <w:tr w:rsidR="00715A10" w:rsidTr="00350F39">
        <w:tc>
          <w:tcPr>
            <w:tcW w:w="1818" w:type="dxa"/>
          </w:tcPr>
          <w:p w:rsidR="00715A10" w:rsidRPr="00350F39" w:rsidRDefault="00715A10" w:rsidP="00350F39">
            <w:pPr>
              <w:pStyle w:val="ListParagraph"/>
              <w:ind w:left="0"/>
              <w:jc w:val="center"/>
              <w:rPr>
                <w:b/>
              </w:rPr>
            </w:pPr>
            <w:r w:rsidRPr="00350F39">
              <w:rPr>
                <w:b/>
              </w:rPr>
              <w:t>Requirements Gathering</w:t>
            </w:r>
          </w:p>
        </w:tc>
        <w:tc>
          <w:tcPr>
            <w:tcW w:w="3690" w:type="dxa"/>
          </w:tcPr>
          <w:p w:rsidR="00715A10" w:rsidRDefault="00715A10" w:rsidP="00715A10">
            <w:pPr>
              <w:pStyle w:val="ListParagraph"/>
              <w:numPr>
                <w:ilvl w:val="0"/>
                <w:numId w:val="22"/>
              </w:numPr>
            </w:pPr>
            <w:r>
              <w:t>Elicit requirements via workshops, interviews, etc.</w:t>
            </w:r>
          </w:p>
          <w:p w:rsidR="00715A10" w:rsidRDefault="00715A10" w:rsidP="00715A10">
            <w:pPr>
              <w:pStyle w:val="ListParagraph"/>
              <w:numPr>
                <w:ilvl w:val="0"/>
                <w:numId w:val="22"/>
              </w:numPr>
            </w:pPr>
            <w:r>
              <w:t>Capture business and user needs</w:t>
            </w:r>
          </w:p>
        </w:tc>
        <w:tc>
          <w:tcPr>
            <w:tcW w:w="3348" w:type="dxa"/>
          </w:tcPr>
          <w:p w:rsidR="00715A10" w:rsidRDefault="00715A10" w:rsidP="00715A10">
            <w:pPr>
              <w:pStyle w:val="ListParagraph"/>
              <w:numPr>
                <w:ilvl w:val="0"/>
                <w:numId w:val="22"/>
              </w:numPr>
            </w:pPr>
            <w:r>
              <w:t>Business Requirements Document (BRD)</w:t>
            </w:r>
          </w:p>
          <w:p w:rsidR="00715A10" w:rsidRDefault="00715A10" w:rsidP="00715A10">
            <w:pPr>
              <w:pStyle w:val="ListParagraph"/>
              <w:numPr>
                <w:ilvl w:val="0"/>
                <w:numId w:val="22"/>
              </w:numPr>
            </w:pPr>
            <w:r>
              <w:t>Use Cases / User Stories</w:t>
            </w:r>
          </w:p>
          <w:p w:rsidR="00715A10" w:rsidRDefault="00715A10" w:rsidP="00715A10">
            <w:pPr>
              <w:pStyle w:val="ListParagraph"/>
              <w:numPr>
                <w:ilvl w:val="0"/>
                <w:numId w:val="22"/>
              </w:numPr>
            </w:pPr>
            <w:r>
              <w:t>Interview Notes</w:t>
            </w:r>
          </w:p>
        </w:tc>
      </w:tr>
      <w:tr w:rsidR="00715A10" w:rsidTr="00350F39">
        <w:tc>
          <w:tcPr>
            <w:tcW w:w="1818" w:type="dxa"/>
          </w:tcPr>
          <w:p w:rsidR="00715A10" w:rsidRPr="00350F39" w:rsidRDefault="00715A10" w:rsidP="00350F39">
            <w:pPr>
              <w:pStyle w:val="ListParagraph"/>
              <w:ind w:left="0"/>
              <w:jc w:val="center"/>
              <w:rPr>
                <w:b/>
              </w:rPr>
            </w:pPr>
            <w:r w:rsidRPr="00350F39">
              <w:rPr>
                <w:b/>
              </w:rPr>
              <w:t>Requirements Analysis</w:t>
            </w:r>
          </w:p>
        </w:tc>
        <w:tc>
          <w:tcPr>
            <w:tcW w:w="3690" w:type="dxa"/>
          </w:tcPr>
          <w:p w:rsidR="00715A10" w:rsidRDefault="00715A10" w:rsidP="00715A10">
            <w:pPr>
              <w:pStyle w:val="ListParagraph"/>
              <w:numPr>
                <w:ilvl w:val="0"/>
                <w:numId w:val="22"/>
              </w:numPr>
            </w:pPr>
            <w:r>
              <w:t>Analyze and validate requirements</w:t>
            </w:r>
          </w:p>
          <w:p w:rsidR="00715A10" w:rsidRDefault="00715A10" w:rsidP="00715A10">
            <w:pPr>
              <w:pStyle w:val="ListParagraph"/>
              <w:numPr>
                <w:ilvl w:val="0"/>
                <w:numId w:val="22"/>
              </w:numPr>
            </w:pPr>
            <w:r>
              <w:t>Resolve conflicts</w:t>
            </w:r>
          </w:p>
          <w:p w:rsidR="00715A10" w:rsidRDefault="00715A10" w:rsidP="00715A10">
            <w:pPr>
              <w:pStyle w:val="ListParagraph"/>
              <w:numPr>
                <w:ilvl w:val="0"/>
                <w:numId w:val="22"/>
              </w:numPr>
            </w:pPr>
            <w:r>
              <w:t>Prioritize requirements</w:t>
            </w:r>
          </w:p>
        </w:tc>
        <w:tc>
          <w:tcPr>
            <w:tcW w:w="3348" w:type="dxa"/>
          </w:tcPr>
          <w:p w:rsidR="00715A10" w:rsidRDefault="00715A10" w:rsidP="00715A10">
            <w:pPr>
              <w:pStyle w:val="ListParagraph"/>
              <w:numPr>
                <w:ilvl w:val="0"/>
                <w:numId w:val="22"/>
              </w:numPr>
            </w:pPr>
            <w:r>
              <w:t>Functional Requirements Document (FRD)</w:t>
            </w:r>
          </w:p>
          <w:p w:rsidR="00715A10" w:rsidRDefault="00715A10" w:rsidP="00715A10">
            <w:pPr>
              <w:pStyle w:val="ListParagraph"/>
              <w:numPr>
                <w:ilvl w:val="0"/>
                <w:numId w:val="22"/>
              </w:numPr>
            </w:pPr>
            <w:r>
              <w:t>Process Flows</w:t>
            </w:r>
          </w:p>
          <w:p w:rsidR="00715A10" w:rsidRDefault="00715A10" w:rsidP="00715A10">
            <w:pPr>
              <w:pStyle w:val="ListParagraph"/>
              <w:numPr>
                <w:ilvl w:val="0"/>
                <w:numId w:val="22"/>
              </w:numPr>
            </w:pPr>
            <w:r>
              <w:t>Requirements Traceability Matrix (RTM)</w:t>
            </w:r>
          </w:p>
        </w:tc>
      </w:tr>
      <w:tr w:rsidR="00715A10" w:rsidTr="00350F39">
        <w:tc>
          <w:tcPr>
            <w:tcW w:w="1818" w:type="dxa"/>
          </w:tcPr>
          <w:p w:rsidR="00715A10" w:rsidRPr="00350F39" w:rsidRDefault="00715A10" w:rsidP="00350F39">
            <w:pPr>
              <w:pStyle w:val="ListParagraph"/>
              <w:ind w:left="0"/>
              <w:jc w:val="center"/>
              <w:rPr>
                <w:b/>
              </w:rPr>
            </w:pPr>
            <w:r w:rsidRPr="00350F39">
              <w:rPr>
                <w:b/>
              </w:rPr>
              <w:t>Design</w:t>
            </w:r>
          </w:p>
        </w:tc>
        <w:tc>
          <w:tcPr>
            <w:tcW w:w="3690" w:type="dxa"/>
          </w:tcPr>
          <w:p w:rsidR="00715A10" w:rsidRDefault="00715A10" w:rsidP="00350F39">
            <w:pPr>
              <w:pStyle w:val="ListParagraph"/>
              <w:numPr>
                <w:ilvl w:val="0"/>
                <w:numId w:val="22"/>
              </w:numPr>
            </w:pPr>
            <w:r>
              <w:t>Support design decisions</w:t>
            </w:r>
          </w:p>
          <w:p w:rsidR="00715A10" w:rsidRDefault="00715A10" w:rsidP="00350F39">
            <w:pPr>
              <w:pStyle w:val="ListParagraph"/>
              <w:numPr>
                <w:ilvl w:val="0"/>
                <w:numId w:val="22"/>
              </w:numPr>
            </w:pPr>
            <w:r>
              <w:t>Clarify requirements</w:t>
            </w:r>
          </w:p>
          <w:p w:rsidR="00715A10" w:rsidRDefault="00715A10" w:rsidP="00350F39">
            <w:pPr>
              <w:pStyle w:val="ListParagraph"/>
              <w:numPr>
                <w:ilvl w:val="0"/>
                <w:numId w:val="22"/>
              </w:numPr>
            </w:pPr>
            <w:r>
              <w:t>Participate in design reviews</w:t>
            </w:r>
          </w:p>
        </w:tc>
        <w:tc>
          <w:tcPr>
            <w:tcW w:w="3348" w:type="dxa"/>
          </w:tcPr>
          <w:p w:rsidR="00715A10" w:rsidRDefault="00715A10" w:rsidP="00350F39">
            <w:pPr>
              <w:pStyle w:val="ListParagraph"/>
              <w:numPr>
                <w:ilvl w:val="0"/>
                <w:numId w:val="22"/>
              </w:numPr>
            </w:pPr>
            <w:r>
              <w:t>Updated RTM</w:t>
            </w:r>
          </w:p>
          <w:p w:rsidR="00715A10" w:rsidRDefault="00715A10" w:rsidP="00350F39">
            <w:pPr>
              <w:pStyle w:val="ListParagraph"/>
              <w:numPr>
                <w:ilvl w:val="0"/>
                <w:numId w:val="22"/>
              </w:numPr>
            </w:pPr>
            <w:r>
              <w:t>Design Review Notes</w:t>
            </w:r>
          </w:p>
          <w:p w:rsidR="00715A10" w:rsidRDefault="00715A10" w:rsidP="00350F39">
            <w:pPr>
              <w:pStyle w:val="ListParagraph"/>
              <w:numPr>
                <w:ilvl w:val="0"/>
                <w:numId w:val="22"/>
              </w:numPr>
            </w:pPr>
            <w:r>
              <w:t>UI Wireframes (BA-supported)</w:t>
            </w:r>
          </w:p>
        </w:tc>
      </w:tr>
      <w:tr w:rsidR="00715A10" w:rsidTr="00350F39">
        <w:tc>
          <w:tcPr>
            <w:tcW w:w="1818" w:type="dxa"/>
          </w:tcPr>
          <w:p w:rsidR="00715A10" w:rsidRPr="00350F39" w:rsidRDefault="00715A10" w:rsidP="00350F39">
            <w:pPr>
              <w:pStyle w:val="ListParagraph"/>
              <w:ind w:left="0"/>
              <w:jc w:val="center"/>
              <w:rPr>
                <w:b/>
              </w:rPr>
            </w:pPr>
            <w:r w:rsidRPr="00350F39">
              <w:rPr>
                <w:b/>
              </w:rPr>
              <w:t>Development</w:t>
            </w:r>
          </w:p>
        </w:tc>
        <w:tc>
          <w:tcPr>
            <w:tcW w:w="3690" w:type="dxa"/>
          </w:tcPr>
          <w:p w:rsidR="00715A10" w:rsidRDefault="00715A10" w:rsidP="00350F39">
            <w:pPr>
              <w:pStyle w:val="ListParagraph"/>
              <w:numPr>
                <w:ilvl w:val="0"/>
                <w:numId w:val="22"/>
              </w:numPr>
            </w:pPr>
            <w:r>
              <w:t>Clarify functional requirements</w:t>
            </w:r>
          </w:p>
          <w:p w:rsidR="00715A10" w:rsidRDefault="00715A10" w:rsidP="00350F39">
            <w:pPr>
              <w:pStyle w:val="ListParagraph"/>
              <w:numPr>
                <w:ilvl w:val="0"/>
                <w:numId w:val="22"/>
              </w:numPr>
            </w:pPr>
            <w:r>
              <w:t>Handle change requests</w:t>
            </w:r>
          </w:p>
          <w:p w:rsidR="00715A10" w:rsidRDefault="00715A10" w:rsidP="00350F39">
            <w:pPr>
              <w:pStyle w:val="ListParagraph"/>
              <w:numPr>
                <w:ilvl w:val="0"/>
                <w:numId w:val="22"/>
              </w:numPr>
            </w:pPr>
            <w:r>
              <w:t>Support developers</w:t>
            </w:r>
          </w:p>
        </w:tc>
        <w:tc>
          <w:tcPr>
            <w:tcW w:w="3348" w:type="dxa"/>
          </w:tcPr>
          <w:p w:rsidR="00350F39" w:rsidRDefault="00350F39" w:rsidP="00350F39">
            <w:pPr>
              <w:pStyle w:val="ListParagraph"/>
              <w:numPr>
                <w:ilvl w:val="0"/>
                <w:numId w:val="22"/>
              </w:numPr>
            </w:pPr>
            <w:r>
              <w:t>RTM Updates</w:t>
            </w:r>
          </w:p>
          <w:p w:rsidR="00350F39" w:rsidRDefault="00350F39" w:rsidP="00350F39">
            <w:pPr>
              <w:pStyle w:val="ListParagraph"/>
              <w:numPr>
                <w:ilvl w:val="0"/>
                <w:numId w:val="22"/>
              </w:numPr>
            </w:pPr>
            <w:r>
              <w:t>Change Request Logs</w:t>
            </w:r>
          </w:p>
          <w:p w:rsidR="00715A10" w:rsidRDefault="00350F39" w:rsidP="00350F39">
            <w:pPr>
              <w:pStyle w:val="ListParagraph"/>
              <w:numPr>
                <w:ilvl w:val="0"/>
                <w:numId w:val="22"/>
              </w:numPr>
            </w:pPr>
            <w:r>
              <w:t>Clarification Documents</w:t>
            </w:r>
          </w:p>
        </w:tc>
      </w:tr>
      <w:tr w:rsidR="00715A10" w:rsidTr="00350F39">
        <w:tc>
          <w:tcPr>
            <w:tcW w:w="1818" w:type="dxa"/>
          </w:tcPr>
          <w:p w:rsidR="00715A10" w:rsidRPr="00350F39" w:rsidRDefault="00715A10" w:rsidP="00350F39">
            <w:pPr>
              <w:pStyle w:val="ListParagraph"/>
              <w:ind w:left="0"/>
              <w:jc w:val="center"/>
              <w:rPr>
                <w:b/>
              </w:rPr>
            </w:pPr>
            <w:r w:rsidRPr="00350F39">
              <w:rPr>
                <w:b/>
              </w:rPr>
              <w:t>Testing</w:t>
            </w:r>
          </w:p>
        </w:tc>
        <w:tc>
          <w:tcPr>
            <w:tcW w:w="3690" w:type="dxa"/>
          </w:tcPr>
          <w:p w:rsidR="00350F39" w:rsidRDefault="00350F39" w:rsidP="00350F39">
            <w:pPr>
              <w:pStyle w:val="ListParagraph"/>
              <w:numPr>
                <w:ilvl w:val="0"/>
                <w:numId w:val="22"/>
              </w:numPr>
            </w:pPr>
            <w:r>
              <w:t>Support test case creation</w:t>
            </w:r>
          </w:p>
          <w:p w:rsidR="00350F39" w:rsidRDefault="00350F39" w:rsidP="00350F39">
            <w:pPr>
              <w:pStyle w:val="ListParagraph"/>
              <w:numPr>
                <w:ilvl w:val="0"/>
                <w:numId w:val="22"/>
              </w:numPr>
            </w:pPr>
            <w:r>
              <w:t>Validate test coverage</w:t>
            </w:r>
          </w:p>
          <w:p w:rsidR="00715A10" w:rsidRDefault="00350F39" w:rsidP="00350F39">
            <w:pPr>
              <w:pStyle w:val="ListParagraph"/>
              <w:numPr>
                <w:ilvl w:val="0"/>
                <w:numId w:val="22"/>
              </w:numPr>
            </w:pPr>
            <w:r>
              <w:t>Help with defect triage</w:t>
            </w:r>
          </w:p>
        </w:tc>
        <w:tc>
          <w:tcPr>
            <w:tcW w:w="3348" w:type="dxa"/>
          </w:tcPr>
          <w:p w:rsidR="00350F39" w:rsidRDefault="00350F39" w:rsidP="00350F39">
            <w:pPr>
              <w:pStyle w:val="ListParagraph"/>
              <w:numPr>
                <w:ilvl w:val="0"/>
                <w:numId w:val="22"/>
              </w:numPr>
            </w:pPr>
            <w:r>
              <w:t>Test Scenarios (BA-reviewed)</w:t>
            </w:r>
          </w:p>
          <w:p w:rsidR="00350F39" w:rsidRDefault="00350F39" w:rsidP="00350F39">
            <w:pPr>
              <w:pStyle w:val="ListParagraph"/>
              <w:numPr>
                <w:ilvl w:val="0"/>
                <w:numId w:val="22"/>
              </w:numPr>
            </w:pPr>
            <w:r>
              <w:t>RTM Verification</w:t>
            </w:r>
          </w:p>
          <w:p w:rsidR="00715A10" w:rsidRDefault="00350F39" w:rsidP="00350F39">
            <w:pPr>
              <w:pStyle w:val="ListParagraph"/>
              <w:numPr>
                <w:ilvl w:val="0"/>
                <w:numId w:val="22"/>
              </w:numPr>
            </w:pPr>
            <w:r>
              <w:t>Defect Logs</w:t>
            </w:r>
          </w:p>
        </w:tc>
      </w:tr>
      <w:tr w:rsidR="00715A10" w:rsidTr="00350F39">
        <w:tc>
          <w:tcPr>
            <w:tcW w:w="1818" w:type="dxa"/>
          </w:tcPr>
          <w:p w:rsidR="00715A10" w:rsidRPr="00350F39" w:rsidRDefault="00715A10" w:rsidP="00350F39">
            <w:pPr>
              <w:pStyle w:val="ListParagraph"/>
              <w:ind w:left="0"/>
              <w:jc w:val="center"/>
              <w:rPr>
                <w:b/>
              </w:rPr>
            </w:pPr>
            <w:r w:rsidRPr="00350F39">
              <w:rPr>
                <w:b/>
              </w:rPr>
              <w:t>User Acceptance Testing (UAT)</w:t>
            </w:r>
          </w:p>
        </w:tc>
        <w:tc>
          <w:tcPr>
            <w:tcW w:w="3690" w:type="dxa"/>
          </w:tcPr>
          <w:p w:rsidR="00350F39" w:rsidRDefault="00350F39" w:rsidP="00350F39">
            <w:pPr>
              <w:pStyle w:val="ListParagraph"/>
              <w:numPr>
                <w:ilvl w:val="0"/>
                <w:numId w:val="22"/>
              </w:numPr>
            </w:pPr>
            <w:r>
              <w:t>Support UAT planning</w:t>
            </w:r>
          </w:p>
          <w:p w:rsidR="00350F39" w:rsidRDefault="00350F39" w:rsidP="00350F39">
            <w:pPr>
              <w:pStyle w:val="ListParagraph"/>
              <w:numPr>
                <w:ilvl w:val="0"/>
                <w:numId w:val="22"/>
              </w:numPr>
            </w:pPr>
            <w:r>
              <w:t>Assist users during UAT</w:t>
            </w:r>
          </w:p>
          <w:p w:rsidR="00715A10" w:rsidRDefault="00350F39" w:rsidP="00350F39">
            <w:pPr>
              <w:pStyle w:val="ListParagraph"/>
              <w:numPr>
                <w:ilvl w:val="0"/>
                <w:numId w:val="22"/>
              </w:numPr>
            </w:pPr>
            <w:r>
              <w:t>Facilitate issue resolution</w:t>
            </w:r>
          </w:p>
        </w:tc>
        <w:tc>
          <w:tcPr>
            <w:tcW w:w="3348" w:type="dxa"/>
          </w:tcPr>
          <w:p w:rsidR="00350F39" w:rsidRDefault="00350F39" w:rsidP="00350F39">
            <w:pPr>
              <w:pStyle w:val="ListParagraph"/>
              <w:numPr>
                <w:ilvl w:val="0"/>
                <w:numId w:val="22"/>
              </w:numPr>
            </w:pPr>
            <w:r>
              <w:t>UAT Plan</w:t>
            </w:r>
          </w:p>
          <w:p w:rsidR="00350F39" w:rsidRDefault="00350F39" w:rsidP="00350F39">
            <w:pPr>
              <w:pStyle w:val="ListParagraph"/>
              <w:numPr>
                <w:ilvl w:val="0"/>
                <w:numId w:val="22"/>
              </w:numPr>
            </w:pPr>
            <w:r>
              <w:t>UAT Feedback Reports</w:t>
            </w:r>
          </w:p>
          <w:p w:rsidR="00715A10" w:rsidRDefault="00350F39" w:rsidP="00350F39">
            <w:pPr>
              <w:pStyle w:val="ListParagraph"/>
              <w:numPr>
                <w:ilvl w:val="0"/>
                <w:numId w:val="22"/>
              </w:numPr>
            </w:pPr>
            <w:r>
              <w:t>Sign-Off Document</w:t>
            </w:r>
          </w:p>
        </w:tc>
      </w:tr>
    </w:tbl>
    <w:p w:rsidR="00715A10" w:rsidRDefault="00715A10" w:rsidP="00350F39"/>
    <w:p w:rsidR="00350F39" w:rsidRPr="008309AE" w:rsidRDefault="008309AE" w:rsidP="008309AE">
      <w:pPr>
        <w:pStyle w:val="ListParagraph"/>
        <w:numPr>
          <w:ilvl w:val="0"/>
          <w:numId w:val="1"/>
        </w:numPr>
        <w:rPr>
          <w:b/>
        </w:rPr>
      </w:pPr>
      <w:r w:rsidRPr="008309AE">
        <w:rPr>
          <w:b/>
        </w:rPr>
        <w:lastRenderedPageBreak/>
        <w:t xml:space="preserve">What is conflict management? Explain using Thomas – </w:t>
      </w:r>
      <w:proofErr w:type="spellStart"/>
      <w:r w:rsidRPr="008309AE">
        <w:rPr>
          <w:b/>
        </w:rPr>
        <w:t>Kilmann</w:t>
      </w:r>
      <w:proofErr w:type="spellEnd"/>
      <w:r w:rsidRPr="008309AE">
        <w:rPr>
          <w:b/>
        </w:rPr>
        <w:t xml:space="preserve"> technique?</w:t>
      </w:r>
    </w:p>
    <w:p w:rsidR="008309AE" w:rsidRDefault="008309AE" w:rsidP="008309AE">
      <w:pPr>
        <w:pStyle w:val="ListParagraph"/>
        <w:numPr>
          <w:ilvl w:val="0"/>
          <w:numId w:val="23"/>
        </w:numPr>
      </w:pPr>
      <w:r w:rsidRPr="00D43E8A">
        <w:rPr>
          <w:b/>
        </w:rPr>
        <w:t>Conflict Management</w:t>
      </w:r>
      <w:r>
        <w:t xml:space="preserve">: </w:t>
      </w:r>
      <w:r w:rsidR="00D43E8A">
        <w:t>I</w:t>
      </w:r>
      <w:r>
        <w:t xml:space="preserve">t is the </w:t>
      </w:r>
      <w:r w:rsidR="00D43E8A">
        <w:t>process of resolving conflicts or disagreements between individuals or groups in a constructive manner</w:t>
      </w:r>
    </w:p>
    <w:p w:rsidR="00D43E8A" w:rsidRDefault="00D43E8A" w:rsidP="00D43E8A">
      <w:pPr>
        <w:pStyle w:val="ListParagraph"/>
      </w:pPr>
      <w:r w:rsidRPr="00D43E8A">
        <w:rPr>
          <w:b/>
        </w:rPr>
        <w:t xml:space="preserve">Thomas </w:t>
      </w:r>
      <w:proofErr w:type="spellStart"/>
      <w:r w:rsidRPr="00D43E8A">
        <w:rPr>
          <w:b/>
        </w:rPr>
        <w:t>Kilmann</w:t>
      </w:r>
      <w:proofErr w:type="spellEnd"/>
      <w:r w:rsidRPr="00D43E8A">
        <w:rPr>
          <w:b/>
        </w:rPr>
        <w:t xml:space="preserve"> Technique</w:t>
      </w:r>
      <w:r>
        <w:t>: It is a widely used tool for assessing conflict resolution styles &amp; guiding individuals in selecting appropriate strategies to manage conflicts</w:t>
      </w:r>
    </w:p>
    <w:p w:rsidR="00D43E8A" w:rsidRPr="00D43E8A" w:rsidRDefault="00D43E8A" w:rsidP="00D43E8A">
      <w:pPr>
        <w:pStyle w:val="ListParagraph"/>
        <w:numPr>
          <w:ilvl w:val="0"/>
          <w:numId w:val="24"/>
        </w:numPr>
        <w:rPr>
          <w:b/>
        </w:rPr>
      </w:pPr>
      <w:r w:rsidRPr="00D43E8A">
        <w:rPr>
          <w:b/>
        </w:rPr>
        <w:t xml:space="preserve">Conflict Management - Thomas </w:t>
      </w:r>
      <w:proofErr w:type="spellStart"/>
      <w:r w:rsidRPr="00D43E8A">
        <w:rPr>
          <w:b/>
        </w:rPr>
        <w:t>Kilmann</w:t>
      </w:r>
      <w:proofErr w:type="spellEnd"/>
      <w:r w:rsidRPr="00D43E8A">
        <w:rPr>
          <w:b/>
        </w:rPr>
        <w:t xml:space="preserve"> Technique</w:t>
      </w:r>
    </w:p>
    <w:p w:rsidR="00D43E8A" w:rsidRDefault="00D43E8A" w:rsidP="00D43E8A">
      <w:pPr>
        <w:pStyle w:val="ListParagraph"/>
        <w:ind w:left="1440"/>
      </w:pPr>
      <w:r>
        <w:t>X Axis- Co-operation, Y Axis- Assertiveness</w:t>
      </w:r>
    </w:p>
    <w:p w:rsidR="00D43E8A" w:rsidRDefault="00D43E8A" w:rsidP="00D43E8A">
      <w:pPr>
        <w:pStyle w:val="ListParagraph"/>
        <w:numPr>
          <w:ilvl w:val="0"/>
          <w:numId w:val="24"/>
        </w:numPr>
        <w:rPr>
          <w:b/>
        </w:rPr>
      </w:pPr>
      <w:r w:rsidRPr="00D43E8A">
        <w:rPr>
          <w:b/>
        </w:rPr>
        <w:t>5 Options of Conflict Management</w:t>
      </w:r>
    </w:p>
    <w:p w:rsidR="00D43E8A" w:rsidRPr="00D43E8A" w:rsidRDefault="00D43E8A" w:rsidP="00D43E8A">
      <w:pPr>
        <w:pStyle w:val="ListParagraph"/>
        <w:ind w:left="1440"/>
        <w:rPr>
          <w:b/>
        </w:rPr>
      </w:pPr>
      <w:r>
        <w:t>Competing</w:t>
      </w:r>
    </w:p>
    <w:p w:rsidR="00D43E8A" w:rsidRDefault="00D43E8A" w:rsidP="00D43E8A">
      <w:pPr>
        <w:pStyle w:val="ListParagraph"/>
        <w:ind w:left="1440"/>
      </w:pPr>
      <w:r>
        <w:t>Avoiding</w:t>
      </w:r>
    </w:p>
    <w:p w:rsidR="00D43E8A" w:rsidRDefault="00D43E8A" w:rsidP="00D43E8A">
      <w:pPr>
        <w:pStyle w:val="ListParagraph"/>
        <w:ind w:left="1440"/>
      </w:pPr>
      <w:r>
        <w:t>Accommodating</w:t>
      </w:r>
    </w:p>
    <w:p w:rsidR="00D43E8A" w:rsidRDefault="00D43E8A" w:rsidP="00D43E8A">
      <w:pPr>
        <w:pStyle w:val="ListParagraph"/>
        <w:ind w:left="1440"/>
      </w:pPr>
      <w:r>
        <w:t>Collaborating</w:t>
      </w:r>
    </w:p>
    <w:p w:rsidR="00D43E8A" w:rsidRDefault="00D43E8A" w:rsidP="00D43E8A">
      <w:pPr>
        <w:pStyle w:val="ListParagraph"/>
        <w:ind w:left="1440"/>
      </w:pPr>
      <w:r>
        <w:t>Compromising</w:t>
      </w:r>
    </w:p>
    <w:p w:rsidR="00D43E8A" w:rsidRPr="00D43E8A" w:rsidRDefault="00D43E8A" w:rsidP="00D43E8A">
      <w:pPr>
        <w:pStyle w:val="ListParagraph"/>
        <w:numPr>
          <w:ilvl w:val="0"/>
          <w:numId w:val="24"/>
        </w:numPr>
        <w:rPr>
          <w:b/>
        </w:rPr>
      </w:pPr>
      <w:r w:rsidRPr="00D43E8A">
        <w:rPr>
          <w:b/>
        </w:rPr>
        <w:t>5 Steps to Conflict Management</w:t>
      </w:r>
    </w:p>
    <w:p w:rsidR="00D43E8A" w:rsidRDefault="00D43E8A" w:rsidP="00D43E8A">
      <w:pPr>
        <w:pStyle w:val="ListParagraph"/>
        <w:ind w:left="1440"/>
      </w:pPr>
      <w:r>
        <w:t>Identify Conflict</w:t>
      </w:r>
    </w:p>
    <w:p w:rsidR="00D43E8A" w:rsidRDefault="00D43E8A" w:rsidP="00D43E8A">
      <w:pPr>
        <w:pStyle w:val="ListParagraph"/>
        <w:ind w:left="1440"/>
      </w:pPr>
      <w:r>
        <w:t>Discuss the details</w:t>
      </w:r>
    </w:p>
    <w:p w:rsidR="00D43E8A" w:rsidRDefault="00D43E8A" w:rsidP="00D43E8A">
      <w:pPr>
        <w:pStyle w:val="ListParagraph"/>
        <w:ind w:left="1440"/>
      </w:pPr>
      <w:r>
        <w:t>Agree with root problem</w:t>
      </w:r>
    </w:p>
    <w:p w:rsidR="00D43E8A" w:rsidRDefault="00D43E8A" w:rsidP="00D43E8A">
      <w:pPr>
        <w:pStyle w:val="ListParagraph"/>
        <w:ind w:left="1440"/>
      </w:pPr>
      <w:r>
        <w:t>Check for the every possible solution for the conflicts.</w:t>
      </w:r>
    </w:p>
    <w:p w:rsidR="00D43E8A" w:rsidRDefault="00D43E8A" w:rsidP="00D43E8A">
      <w:pPr>
        <w:pStyle w:val="ListParagraph"/>
        <w:ind w:left="1440"/>
      </w:pPr>
      <w:r>
        <w:t>Negotiate the solution to avoid the future conflicts</w:t>
      </w:r>
    </w:p>
    <w:p w:rsidR="00D43E8A" w:rsidRDefault="00D43E8A" w:rsidP="00D43E8A">
      <w:pPr>
        <w:pStyle w:val="ListParagraph"/>
      </w:pPr>
    </w:p>
    <w:p w:rsidR="00D43E8A" w:rsidRPr="00D43E8A" w:rsidRDefault="00D43E8A" w:rsidP="00D43E8A">
      <w:pPr>
        <w:pStyle w:val="ListParagraph"/>
        <w:numPr>
          <w:ilvl w:val="0"/>
          <w:numId w:val="1"/>
        </w:numPr>
        <w:rPr>
          <w:b/>
        </w:rPr>
      </w:pPr>
      <w:r w:rsidRPr="00D43E8A">
        <w:rPr>
          <w:b/>
        </w:rPr>
        <w:t>List down the reasons for project failure?</w:t>
      </w:r>
    </w:p>
    <w:p w:rsidR="00D43E8A" w:rsidRDefault="00D43E8A" w:rsidP="00D43E8A">
      <w:pPr>
        <w:pStyle w:val="ListParagraph"/>
        <w:numPr>
          <w:ilvl w:val="0"/>
          <w:numId w:val="25"/>
        </w:numPr>
      </w:pPr>
      <w:r>
        <w:t>Below are some of the reasons for project failure</w:t>
      </w:r>
    </w:p>
    <w:tbl>
      <w:tblPr>
        <w:tblStyle w:val="TableGrid"/>
        <w:tblW w:w="0" w:type="auto"/>
        <w:tblInd w:w="720" w:type="dxa"/>
        <w:tblLook w:val="04A0"/>
      </w:tblPr>
      <w:tblGrid>
        <w:gridCol w:w="2808"/>
        <w:gridCol w:w="6048"/>
      </w:tblGrid>
      <w:tr w:rsidR="00D43E8A" w:rsidRPr="00131AED" w:rsidTr="00131AED">
        <w:tc>
          <w:tcPr>
            <w:tcW w:w="2808" w:type="dxa"/>
          </w:tcPr>
          <w:p w:rsidR="00D43E8A" w:rsidRPr="00131AED" w:rsidRDefault="00D43E8A" w:rsidP="00131AED">
            <w:pPr>
              <w:pStyle w:val="ListParagraph"/>
              <w:ind w:left="0"/>
              <w:jc w:val="center"/>
              <w:rPr>
                <w:b/>
              </w:rPr>
            </w:pPr>
            <w:r w:rsidRPr="00131AED">
              <w:rPr>
                <w:b/>
              </w:rPr>
              <w:t>Category</w:t>
            </w:r>
          </w:p>
        </w:tc>
        <w:tc>
          <w:tcPr>
            <w:tcW w:w="6048" w:type="dxa"/>
          </w:tcPr>
          <w:p w:rsidR="00D43E8A" w:rsidRPr="00131AED" w:rsidRDefault="00D43E8A" w:rsidP="00131AED">
            <w:pPr>
              <w:pStyle w:val="ListParagraph"/>
              <w:ind w:left="0"/>
              <w:jc w:val="center"/>
              <w:rPr>
                <w:b/>
              </w:rPr>
            </w:pPr>
            <w:r w:rsidRPr="00131AED">
              <w:rPr>
                <w:b/>
              </w:rPr>
              <w:t>Reason for Failure</w:t>
            </w:r>
          </w:p>
        </w:tc>
      </w:tr>
      <w:tr w:rsidR="00D43E8A" w:rsidTr="00131AED">
        <w:tc>
          <w:tcPr>
            <w:tcW w:w="2808" w:type="dxa"/>
          </w:tcPr>
          <w:p w:rsidR="00D43E8A" w:rsidRDefault="00D43E8A" w:rsidP="00D43E8A">
            <w:pPr>
              <w:pStyle w:val="ListParagraph"/>
              <w:ind w:left="0"/>
            </w:pPr>
            <w:r>
              <w:t>Requirements</w:t>
            </w:r>
          </w:p>
        </w:tc>
        <w:tc>
          <w:tcPr>
            <w:tcW w:w="6048" w:type="dxa"/>
          </w:tcPr>
          <w:p w:rsidR="00131AED" w:rsidRDefault="00D43E8A" w:rsidP="00131AED">
            <w:pPr>
              <w:pStyle w:val="ListParagraph"/>
              <w:numPr>
                <w:ilvl w:val="0"/>
                <w:numId w:val="24"/>
              </w:numPr>
            </w:pPr>
            <w:r>
              <w:t>Incom</w:t>
            </w:r>
            <w:r w:rsidR="00131AED">
              <w:t>plete or unclear requirements</w:t>
            </w:r>
          </w:p>
          <w:p w:rsidR="00131AED" w:rsidRDefault="00D43E8A" w:rsidP="00131AED">
            <w:pPr>
              <w:pStyle w:val="ListParagraph"/>
              <w:numPr>
                <w:ilvl w:val="0"/>
                <w:numId w:val="24"/>
              </w:numPr>
            </w:pPr>
            <w:r>
              <w:t>Changing requirements (scope cree</w:t>
            </w:r>
            <w:r w:rsidR="00131AED">
              <w:t>p)</w:t>
            </w:r>
          </w:p>
          <w:p w:rsidR="00D43E8A" w:rsidRDefault="00D43E8A" w:rsidP="00131AED">
            <w:pPr>
              <w:pStyle w:val="ListParagraph"/>
              <w:numPr>
                <w:ilvl w:val="0"/>
                <w:numId w:val="24"/>
              </w:numPr>
            </w:pPr>
            <w:r>
              <w:t>Poor requirements gathering process</w:t>
            </w:r>
          </w:p>
        </w:tc>
      </w:tr>
      <w:tr w:rsidR="00D43E8A" w:rsidTr="00131AED">
        <w:tc>
          <w:tcPr>
            <w:tcW w:w="2808" w:type="dxa"/>
          </w:tcPr>
          <w:p w:rsidR="00D43E8A" w:rsidRDefault="00D43E8A" w:rsidP="00D43E8A">
            <w:pPr>
              <w:pStyle w:val="ListParagraph"/>
              <w:ind w:left="0"/>
            </w:pPr>
            <w:r>
              <w:t>Planning</w:t>
            </w:r>
          </w:p>
        </w:tc>
        <w:tc>
          <w:tcPr>
            <w:tcW w:w="6048" w:type="dxa"/>
          </w:tcPr>
          <w:p w:rsidR="00131AED" w:rsidRDefault="00D43E8A" w:rsidP="00131AED">
            <w:pPr>
              <w:pStyle w:val="ListParagraph"/>
              <w:numPr>
                <w:ilvl w:val="0"/>
                <w:numId w:val="24"/>
              </w:numPr>
            </w:pPr>
            <w:r>
              <w:t xml:space="preserve">Inadequate project </w:t>
            </w:r>
            <w:r w:rsidR="00131AED">
              <w:t>planning</w:t>
            </w:r>
          </w:p>
          <w:p w:rsidR="00131AED" w:rsidRDefault="00131AED" w:rsidP="00131AED">
            <w:pPr>
              <w:pStyle w:val="ListParagraph"/>
              <w:numPr>
                <w:ilvl w:val="0"/>
                <w:numId w:val="24"/>
              </w:numPr>
            </w:pPr>
            <w:r>
              <w:t>Unclear project scope</w:t>
            </w:r>
          </w:p>
          <w:p w:rsidR="00D43E8A" w:rsidRDefault="00D43E8A" w:rsidP="00131AED">
            <w:pPr>
              <w:pStyle w:val="ListParagraph"/>
              <w:numPr>
                <w:ilvl w:val="0"/>
                <w:numId w:val="24"/>
              </w:numPr>
            </w:pPr>
            <w:r>
              <w:t>Unrealistic timelines or budgets</w:t>
            </w:r>
          </w:p>
        </w:tc>
      </w:tr>
      <w:tr w:rsidR="00D43E8A" w:rsidTr="00131AED">
        <w:tc>
          <w:tcPr>
            <w:tcW w:w="2808" w:type="dxa"/>
          </w:tcPr>
          <w:p w:rsidR="00D43E8A" w:rsidRDefault="00D43E8A" w:rsidP="00D43E8A">
            <w:pPr>
              <w:pStyle w:val="ListParagraph"/>
              <w:ind w:left="0"/>
            </w:pPr>
            <w:r>
              <w:t>Stakeholder Issues</w:t>
            </w:r>
          </w:p>
        </w:tc>
        <w:tc>
          <w:tcPr>
            <w:tcW w:w="6048" w:type="dxa"/>
          </w:tcPr>
          <w:p w:rsidR="00131AED" w:rsidRDefault="00D43E8A" w:rsidP="00131AED">
            <w:pPr>
              <w:pStyle w:val="ListParagraph"/>
              <w:numPr>
                <w:ilvl w:val="0"/>
                <w:numId w:val="24"/>
              </w:numPr>
            </w:pPr>
            <w:r>
              <w:t xml:space="preserve">Lack of </w:t>
            </w:r>
            <w:r w:rsidR="00131AED">
              <w:t>stakeholder involvement</w:t>
            </w:r>
          </w:p>
          <w:p w:rsidR="00131AED" w:rsidRDefault="00D43E8A" w:rsidP="00131AED">
            <w:pPr>
              <w:pStyle w:val="ListParagraph"/>
              <w:numPr>
                <w:ilvl w:val="0"/>
                <w:numId w:val="24"/>
              </w:numPr>
            </w:pPr>
            <w:r>
              <w:t>Misalignmen</w:t>
            </w:r>
            <w:r w:rsidR="00131AED">
              <w:t>t of stakeholder expectations</w:t>
            </w:r>
          </w:p>
          <w:p w:rsidR="00D43E8A" w:rsidRDefault="00D43E8A" w:rsidP="00131AED">
            <w:pPr>
              <w:pStyle w:val="ListParagraph"/>
              <w:numPr>
                <w:ilvl w:val="0"/>
                <w:numId w:val="24"/>
              </w:numPr>
            </w:pPr>
            <w:r>
              <w:t>Poor communication with stakeholders</w:t>
            </w:r>
          </w:p>
        </w:tc>
      </w:tr>
      <w:tr w:rsidR="00D43E8A" w:rsidTr="00131AED">
        <w:tc>
          <w:tcPr>
            <w:tcW w:w="2808" w:type="dxa"/>
          </w:tcPr>
          <w:p w:rsidR="00D43E8A" w:rsidRDefault="00131AED" w:rsidP="00D43E8A">
            <w:pPr>
              <w:pStyle w:val="ListParagraph"/>
              <w:ind w:left="0"/>
            </w:pPr>
            <w:r>
              <w:t>Resource Constraints</w:t>
            </w:r>
          </w:p>
        </w:tc>
        <w:tc>
          <w:tcPr>
            <w:tcW w:w="6048" w:type="dxa"/>
          </w:tcPr>
          <w:p w:rsidR="00131AED" w:rsidRDefault="00131AED" w:rsidP="00131AED">
            <w:pPr>
              <w:pStyle w:val="ListParagraph"/>
              <w:numPr>
                <w:ilvl w:val="0"/>
                <w:numId w:val="24"/>
              </w:numPr>
            </w:pPr>
            <w:r>
              <w:t>Inadequate resources (time, money, people)</w:t>
            </w:r>
          </w:p>
          <w:p w:rsidR="00131AED" w:rsidRDefault="00131AED" w:rsidP="00131AED">
            <w:pPr>
              <w:pStyle w:val="ListParagraph"/>
              <w:numPr>
                <w:ilvl w:val="0"/>
                <w:numId w:val="24"/>
              </w:numPr>
            </w:pPr>
            <w:r>
              <w:t>Unskilled team members</w:t>
            </w:r>
          </w:p>
          <w:p w:rsidR="00D43E8A" w:rsidRDefault="00131AED" w:rsidP="00131AED">
            <w:pPr>
              <w:pStyle w:val="ListParagraph"/>
              <w:numPr>
                <w:ilvl w:val="0"/>
                <w:numId w:val="24"/>
              </w:numPr>
            </w:pPr>
            <w:r>
              <w:t>Poor resource allocation</w:t>
            </w:r>
          </w:p>
        </w:tc>
      </w:tr>
      <w:tr w:rsidR="00D43E8A" w:rsidTr="00131AED">
        <w:tc>
          <w:tcPr>
            <w:tcW w:w="2808" w:type="dxa"/>
          </w:tcPr>
          <w:p w:rsidR="00D43E8A" w:rsidRDefault="00131AED" w:rsidP="00D43E8A">
            <w:pPr>
              <w:pStyle w:val="ListParagraph"/>
              <w:ind w:left="0"/>
            </w:pPr>
            <w:r>
              <w:t>Leadership &amp; Management</w:t>
            </w:r>
          </w:p>
        </w:tc>
        <w:tc>
          <w:tcPr>
            <w:tcW w:w="6048" w:type="dxa"/>
          </w:tcPr>
          <w:p w:rsidR="00131AED" w:rsidRDefault="00131AED" w:rsidP="00131AED">
            <w:pPr>
              <w:pStyle w:val="ListParagraph"/>
              <w:numPr>
                <w:ilvl w:val="0"/>
                <w:numId w:val="24"/>
              </w:numPr>
            </w:pPr>
            <w:r>
              <w:t>Poor project management</w:t>
            </w:r>
          </w:p>
          <w:p w:rsidR="00131AED" w:rsidRDefault="00131AED" w:rsidP="00131AED">
            <w:pPr>
              <w:pStyle w:val="ListParagraph"/>
              <w:numPr>
                <w:ilvl w:val="0"/>
                <w:numId w:val="24"/>
              </w:numPr>
            </w:pPr>
            <w:r>
              <w:t>Lack of executive support</w:t>
            </w:r>
          </w:p>
          <w:p w:rsidR="00D43E8A" w:rsidRDefault="00131AED" w:rsidP="00131AED">
            <w:pPr>
              <w:pStyle w:val="ListParagraph"/>
              <w:numPr>
                <w:ilvl w:val="0"/>
                <w:numId w:val="24"/>
              </w:numPr>
            </w:pPr>
            <w:r>
              <w:t>Ineffective decision-making</w:t>
            </w:r>
          </w:p>
        </w:tc>
      </w:tr>
      <w:tr w:rsidR="00D43E8A" w:rsidTr="00131AED">
        <w:tc>
          <w:tcPr>
            <w:tcW w:w="2808" w:type="dxa"/>
          </w:tcPr>
          <w:p w:rsidR="00D43E8A" w:rsidRDefault="00131AED" w:rsidP="00D43E8A">
            <w:pPr>
              <w:pStyle w:val="ListParagraph"/>
              <w:ind w:left="0"/>
            </w:pPr>
            <w:r>
              <w:t>Communication</w:t>
            </w:r>
          </w:p>
        </w:tc>
        <w:tc>
          <w:tcPr>
            <w:tcW w:w="6048" w:type="dxa"/>
          </w:tcPr>
          <w:p w:rsidR="00131AED" w:rsidRDefault="00131AED" w:rsidP="00131AED">
            <w:pPr>
              <w:pStyle w:val="ListParagraph"/>
              <w:numPr>
                <w:ilvl w:val="0"/>
                <w:numId w:val="24"/>
              </w:numPr>
            </w:pPr>
            <w:r>
              <w:t>Poor communication across teams</w:t>
            </w:r>
          </w:p>
          <w:p w:rsidR="00131AED" w:rsidRDefault="00131AED" w:rsidP="00131AED">
            <w:pPr>
              <w:pStyle w:val="ListParagraph"/>
              <w:numPr>
                <w:ilvl w:val="0"/>
                <w:numId w:val="24"/>
              </w:numPr>
            </w:pPr>
            <w:r>
              <w:t>Miscommunication of requirements or progress</w:t>
            </w:r>
          </w:p>
          <w:p w:rsidR="00D43E8A" w:rsidRDefault="00131AED" w:rsidP="00131AED">
            <w:pPr>
              <w:pStyle w:val="ListParagraph"/>
              <w:numPr>
                <w:ilvl w:val="0"/>
                <w:numId w:val="24"/>
              </w:numPr>
            </w:pPr>
            <w:r>
              <w:t>Lack of transparency</w:t>
            </w:r>
          </w:p>
        </w:tc>
      </w:tr>
      <w:tr w:rsidR="00D43E8A" w:rsidTr="00131AED">
        <w:tc>
          <w:tcPr>
            <w:tcW w:w="2808" w:type="dxa"/>
          </w:tcPr>
          <w:p w:rsidR="00D43E8A" w:rsidRDefault="00131AED" w:rsidP="00D43E8A">
            <w:pPr>
              <w:pStyle w:val="ListParagraph"/>
              <w:ind w:left="0"/>
            </w:pPr>
            <w:r>
              <w:t>Technology</w:t>
            </w:r>
          </w:p>
        </w:tc>
        <w:tc>
          <w:tcPr>
            <w:tcW w:w="6048" w:type="dxa"/>
          </w:tcPr>
          <w:p w:rsidR="00131AED" w:rsidRDefault="00131AED" w:rsidP="00131AED">
            <w:pPr>
              <w:pStyle w:val="ListParagraph"/>
              <w:numPr>
                <w:ilvl w:val="0"/>
                <w:numId w:val="24"/>
              </w:numPr>
            </w:pPr>
            <w:r>
              <w:t>Use of outdated or unsuitable technology</w:t>
            </w:r>
          </w:p>
          <w:p w:rsidR="00131AED" w:rsidRDefault="00131AED" w:rsidP="00131AED">
            <w:pPr>
              <w:pStyle w:val="ListParagraph"/>
              <w:numPr>
                <w:ilvl w:val="0"/>
                <w:numId w:val="24"/>
              </w:numPr>
            </w:pPr>
            <w:r>
              <w:t>Integration issues</w:t>
            </w:r>
          </w:p>
          <w:p w:rsidR="00D43E8A" w:rsidRDefault="00131AED" w:rsidP="00131AED">
            <w:pPr>
              <w:pStyle w:val="ListParagraph"/>
              <w:numPr>
                <w:ilvl w:val="0"/>
                <w:numId w:val="24"/>
              </w:numPr>
            </w:pPr>
            <w:r>
              <w:lastRenderedPageBreak/>
              <w:t>Technical complexity underestimated</w:t>
            </w:r>
          </w:p>
        </w:tc>
      </w:tr>
      <w:tr w:rsidR="00D43E8A" w:rsidTr="00131AED">
        <w:tc>
          <w:tcPr>
            <w:tcW w:w="2808" w:type="dxa"/>
          </w:tcPr>
          <w:p w:rsidR="00D43E8A" w:rsidRDefault="00131AED" w:rsidP="00D43E8A">
            <w:pPr>
              <w:pStyle w:val="ListParagraph"/>
              <w:ind w:left="0"/>
            </w:pPr>
            <w:r>
              <w:lastRenderedPageBreak/>
              <w:t>Risk Management</w:t>
            </w:r>
          </w:p>
        </w:tc>
        <w:tc>
          <w:tcPr>
            <w:tcW w:w="6048" w:type="dxa"/>
          </w:tcPr>
          <w:p w:rsidR="00131AED" w:rsidRDefault="00131AED" w:rsidP="00131AED">
            <w:pPr>
              <w:pStyle w:val="ListParagraph"/>
              <w:numPr>
                <w:ilvl w:val="0"/>
                <w:numId w:val="24"/>
              </w:numPr>
            </w:pPr>
            <w:r>
              <w:t>Failure to identify or manage risks</w:t>
            </w:r>
          </w:p>
          <w:p w:rsidR="00D43E8A" w:rsidRDefault="00131AED" w:rsidP="00131AED">
            <w:pPr>
              <w:pStyle w:val="ListParagraph"/>
              <w:numPr>
                <w:ilvl w:val="0"/>
                <w:numId w:val="24"/>
              </w:numPr>
            </w:pPr>
            <w:r>
              <w:t>No contingency planning</w:t>
            </w:r>
          </w:p>
        </w:tc>
      </w:tr>
      <w:tr w:rsidR="00D43E8A" w:rsidTr="00131AED">
        <w:tc>
          <w:tcPr>
            <w:tcW w:w="2808" w:type="dxa"/>
          </w:tcPr>
          <w:p w:rsidR="00D43E8A" w:rsidRDefault="00131AED" w:rsidP="00D43E8A">
            <w:pPr>
              <w:pStyle w:val="ListParagraph"/>
              <w:ind w:left="0"/>
            </w:pPr>
            <w:r>
              <w:t>Testing &amp; Quality</w:t>
            </w:r>
          </w:p>
        </w:tc>
        <w:tc>
          <w:tcPr>
            <w:tcW w:w="6048" w:type="dxa"/>
          </w:tcPr>
          <w:p w:rsidR="00131AED" w:rsidRDefault="00131AED" w:rsidP="00131AED">
            <w:pPr>
              <w:pStyle w:val="ListParagraph"/>
              <w:numPr>
                <w:ilvl w:val="0"/>
                <w:numId w:val="24"/>
              </w:numPr>
            </w:pPr>
            <w:r>
              <w:t>Inadequate testing</w:t>
            </w:r>
          </w:p>
          <w:p w:rsidR="00131AED" w:rsidRDefault="00131AED" w:rsidP="00131AED">
            <w:pPr>
              <w:pStyle w:val="ListParagraph"/>
              <w:numPr>
                <w:ilvl w:val="0"/>
                <w:numId w:val="24"/>
              </w:numPr>
            </w:pPr>
            <w:r>
              <w:t>Defects found too late</w:t>
            </w:r>
          </w:p>
          <w:p w:rsidR="00D43E8A" w:rsidRDefault="00131AED" w:rsidP="00131AED">
            <w:pPr>
              <w:pStyle w:val="ListParagraph"/>
              <w:numPr>
                <w:ilvl w:val="0"/>
                <w:numId w:val="24"/>
              </w:numPr>
            </w:pPr>
            <w:r>
              <w:t>No proper QA processes</w:t>
            </w:r>
          </w:p>
        </w:tc>
      </w:tr>
      <w:tr w:rsidR="00D43E8A" w:rsidTr="00131AED">
        <w:tc>
          <w:tcPr>
            <w:tcW w:w="2808" w:type="dxa"/>
          </w:tcPr>
          <w:p w:rsidR="00D43E8A" w:rsidRDefault="00131AED" w:rsidP="00D43E8A">
            <w:pPr>
              <w:pStyle w:val="ListParagraph"/>
              <w:ind w:left="0"/>
            </w:pPr>
            <w:r>
              <w:t>Change Management</w:t>
            </w:r>
          </w:p>
        </w:tc>
        <w:tc>
          <w:tcPr>
            <w:tcW w:w="6048" w:type="dxa"/>
          </w:tcPr>
          <w:p w:rsidR="00131AED" w:rsidRDefault="00131AED" w:rsidP="00131AED">
            <w:pPr>
              <w:pStyle w:val="ListParagraph"/>
              <w:numPr>
                <w:ilvl w:val="0"/>
                <w:numId w:val="24"/>
              </w:numPr>
            </w:pPr>
            <w:r>
              <w:t>Resistance to change</w:t>
            </w:r>
          </w:p>
          <w:p w:rsidR="00131AED" w:rsidRDefault="00131AED" w:rsidP="00131AED">
            <w:pPr>
              <w:pStyle w:val="ListParagraph"/>
              <w:numPr>
                <w:ilvl w:val="0"/>
                <w:numId w:val="24"/>
              </w:numPr>
            </w:pPr>
            <w:r>
              <w:t>Poor user adoption</w:t>
            </w:r>
          </w:p>
          <w:p w:rsidR="00D43E8A" w:rsidRDefault="00131AED" w:rsidP="00131AED">
            <w:pPr>
              <w:pStyle w:val="ListParagraph"/>
              <w:numPr>
                <w:ilvl w:val="0"/>
                <w:numId w:val="24"/>
              </w:numPr>
            </w:pPr>
            <w:r>
              <w:t>No training or transition plan</w:t>
            </w:r>
          </w:p>
        </w:tc>
      </w:tr>
      <w:tr w:rsidR="00D43E8A" w:rsidTr="00131AED">
        <w:tc>
          <w:tcPr>
            <w:tcW w:w="2808" w:type="dxa"/>
          </w:tcPr>
          <w:p w:rsidR="00D43E8A" w:rsidRDefault="00131AED" w:rsidP="00D43E8A">
            <w:pPr>
              <w:pStyle w:val="ListParagraph"/>
              <w:ind w:left="0"/>
            </w:pPr>
            <w:r>
              <w:t>Monitoring &amp; Control</w:t>
            </w:r>
          </w:p>
        </w:tc>
        <w:tc>
          <w:tcPr>
            <w:tcW w:w="6048" w:type="dxa"/>
          </w:tcPr>
          <w:p w:rsidR="00131AED" w:rsidRDefault="00131AED" w:rsidP="00131AED">
            <w:pPr>
              <w:pStyle w:val="ListParagraph"/>
              <w:numPr>
                <w:ilvl w:val="0"/>
                <w:numId w:val="24"/>
              </w:numPr>
            </w:pPr>
            <w:r>
              <w:t>Lack of performance tracking</w:t>
            </w:r>
          </w:p>
          <w:p w:rsidR="00D43E8A" w:rsidRDefault="00131AED" w:rsidP="00131AED">
            <w:pPr>
              <w:pStyle w:val="ListParagraph"/>
              <w:numPr>
                <w:ilvl w:val="0"/>
                <w:numId w:val="24"/>
              </w:numPr>
            </w:pPr>
            <w:r>
              <w:t>No corrective actions for deviations from plan</w:t>
            </w:r>
          </w:p>
        </w:tc>
      </w:tr>
    </w:tbl>
    <w:p w:rsidR="00D43E8A" w:rsidRDefault="00D43E8A" w:rsidP="00D43E8A">
      <w:pPr>
        <w:pStyle w:val="ListParagraph"/>
      </w:pPr>
    </w:p>
    <w:p w:rsidR="00131AED" w:rsidRPr="00817C19" w:rsidRDefault="00131AED" w:rsidP="00D43E8A">
      <w:pPr>
        <w:pStyle w:val="ListParagraph"/>
      </w:pPr>
    </w:p>
    <w:sectPr w:rsidR="00131AED" w:rsidRPr="00817C19" w:rsidSect="008A0F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099"/>
    <w:multiLevelType w:val="hybridMultilevel"/>
    <w:tmpl w:val="9F9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5440"/>
    <w:multiLevelType w:val="hybridMultilevel"/>
    <w:tmpl w:val="DAF2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F6E80"/>
    <w:multiLevelType w:val="hybridMultilevel"/>
    <w:tmpl w:val="AB9E3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639E7"/>
    <w:multiLevelType w:val="hybridMultilevel"/>
    <w:tmpl w:val="6D666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421E6"/>
    <w:multiLevelType w:val="hybridMultilevel"/>
    <w:tmpl w:val="2D2A1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5142D"/>
    <w:multiLevelType w:val="hybridMultilevel"/>
    <w:tmpl w:val="50286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914564"/>
    <w:multiLevelType w:val="hybridMultilevel"/>
    <w:tmpl w:val="D4404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E2C6C"/>
    <w:multiLevelType w:val="hybridMultilevel"/>
    <w:tmpl w:val="21CA9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C5030"/>
    <w:multiLevelType w:val="hybridMultilevel"/>
    <w:tmpl w:val="1D88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0818BA"/>
    <w:multiLevelType w:val="hybridMultilevel"/>
    <w:tmpl w:val="61568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3F2697"/>
    <w:multiLevelType w:val="hybridMultilevel"/>
    <w:tmpl w:val="B6A68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943BD"/>
    <w:multiLevelType w:val="hybridMultilevel"/>
    <w:tmpl w:val="FBB62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A83A08"/>
    <w:multiLevelType w:val="hybridMultilevel"/>
    <w:tmpl w:val="F7287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528E6"/>
    <w:multiLevelType w:val="hybridMultilevel"/>
    <w:tmpl w:val="5CAE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8C061C"/>
    <w:multiLevelType w:val="hybridMultilevel"/>
    <w:tmpl w:val="61662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D17AA"/>
    <w:multiLevelType w:val="hybridMultilevel"/>
    <w:tmpl w:val="0F2A1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F44264B"/>
    <w:multiLevelType w:val="hybridMultilevel"/>
    <w:tmpl w:val="B89AA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337F3"/>
    <w:multiLevelType w:val="hybridMultilevel"/>
    <w:tmpl w:val="2D98A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07F7"/>
    <w:multiLevelType w:val="hybridMultilevel"/>
    <w:tmpl w:val="0072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850D3C"/>
    <w:multiLevelType w:val="hybridMultilevel"/>
    <w:tmpl w:val="81B69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13D28"/>
    <w:multiLevelType w:val="hybridMultilevel"/>
    <w:tmpl w:val="F9469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014A58"/>
    <w:multiLevelType w:val="hybridMultilevel"/>
    <w:tmpl w:val="D2EAF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7F5973"/>
    <w:multiLevelType w:val="hybridMultilevel"/>
    <w:tmpl w:val="CD46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C186FB6"/>
    <w:multiLevelType w:val="hybridMultilevel"/>
    <w:tmpl w:val="D5BA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F1465E9"/>
    <w:multiLevelType w:val="hybridMultilevel"/>
    <w:tmpl w:val="C652D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4"/>
  </w:num>
  <w:num w:numId="4">
    <w:abstractNumId w:val="19"/>
  </w:num>
  <w:num w:numId="5">
    <w:abstractNumId w:val="17"/>
  </w:num>
  <w:num w:numId="6">
    <w:abstractNumId w:val="11"/>
  </w:num>
  <w:num w:numId="7">
    <w:abstractNumId w:val="22"/>
  </w:num>
  <w:num w:numId="8">
    <w:abstractNumId w:val="21"/>
  </w:num>
  <w:num w:numId="9">
    <w:abstractNumId w:val="14"/>
  </w:num>
  <w:num w:numId="10">
    <w:abstractNumId w:val="5"/>
  </w:num>
  <w:num w:numId="11">
    <w:abstractNumId w:val="15"/>
  </w:num>
  <w:num w:numId="12">
    <w:abstractNumId w:val="23"/>
  </w:num>
  <w:num w:numId="13">
    <w:abstractNumId w:val="6"/>
  </w:num>
  <w:num w:numId="14">
    <w:abstractNumId w:val="2"/>
  </w:num>
  <w:num w:numId="15">
    <w:abstractNumId w:val="10"/>
  </w:num>
  <w:num w:numId="16">
    <w:abstractNumId w:val="8"/>
  </w:num>
  <w:num w:numId="17">
    <w:abstractNumId w:val="7"/>
  </w:num>
  <w:num w:numId="18">
    <w:abstractNumId w:val="20"/>
  </w:num>
  <w:num w:numId="19">
    <w:abstractNumId w:val="13"/>
  </w:num>
  <w:num w:numId="20">
    <w:abstractNumId w:val="16"/>
  </w:num>
  <w:num w:numId="21">
    <w:abstractNumId w:val="1"/>
  </w:num>
  <w:num w:numId="22">
    <w:abstractNumId w:val="0"/>
  </w:num>
  <w:num w:numId="23">
    <w:abstractNumId w:val="12"/>
  </w:num>
  <w:num w:numId="24">
    <w:abstractNumId w:val="9"/>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159FE"/>
    <w:rsid w:val="000159FE"/>
    <w:rsid w:val="00131AED"/>
    <w:rsid w:val="001A1A2E"/>
    <w:rsid w:val="002F0DAB"/>
    <w:rsid w:val="00350F39"/>
    <w:rsid w:val="005C721A"/>
    <w:rsid w:val="00715A10"/>
    <w:rsid w:val="007318F4"/>
    <w:rsid w:val="007820AA"/>
    <w:rsid w:val="00817C19"/>
    <w:rsid w:val="008309AE"/>
    <w:rsid w:val="008A0F67"/>
    <w:rsid w:val="009E5D29"/>
    <w:rsid w:val="00B00148"/>
    <w:rsid w:val="00BA7EFD"/>
    <w:rsid w:val="00BE061A"/>
    <w:rsid w:val="00D43464"/>
    <w:rsid w:val="00D43E8A"/>
    <w:rsid w:val="00E04D08"/>
    <w:rsid w:val="00E9204D"/>
    <w:rsid w:val="00FF0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F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FE"/>
    <w:pPr>
      <w:ind w:left="720"/>
      <w:contextualSpacing/>
    </w:pPr>
  </w:style>
  <w:style w:type="paragraph" w:styleId="BalloonText">
    <w:name w:val="Balloon Text"/>
    <w:basedOn w:val="Normal"/>
    <w:link w:val="BalloonTextChar"/>
    <w:uiPriority w:val="99"/>
    <w:semiHidden/>
    <w:unhideWhenUsed/>
    <w:rsid w:val="00BA7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EFD"/>
    <w:rPr>
      <w:rFonts w:ascii="Tahoma" w:hAnsi="Tahoma" w:cs="Tahoma"/>
      <w:sz w:val="16"/>
      <w:szCs w:val="16"/>
    </w:rPr>
  </w:style>
  <w:style w:type="table" w:styleId="TableGrid">
    <w:name w:val="Table Grid"/>
    <w:basedOn w:val="TableNormal"/>
    <w:uiPriority w:val="59"/>
    <w:rsid w:val="00715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2025-08-05T12:12:00Z</dcterms:created>
  <dcterms:modified xsi:type="dcterms:W3CDTF">2025-08-06T10:20:00Z</dcterms:modified>
</cp:coreProperties>
</file>