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776F7" w14:textId="03989D45" w:rsidR="007D02C4" w:rsidRPr="00B71AA9" w:rsidRDefault="007D02C4" w:rsidP="007D02C4">
      <w:pPr>
        <w:spacing w:line="240" w:lineRule="auto"/>
        <w:jc w:val="center"/>
        <w:rPr>
          <w:rFonts w:ascii="Calibri" w:hAnsi="Calibri" w:cs="Calibri"/>
          <w:b/>
          <w:bCs/>
          <w:sz w:val="28"/>
          <w:szCs w:val="28"/>
        </w:rPr>
      </w:pPr>
      <w:r w:rsidRPr="00B71AA9">
        <w:rPr>
          <w:rFonts w:ascii="Calibri" w:hAnsi="Calibri" w:cs="Calibri"/>
          <w:b/>
          <w:bCs/>
          <w:sz w:val="28"/>
          <w:szCs w:val="28"/>
        </w:rPr>
        <w:t xml:space="preserve">Capstone Project </w:t>
      </w:r>
      <w:r w:rsidR="007E2EFD" w:rsidRPr="00B71AA9">
        <w:rPr>
          <w:rFonts w:ascii="Calibri" w:hAnsi="Calibri" w:cs="Calibri"/>
          <w:b/>
          <w:bCs/>
          <w:sz w:val="28"/>
          <w:szCs w:val="28"/>
        </w:rPr>
        <w:t xml:space="preserve">- </w:t>
      </w:r>
      <w:r w:rsidRPr="00B71AA9">
        <w:rPr>
          <w:rFonts w:ascii="Calibri" w:hAnsi="Calibri" w:cs="Calibri"/>
          <w:b/>
          <w:bCs/>
          <w:sz w:val="28"/>
          <w:szCs w:val="28"/>
        </w:rPr>
        <w:t>1 P</w:t>
      </w:r>
      <w:r w:rsidR="007E2EFD" w:rsidRPr="00B71AA9">
        <w:rPr>
          <w:rFonts w:ascii="Calibri" w:hAnsi="Calibri" w:cs="Calibri"/>
          <w:b/>
          <w:bCs/>
          <w:sz w:val="28"/>
          <w:szCs w:val="28"/>
        </w:rPr>
        <w:t xml:space="preserve">art </w:t>
      </w:r>
      <w:r w:rsidR="00B71AA9" w:rsidRPr="00B71AA9">
        <w:rPr>
          <w:rFonts w:ascii="Calibri" w:hAnsi="Calibri" w:cs="Calibri"/>
          <w:b/>
          <w:bCs/>
          <w:sz w:val="28"/>
          <w:szCs w:val="28"/>
        </w:rPr>
        <w:t>–</w:t>
      </w:r>
      <w:r w:rsidR="007E2EFD" w:rsidRPr="00B71AA9">
        <w:rPr>
          <w:rFonts w:ascii="Calibri" w:hAnsi="Calibri" w:cs="Calibri"/>
          <w:b/>
          <w:bCs/>
          <w:sz w:val="28"/>
          <w:szCs w:val="28"/>
        </w:rPr>
        <w:t xml:space="preserve"> </w:t>
      </w:r>
      <w:r w:rsidRPr="00B71AA9">
        <w:rPr>
          <w:rFonts w:ascii="Calibri" w:hAnsi="Calibri" w:cs="Calibri"/>
          <w:b/>
          <w:bCs/>
          <w:sz w:val="28"/>
          <w:szCs w:val="28"/>
        </w:rPr>
        <w:t>1</w:t>
      </w:r>
    </w:p>
    <w:p w14:paraId="2F8C0200" w14:textId="77777777" w:rsidR="00B71AA9" w:rsidRPr="006411C6" w:rsidRDefault="00B71AA9" w:rsidP="007D02C4">
      <w:pPr>
        <w:spacing w:line="240" w:lineRule="auto"/>
        <w:jc w:val="center"/>
        <w:rPr>
          <w:rFonts w:ascii="Calibri" w:hAnsi="Calibri" w:cs="Calibri"/>
          <w:b/>
          <w:bCs/>
        </w:rPr>
      </w:pPr>
    </w:p>
    <w:p w14:paraId="243C0D3B" w14:textId="213879DA" w:rsidR="00D95285" w:rsidRPr="006411C6" w:rsidRDefault="00D95285" w:rsidP="007D02C4">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t xml:space="preserve"> Question 1 – BPM - 5 Marks</w:t>
      </w:r>
    </w:p>
    <w:p w14:paraId="7AB43826" w14:textId="77777777" w:rsidR="00312FDF" w:rsidRPr="006411C6" w:rsidRDefault="00312FDF" w:rsidP="00D95285">
      <w:pPr>
        <w:spacing w:line="240" w:lineRule="auto"/>
        <w:rPr>
          <w:rFonts w:ascii="Calibri" w:hAnsi="Calibri" w:cs="Calibri"/>
        </w:rPr>
      </w:pPr>
    </w:p>
    <w:p w14:paraId="75DA0A50" w14:textId="48CAA6D5" w:rsidR="008E3E78" w:rsidRPr="006411C6" w:rsidRDefault="00714F21" w:rsidP="00D95285">
      <w:pPr>
        <w:spacing w:line="240" w:lineRule="auto"/>
        <w:rPr>
          <w:rFonts w:ascii="Calibri" w:hAnsi="Calibri" w:cs="Calibri"/>
          <w:i/>
          <w:iCs/>
        </w:rPr>
      </w:pPr>
      <w:r w:rsidRPr="006411C6">
        <w:rPr>
          <w:rFonts w:ascii="Calibri" w:hAnsi="Calibri" w:cs="Calibri"/>
          <w:i/>
          <w:iCs/>
        </w:rPr>
        <w:t>Answer:</w:t>
      </w:r>
    </w:p>
    <w:p w14:paraId="50B71C68" w14:textId="77777777" w:rsidR="008E3E78" w:rsidRPr="006411C6" w:rsidRDefault="008E3E78" w:rsidP="008E3E78">
      <w:pPr>
        <w:spacing w:line="240" w:lineRule="auto"/>
        <w:jc w:val="both"/>
        <w:rPr>
          <w:rFonts w:ascii="Calibri" w:hAnsi="Calibri" w:cs="Calibri"/>
        </w:rPr>
      </w:pPr>
      <w:r w:rsidRPr="006411C6">
        <w:rPr>
          <w:rFonts w:ascii="Calibri" w:hAnsi="Calibri" w:cs="Calibri"/>
        </w:rPr>
        <w:t>Business Process Model is a practice of a business process using a visual representation of how work gets done within an organization.</w:t>
      </w:r>
    </w:p>
    <w:p w14:paraId="75962D1E" w14:textId="0ADA5ACC" w:rsidR="00D95285" w:rsidRPr="006411C6" w:rsidRDefault="00D95285" w:rsidP="00D95285">
      <w:pPr>
        <w:spacing w:line="240" w:lineRule="auto"/>
        <w:rPr>
          <w:rFonts w:ascii="Calibri" w:hAnsi="Calibri" w:cs="Calibri"/>
          <w:b/>
          <w:bCs/>
        </w:rPr>
      </w:pPr>
      <w:r w:rsidRPr="006411C6">
        <w:rPr>
          <w:rFonts w:ascii="Calibri" w:hAnsi="Calibri" w:cs="Calibri"/>
          <w:b/>
          <w:bCs/>
        </w:rPr>
        <w:t>Goal:</w:t>
      </w:r>
    </w:p>
    <w:p w14:paraId="66F71342" w14:textId="5E88080F" w:rsidR="00F27277" w:rsidRPr="006411C6" w:rsidRDefault="00D95285" w:rsidP="00D95285">
      <w:pPr>
        <w:spacing w:line="240" w:lineRule="auto"/>
        <w:rPr>
          <w:rFonts w:ascii="Calibri" w:hAnsi="Calibri" w:cs="Calibri"/>
        </w:rPr>
      </w:pPr>
      <w:r w:rsidRPr="006411C6">
        <w:rPr>
          <w:rFonts w:ascii="Calibri" w:hAnsi="Calibri" w:cs="Calibri"/>
        </w:rPr>
        <w:t>Enable farmers in remote villages to easily purchase agriculture products (seeds, pesticides, fertilizers) online, enhancing accessibility and efficiency.</w:t>
      </w:r>
    </w:p>
    <w:p w14:paraId="7A0B76A4" w14:textId="2F7248CB" w:rsidR="00D95285" w:rsidRPr="006411C6" w:rsidRDefault="00D95285" w:rsidP="00D95285">
      <w:pPr>
        <w:spacing w:line="240" w:lineRule="auto"/>
        <w:rPr>
          <w:rFonts w:ascii="Calibri" w:hAnsi="Calibri" w:cs="Calibri"/>
          <w:b/>
          <w:bCs/>
        </w:rPr>
      </w:pPr>
      <w:r w:rsidRPr="006411C6">
        <w:rPr>
          <w:rFonts w:ascii="Calibri" w:hAnsi="Calibri" w:cs="Calibri"/>
          <w:b/>
          <w:bCs/>
        </w:rPr>
        <w:t>Input:</w:t>
      </w:r>
    </w:p>
    <w:p w14:paraId="5B5CBE75" w14:textId="11D29F29" w:rsidR="00D95285" w:rsidRPr="006411C6" w:rsidRDefault="00D95285" w:rsidP="00AB3329">
      <w:pPr>
        <w:pStyle w:val="ListParagraph"/>
        <w:numPr>
          <w:ilvl w:val="0"/>
          <w:numId w:val="30"/>
        </w:numPr>
        <w:spacing w:line="240" w:lineRule="auto"/>
        <w:rPr>
          <w:rFonts w:ascii="Calibri" w:hAnsi="Calibri" w:cs="Calibri"/>
        </w:rPr>
      </w:pPr>
      <w:r w:rsidRPr="006411C6">
        <w:rPr>
          <w:rFonts w:ascii="Calibri" w:hAnsi="Calibri" w:cs="Calibri"/>
        </w:rPr>
        <w:t>Decision by Mr. Henry to create an online store.</w:t>
      </w:r>
    </w:p>
    <w:p w14:paraId="714A8129" w14:textId="473D9D30" w:rsidR="00D95285" w:rsidRPr="006411C6" w:rsidRDefault="00D95285" w:rsidP="00D95285">
      <w:pPr>
        <w:pStyle w:val="ListParagraph"/>
        <w:numPr>
          <w:ilvl w:val="0"/>
          <w:numId w:val="30"/>
        </w:numPr>
        <w:spacing w:line="240" w:lineRule="auto"/>
        <w:rPr>
          <w:rFonts w:ascii="Calibri" w:hAnsi="Calibri" w:cs="Calibri"/>
        </w:rPr>
      </w:pPr>
      <w:r w:rsidRPr="006411C6">
        <w:rPr>
          <w:rFonts w:ascii="Calibri" w:hAnsi="Calibri" w:cs="Calibri"/>
        </w:rPr>
        <w:t>Project details: budget ₹2 crores, 18 months duration under CSR initiative via SOONY Company and APT IT SOLUTIONS.</w:t>
      </w:r>
    </w:p>
    <w:p w14:paraId="5249E9BF" w14:textId="03BD22BD" w:rsidR="00D95285" w:rsidRPr="006411C6" w:rsidRDefault="00D95285" w:rsidP="00D95285">
      <w:pPr>
        <w:spacing w:line="240" w:lineRule="auto"/>
        <w:rPr>
          <w:rFonts w:ascii="Calibri" w:hAnsi="Calibri" w:cs="Calibri"/>
          <w:b/>
          <w:bCs/>
        </w:rPr>
      </w:pPr>
      <w:r w:rsidRPr="006411C6">
        <w:rPr>
          <w:rFonts w:ascii="Calibri" w:hAnsi="Calibri" w:cs="Calibri"/>
          <w:b/>
          <w:bCs/>
        </w:rPr>
        <w:t>Output:</w:t>
      </w:r>
    </w:p>
    <w:p w14:paraId="789914EE" w14:textId="61648063" w:rsidR="00D95285" w:rsidRPr="006411C6" w:rsidRDefault="00D95285" w:rsidP="00AB3329">
      <w:pPr>
        <w:pStyle w:val="ListParagraph"/>
        <w:numPr>
          <w:ilvl w:val="0"/>
          <w:numId w:val="28"/>
        </w:numPr>
        <w:spacing w:line="240" w:lineRule="auto"/>
        <w:rPr>
          <w:rFonts w:ascii="Calibri" w:hAnsi="Calibri" w:cs="Calibri"/>
        </w:rPr>
      </w:pPr>
      <w:r w:rsidRPr="006411C6">
        <w:rPr>
          <w:rFonts w:ascii="Calibri" w:hAnsi="Calibri" w:cs="Calibri"/>
        </w:rPr>
        <w:t>Functional online agriculture products store (web/mobile app).</w:t>
      </w:r>
    </w:p>
    <w:p w14:paraId="23C4F8C8" w14:textId="51F0FDDB" w:rsidR="00D95285" w:rsidRPr="006411C6" w:rsidRDefault="00D95285" w:rsidP="00AB3329">
      <w:pPr>
        <w:pStyle w:val="ListParagraph"/>
        <w:numPr>
          <w:ilvl w:val="0"/>
          <w:numId w:val="28"/>
        </w:numPr>
        <w:spacing w:line="240" w:lineRule="auto"/>
        <w:rPr>
          <w:rFonts w:ascii="Calibri" w:hAnsi="Calibri" w:cs="Calibri"/>
        </w:rPr>
      </w:pPr>
      <w:r w:rsidRPr="006411C6">
        <w:rPr>
          <w:rFonts w:ascii="Calibri" w:hAnsi="Calibri" w:cs="Calibri"/>
        </w:rPr>
        <w:t>Farmers able to browse, select, request, and receive products.</w:t>
      </w:r>
    </w:p>
    <w:p w14:paraId="59A50954" w14:textId="2F0DE649" w:rsidR="00D95285" w:rsidRPr="006411C6" w:rsidRDefault="00D95285" w:rsidP="00D95285">
      <w:pPr>
        <w:pStyle w:val="ListParagraph"/>
        <w:numPr>
          <w:ilvl w:val="0"/>
          <w:numId w:val="28"/>
        </w:numPr>
        <w:spacing w:line="240" w:lineRule="auto"/>
        <w:rPr>
          <w:rFonts w:ascii="Calibri" w:hAnsi="Calibri" w:cs="Calibri"/>
        </w:rPr>
      </w:pPr>
      <w:r w:rsidRPr="006411C6">
        <w:rPr>
          <w:rFonts w:ascii="Calibri" w:hAnsi="Calibri" w:cs="Calibri"/>
        </w:rPr>
        <w:t>Enhanced accessibility for remote area farmers.</w:t>
      </w:r>
    </w:p>
    <w:p w14:paraId="2B63D414" w14:textId="401649E2" w:rsidR="00D95285" w:rsidRPr="006411C6" w:rsidRDefault="00D95285" w:rsidP="00D95285">
      <w:pPr>
        <w:spacing w:line="240" w:lineRule="auto"/>
        <w:rPr>
          <w:rFonts w:ascii="Calibri" w:hAnsi="Calibri" w:cs="Calibri"/>
          <w:b/>
          <w:bCs/>
        </w:rPr>
      </w:pPr>
      <w:r w:rsidRPr="006411C6">
        <w:rPr>
          <w:rFonts w:ascii="Calibri" w:hAnsi="Calibri" w:cs="Calibri"/>
          <w:b/>
          <w:bCs/>
        </w:rPr>
        <w:t>Resources:</w:t>
      </w:r>
    </w:p>
    <w:p w14:paraId="2FCBC0B5" w14:textId="0DA8EE47" w:rsidR="00D95285" w:rsidRPr="006411C6" w:rsidRDefault="00D95285" w:rsidP="00AB3329">
      <w:pPr>
        <w:pStyle w:val="ListParagraph"/>
        <w:numPr>
          <w:ilvl w:val="0"/>
          <w:numId w:val="29"/>
        </w:numPr>
        <w:spacing w:line="240" w:lineRule="auto"/>
        <w:rPr>
          <w:rFonts w:ascii="Calibri" w:hAnsi="Calibri" w:cs="Calibri"/>
        </w:rPr>
      </w:pPr>
      <w:r w:rsidRPr="006411C6">
        <w:rPr>
          <w:rFonts w:ascii="Calibri" w:hAnsi="Calibri" w:cs="Calibri"/>
        </w:rPr>
        <w:t>Human Resources: Mr. Henry, Mr. Pandu (Financial Head), Mr. Dooku (Project Coordinator), farmers Peter, Kevin, Ben (stakeholders).</w:t>
      </w:r>
    </w:p>
    <w:p w14:paraId="36ACB77F" w14:textId="05CF72F4" w:rsidR="00D95285" w:rsidRPr="006411C6" w:rsidRDefault="00D95285" w:rsidP="00AB3329">
      <w:pPr>
        <w:pStyle w:val="ListParagraph"/>
        <w:numPr>
          <w:ilvl w:val="0"/>
          <w:numId w:val="29"/>
        </w:numPr>
        <w:spacing w:line="240" w:lineRule="auto"/>
        <w:rPr>
          <w:rFonts w:ascii="Calibri" w:hAnsi="Calibri" w:cs="Calibri"/>
        </w:rPr>
      </w:pPr>
      <w:r w:rsidRPr="006411C6">
        <w:rPr>
          <w:rFonts w:ascii="Calibri" w:hAnsi="Calibri" w:cs="Calibri"/>
        </w:rPr>
        <w:t>Financial Resources: Budget ₹2 crores.</w:t>
      </w:r>
    </w:p>
    <w:p w14:paraId="292BE848" w14:textId="378521B9" w:rsidR="00D95285" w:rsidRPr="006411C6" w:rsidRDefault="00D95285" w:rsidP="00D95285">
      <w:pPr>
        <w:pStyle w:val="ListParagraph"/>
        <w:numPr>
          <w:ilvl w:val="0"/>
          <w:numId w:val="29"/>
        </w:numPr>
        <w:spacing w:line="240" w:lineRule="auto"/>
        <w:rPr>
          <w:rFonts w:ascii="Calibri" w:hAnsi="Calibri" w:cs="Calibri"/>
        </w:rPr>
      </w:pPr>
      <w:r w:rsidRPr="006411C6">
        <w:rPr>
          <w:rFonts w:ascii="Calibri" w:hAnsi="Calibri" w:cs="Calibri"/>
        </w:rPr>
        <w:t>Technical Resources: Web/mobile application development by APT IT SOLUTIONS.</w:t>
      </w:r>
    </w:p>
    <w:p w14:paraId="147AD5E5" w14:textId="321D379F" w:rsidR="00D95285" w:rsidRPr="006411C6" w:rsidRDefault="00D95285" w:rsidP="00D95285">
      <w:pPr>
        <w:spacing w:line="240" w:lineRule="auto"/>
        <w:rPr>
          <w:rFonts w:ascii="Calibri" w:hAnsi="Calibri" w:cs="Calibri"/>
          <w:b/>
          <w:bCs/>
        </w:rPr>
      </w:pPr>
      <w:r w:rsidRPr="006411C6">
        <w:rPr>
          <w:rFonts w:ascii="Calibri" w:hAnsi="Calibri" w:cs="Calibri"/>
          <w:b/>
          <w:bCs/>
        </w:rPr>
        <w:t>Activities:</w:t>
      </w:r>
    </w:p>
    <w:p w14:paraId="476C6D76" w14:textId="7F3B316B" w:rsidR="00D95285" w:rsidRPr="006411C6" w:rsidRDefault="00D95285" w:rsidP="00D44224">
      <w:pPr>
        <w:pStyle w:val="ListParagraph"/>
        <w:numPr>
          <w:ilvl w:val="0"/>
          <w:numId w:val="10"/>
        </w:numPr>
        <w:spacing w:line="240" w:lineRule="auto"/>
        <w:rPr>
          <w:rFonts w:ascii="Calibri" w:hAnsi="Calibri" w:cs="Calibri"/>
        </w:rPr>
      </w:pPr>
      <w:r w:rsidRPr="006411C6">
        <w:rPr>
          <w:rFonts w:ascii="Calibri" w:hAnsi="Calibri" w:cs="Calibri"/>
        </w:rPr>
        <w:t>Problem Identification: Mr. Henry identifies issues faced by farmers.</w:t>
      </w:r>
    </w:p>
    <w:p w14:paraId="25B01558" w14:textId="01FD1322" w:rsidR="00D95285" w:rsidRPr="006411C6" w:rsidRDefault="00D95285" w:rsidP="00D44224">
      <w:pPr>
        <w:pStyle w:val="ListParagraph"/>
        <w:numPr>
          <w:ilvl w:val="0"/>
          <w:numId w:val="10"/>
        </w:numPr>
        <w:spacing w:line="240" w:lineRule="auto"/>
        <w:rPr>
          <w:rFonts w:ascii="Calibri" w:hAnsi="Calibri" w:cs="Calibri"/>
        </w:rPr>
      </w:pPr>
      <w:r w:rsidRPr="006411C6">
        <w:rPr>
          <w:rFonts w:ascii="Calibri" w:hAnsi="Calibri" w:cs="Calibri"/>
        </w:rPr>
        <w:t>Decision to Develop Online Store: Mr. Henry decides to create the online platform.</w:t>
      </w:r>
    </w:p>
    <w:p w14:paraId="6F2FA3C3" w14:textId="67E596E1" w:rsidR="00D95285" w:rsidRPr="006411C6" w:rsidRDefault="00D95285" w:rsidP="00D44224">
      <w:pPr>
        <w:pStyle w:val="ListParagraph"/>
        <w:numPr>
          <w:ilvl w:val="0"/>
          <w:numId w:val="10"/>
        </w:numPr>
        <w:spacing w:line="240" w:lineRule="auto"/>
        <w:rPr>
          <w:rFonts w:ascii="Calibri" w:hAnsi="Calibri" w:cs="Calibri"/>
        </w:rPr>
      </w:pPr>
      <w:r w:rsidRPr="006411C6">
        <w:rPr>
          <w:rFonts w:ascii="Calibri" w:hAnsi="Calibri" w:cs="Calibri"/>
        </w:rPr>
        <w:t>Project Setup: Formation of project committee with Mr. Pandu and Mr. Dooku.</w:t>
      </w:r>
    </w:p>
    <w:p w14:paraId="11AA6508" w14:textId="3A41AAA5" w:rsidR="00D95285" w:rsidRPr="006411C6" w:rsidRDefault="00D95285" w:rsidP="00D44224">
      <w:pPr>
        <w:pStyle w:val="ListParagraph"/>
        <w:numPr>
          <w:ilvl w:val="0"/>
          <w:numId w:val="10"/>
        </w:numPr>
        <w:spacing w:line="240" w:lineRule="auto"/>
        <w:rPr>
          <w:rFonts w:ascii="Calibri" w:hAnsi="Calibri" w:cs="Calibri"/>
        </w:rPr>
      </w:pPr>
      <w:r w:rsidRPr="006411C6">
        <w:rPr>
          <w:rFonts w:ascii="Calibri" w:hAnsi="Calibri" w:cs="Calibri"/>
        </w:rPr>
        <w:t>Development: APT IT SOLUTIONS develops the online store.</w:t>
      </w:r>
    </w:p>
    <w:p w14:paraId="50F29AAE" w14:textId="568795D8" w:rsidR="00D95285" w:rsidRPr="006411C6" w:rsidRDefault="00D95285" w:rsidP="00D44224">
      <w:pPr>
        <w:pStyle w:val="ListParagraph"/>
        <w:numPr>
          <w:ilvl w:val="0"/>
          <w:numId w:val="10"/>
        </w:numPr>
        <w:spacing w:line="240" w:lineRule="auto"/>
        <w:rPr>
          <w:rFonts w:ascii="Calibri" w:hAnsi="Calibri" w:cs="Calibri"/>
        </w:rPr>
      </w:pPr>
      <w:r w:rsidRPr="006411C6">
        <w:rPr>
          <w:rFonts w:ascii="Calibri" w:hAnsi="Calibri" w:cs="Calibri"/>
        </w:rPr>
        <w:t>Stakeholder Involvement: Peter, Kevin, Ben provide requirements.</w:t>
      </w:r>
    </w:p>
    <w:p w14:paraId="4C350169" w14:textId="08BCEE3C" w:rsidR="00AB3329" w:rsidRPr="006411C6" w:rsidRDefault="00D95285" w:rsidP="006D6454">
      <w:pPr>
        <w:pStyle w:val="ListParagraph"/>
        <w:numPr>
          <w:ilvl w:val="0"/>
          <w:numId w:val="10"/>
        </w:numPr>
        <w:spacing w:line="240" w:lineRule="auto"/>
        <w:rPr>
          <w:rFonts w:ascii="Calibri" w:hAnsi="Calibri" w:cs="Calibri"/>
        </w:rPr>
      </w:pPr>
      <w:r w:rsidRPr="006411C6">
        <w:rPr>
          <w:rFonts w:ascii="Calibri" w:hAnsi="Calibri" w:cs="Calibri"/>
        </w:rPr>
        <w:t>Launch and Delivery: Enable farmers to order and receive products.</w:t>
      </w:r>
    </w:p>
    <w:p w14:paraId="6012896F" w14:textId="45379FD7" w:rsidR="00D95285" w:rsidRPr="006411C6" w:rsidRDefault="00D95285" w:rsidP="00D95285">
      <w:pPr>
        <w:spacing w:line="240" w:lineRule="auto"/>
        <w:rPr>
          <w:rFonts w:ascii="Calibri" w:hAnsi="Calibri" w:cs="Calibri"/>
          <w:b/>
          <w:bCs/>
        </w:rPr>
      </w:pPr>
      <w:r w:rsidRPr="006411C6">
        <w:rPr>
          <w:rFonts w:ascii="Calibri" w:hAnsi="Calibri" w:cs="Calibri"/>
          <w:b/>
          <w:bCs/>
        </w:rPr>
        <w:t>Value Added:</w:t>
      </w:r>
    </w:p>
    <w:p w14:paraId="422F57F1" w14:textId="58882F25" w:rsidR="00D95285" w:rsidRPr="006411C6" w:rsidRDefault="00D95285" w:rsidP="00AB3329">
      <w:pPr>
        <w:pStyle w:val="ListParagraph"/>
        <w:numPr>
          <w:ilvl w:val="0"/>
          <w:numId w:val="32"/>
        </w:numPr>
        <w:spacing w:line="240" w:lineRule="auto"/>
        <w:rPr>
          <w:rFonts w:ascii="Calibri" w:hAnsi="Calibri" w:cs="Calibri"/>
        </w:rPr>
      </w:pPr>
      <w:r w:rsidRPr="006411C6">
        <w:rPr>
          <w:rFonts w:ascii="Calibri" w:hAnsi="Calibri" w:cs="Calibri"/>
        </w:rPr>
        <w:t>Accessibility: Farmers in remote areas can order products online.</w:t>
      </w:r>
    </w:p>
    <w:p w14:paraId="13FE779D" w14:textId="005B7F4F" w:rsidR="00D95285" w:rsidRPr="006411C6" w:rsidRDefault="00D95285" w:rsidP="00AB3329">
      <w:pPr>
        <w:pStyle w:val="ListParagraph"/>
        <w:numPr>
          <w:ilvl w:val="0"/>
          <w:numId w:val="32"/>
        </w:numPr>
        <w:spacing w:line="240" w:lineRule="auto"/>
        <w:rPr>
          <w:rFonts w:ascii="Calibri" w:hAnsi="Calibri" w:cs="Calibri"/>
        </w:rPr>
      </w:pPr>
      <w:r w:rsidRPr="006411C6">
        <w:rPr>
          <w:rFonts w:ascii="Calibri" w:hAnsi="Calibri" w:cs="Calibri"/>
        </w:rPr>
        <w:t>Support to Farmers: Addresses difficulties in procuring essential products.</w:t>
      </w:r>
    </w:p>
    <w:p w14:paraId="243F8F10" w14:textId="1F592F80" w:rsidR="00D95285" w:rsidRPr="006411C6" w:rsidRDefault="00D95285" w:rsidP="00AB3329">
      <w:pPr>
        <w:pStyle w:val="ListParagraph"/>
        <w:numPr>
          <w:ilvl w:val="0"/>
          <w:numId w:val="32"/>
        </w:numPr>
        <w:spacing w:line="240" w:lineRule="auto"/>
        <w:rPr>
          <w:rFonts w:ascii="Calibri" w:hAnsi="Calibri" w:cs="Calibri"/>
        </w:rPr>
      </w:pPr>
      <w:r w:rsidRPr="006411C6">
        <w:rPr>
          <w:rFonts w:ascii="Calibri" w:hAnsi="Calibri" w:cs="Calibri"/>
        </w:rPr>
        <w:t>CSR Initiative: Project aligns with corporate social responsibility goals.</w:t>
      </w:r>
    </w:p>
    <w:p w14:paraId="11EDA9AB" w14:textId="77777777" w:rsidR="00C63169" w:rsidRPr="006411C6" w:rsidRDefault="00C63169" w:rsidP="00D95285">
      <w:pPr>
        <w:spacing w:line="240" w:lineRule="auto"/>
        <w:rPr>
          <w:rFonts w:ascii="Calibri" w:hAnsi="Calibri" w:cs="Calibri"/>
        </w:rPr>
      </w:pPr>
    </w:p>
    <w:p w14:paraId="4ADC206F" w14:textId="77777777" w:rsidR="00417CE3" w:rsidRPr="006411C6" w:rsidRDefault="00417CE3" w:rsidP="00D95285">
      <w:pPr>
        <w:spacing w:line="240" w:lineRule="auto"/>
        <w:rPr>
          <w:rFonts w:ascii="Calibri" w:hAnsi="Calibri" w:cs="Calibri"/>
        </w:rPr>
      </w:pPr>
    </w:p>
    <w:p w14:paraId="48FFD469" w14:textId="5C8ACCBE" w:rsidR="00C63169" w:rsidRPr="006411C6" w:rsidRDefault="00C63169"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lastRenderedPageBreak/>
        <w:t>Question 2 – SWOT - 5 Marks</w:t>
      </w:r>
    </w:p>
    <w:p w14:paraId="76CD795C" w14:textId="7BE9A557" w:rsidR="00C63169" w:rsidRPr="006411C6" w:rsidRDefault="00714F21" w:rsidP="00D95285">
      <w:pPr>
        <w:spacing w:line="240" w:lineRule="auto"/>
        <w:rPr>
          <w:rFonts w:ascii="Calibri" w:hAnsi="Calibri" w:cs="Calibri"/>
          <w:i/>
          <w:iCs/>
        </w:rPr>
      </w:pPr>
      <w:r w:rsidRPr="006411C6">
        <w:rPr>
          <w:rFonts w:ascii="Calibri" w:hAnsi="Calibri" w:cs="Calibri"/>
          <w:i/>
          <w:iCs/>
        </w:rPr>
        <w:t>Answer:</w:t>
      </w:r>
    </w:p>
    <w:p w14:paraId="669FAF9C" w14:textId="1BE83D45" w:rsidR="00C63169" w:rsidRPr="006411C6" w:rsidRDefault="00AF57B3" w:rsidP="00AF57B3">
      <w:pPr>
        <w:spacing w:line="240" w:lineRule="auto"/>
        <w:jc w:val="both"/>
        <w:rPr>
          <w:rFonts w:ascii="Calibri" w:hAnsi="Calibri" w:cs="Calibri"/>
        </w:rPr>
      </w:pPr>
      <w:r w:rsidRPr="006411C6">
        <w:rPr>
          <w:rFonts w:ascii="Calibri" w:hAnsi="Calibri" w:cs="Calibri"/>
        </w:rPr>
        <w:t>SWOT is a strategic planning tool used to evaluate the strength, weakness, opportunity, and treats involved in a project.</w:t>
      </w:r>
    </w:p>
    <w:p w14:paraId="1720E232" w14:textId="48B9EAC9" w:rsidR="00C63169" w:rsidRPr="006411C6" w:rsidRDefault="00C63169" w:rsidP="00C63169">
      <w:pPr>
        <w:spacing w:line="240" w:lineRule="auto"/>
        <w:rPr>
          <w:rFonts w:ascii="Calibri" w:hAnsi="Calibri" w:cs="Calibri"/>
          <w:b/>
          <w:bCs/>
        </w:rPr>
      </w:pPr>
      <w:r w:rsidRPr="006411C6">
        <w:rPr>
          <w:rFonts w:ascii="Calibri" w:hAnsi="Calibri" w:cs="Calibri"/>
          <w:b/>
          <w:bCs/>
        </w:rPr>
        <w:t>Strengths:</w:t>
      </w:r>
    </w:p>
    <w:p w14:paraId="63924891" w14:textId="0A8C5A69" w:rsidR="00C63169" w:rsidRPr="006411C6" w:rsidRDefault="00C63169" w:rsidP="00D44224">
      <w:pPr>
        <w:pStyle w:val="ListParagraph"/>
        <w:numPr>
          <w:ilvl w:val="0"/>
          <w:numId w:val="12"/>
        </w:numPr>
        <w:spacing w:line="240" w:lineRule="auto"/>
        <w:rPr>
          <w:rFonts w:ascii="Calibri" w:hAnsi="Calibri" w:cs="Calibri"/>
        </w:rPr>
      </w:pPr>
      <w:r w:rsidRPr="006411C6">
        <w:rPr>
          <w:rFonts w:ascii="Calibri" w:hAnsi="Calibri" w:cs="Calibri"/>
        </w:rPr>
        <w:t>Accessibility Enhancement: Online platform enables farmers in remote villages to purchase agriculture products easily.</w:t>
      </w:r>
    </w:p>
    <w:p w14:paraId="7DF6C98D" w14:textId="02239E33" w:rsidR="00C63169" w:rsidRPr="006411C6" w:rsidRDefault="00C63169" w:rsidP="00D44224">
      <w:pPr>
        <w:pStyle w:val="ListParagraph"/>
        <w:numPr>
          <w:ilvl w:val="0"/>
          <w:numId w:val="12"/>
        </w:numPr>
        <w:spacing w:line="240" w:lineRule="auto"/>
        <w:rPr>
          <w:rFonts w:ascii="Calibri" w:hAnsi="Calibri" w:cs="Calibri"/>
        </w:rPr>
      </w:pPr>
      <w:r w:rsidRPr="006411C6">
        <w:rPr>
          <w:rFonts w:ascii="Calibri" w:hAnsi="Calibri" w:cs="Calibri"/>
        </w:rPr>
        <w:t>Streamlined Procurement: Efficient process for ordering seeds, pesticides, fertilizers.</w:t>
      </w:r>
    </w:p>
    <w:p w14:paraId="7F9F0F1E" w14:textId="1D1D9B92" w:rsidR="00C63169" w:rsidRPr="006411C6" w:rsidRDefault="00C63169" w:rsidP="00D44224">
      <w:pPr>
        <w:pStyle w:val="ListParagraph"/>
        <w:numPr>
          <w:ilvl w:val="0"/>
          <w:numId w:val="12"/>
        </w:numPr>
        <w:spacing w:line="240" w:lineRule="auto"/>
        <w:rPr>
          <w:rFonts w:ascii="Calibri" w:hAnsi="Calibri" w:cs="Calibri"/>
        </w:rPr>
      </w:pPr>
      <w:r w:rsidRPr="006411C6">
        <w:rPr>
          <w:rFonts w:ascii="Calibri" w:hAnsi="Calibri" w:cs="Calibri"/>
        </w:rPr>
        <w:t>Alignment with CSR: Project supports corporate social responsibility goals of SOONY Company.</w:t>
      </w:r>
    </w:p>
    <w:p w14:paraId="1413FD7E" w14:textId="406EA618" w:rsidR="00C63169" w:rsidRPr="006411C6" w:rsidRDefault="00C63169" w:rsidP="00D44224">
      <w:pPr>
        <w:pStyle w:val="ListParagraph"/>
        <w:numPr>
          <w:ilvl w:val="0"/>
          <w:numId w:val="12"/>
        </w:numPr>
        <w:spacing w:line="240" w:lineRule="auto"/>
        <w:rPr>
          <w:rFonts w:ascii="Calibri" w:hAnsi="Calibri" w:cs="Calibri"/>
        </w:rPr>
      </w:pPr>
      <w:r w:rsidRPr="006411C6">
        <w:rPr>
          <w:rFonts w:ascii="Calibri" w:hAnsi="Calibri" w:cs="Calibri"/>
        </w:rPr>
        <w:t>Stakeholder Involvement: Farmers (Peter, Kevin, Ben) contribute to requirements, ensuring relevance.</w:t>
      </w:r>
    </w:p>
    <w:p w14:paraId="70729489" w14:textId="1949E959" w:rsidR="00C63169" w:rsidRPr="006411C6" w:rsidRDefault="00C63169" w:rsidP="00C63169">
      <w:pPr>
        <w:pStyle w:val="ListParagraph"/>
        <w:numPr>
          <w:ilvl w:val="0"/>
          <w:numId w:val="12"/>
        </w:numPr>
        <w:spacing w:line="240" w:lineRule="auto"/>
        <w:rPr>
          <w:rFonts w:ascii="Calibri" w:hAnsi="Calibri" w:cs="Calibri"/>
        </w:rPr>
      </w:pPr>
      <w:r w:rsidRPr="006411C6">
        <w:rPr>
          <w:rFonts w:ascii="Calibri" w:hAnsi="Calibri" w:cs="Calibri"/>
        </w:rPr>
        <w:t>Budget and Timeline Defined: ₹2 crores budget with 18-month timeline for focused execution.</w:t>
      </w:r>
    </w:p>
    <w:p w14:paraId="76B94ED1" w14:textId="79C45696" w:rsidR="00C63169" w:rsidRPr="006411C6" w:rsidRDefault="00C63169" w:rsidP="00C63169">
      <w:pPr>
        <w:spacing w:line="240" w:lineRule="auto"/>
        <w:rPr>
          <w:rFonts w:ascii="Calibri" w:hAnsi="Calibri" w:cs="Calibri"/>
          <w:b/>
          <w:bCs/>
        </w:rPr>
      </w:pPr>
      <w:r w:rsidRPr="006411C6">
        <w:rPr>
          <w:rFonts w:ascii="Calibri" w:hAnsi="Calibri" w:cs="Calibri"/>
          <w:b/>
          <w:bCs/>
        </w:rPr>
        <w:t>Weaknesses:</w:t>
      </w:r>
    </w:p>
    <w:p w14:paraId="3E119C4A" w14:textId="35E45DF2" w:rsidR="00C63169" w:rsidRPr="006411C6" w:rsidRDefault="00C63169" w:rsidP="00D44224">
      <w:pPr>
        <w:pStyle w:val="ListParagraph"/>
        <w:numPr>
          <w:ilvl w:val="0"/>
          <w:numId w:val="14"/>
        </w:numPr>
        <w:spacing w:line="240" w:lineRule="auto"/>
        <w:rPr>
          <w:rFonts w:ascii="Calibri" w:hAnsi="Calibri" w:cs="Calibri"/>
        </w:rPr>
      </w:pPr>
      <w:r w:rsidRPr="006411C6">
        <w:rPr>
          <w:rFonts w:ascii="Calibri" w:hAnsi="Calibri" w:cs="Calibri"/>
        </w:rPr>
        <w:t>Limited Digital Literacy: Farmers in remote areas might face challenges using web/mobile apps.</w:t>
      </w:r>
    </w:p>
    <w:p w14:paraId="44A5A02B" w14:textId="1814CA5F" w:rsidR="00C63169" w:rsidRPr="006411C6" w:rsidRDefault="00C63169" w:rsidP="00D44224">
      <w:pPr>
        <w:pStyle w:val="ListParagraph"/>
        <w:numPr>
          <w:ilvl w:val="0"/>
          <w:numId w:val="14"/>
        </w:numPr>
        <w:spacing w:line="240" w:lineRule="auto"/>
        <w:rPr>
          <w:rFonts w:ascii="Calibri" w:hAnsi="Calibri" w:cs="Calibri"/>
        </w:rPr>
      </w:pPr>
      <w:r w:rsidRPr="006411C6">
        <w:rPr>
          <w:rFonts w:ascii="Calibri" w:hAnsi="Calibri" w:cs="Calibri"/>
        </w:rPr>
        <w:t>Connectivity Issues: Internet access in remote villages could hinder usage.</w:t>
      </w:r>
    </w:p>
    <w:p w14:paraId="000B3C8B" w14:textId="5B249D6C" w:rsidR="00C63169" w:rsidRPr="006411C6" w:rsidRDefault="00C63169" w:rsidP="00C63169">
      <w:pPr>
        <w:pStyle w:val="ListParagraph"/>
        <w:numPr>
          <w:ilvl w:val="0"/>
          <w:numId w:val="14"/>
        </w:numPr>
        <w:spacing w:line="240" w:lineRule="auto"/>
        <w:rPr>
          <w:rFonts w:ascii="Calibri" w:hAnsi="Calibri" w:cs="Calibri"/>
        </w:rPr>
      </w:pPr>
      <w:r w:rsidRPr="006411C6">
        <w:rPr>
          <w:rFonts w:ascii="Calibri" w:hAnsi="Calibri" w:cs="Calibri"/>
        </w:rPr>
        <w:t>Dependence on Technology: Technical glitches in the app could impact operations.</w:t>
      </w:r>
    </w:p>
    <w:p w14:paraId="4A1E63B5" w14:textId="7A56658D" w:rsidR="00C63169" w:rsidRPr="006411C6" w:rsidRDefault="00C63169" w:rsidP="00C63169">
      <w:pPr>
        <w:spacing w:line="240" w:lineRule="auto"/>
        <w:rPr>
          <w:rFonts w:ascii="Calibri" w:hAnsi="Calibri" w:cs="Calibri"/>
          <w:b/>
          <w:bCs/>
        </w:rPr>
      </w:pPr>
      <w:r w:rsidRPr="006411C6">
        <w:rPr>
          <w:rFonts w:ascii="Calibri" w:hAnsi="Calibri" w:cs="Calibri"/>
          <w:b/>
          <w:bCs/>
        </w:rPr>
        <w:t>Opportunities:</w:t>
      </w:r>
    </w:p>
    <w:p w14:paraId="0AE3EDFA" w14:textId="604A14A4" w:rsidR="00C63169" w:rsidRPr="006411C6" w:rsidRDefault="00C63169" w:rsidP="00D44224">
      <w:pPr>
        <w:pStyle w:val="ListParagraph"/>
        <w:numPr>
          <w:ilvl w:val="0"/>
          <w:numId w:val="16"/>
        </w:numPr>
        <w:spacing w:line="240" w:lineRule="auto"/>
        <w:rPr>
          <w:rFonts w:ascii="Calibri" w:hAnsi="Calibri" w:cs="Calibri"/>
        </w:rPr>
      </w:pPr>
      <w:r w:rsidRPr="006411C6">
        <w:rPr>
          <w:rFonts w:ascii="Calibri" w:hAnsi="Calibri" w:cs="Calibri"/>
        </w:rPr>
        <w:t>Market Expansion: Potential to reach more remote farmers, increasing customer base.</w:t>
      </w:r>
    </w:p>
    <w:p w14:paraId="652D3B0D" w14:textId="00AF24FA" w:rsidR="00C63169" w:rsidRPr="006411C6" w:rsidRDefault="00C63169" w:rsidP="00D44224">
      <w:pPr>
        <w:pStyle w:val="ListParagraph"/>
        <w:numPr>
          <w:ilvl w:val="0"/>
          <w:numId w:val="16"/>
        </w:numPr>
        <w:spacing w:line="240" w:lineRule="auto"/>
        <w:rPr>
          <w:rFonts w:ascii="Calibri" w:hAnsi="Calibri" w:cs="Calibri"/>
        </w:rPr>
      </w:pPr>
      <w:r w:rsidRPr="006411C6">
        <w:rPr>
          <w:rFonts w:ascii="Calibri" w:hAnsi="Calibri" w:cs="Calibri"/>
        </w:rPr>
        <w:t>Partnerships with Manufacturers: Direct ties with manufacturers could improve supply chain efficiency.</w:t>
      </w:r>
    </w:p>
    <w:p w14:paraId="133F5A83" w14:textId="500D4481" w:rsidR="00C63169" w:rsidRPr="006411C6" w:rsidRDefault="00C63169" w:rsidP="00D44224">
      <w:pPr>
        <w:pStyle w:val="ListParagraph"/>
        <w:numPr>
          <w:ilvl w:val="0"/>
          <w:numId w:val="16"/>
        </w:numPr>
        <w:spacing w:line="240" w:lineRule="auto"/>
        <w:rPr>
          <w:rFonts w:ascii="Calibri" w:hAnsi="Calibri" w:cs="Calibri"/>
        </w:rPr>
      </w:pPr>
      <w:r w:rsidRPr="006411C6">
        <w:rPr>
          <w:rFonts w:ascii="Calibri" w:hAnsi="Calibri" w:cs="Calibri"/>
        </w:rPr>
        <w:t>Customization and Feedback: Gathering farmer feedback could enhance app features and offerings.</w:t>
      </w:r>
    </w:p>
    <w:p w14:paraId="497C75C8" w14:textId="56B06CD5" w:rsidR="00C63169" w:rsidRPr="006411C6" w:rsidRDefault="00C63169" w:rsidP="00C63169">
      <w:pPr>
        <w:pStyle w:val="ListParagraph"/>
        <w:numPr>
          <w:ilvl w:val="0"/>
          <w:numId w:val="16"/>
        </w:numPr>
        <w:spacing w:line="240" w:lineRule="auto"/>
        <w:rPr>
          <w:rFonts w:ascii="Calibri" w:hAnsi="Calibri" w:cs="Calibri"/>
        </w:rPr>
      </w:pPr>
      <w:r w:rsidRPr="006411C6">
        <w:rPr>
          <w:rFonts w:ascii="Calibri" w:hAnsi="Calibri" w:cs="Calibri"/>
        </w:rPr>
        <w:t>Scalability: Successful model could be scaled to other regions or sectors.</w:t>
      </w:r>
    </w:p>
    <w:p w14:paraId="46BF4928" w14:textId="70A3ADC3" w:rsidR="00C63169" w:rsidRPr="006411C6" w:rsidRDefault="00C63169" w:rsidP="00C63169">
      <w:pPr>
        <w:spacing w:line="240" w:lineRule="auto"/>
        <w:rPr>
          <w:rFonts w:ascii="Calibri" w:hAnsi="Calibri" w:cs="Calibri"/>
          <w:b/>
          <w:bCs/>
        </w:rPr>
      </w:pPr>
      <w:r w:rsidRPr="006411C6">
        <w:rPr>
          <w:rFonts w:ascii="Calibri" w:hAnsi="Calibri" w:cs="Calibri"/>
          <w:b/>
          <w:bCs/>
        </w:rPr>
        <w:t>Threats:</w:t>
      </w:r>
    </w:p>
    <w:p w14:paraId="33665E1F" w14:textId="158523B3" w:rsidR="00C63169" w:rsidRPr="006411C6" w:rsidRDefault="00C63169" w:rsidP="00D44224">
      <w:pPr>
        <w:pStyle w:val="ListParagraph"/>
        <w:numPr>
          <w:ilvl w:val="0"/>
          <w:numId w:val="18"/>
        </w:numPr>
        <w:spacing w:line="240" w:lineRule="auto"/>
        <w:rPr>
          <w:rFonts w:ascii="Calibri" w:hAnsi="Calibri" w:cs="Calibri"/>
        </w:rPr>
      </w:pPr>
      <w:r w:rsidRPr="006411C6">
        <w:rPr>
          <w:rFonts w:ascii="Calibri" w:hAnsi="Calibri" w:cs="Calibri"/>
        </w:rPr>
        <w:t>Competition: Other online platforms or local suppliers might compete for farmers' business.</w:t>
      </w:r>
    </w:p>
    <w:p w14:paraId="793595E3" w14:textId="19079173" w:rsidR="00C63169" w:rsidRPr="006411C6" w:rsidRDefault="00C63169" w:rsidP="00D44224">
      <w:pPr>
        <w:pStyle w:val="ListParagraph"/>
        <w:numPr>
          <w:ilvl w:val="0"/>
          <w:numId w:val="18"/>
        </w:numPr>
        <w:spacing w:line="240" w:lineRule="auto"/>
        <w:rPr>
          <w:rFonts w:ascii="Calibri" w:hAnsi="Calibri" w:cs="Calibri"/>
        </w:rPr>
      </w:pPr>
      <w:r w:rsidRPr="006411C6">
        <w:rPr>
          <w:rFonts w:ascii="Calibri" w:hAnsi="Calibri" w:cs="Calibri"/>
        </w:rPr>
        <w:t>Logistical Challenges: Delivery to remote areas could be difficult and costly.</w:t>
      </w:r>
    </w:p>
    <w:p w14:paraId="17C42260" w14:textId="116A633C" w:rsidR="00C63169" w:rsidRPr="006411C6" w:rsidRDefault="00C63169" w:rsidP="00D44224">
      <w:pPr>
        <w:pStyle w:val="ListParagraph"/>
        <w:numPr>
          <w:ilvl w:val="0"/>
          <w:numId w:val="18"/>
        </w:numPr>
        <w:spacing w:line="240" w:lineRule="auto"/>
        <w:rPr>
          <w:rFonts w:ascii="Calibri" w:hAnsi="Calibri" w:cs="Calibri"/>
        </w:rPr>
      </w:pPr>
      <w:r w:rsidRPr="006411C6">
        <w:rPr>
          <w:rFonts w:ascii="Calibri" w:hAnsi="Calibri" w:cs="Calibri"/>
        </w:rPr>
        <w:t>Changing Farmer Needs: Shifts in agriculture practices or preferences might require app adjustments.</w:t>
      </w:r>
    </w:p>
    <w:p w14:paraId="5A67688F" w14:textId="62533EBA" w:rsidR="00C63169" w:rsidRPr="006411C6" w:rsidRDefault="00C63169" w:rsidP="00D44224">
      <w:pPr>
        <w:pStyle w:val="ListParagraph"/>
        <w:numPr>
          <w:ilvl w:val="0"/>
          <w:numId w:val="18"/>
        </w:numPr>
        <w:spacing w:line="240" w:lineRule="auto"/>
        <w:rPr>
          <w:rFonts w:ascii="Calibri" w:hAnsi="Calibri" w:cs="Calibri"/>
        </w:rPr>
      </w:pPr>
      <w:r w:rsidRPr="006411C6">
        <w:rPr>
          <w:rFonts w:ascii="Calibri" w:hAnsi="Calibri" w:cs="Calibri"/>
        </w:rPr>
        <w:t>Technology Risks: Security vulnerabilities or downtimes could impact user trust.</w:t>
      </w:r>
    </w:p>
    <w:p w14:paraId="63546841" w14:textId="77777777" w:rsidR="00C63169" w:rsidRPr="006411C6" w:rsidRDefault="00C63169" w:rsidP="00C63169">
      <w:pPr>
        <w:spacing w:line="240" w:lineRule="auto"/>
        <w:rPr>
          <w:rFonts w:ascii="Calibri" w:hAnsi="Calibri" w:cs="Calibri"/>
        </w:rPr>
      </w:pPr>
    </w:p>
    <w:p w14:paraId="02F362E9" w14:textId="77777777" w:rsidR="00417CE3" w:rsidRPr="006411C6" w:rsidRDefault="00417CE3" w:rsidP="00C63169">
      <w:pPr>
        <w:spacing w:line="240" w:lineRule="auto"/>
        <w:rPr>
          <w:rFonts w:ascii="Calibri" w:hAnsi="Calibri" w:cs="Calibri"/>
        </w:rPr>
      </w:pPr>
    </w:p>
    <w:p w14:paraId="2D99B40A" w14:textId="77777777" w:rsidR="00417CE3" w:rsidRPr="006411C6" w:rsidRDefault="00417CE3" w:rsidP="00C63169">
      <w:pPr>
        <w:spacing w:line="240" w:lineRule="auto"/>
        <w:rPr>
          <w:rFonts w:ascii="Calibri" w:hAnsi="Calibri" w:cs="Calibri"/>
        </w:rPr>
      </w:pPr>
    </w:p>
    <w:p w14:paraId="1FC52EAE" w14:textId="77777777" w:rsidR="00417CE3" w:rsidRPr="006411C6" w:rsidRDefault="00417CE3" w:rsidP="00C63169">
      <w:pPr>
        <w:spacing w:line="240" w:lineRule="auto"/>
        <w:rPr>
          <w:rFonts w:ascii="Calibri" w:hAnsi="Calibri" w:cs="Calibri"/>
        </w:rPr>
      </w:pPr>
    </w:p>
    <w:p w14:paraId="13A4185E" w14:textId="77777777" w:rsidR="00417CE3" w:rsidRPr="006411C6" w:rsidRDefault="00417CE3" w:rsidP="00C63169">
      <w:pPr>
        <w:spacing w:line="240" w:lineRule="auto"/>
        <w:rPr>
          <w:rFonts w:ascii="Calibri" w:hAnsi="Calibri" w:cs="Calibri"/>
        </w:rPr>
      </w:pPr>
    </w:p>
    <w:p w14:paraId="7C06CFEF" w14:textId="2C63F830" w:rsidR="00C63169" w:rsidRPr="006411C6" w:rsidRDefault="00C63169"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lastRenderedPageBreak/>
        <w:t>Question 3 – Feasibility study - 5 Marks</w:t>
      </w:r>
    </w:p>
    <w:p w14:paraId="690C985B" w14:textId="77777777" w:rsidR="00312FDF" w:rsidRPr="006411C6" w:rsidRDefault="00312FDF" w:rsidP="00C63169">
      <w:pPr>
        <w:spacing w:line="240" w:lineRule="auto"/>
        <w:rPr>
          <w:rFonts w:ascii="Calibri" w:hAnsi="Calibri" w:cs="Calibri"/>
        </w:rPr>
      </w:pPr>
    </w:p>
    <w:p w14:paraId="67D38231" w14:textId="7846313A" w:rsidR="00C63169" w:rsidRPr="006411C6" w:rsidRDefault="00714F21" w:rsidP="00C63169">
      <w:pPr>
        <w:spacing w:line="240" w:lineRule="auto"/>
        <w:rPr>
          <w:rFonts w:ascii="Calibri" w:hAnsi="Calibri" w:cs="Calibri"/>
          <w:i/>
          <w:iCs/>
        </w:rPr>
      </w:pPr>
      <w:r w:rsidRPr="006411C6">
        <w:rPr>
          <w:rFonts w:ascii="Calibri" w:hAnsi="Calibri" w:cs="Calibri"/>
          <w:i/>
          <w:iCs/>
        </w:rPr>
        <w:t>Answer:</w:t>
      </w:r>
    </w:p>
    <w:p w14:paraId="144ABE27" w14:textId="51F9F3E3" w:rsidR="00C63169" w:rsidRPr="006411C6" w:rsidRDefault="00C63169" w:rsidP="00C63169">
      <w:pPr>
        <w:spacing w:line="240" w:lineRule="auto"/>
        <w:rPr>
          <w:rFonts w:ascii="Calibri" w:hAnsi="Calibri" w:cs="Calibri"/>
        </w:rPr>
      </w:pPr>
      <w:r w:rsidRPr="006411C6">
        <w:rPr>
          <w:rFonts w:ascii="Calibri" w:hAnsi="Calibri" w:cs="Calibri"/>
        </w:rPr>
        <w:t xml:space="preserve">Feasibility </w:t>
      </w:r>
      <w:r w:rsidR="006D1186" w:rsidRPr="006411C6">
        <w:rPr>
          <w:rFonts w:ascii="Calibri" w:hAnsi="Calibri" w:cs="Calibri"/>
        </w:rPr>
        <w:t>refers to the practicality or possibility of achieving something, often assessed in the context of project,</w:t>
      </w:r>
      <w:r w:rsidR="009D1E56" w:rsidRPr="006411C6">
        <w:rPr>
          <w:rFonts w:ascii="Calibri" w:hAnsi="Calibri" w:cs="Calibri"/>
        </w:rPr>
        <w:t xml:space="preserve"> plans &amp; ideas</w:t>
      </w:r>
    </w:p>
    <w:p w14:paraId="126D87C2" w14:textId="6A4939F9" w:rsidR="00C63169" w:rsidRPr="006411C6" w:rsidRDefault="00C63169" w:rsidP="00C63169">
      <w:pPr>
        <w:spacing w:line="240" w:lineRule="auto"/>
        <w:rPr>
          <w:rFonts w:ascii="Calibri" w:hAnsi="Calibri" w:cs="Calibri"/>
        </w:rPr>
      </w:pPr>
      <w:r w:rsidRPr="006411C6">
        <w:rPr>
          <w:rFonts w:ascii="Calibri" w:hAnsi="Calibri" w:cs="Calibri"/>
        </w:rPr>
        <w:t>Feasibility Aspects:</w:t>
      </w:r>
    </w:p>
    <w:p w14:paraId="05279B22" w14:textId="6393BFC9" w:rsidR="009D1E56" w:rsidRPr="006411C6" w:rsidRDefault="00C63169" w:rsidP="00D44224">
      <w:pPr>
        <w:pStyle w:val="ListParagraph"/>
        <w:numPr>
          <w:ilvl w:val="0"/>
          <w:numId w:val="2"/>
        </w:numPr>
        <w:spacing w:line="240" w:lineRule="auto"/>
        <w:jc w:val="both"/>
        <w:rPr>
          <w:rFonts w:ascii="Calibri" w:hAnsi="Calibri" w:cs="Calibri"/>
        </w:rPr>
      </w:pPr>
      <w:r w:rsidRPr="006411C6">
        <w:rPr>
          <w:rFonts w:ascii="Calibri" w:hAnsi="Calibri" w:cs="Calibri"/>
        </w:rPr>
        <w:t>Hardware Feasibility</w:t>
      </w:r>
      <w:r w:rsidR="009D1E56" w:rsidRPr="006411C6">
        <w:rPr>
          <w:rFonts w:ascii="Calibri" w:hAnsi="Calibri" w:cs="Calibri"/>
        </w:rPr>
        <w:t xml:space="preserve"> - Cloud servers for scalability.</w:t>
      </w:r>
    </w:p>
    <w:p w14:paraId="0A64ACAB" w14:textId="62266397" w:rsidR="009D1E56" w:rsidRPr="006411C6" w:rsidRDefault="00C63169" w:rsidP="00D44224">
      <w:pPr>
        <w:pStyle w:val="ListParagraph"/>
        <w:numPr>
          <w:ilvl w:val="0"/>
          <w:numId w:val="2"/>
        </w:numPr>
        <w:spacing w:line="240" w:lineRule="auto"/>
        <w:rPr>
          <w:rFonts w:ascii="Calibri" w:hAnsi="Calibri" w:cs="Calibri"/>
        </w:rPr>
      </w:pPr>
      <w:r w:rsidRPr="006411C6">
        <w:rPr>
          <w:rFonts w:ascii="Calibri" w:hAnsi="Calibri" w:cs="Calibri"/>
        </w:rPr>
        <w:t>Software Feasibility</w:t>
      </w:r>
      <w:r w:rsidR="009D1E56" w:rsidRPr="006411C6">
        <w:rPr>
          <w:rFonts w:ascii="Calibri" w:hAnsi="Calibri" w:cs="Calibri"/>
        </w:rPr>
        <w:t xml:space="preserve"> - Java Spring Boot, React.js, MySQL</w:t>
      </w:r>
    </w:p>
    <w:p w14:paraId="131278D3" w14:textId="2AD498FC" w:rsidR="006D1186" w:rsidRPr="006411C6" w:rsidRDefault="00C63169" w:rsidP="00D44224">
      <w:pPr>
        <w:pStyle w:val="ListParagraph"/>
        <w:numPr>
          <w:ilvl w:val="0"/>
          <w:numId w:val="2"/>
        </w:numPr>
        <w:spacing w:line="240" w:lineRule="auto"/>
        <w:rPr>
          <w:rFonts w:ascii="Calibri" w:hAnsi="Calibri" w:cs="Calibri"/>
        </w:rPr>
      </w:pPr>
      <w:r w:rsidRPr="006411C6">
        <w:rPr>
          <w:rFonts w:ascii="Calibri" w:hAnsi="Calibri" w:cs="Calibri"/>
        </w:rPr>
        <w:t>Trained Resources Feasibility</w:t>
      </w:r>
      <w:r w:rsidR="006D1186" w:rsidRPr="006411C6">
        <w:rPr>
          <w:rFonts w:ascii="Calibri" w:hAnsi="Calibri" w:cs="Calibri"/>
        </w:rPr>
        <w:t xml:space="preserve"> - </w:t>
      </w:r>
      <w:r w:rsidRPr="006411C6">
        <w:rPr>
          <w:rFonts w:ascii="Calibri" w:hAnsi="Calibri" w:cs="Calibri"/>
        </w:rPr>
        <w:t>Development Team: APT IT SOLUTIONS has skilled developers.</w:t>
      </w:r>
    </w:p>
    <w:p w14:paraId="1FC4C2F3" w14:textId="5A8F5210" w:rsidR="00C63169" w:rsidRPr="006411C6" w:rsidRDefault="00C63169" w:rsidP="00D44224">
      <w:pPr>
        <w:pStyle w:val="ListParagraph"/>
        <w:numPr>
          <w:ilvl w:val="0"/>
          <w:numId w:val="2"/>
        </w:numPr>
        <w:spacing w:line="240" w:lineRule="auto"/>
        <w:rPr>
          <w:rFonts w:ascii="Calibri" w:hAnsi="Calibri" w:cs="Calibri"/>
        </w:rPr>
      </w:pPr>
      <w:r w:rsidRPr="006411C6">
        <w:rPr>
          <w:rFonts w:ascii="Calibri" w:hAnsi="Calibri" w:cs="Calibri"/>
        </w:rPr>
        <w:t>Budget Feasibility</w:t>
      </w:r>
      <w:r w:rsidR="006D1186" w:rsidRPr="006411C6">
        <w:rPr>
          <w:rFonts w:ascii="Calibri" w:hAnsi="Calibri" w:cs="Calibri"/>
        </w:rPr>
        <w:t xml:space="preserve"> - </w:t>
      </w:r>
      <w:r w:rsidRPr="006411C6">
        <w:rPr>
          <w:rFonts w:ascii="Calibri" w:hAnsi="Calibri" w:cs="Calibri"/>
        </w:rPr>
        <w:t>Allocated Budget: ₹2 crores.</w:t>
      </w:r>
    </w:p>
    <w:p w14:paraId="1528B24A" w14:textId="4383A74A" w:rsidR="00AB3329" w:rsidRPr="006411C6" w:rsidRDefault="00C63169" w:rsidP="00AB3329">
      <w:pPr>
        <w:pStyle w:val="ListParagraph"/>
        <w:numPr>
          <w:ilvl w:val="0"/>
          <w:numId w:val="2"/>
        </w:numPr>
        <w:spacing w:line="240" w:lineRule="auto"/>
        <w:rPr>
          <w:rFonts w:ascii="Calibri" w:hAnsi="Calibri" w:cs="Calibri"/>
        </w:rPr>
      </w:pPr>
      <w:r w:rsidRPr="006411C6">
        <w:rPr>
          <w:rFonts w:ascii="Calibri" w:hAnsi="Calibri" w:cs="Calibri"/>
        </w:rPr>
        <w:t>Time Frame Feasibility</w:t>
      </w:r>
      <w:r w:rsidR="006D1186" w:rsidRPr="006411C6">
        <w:rPr>
          <w:rFonts w:ascii="Calibri" w:hAnsi="Calibri" w:cs="Calibri"/>
        </w:rPr>
        <w:t xml:space="preserve"> - </w:t>
      </w:r>
      <w:r w:rsidRPr="006411C6">
        <w:rPr>
          <w:rFonts w:ascii="Calibri" w:hAnsi="Calibri" w:cs="Calibri"/>
        </w:rPr>
        <w:t>Project Duration: 18 months.</w:t>
      </w:r>
    </w:p>
    <w:p w14:paraId="2A756F7D" w14:textId="77777777" w:rsidR="009223A6" w:rsidRPr="006411C6" w:rsidRDefault="009223A6" w:rsidP="00C63169">
      <w:pPr>
        <w:spacing w:line="240" w:lineRule="auto"/>
        <w:rPr>
          <w:rFonts w:ascii="Calibri" w:hAnsi="Calibri" w:cs="Calibri"/>
          <w:b/>
          <w:bCs/>
        </w:rPr>
      </w:pPr>
    </w:p>
    <w:p w14:paraId="2AEDF985" w14:textId="4C350E61" w:rsidR="00C63169" w:rsidRPr="006411C6" w:rsidRDefault="009223A6"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t>Question 4 – Gap Analysis - 5 Marks</w:t>
      </w:r>
    </w:p>
    <w:p w14:paraId="161A3623" w14:textId="77777777" w:rsidR="00312FDF" w:rsidRPr="006411C6" w:rsidRDefault="00312FDF" w:rsidP="00C63169">
      <w:pPr>
        <w:spacing w:line="240" w:lineRule="auto"/>
        <w:rPr>
          <w:rFonts w:ascii="Calibri" w:hAnsi="Calibri" w:cs="Calibri"/>
        </w:rPr>
      </w:pPr>
    </w:p>
    <w:p w14:paraId="7B39B421" w14:textId="4A0D22F8" w:rsidR="009223A6" w:rsidRPr="006411C6" w:rsidRDefault="00714F21" w:rsidP="00C63169">
      <w:pPr>
        <w:spacing w:line="240" w:lineRule="auto"/>
        <w:rPr>
          <w:rFonts w:ascii="Calibri" w:hAnsi="Calibri" w:cs="Calibri"/>
          <w:i/>
          <w:iCs/>
        </w:rPr>
      </w:pPr>
      <w:r w:rsidRPr="006411C6">
        <w:rPr>
          <w:rFonts w:ascii="Calibri" w:hAnsi="Calibri" w:cs="Calibri"/>
          <w:i/>
          <w:iCs/>
        </w:rPr>
        <w:t>Answer:</w:t>
      </w:r>
    </w:p>
    <w:p w14:paraId="3C98B52F" w14:textId="5CE358B3" w:rsidR="009223A6" w:rsidRPr="006411C6" w:rsidRDefault="00AF57B3" w:rsidP="00AF57B3">
      <w:pPr>
        <w:spacing w:line="240" w:lineRule="auto"/>
        <w:jc w:val="both"/>
        <w:rPr>
          <w:rFonts w:ascii="Calibri" w:hAnsi="Calibri" w:cs="Calibri"/>
        </w:rPr>
      </w:pPr>
      <w:r w:rsidRPr="006411C6">
        <w:rPr>
          <w:rFonts w:ascii="Calibri" w:hAnsi="Calibri" w:cs="Calibri"/>
        </w:rPr>
        <w:t xml:space="preserve">Gap analysis is a method used to assess the difference between current </w:t>
      </w:r>
      <w:r w:rsidR="00417CE3" w:rsidRPr="006411C6">
        <w:rPr>
          <w:rFonts w:ascii="Calibri" w:hAnsi="Calibri" w:cs="Calibri"/>
        </w:rPr>
        <w:t xml:space="preserve">state </w:t>
      </w:r>
      <w:r w:rsidRPr="006411C6">
        <w:rPr>
          <w:rFonts w:ascii="Calibri" w:hAnsi="Calibri" w:cs="Calibri"/>
        </w:rPr>
        <w:t>and desired state.</w:t>
      </w:r>
    </w:p>
    <w:p w14:paraId="496BA7F0" w14:textId="091AFBEE" w:rsidR="009223A6" w:rsidRPr="006411C6" w:rsidRDefault="00356404" w:rsidP="009223A6">
      <w:pPr>
        <w:spacing w:line="240" w:lineRule="auto"/>
        <w:rPr>
          <w:rFonts w:ascii="Calibri" w:hAnsi="Calibri" w:cs="Calibri"/>
          <w:b/>
          <w:bCs/>
        </w:rPr>
      </w:pPr>
      <w:r w:rsidRPr="006411C6">
        <w:rPr>
          <w:rFonts w:ascii="Calibri" w:hAnsi="Calibri" w:cs="Calibri"/>
          <w:b/>
          <w:bCs/>
        </w:rPr>
        <w:t>AS-IS (</w:t>
      </w:r>
      <w:r w:rsidR="009223A6" w:rsidRPr="006411C6">
        <w:rPr>
          <w:rFonts w:ascii="Calibri" w:hAnsi="Calibri" w:cs="Calibri"/>
          <w:b/>
          <w:bCs/>
        </w:rPr>
        <w:t>Current State</w:t>
      </w:r>
      <w:r w:rsidRPr="006411C6">
        <w:rPr>
          <w:rFonts w:ascii="Calibri" w:hAnsi="Calibri" w:cs="Calibri"/>
          <w:b/>
          <w:bCs/>
        </w:rPr>
        <w:t>) :</w:t>
      </w:r>
    </w:p>
    <w:p w14:paraId="42167030" w14:textId="22275185" w:rsidR="009223A6" w:rsidRPr="006411C6" w:rsidRDefault="009223A6" w:rsidP="00AB3329">
      <w:pPr>
        <w:pStyle w:val="ListParagraph"/>
        <w:numPr>
          <w:ilvl w:val="0"/>
          <w:numId w:val="35"/>
        </w:numPr>
        <w:spacing w:line="240" w:lineRule="auto"/>
        <w:rPr>
          <w:rFonts w:ascii="Calibri" w:hAnsi="Calibri" w:cs="Calibri"/>
        </w:rPr>
      </w:pPr>
      <w:r w:rsidRPr="006411C6">
        <w:rPr>
          <w:rFonts w:ascii="Calibri" w:hAnsi="Calibri" w:cs="Calibri"/>
        </w:rPr>
        <w:t>Farmers face difficulties procuring agriculture inputs (seeds, pesticides, fertilizers) in remote villages.</w:t>
      </w:r>
    </w:p>
    <w:p w14:paraId="71DABEA5" w14:textId="27E5B363" w:rsidR="009223A6" w:rsidRPr="006411C6" w:rsidRDefault="009223A6" w:rsidP="00AB3329">
      <w:pPr>
        <w:pStyle w:val="ListParagraph"/>
        <w:numPr>
          <w:ilvl w:val="0"/>
          <w:numId w:val="35"/>
        </w:numPr>
        <w:spacing w:line="240" w:lineRule="auto"/>
        <w:rPr>
          <w:rFonts w:ascii="Calibri" w:hAnsi="Calibri" w:cs="Calibri"/>
        </w:rPr>
      </w:pPr>
      <w:r w:rsidRPr="006411C6">
        <w:rPr>
          <w:rFonts w:ascii="Calibri" w:hAnsi="Calibri" w:cs="Calibri"/>
        </w:rPr>
        <w:t>Manual/traditional methods of procurement are</w:t>
      </w:r>
      <w:r w:rsidR="00356404" w:rsidRPr="006411C6">
        <w:rPr>
          <w:rFonts w:ascii="Calibri" w:hAnsi="Calibri" w:cs="Calibri"/>
        </w:rPr>
        <w:t xml:space="preserve"> problematic.</w:t>
      </w:r>
    </w:p>
    <w:p w14:paraId="6FD0BEA4" w14:textId="51EBE807" w:rsidR="009223A6" w:rsidRPr="006411C6" w:rsidRDefault="009223A6" w:rsidP="00AB3329">
      <w:pPr>
        <w:pStyle w:val="ListParagraph"/>
        <w:numPr>
          <w:ilvl w:val="0"/>
          <w:numId w:val="35"/>
        </w:numPr>
        <w:spacing w:line="240" w:lineRule="auto"/>
        <w:rPr>
          <w:rFonts w:ascii="Calibri" w:hAnsi="Calibri" w:cs="Calibri"/>
        </w:rPr>
      </w:pPr>
      <w:r w:rsidRPr="006411C6">
        <w:rPr>
          <w:rFonts w:ascii="Calibri" w:hAnsi="Calibri" w:cs="Calibri"/>
        </w:rPr>
        <w:t xml:space="preserve">SOONY Company via APT IT SOLUTIONS plans to launch an online store with ₹2 crores budget, 18 </w:t>
      </w:r>
      <w:r w:rsidR="00714F21" w:rsidRPr="006411C6">
        <w:rPr>
          <w:rFonts w:ascii="Calibri" w:hAnsi="Calibri" w:cs="Calibri"/>
        </w:rPr>
        <w:t>months’</w:t>
      </w:r>
      <w:r w:rsidRPr="006411C6">
        <w:rPr>
          <w:rFonts w:ascii="Calibri" w:hAnsi="Calibri" w:cs="Calibri"/>
        </w:rPr>
        <w:t xml:space="preserve"> timeline under CSR.</w:t>
      </w:r>
    </w:p>
    <w:p w14:paraId="374EDDD3" w14:textId="617E157A" w:rsidR="00D44224" w:rsidRPr="006411C6" w:rsidRDefault="009223A6" w:rsidP="009223A6">
      <w:pPr>
        <w:pStyle w:val="ListParagraph"/>
        <w:numPr>
          <w:ilvl w:val="0"/>
          <w:numId w:val="35"/>
        </w:numPr>
        <w:spacing w:line="240" w:lineRule="auto"/>
        <w:rPr>
          <w:rFonts w:ascii="Calibri" w:hAnsi="Calibri" w:cs="Calibri"/>
        </w:rPr>
      </w:pPr>
      <w:r w:rsidRPr="006411C6">
        <w:rPr>
          <w:rFonts w:ascii="Calibri" w:hAnsi="Calibri" w:cs="Calibri"/>
        </w:rPr>
        <w:t>Key stakeholders involved include Mr. Henry, Mr. Pandu, Mr. Dooku, and farmers.</w:t>
      </w:r>
    </w:p>
    <w:p w14:paraId="643AE78B" w14:textId="77777777" w:rsidR="006D6454" w:rsidRPr="006411C6" w:rsidRDefault="006D6454" w:rsidP="006D6454">
      <w:pPr>
        <w:pStyle w:val="ListParagraph"/>
        <w:spacing w:line="240" w:lineRule="auto"/>
        <w:rPr>
          <w:rFonts w:ascii="Calibri" w:hAnsi="Calibri" w:cs="Calibri"/>
        </w:rPr>
      </w:pPr>
    </w:p>
    <w:p w14:paraId="622FEA07" w14:textId="62439AE9" w:rsidR="009223A6" w:rsidRPr="006411C6" w:rsidRDefault="00356404" w:rsidP="009223A6">
      <w:pPr>
        <w:spacing w:line="240" w:lineRule="auto"/>
        <w:rPr>
          <w:rFonts w:ascii="Calibri" w:hAnsi="Calibri" w:cs="Calibri"/>
          <w:b/>
          <w:bCs/>
        </w:rPr>
      </w:pPr>
      <w:r w:rsidRPr="006411C6">
        <w:rPr>
          <w:rFonts w:ascii="Calibri" w:hAnsi="Calibri" w:cs="Calibri"/>
          <w:b/>
          <w:bCs/>
        </w:rPr>
        <w:t>TO-BE (</w:t>
      </w:r>
      <w:r w:rsidR="009223A6" w:rsidRPr="006411C6">
        <w:rPr>
          <w:rFonts w:ascii="Calibri" w:hAnsi="Calibri" w:cs="Calibri"/>
          <w:b/>
          <w:bCs/>
        </w:rPr>
        <w:t>Desired State</w:t>
      </w:r>
      <w:r w:rsidRPr="006411C6">
        <w:rPr>
          <w:rFonts w:ascii="Calibri" w:hAnsi="Calibri" w:cs="Calibri"/>
          <w:b/>
          <w:bCs/>
        </w:rPr>
        <w:t>) :</w:t>
      </w:r>
    </w:p>
    <w:p w14:paraId="6331F69E" w14:textId="487CB306" w:rsidR="009223A6" w:rsidRPr="006411C6" w:rsidRDefault="009223A6" w:rsidP="00AB3329">
      <w:pPr>
        <w:pStyle w:val="ListParagraph"/>
        <w:numPr>
          <w:ilvl w:val="0"/>
          <w:numId w:val="38"/>
        </w:numPr>
        <w:spacing w:line="240" w:lineRule="auto"/>
        <w:rPr>
          <w:rFonts w:ascii="Calibri" w:hAnsi="Calibri" w:cs="Calibri"/>
        </w:rPr>
      </w:pPr>
      <w:r w:rsidRPr="006411C6">
        <w:rPr>
          <w:rFonts w:ascii="Calibri" w:hAnsi="Calibri" w:cs="Calibri"/>
        </w:rPr>
        <w:t>Farmers in remote villages can easily purchase agriculture products online.</w:t>
      </w:r>
    </w:p>
    <w:p w14:paraId="0ECEF0B4" w14:textId="754A1836" w:rsidR="009223A6" w:rsidRPr="006411C6" w:rsidRDefault="009223A6" w:rsidP="00AB3329">
      <w:pPr>
        <w:pStyle w:val="ListParagraph"/>
        <w:numPr>
          <w:ilvl w:val="0"/>
          <w:numId w:val="38"/>
        </w:numPr>
        <w:spacing w:line="240" w:lineRule="auto"/>
        <w:rPr>
          <w:rFonts w:ascii="Calibri" w:hAnsi="Calibri" w:cs="Calibri"/>
        </w:rPr>
      </w:pPr>
      <w:r w:rsidRPr="006411C6">
        <w:rPr>
          <w:rFonts w:ascii="Calibri" w:hAnsi="Calibri" w:cs="Calibri"/>
        </w:rPr>
        <w:t>Efficient, accessible procurement process enhancing farmers' productivity.</w:t>
      </w:r>
    </w:p>
    <w:p w14:paraId="0B0CFF04" w14:textId="749C6BF5" w:rsidR="00406EC9" w:rsidRPr="006411C6" w:rsidRDefault="009223A6" w:rsidP="009223A6">
      <w:pPr>
        <w:pStyle w:val="ListParagraph"/>
        <w:numPr>
          <w:ilvl w:val="0"/>
          <w:numId w:val="38"/>
        </w:numPr>
        <w:spacing w:line="240" w:lineRule="auto"/>
        <w:rPr>
          <w:rFonts w:ascii="Calibri" w:hAnsi="Calibri" w:cs="Calibri"/>
        </w:rPr>
      </w:pPr>
      <w:r w:rsidRPr="006411C6">
        <w:rPr>
          <w:rFonts w:ascii="Calibri" w:hAnsi="Calibri" w:cs="Calibri"/>
        </w:rPr>
        <w:t>Online platform is user-friendly for farmers, supports delivery in remote areas.</w:t>
      </w:r>
    </w:p>
    <w:p w14:paraId="393A8250" w14:textId="77777777" w:rsidR="006D6454" w:rsidRPr="006411C6" w:rsidRDefault="006D6454" w:rsidP="006D6454">
      <w:pPr>
        <w:pStyle w:val="ListParagraph"/>
        <w:spacing w:line="240" w:lineRule="auto"/>
        <w:ind w:left="450"/>
        <w:rPr>
          <w:rFonts w:ascii="Calibri" w:hAnsi="Calibri" w:cs="Calibri"/>
        </w:rPr>
      </w:pPr>
    </w:p>
    <w:p w14:paraId="09324CD2" w14:textId="4A3D7A84" w:rsidR="009223A6" w:rsidRPr="006411C6" w:rsidRDefault="009223A6" w:rsidP="009223A6">
      <w:pPr>
        <w:spacing w:line="240" w:lineRule="auto"/>
        <w:rPr>
          <w:rFonts w:ascii="Calibri" w:hAnsi="Calibri" w:cs="Calibri"/>
          <w:b/>
          <w:bCs/>
        </w:rPr>
      </w:pPr>
      <w:r w:rsidRPr="006411C6">
        <w:rPr>
          <w:rFonts w:ascii="Calibri" w:hAnsi="Calibri" w:cs="Calibri"/>
          <w:b/>
          <w:bCs/>
        </w:rPr>
        <w:t>Gaps Identified:</w:t>
      </w:r>
    </w:p>
    <w:p w14:paraId="69B9B7F4" w14:textId="6F11584F" w:rsidR="009223A6" w:rsidRPr="006411C6" w:rsidRDefault="009223A6" w:rsidP="00D44224">
      <w:pPr>
        <w:pStyle w:val="ListParagraph"/>
        <w:numPr>
          <w:ilvl w:val="0"/>
          <w:numId w:val="5"/>
        </w:numPr>
        <w:spacing w:line="240" w:lineRule="auto"/>
        <w:rPr>
          <w:rFonts w:ascii="Calibri" w:hAnsi="Calibri" w:cs="Calibri"/>
        </w:rPr>
      </w:pPr>
      <w:r w:rsidRPr="006411C6">
        <w:rPr>
          <w:rFonts w:ascii="Calibri" w:hAnsi="Calibri" w:cs="Calibri"/>
        </w:rPr>
        <w:t>Accessibility Gap: Farmers lack easy access to online procurement channels currently.</w:t>
      </w:r>
    </w:p>
    <w:p w14:paraId="14D2F72A" w14:textId="5A29EEF5" w:rsidR="009223A6" w:rsidRPr="006411C6" w:rsidRDefault="009223A6" w:rsidP="00D44224">
      <w:pPr>
        <w:pStyle w:val="ListParagraph"/>
        <w:numPr>
          <w:ilvl w:val="0"/>
          <w:numId w:val="5"/>
        </w:numPr>
        <w:spacing w:line="240" w:lineRule="auto"/>
        <w:rPr>
          <w:rFonts w:ascii="Calibri" w:hAnsi="Calibri" w:cs="Calibri"/>
        </w:rPr>
      </w:pPr>
      <w:r w:rsidRPr="006411C6">
        <w:rPr>
          <w:rFonts w:ascii="Calibri" w:hAnsi="Calibri" w:cs="Calibri"/>
        </w:rPr>
        <w:t>Digital Literacy Gap: Farmers might need training to use web/mobile app effectively.</w:t>
      </w:r>
    </w:p>
    <w:p w14:paraId="7C60D2D5" w14:textId="327E4A43" w:rsidR="009223A6" w:rsidRPr="006411C6" w:rsidRDefault="009223A6" w:rsidP="00D44224">
      <w:pPr>
        <w:pStyle w:val="ListParagraph"/>
        <w:numPr>
          <w:ilvl w:val="0"/>
          <w:numId w:val="5"/>
        </w:numPr>
        <w:spacing w:line="240" w:lineRule="auto"/>
        <w:rPr>
          <w:rFonts w:ascii="Calibri" w:hAnsi="Calibri" w:cs="Calibri"/>
        </w:rPr>
      </w:pPr>
      <w:r w:rsidRPr="006411C6">
        <w:rPr>
          <w:rFonts w:ascii="Calibri" w:hAnsi="Calibri" w:cs="Calibri"/>
        </w:rPr>
        <w:t>Connectivity Gap: Internet access in remote areas could be limited.</w:t>
      </w:r>
    </w:p>
    <w:p w14:paraId="298527A5" w14:textId="34A6F428" w:rsidR="009223A6" w:rsidRPr="006411C6" w:rsidRDefault="009223A6" w:rsidP="00D44224">
      <w:pPr>
        <w:pStyle w:val="ListParagraph"/>
        <w:numPr>
          <w:ilvl w:val="0"/>
          <w:numId w:val="5"/>
        </w:numPr>
        <w:spacing w:line="240" w:lineRule="auto"/>
        <w:rPr>
          <w:rFonts w:ascii="Calibri" w:hAnsi="Calibri" w:cs="Calibri"/>
        </w:rPr>
      </w:pPr>
      <w:r w:rsidRPr="006411C6">
        <w:rPr>
          <w:rFonts w:ascii="Calibri" w:hAnsi="Calibri" w:cs="Calibri"/>
        </w:rPr>
        <w:t>Logistics Gap: Delivery mechanisms to remote villages need establishment.</w:t>
      </w:r>
    </w:p>
    <w:p w14:paraId="7603AF9C" w14:textId="5D98DBEA" w:rsidR="009223A6" w:rsidRPr="00A83275" w:rsidRDefault="009223A6" w:rsidP="009223A6">
      <w:pPr>
        <w:pStyle w:val="ListParagraph"/>
        <w:numPr>
          <w:ilvl w:val="0"/>
          <w:numId w:val="5"/>
        </w:numPr>
        <w:spacing w:line="240" w:lineRule="auto"/>
        <w:rPr>
          <w:rFonts w:ascii="Calibri" w:hAnsi="Calibri" w:cs="Calibri"/>
        </w:rPr>
      </w:pPr>
      <w:r w:rsidRPr="006411C6">
        <w:rPr>
          <w:rFonts w:ascii="Calibri" w:hAnsi="Calibri" w:cs="Calibri"/>
        </w:rPr>
        <w:t>Product Awareness Gap: Farmers might need info on suitable products for their needs</w:t>
      </w:r>
      <w:r w:rsidR="00AB3329" w:rsidRPr="006411C6">
        <w:rPr>
          <w:rFonts w:ascii="Calibri" w:hAnsi="Calibri" w:cs="Calibri"/>
        </w:rPr>
        <w:t>.</w:t>
      </w:r>
    </w:p>
    <w:p w14:paraId="4E1BDCF3" w14:textId="38393336" w:rsidR="009223A6" w:rsidRPr="006411C6" w:rsidRDefault="009223A6"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lastRenderedPageBreak/>
        <w:t>Question 5 – Risk Analysis - 10 Marks</w:t>
      </w:r>
    </w:p>
    <w:p w14:paraId="1A44EA79" w14:textId="77777777" w:rsidR="00312FDF" w:rsidRPr="006411C6" w:rsidRDefault="00312FDF" w:rsidP="009223A6">
      <w:pPr>
        <w:spacing w:line="240" w:lineRule="auto"/>
        <w:rPr>
          <w:rFonts w:ascii="Calibri" w:hAnsi="Calibri" w:cs="Calibri"/>
        </w:rPr>
      </w:pPr>
    </w:p>
    <w:p w14:paraId="430E25A9" w14:textId="069B98E3" w:rsidR="009223A6" w:rsidRPr="006411C6" w:rsidRDefault="009223A6" w:rsidP="009223A6">
      <w:pPr>
        <w:spacing w:line="240" w:lineRule="auto"/>
        <w:rPr>
          <w:rFonts w:ascii="Calibri" w:hAnsi="Calibri" w:cs="Calibri"/>
          <w:i/>
          <w:iCs/>
        </w:rPr>
      </w:pPr>
      <w:r w:rsidRPr="006411C6">
        <w:rPr>
          <w:rFonts w:ascii="Calibri" w:hAnsi="Calibri" w:cs="Calibri"/>
          <w:i/>
          <w:iCs/>
        </w:rPr>
        <w:t>Answer:</w:t>
      </w:r>
    </w:p>
    <w:p w14:paraId="348712B0" w14:textId="77777777" w:rsidR="00406EC9" w:rsidRPr="006411C6" w:rsidRDefault="00406EC9" w:rsidP="00406EC9">
      <w:pPr>
        <w:spacing w:line="240" w:lineRule="auto"/>
        <w:jc w:val="both"/>
        <w:rPr>
          <w:rFonts w:ascii="Calibri" w:hAnsi="Calibri" w:cs="Calibri"/>
        </w:rPr>
      </w:pPr>
      <w:r w:rsidRPr="006411C6">
        <w:rPr>
          <w:rFonts w:ascii="Calibri" w:hAnsi="Calibri" w:cs="Calibri"/>
        </w:rPr>
        <w:t>Risk analysis is the process of identifying potential negative events that could impact a company's operations, projects, or financial stability, and then evaluate the likelihood and potential impact of those events and help businesses understand potential threats and develop strategies to mitigate or avoid them</w:t>
      </w:r>
    </w:p>
    <w:p w14:paraId="33EA3FB9" w14:textId="77777777" w:rsidR="009223A6" w:rsidRPr="006411C6" w:rsidRDefault="009223A6" w:rsidP="009223A6">
      <w:pPr>
        <w:spacing w:line="240" w:lineRule="auto"/>
        <w:rPr>
          <w:rFonts w:ascii="Calibri" w:hAnsi="Calibri" w:cs="Calibri"/>
        </w:rPr>
      </w:pPr>
    </w:p>
    <w:p w14:paraId="3C9B6929" w14:textId="36A1D70B" w:rsidR="009223A6" w:rsidRPr="006411C6" w:rsidRDefault="009223A6" w:rsidP="009223A6">
      <w:pPr>
        <w:spacing w:line="240" w:lineRule="auto"/>
        <w:rPr>
          <w:rFonts w:ascii="Calibri" w:hAnsi="Calibri" w:cs="Calibri"/>
        </w:rPr>
      </w:pPr>
      <w:r w:rsidRPr="006411C6">
        <w:rPr>
          <w:rFonts w:ascii="Calibri" w:hAnsi="Calibri" w:cs="Calibri"/>
        </w:rPr>
        <w:t>BA Risks:</w:t>
      </w:r>
    </w:p>
    <w:p w14:paraId="311E1247" w14:textId="650F7C5A" w:rsidR="009223A6" w:rsidRPr="006411C6" w:rsidRDefault="009223A6" w:rsidP="00406EC9">
      <w:pPr>
        <w:pStyle w:val="ListParagraph"/>
        <w:numPr>
          <w:ilvl w:val="0"/>
          <w:numId w:val="42"/>
        </w:numPr>
        <w:spacing w:line="240" w:lineRule="auto"/>
        <w:rPr>
          <w:rFonts w:ascii="Calibri" w:hAnsi="Calibri" w:cs="Calibri"/>
        </w:rPr>
      </w:pPr>
      <w:r w:rsidRPr="006411C6">
        <w:rPr>
          <w:rFonts w:ascii="Calibri" w:hAnsi="Calibri" w:cs="Calibri"/>
        </w:rPr>
        <w:t>Improper Information Gathering: Inadequate requirements elicitation might lead to missing critical farmer needs.</w:t>
      </w:r>
    </w:p>
    <w:p w14:paraId="69AFF319" w14:textId="713878B7" w:rsidR="009223A6" w:rsidRPr="006411C6" w:rsidRDefault="009223A6" w:rsidP="00406EC9">
      <w:pPr>
        <w:pStyle w:val="ListParagraph"/>
        <w:numPr>
          <w:ilvl w:val="0"/>
          <w:numId w:val="42"/>
        </w:numPr>
        <w:spacing w:line="240" w:lineRule="auto"/>
        <w:rPr>
          <w:rFonts w:ascii="Calibri" w:hAnsi="Calibri" w:cs="Calibri"/>
        </w:rPr>
      </w:pPr>
      <w:r w:rsidRPr="006411C6">
        <w:rPr>
          <w:rFonts w:ascii="Calibri" w:hAnsi="Calibri" w:cs="Calibri"/>
        </w:rPr>
        <w:t>Choosing Wrong Elicitation Techniques: Selecting unsuitable methods for understanding farmer requirements could impact project relevance.</w:t>
      </w:r>
    </w:p>
    <w:p w14:paraId="1B2DCF08" w14:textId="7D355B15" w:rsidR="009223A6" w:rsidRPr="006411C6" w:rsidRDefault="009223A6" w:rsidP="00406EC9">
      <w:pPr>
        <w:pStyle w:val="ListParagraph"/>
        <w:numPr>
          <w:ilvl w:val="0"/>
          <w:numId w:val="42"/>
        </w:numPr>
        <w:spacing w:line="240" w:lineRule="auto"/>
        <w:rPr>
          <w:rFonts w:ascii="Calibri" w:hAnsi="Calibri" w:cs="Calibri"/>
        </w:rPr>
      </w:pPr>
      <w:r w:rsidRPr="006411C6">
        <w:rPr>
          <w:rFonts w:ascii="Calibri" w:hAnsi="Calibri" w:cs="Calibri"/>
        </w:rPr>
        <w:t>Change Requests by Stakeholders: Late-stage changes by farmers or other stakeholders might affect timelines and budget.</w:t>
      </w:r>
    </w:p>
    <w:p w14:paraId="193634DA" w14:textId="19F6625C" w:rsidR="009223A6" w:rsidRPr="006411C6" w:rsidRDefault="009223A6" w:rsidP="009223A6">
      <w:pPr>
        <w:pStyle w:val="ListParagraph"/>
        <w:numPr>
          <w:ilvl w:val="0"/>
          <w:numId w:val="42"/>
        </w:numPr>
        <w:spacing w:line="240" w:lineRule="auto"/>
        <w:rPr>
          <w:rFonts w:ascii="Calibri" w:hAnsi="Calibri" w:cs="Calibri"/>
        </w:rPr>
      </w:pPr>
      <w:r w:rsidRPr="006411C6">
        <w:rPr>
          <w:rFonts w:ascii="Calibri" w:hAnsi="Calibri" w:cs="Calibri"/>
        </w:rPr>
        <w:t>Coordination with Developers: Effective collaboration between business analysts and tech teams (like coding and Java developers) is vital.</w:t>
      </w:r>
    </w:p>
    <w:p w14:paraId="4A08DB75" w14:textId="77777777" w:rsidR="006D6454" w:rsidRPr="006411C6" w:rsidRDefault="006D6454" w:rsidP="006D6454">
      <w:pPr>
        <w:pStyle w:val="ListParagraph"/>
        <w:spacing w:line="240" w:lineRule="auto"/>
        <w:rPr>
          <w:rFonts w:ascii="Calibri" w:hAnsi="Calibri" w:cs="Calibri"/>
        </w:rPr>
      </w:pPr>
    </w:p>
    <w:p w14:paraId="4F96619E" w14:textId="4C63CF95" w:rsidR="009223A6" w:rsidRPr="006411C6" w:rsidRDefault="009223A6" w:rsidP="009223A6">
      <w:pPr>
        <w:spacing w:line="240" w:lineRule="auto"/>
        <w:rPr>
          <w:rFonts w:ascii="Calibri" w:hAnsi="Calibri" w:cs="Calibri"/>
        </w:rPr>
      </w:pPr>
      <w:r w:rsidRPr="006411C6">
        <w:rPr>
          <w:rFonts w:ascii="Calibri" w:hAnsi="Calibri" w:cs="Calibri"/>
        </w:rPr>
        <w:t>Project Risks:</w:t>
      </w:r>
    </w:p>
    <w:p w14:paraId="572BBCBE" w14:textId="6A529D69" w:rsidR="009223A6" w:rsidRPr="006411C6" w:rsidRDefault="009223A6" w:rsidP="00406EC9">
      <w:pPr>
        <w:pStyle w:val="ListParagraph"/>
        <w:numPr>
          <w:ilvl w:val="0"/>
          <w:numId w:val="43"/>
        </w:numPr>
        <w:spacing w:line="240" w:lineRule="auto"/>
        <w:rPr>
          <w:rFonts w:ascii="Calibri" w:hAnsi="Calibri" w:cs="Calibri"/>
        </w:rPr>
      </w:pPr>
      <w:r w:rsidRPr="006411C6">
        <w:rPr>
          <w:rFonts w:ascii="Calibri" w:hAnsi="Calibri" w:cs="Calibri"/>
        </w:rPr>
        <w:t>Digital Adoption Risk: Farmers, especially in remote areas, might struggle with digital platforms.</w:t>
      </w:r>
    </w:p>
    <w:p w14:paraId="43F4B6C4" w14:textId="689ECBCC" w:rsidR="009223A6" w:rsidRPr="006411C6" w:rsidRDefault="009223A6" w:rsidP="00406EC9">
      <w:pPr>
        <w:pStyle w:val="ListParagraph"/>
        <w:numPr>
          <w:ilvl w:val="0"/>
          <w:numId w:val="43"/>
        </w:numPr>
        <w:spacing w:line="240" w:lineRule="auto"/>
        <w:rPr>
          <w:rFonts w:ascii="Calibri" w:hAnsi="Calibri" w:cs="Calibri"/>
        </w:rPr>
      </w:pPr>
      <w:r w:rsidRPr="006411C6">
        <w:rPr>
          <w:rFonts w:ascii="Calibri" w:hAnsi="Calibri" w:cs="Calibri"/>
        </w:rPr>
        <w:t>Connectivity Issues: Low internet speed in rural areas could hinder app usage.</w:t>
      </w:r>
    </w:p>
    <w:p w14:paraId="1E144CB4" w14:textId="0EBF2AA0" w:rsidR="009223A6" w:rsidRPr="006411C6" w:rsidRDefault="009223A6" w:rsidP="00406EC9">
      <w:pPr>
        <w:pStyle w:val="ListParagraph"/>
        <w:numPr>
          <w:ilvl w:val="0"/>
          <w:numId w:val="43"/>
        </w:numPr>
        <w:spacing w:line="240" w:lineRule="auto"/>
        <w:rPr>
          <w:rFonts w:ascii="Calibri" w:hAnsi="Calibri" w:cs="Calibri"/>
        </w:rPr>
      </w:pPr>
      <w:r w:rsidRPr="006411C6">
        <w:rPr>
          <w:rFonts w:ascii="Calibri" w:hAnsi="Calibri" w:cs="Calibri"/>
        </w:rPr>
        <w:t>Logistical Challenges: Delivering products to remote locations might be difficult and costly.</w:t>
      </w:r>
    </w:p>
    <w:p w14:paraId="2E4FEE9A" w14:textId="50EEB03D" w:rsidR="009223A6" w:rsidRPr="006411C6" w:rsidRDefault="009223A6" w:rsidP="00406EC9">
      <w:pPr>
        <w:pStyle w:val="ListParagraph"/>
        <w:numPr>
          <w:ilvl w:val="0"/>
          <w:numId w:val="43"/>
        </w:numPr>
        <w:spacing w:line="240" w:lineRule="auto"/>
        <w:rPr>
          <w:rFonts w:ascii="Calibri" w:hAnsi="Calibri" w:cs="Calibri"/>
        </w:rPr>
      </w:pPr>
      <w:r w:rsidRPr="006411C6">
        <w:rPr>
          <w:rFonts w:ascii="Calibri" w:hAnsi="Calibri" w:cs="Calibri"/>
        </w:rPr>
        <w:t>Adoption and Acceptance: Farmers might prefer traditional purchasing methods.</w:t>
      </w:r>
    </w:p>
    <w:p w14:paraId="725E5785" w14:textId="218BF10B" w:rsidR="00406EC9" w:rsidRPr="006411C6" w:rsidRDefault="009223A6" w:rsidP="006D6454">
      <w:pPr>
        <w:pStyle w:val="ListParagraph"/>
        <w:numPr>
          <w:ilvl w:val="0"/>
          <w:numId w:val="43"/>
        </w:numPr>
        <w:spacing w:line="240" w:lineRule="auto"/>
        <w:rPr>
          <w:rFonts w:ascii="Calibri" w:hAnsi="Calibri" w:cs="Calibri"/>
        </w:rPr>
      </w:pPr>
      <w:r w:rsidRPr="006411C6">
        <w:rPr>
          <w:rFonts w:ascii="Calibri" w:hAnsi="Calibri" w:cs="Calibri"/>
        </w:rPr>
        <w:t>External Competition: Competition from other e-commerce platforms or local sellers.</w:t>
      </w:r>
    </w:p>
    <w:p w14:paraId="0B5D9ED6" w14:textId="77777777" w:rsidR="006D6454" w:rsidRPr="006411C6" w:rsidRDefault="006D6454" w:rsidP="006D6454">
      <w:pPr>
        <w:pStyle w:val="ListParagraph"/>
        <w:spacing w:line="240" w:lineRule="auto"/>
        <w:rPr>
          <w:rFonts w:ascii="Calibri" w:hAnsi="Calibri" w:cs="Calibri"/>
        </w:rPr>
      </w:pPr>
    </w:p>
    <w:p w14:paraId="7805EA3D" w14:textId="0027C23C" w:rsidR="009223A6" w:rsidRPr="006411C6" w:rsidRDefault="009223A6" w:rsidP="009223A6">
      <w:pPr>
        <w:spacing w:line="240" w:lineRule="auto"/>
        <w:rPr>
          <w:rFonts w:ascii="Calibri" w:hAnsi="Calibri" w:cs="Calibri"/>
        </w:rPr>
      </w:pPr>
      <w:r w:rsidRPr="006411C6">
        <w:rPr>
          <w:rFonts w:ascii="Calibri" w:hAnsi="Calibri" w:cs="Calibri"/>
        </w:rPr>
        <w:t>Risk Mitigation Strategies:</w:t>
      </w:r>
    </w:p>
    <w:p w14:paraId="15F82371" w14:textId="3D9A7D12" w:rsidR="009223A6" w:rsidRPr="006411C6" w:rsidRDefault="009223A6" w:rsidP="00406EC9">
      <w:pPr>
        <w:pStyle w:val="ListParagraph"/>
        <w:numPr>
          <w:ilvl w:val="0"/>
          <w:numId w:val="41"/>
        </w:numPr>
        <w:spacing w:line="240" w:lineRule="auto"/>
        <w:rPr>
          <w:rFonts w:ascii="Calibri" w:hAnsi="Calibri" w:cs="Calibri"/>
        </w:rPr>
      </w:pPr>
      <w:r w:rsidRPr="006411C6">
        <w:rPr>
          <w:rFonts w:ascii="Calibri" w:hAnsi="Calibri" w:cs="Calibri"/>
        </w:rPr>
        <w:t>Training and Support: Conduct workshops for farmers on app usage.</w:t>
      </w:r>
    </w:p>
    <w:p w14:paraId="6B747480" w14:textId="6D3007C8" w:rsidR="009223A6" w:rsidRPr="006411C6" w:rsidRDefault="009223A6" w:rsidP="00406EC9">
      <w:pPr>
        <w:pStyle w:val="ListParagraph"/>
        <w:numPr>
          <w:ilvl w:val="0"/>
          <w:numId w:val="41"/>
        </w:numPr>
        <w:spacing w:line="240" w:lineRule="auto"/>
        <w:rPr>
          <w:rFonts w:ascii="Calibri" w:hAnsi="Calibri" w:cs="Calibri"/>
        </w:rPr>
      </w:pPr>
      <w:r w:rsidRPr="006411C6">
        <w:rPr>
          <w:rFonts w:ascii="Calibri" w:hAnsi="Calibri" w:cs="Calibri"/>
        </w:rPr>
        <w:t>Partnerships: Collaborate with logistics providers for better delivery.</w:t>
      </w:r>
    </w:p>
    <w:p w14:paraId="6DA63328" w14:textId="1E71C468" w:rsidR="009223A6" w:rsidRPr="006411C6" w:rsidRDefault="009223A6" w:rsidP="00406EC9">
      <w:pPr>
        <w:pStyle w:val="ListParagraph"/>
        <w:numPr>
          <w:ilvl w:val="0"/>
          <w:numId w:val="41"/>
        </w:numPr>
        <w:spacing w:line="240" w:lineRule="auto"/>
        <w:rPr>
          <w:rFonts w:ascii="Calibri" w:hAnsi="Calibri" w:cs="Calibri"/>
        </w:rPr>
      </w:pPr>
      <w:r w:rsidRPr="006411C6">
        <w:rPr>
          <w:rFonts w:ascii="Calibri" w:hAnsi="Calibri" w:cs="Calibri"/>
        </w:rPr>
        <w:t>User-Friendly Design: Ensure app is simple and supports local languages.</w:t>
      </w:r>
    </w:p>
    <w:p w14:paraId="7ACCAF05" w14:textId="622B20C2" w:rsidR="00A83275" w:rsidRDefault="009223A6" w:rsidP="00A83275">
      <w:pPr>
        <w:pStyle w:val="ListParagraph"/>
        <w:numPr>
          <w:ilvl w:val="0"/>
          <w:numId w:val="41"/>
        </w:numPr>
        <w:spacing w:line="240" w:lineRule="auto"/>
        <w:rPr>
          <w:rFonts w:ascii="Calibri" w:hAnsi="Calibri" w:cs="Calibri"/>
        </w:rPr>
      </w:pPr>
      <w:r w:rsidRPr="006411C6">
        <w:rPr>
          <w:rFonts w:ascii="Calibri" w:hAnsi="Calibri" w:cs="Calibri"/>
        </w:rPr>
        <w:t>Feedback Mechanisms: Gather farmer feedback for improvements.</w:t>
      </w:r>
    </w:p>
    <w:p w14:paraId="7FFF8CC1" w14:textId="77777777" w:rsidR="00A83275" w:rsidRPr="00A83275" w:rsidRDefault="00A83275" w:rsidP="00A83275">
      <w:pPr>
        <w:spacing w:line="240" w:lineRule="auto"/>
        <w:ind w:left="360"/>
        <w:rPr>
          <w:rFonts w:ascii="Calibri" w:hAnsi="Calibri" w:cs="Calibri"/>
        </w:rPr>
      </w:pPr>
    </w:p>
    <w:p w14:paraId="14023CAD" w14:textId="330541DA" w:rsidR="0006649C" w:rsidRPr="006411C6" w:rsidRDefault="0006649C" w:rsidP="00B95F5A">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t>Question 6 – Stakeholder Analysis (RACI Matrix) - 8 Marks</w:t>
      </w:r>
    </w:p>
    <w:p w14:paraId="22D4AC15" w14:textId="77777777" w:rsidR="00312FDF" w:rsidRPr="006411C6" w:rsidRDefault="00312FDF" w:rsidP="009223A6">
      <w:pPr>
        <w:spacing w:line="240" w:lineRule="auto"/>
        <w:rPr>
          <w:rFonts w:ascii="Calibri" w:hAnsi="Calibri" w:cs="Calibri"/>
        </w:rPr>
      </w:pPr>
    </w:p>
    <w:p w14:paraId="1D8E1E24" w14:textId="5EDFD6C0" w:rsidR="0006649C" w:rsidRPr="006411C6" w:rsidRDefault="00714F21" w:rsidP="009223A6">
      <w:pPr>
        <w:spacing w:line="240" w:lineRule="auto"/>
        <w:rPr>
          <w:rFonts w:ascii="Calibri" w:hAnsi="Calibri" w:cs="Calibri"/>
          <w:i/>
          <w:iCs/>
        </w:rPr>
      </w:pPr>
      <w:r w:rsidRPr="006411C6">
        <w:rPr>
          <w:rFonts w:ascii="Calibri" w:hAnsi="Calibri" w:cs="Calibri"/>
          <w:i/>
          <w:iCs/>
        </w:rPr>
        <w:t>Answer:</w:t>
      </w:r>
    </w:p>
    <w:p w14:paraId="20EBBEC8" w14:textId="69B4ACA3" w:rsidR="0006649C" w:rsidRPr="006411C6" w:rsidRDefault="0006649C" w:rsidP="0006649C">
      <w:pPr>
        <w:spacing w:line="240" w:lineRule="auto"/>
        <w:rPr>
          <w:rFonts w:ascii="Calibri" w:hAnsi="Calibri" w:cs="Calibri"/>
        </w:rPr>
      </w:pPr>
      <w:r w:rsidRPr="006411C6">
        <w:rPr>
          <w:rFonts w:ascii="Calibri" w:hAnsi="Calibri" w:cs="Calibri"/>
        </w:rPr>
        <w:t xml:space="preserve"> RACI (Responsible, Accountable, Consulted, Informed) matrix for the online agriculture products store project.</w:t>
      </w:r>
    </w:p>
    <w:p w14:paraId="056255F3" w14:textId="50D7F982" w:rsidR="0006649C" w:rsidRPr="006411C6" w:rsidRDefault="0006649C" w:rsidP="0006649C">
      <w:pPr>
        <w:spacing w:line="240" w:lineRule="auto"/>
        <w:rPr>
          <w:rFonts w:ascii="Calibri" w:hAnsi="Calibri" w:cs="Calibri"/>
        </w:rPr>
      </w:pPr>
      <w:r w:rsidRPr="006411C6">
        <w:rPr>
          <w:rFonts w:ascii="Calibri" w:hAnsi="Calibri" w:cs="Calibri"/>
        </w:rPr>
        <w:lastRenderedPageBreak/>
        <w:t>RACI is a tool used to clearly define roles and responsibilities within the project. It clarifies who is responsible, accountable, consulted and informed for task ensuring everyone knows their part in the project.</w:t>
      </w:r>
    </w:p>
    <w:p w14:paraId="7932190C" w14:textId="77777777" w:rsidR="006D6454" w:rsidRPr="006411C6" w:rsidRDefault="006D6454" w:rsidP="0006649C">
      <w:pPr>
        <w:spacing w:line="240" w:lineRule="auto"/>
        <w:rPr>
          <w:rFonts w:ascii="Calibri" w:hAnsi="Calibri" w:cs="Calibri"/>
        </w:rPr>
      </w:pPr>
    </w:p>
    <w:p w14:paraId="016DC482" w14:textId="11211CA0" w:rsidR="0006649C" w:rsidRDefault="0006649C" w:rsidP="0006649C">
      <w:pPr>
        <w:spacing w:line="240" w:lineRule="auto"/>
        <w:rPr>
          <w:rFonts w:ascii="Calibri" w:hAnsi="Calibri" w:cs="Calibri"/>
        </w:rPr>
      </w:pPr>
      <w:r w:rsidRPr="006411C6">
        <w:rPr>
          <w:rFonts w:ascii="Calibri" w:hAnsi="Calibri" w:cs="Calibri"/>
          <w:i/>
          <w:iCs/>
        </w:rPr>
        <w:t>Responsible individual</w:t>
      </w:r>
      <w:r w:rsidRPr="006411C6">
        <w:rPr>
          <w:rFonts w:ascii="Calibri" w:hAnsi="Calibri" w:cs="Calibri"/>
        </w:rPr>
        <w:t xml:space="preserve"> who does the work to complete the task. Mr. Karthik (Delivery Head), Mr. </w:t>
      </w:r>
      <w:proofErr w:type="spellStart"/>
      <w:r w:rsidRPr="006411C6">
        <w:rPr>
          <w:rFonts w:ascii="Calibri" w:hAnsi="Calibri" w:cs="Calibri"/>
        </w:rPr>
        <w:t>Vandanam</w:t>
      </w:r>
      <w:proofErr w:type="spellEnd"/>
      <w:r w:rsidRPr="006411C6">
        <w:rPr>
          <w:rFonts w:ascii="Calibri" w:hAnsi="Calibri" w:cs="Calibri"/>
        </w:rPr>
        <w:t xml:space="preserve"> (Project Manager), Ms. Juhi (senior developer), Mr. Tyson, Ms. Lucie, Mr. Tucker, Mr. Bravo (Developers), Mr. Mike (Network Admin)</w:t>
      </w:r>
      <w:r w:rsidRPr="006411C6">
        <w:rPr>
          <w:rFonts w:ascii="Calibri" w:hAnsi="Calibri" w:cs="Calibri"/>
        </w:rPr>
        <w:tab/>
      </w:r>
    </w:p>
    <w:p w14:paraId="7C843186" w14:textId="77777777" w:rsidR="00DF28DF" w:rsidRPr="006411C6" w:rsidRDefault="00DF28DF" w:rsidP="0006649C">
      <w:pPr>
        <w:spacing w:line="240" w:lineRule="auto"/>
        <w:rPr>
          <w:rFonts w:ascii="Calibri" w:hAnsi="Calibri" w:cs="Calibri"/>
        </w:rPr>
      </w:pPr>
    </w:p>
    <w:p w14:paraId="6B186912" w14:textId="77777777" w:rsidR="0006649C" w:rsidRPr="006411C6" w:rsidRDefault="0006649C" w:rsidP="0006649C">
      <w:pPr>
        <w:spacing w:line="240" w:lineRule="auto"/>
        <w:rPr>
          <w:rFonts w:ascii="Calibri" w:hAnsi="Calibri" w:cs="Calibri"/>
        </w:rPr>
      </w:pPr>
      <w:r w:rsidRPr="006411C6">
        <w:rPr>
          <w:rFonts w:ascii="Calibri" w:hAnsi="Calibri" w:cs="Calibri"/>
          <w:i/>
          <w:iCs/>
        </w:rPr>
        <w:t>Accountable individual</w:t>
      </w:r>
      <w:r w:rsidRPr="006411C6">
        <w:rPr>
          <w:rFonts w:ascii="Calibri" w:hAnsi="Calibri" w:cs="Calibri"/>
        </w:rPr>
        <w:t xml:space="preserve"> who is ultimately answerable for the successful completion of the task. Mr. Henry (Sponsor)</w:t>
      </w:r>
    </w:p>
    <w:p w14:paraId="2283BA13" w14:textId="77777777" w:rsidR="0006649C" w:rsidRPr="006411C6" w:rsidRDefault="0006649C" w:rsidP="0006649C">
      <w:pPr>
        <w:spacing w:line="240" w:lineRule="auto"/>
        <w:rPr>
          <w:rFonts w:ascii="Calibri" w:hAnsi="Calibri" w:cs="Calibri"/>
        </w:rPr>
      </w:pPr>
    </w:p>
    <w:p w14:paraId="32862486" w14:textId="77777777" w:rsidR="0006649C" w:rsidRPr="006411C6" w:rsidRDefault="0006649C" w:rsidP="0006649C">
      <w:pPr>
        <w:spacing w:line="240" w:lineRule="auto"/>
        <w:rPr>
          <w:rFonts w:ascii="Calibri" w:hAnsi="Calibri" w:cs="Calibri"/>
        </w:rPr>
      </w:pPr>
      <w:r w:rsidRPr="006411C6">
        <w:rPr>
          <w:rFonts w:ascii="Calibri" w:hAnsi="Calibri" w:cs="Calibri"/>
          <w:i/>
          <w:iCs/>
        </w:rPr>
        <w:t>Consulted individual</w:t>
      </w:r>
      <w:r w:rsidRPr="006411C6">
        <w:rPr>
          <w:rFonts w:ascii="Calibri" w:hAnsi="Calibri" w:cs="Calibri"/>
        </w:rPr>
        <w:t xml:space="preserve"> whose opinion are sought and who provide input before a decision. (Farmers (Peter, Kevin, Ben))</w:t>
      </w:r>
    </w:p>
    <w:p w14:paraId="5F33F64E" w14:textId="77777777" w:rsidR="0006649C" w:rsidRPr="006411C6" w:rsidRDefault="0006649C" w:rsidP="0006649C">
      <w:pPr>
        <w:spacing w:line="240" w:lineRule="auto"/>
        <w:rPr>
          <w:rFonts w:ascii="Calibri" w:hAnsi="Calibri" w:cs="Calibri"/>
        </w:rPr>
      </w:pPr>
    </w:p>
    <w:p w14:paraId="677CEF11" w14:textId="77777777" w:rsidR="0006649C" w:rsidRPr="006411C6" w:rsidRDefault="0006649C" w:rsidP="0006649C">
      <w:pPr>
        <w:spacing w:line="240" w:lineRule="auto"/>
        <w:rPr>
          <w:rFonts w:ascii="Calibri" w:hAnsi="Calibri" w:cs="Calibri"/>
          <w:b/>
          <w:bCs/>
        </w:rPr>
      </w:pPr>
      <w:r w:rsidRPr="006411C6">
        <w:rPr>
          <w:rFonts w:ascii="Calibri" w:hAnsi="Calibri" w:cs="Calibri"/>
          <w:i/>
          <w:iCs/>
        </w:rPr>
        <w:t>Informed individual</w:t>
      </w:r>
      <w:r w:rsidRPr="006411C6">
        <w:rPr>
          <w:rFonts w:ascii="Calibri" w:hAnsi="Calibri" w:cs="Calibri"/>
        </w:rPr>
        <w:t xml:space="preserve"> who are kept in the loop about the progress and outcome of the task. (Manufacturers and farmers)</w:t>
      </w:r>
    </w:p>
    <w:p w14:paraId="0D1D03DE" w14:textId="77777777" w:rsidR="00417CE3" w:rsidRDefault="00417CE3" w:rsidP="0006649C">
      <w:pPr>
        <w:spacing w:line="240" w:lineRule="auto"/>
        <w:rPr>
          <w:rFonts w:ascii="Calibri" w:hAnsi="Calibri" w:cs="Calibri"/>
        </w:rPr>
      </w:pPr>
    </w:p>
    <w:p w14:paraId="2A46D264" w14:textId="77777777" w:rsidR="00A83275" w:rsidRPr="006411C6" w:rsidRDefault="00A83275" w:rsidP="0006649C">
      <w:pPr>
        <w:spacing w:line="240" w:lineRule="auto"/>
        <w:rPr>
          <w:rFonts w:ascii="Calibri" w:hAnsi="Calibri" w:cs="Calibri"/>
        </w:rPr>
      </w:pPr>
    </w:p>
    <w:p w14:paraId="56B5B33D" w14:textId="3DBB611E" w:rsidR="0006649C" w:rsidRPr="006411C6" w:rsidRDefault="0006649C"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t>Question 7 – Business Case Document - 8 Marks</w:t>
      </w:r>
    </w:p>
    <w:p w14:paraId="79E8BF83" w14:textId="77777777" w:rsidR="00312FDF" w:rsidRPr="006411C6" w:rsidRDefault="00312FDF" w:rsidP="0006649C">
      <w:pPr>
        <w:spacing w:line="240" w:lineRule="auto"/>
        <w:rPr>
          <w:rFonts w:ascii="Calibri" w:hAnsi="Calibri" w:cs="Calibri"/>
        </w:rPr>
      </w:pPr>
    </w:p>
    <w:p w14:paraId="20828B67" w14:textId="14217C43" w:rsidR="0006649C" w:rsidRPr="006411C6" w:rsidRDefault="00714F21" w:rsidP="0006649C">
      <w:pPr>
        <w:spacing w:line="240" w:lineRule="auto"/>
        <w:rPr>
          <w:rFonts w:ascii="Calibri" w:hAnsi="Calibri" w:cs="Calibri"/>
          <w:i/>
          <w:iCs/>
        </w:rPr>
      </w:pPr>
      <w:r w:rsidRPr="006411C6">
        <w:rPr>
          <w:rFonts w:ascii="Calibri" w:hAnsi="Calibri" w:cs="Calibri"/>
          <w:i/>
          <w:iCs/>
        </w:rPr>
        <w:t>Answer:</w:t>
      </w:r>
    </w:p>
    <w:p w14:paraId="0858B8DD" w14:textId="1D024113" w:rsidR="008725FB" w:rsidRPr="006411C6" w:rsidRDefault="008725FB" w:rsidP="008725FB">
      <w:pPr>
        <w:spacing w:line="240" w:lineRule="auto"/>
        <w:jc w:val="both"/>
        <w:rPr>
          <w:rFonts w:ascii="Calibri" w:hAnsi="Calibri" w:cs="Calibri"/>
        </w:rPr>
      </w:pPr>
      <w:r w:rsidRPr="006411C6">
        <w:rPr>
          <w:rFonts w:ascii="Calibri" w:hAnsi="Calibri" w:cs="Calibri"/>
        </w:rPr>
        <w:t>Business case document is a formal proposal that justifies a project by outlining its benefits, risks,</w:t>
      </w:r>
      <w:r w:rsidR="00971463">
        <w:rPr>
          <w:rFonts w:ascii="Calibri" w:hAnsi="Calibri" w:cs="Calibri"/>
        </w:rPr>
        <w:t xml:space="preserve"> </w:t>
      </w:r>
      <w:r w:rsidRPr="006411C6">
        <w:rPr>
          <w:rFonts w:ascii="Calibri" w:hAnsi="Calibri" w:cs="Calibri"/>
        </w:rPr>
        <w:t>costs</w:t>
      </w:r>
      <w:r w:rsidR="00971463">
        <w:rPr>
          <w:rFonts w:ascii="Calibri" w:hAnsi="Calibri" w:cs="Calibri"/>
        </w:rPr>
        <w:t xml:space="preserve"> and expected outcomes to help stakeholder decide whether to proceed.</w:t>
      </w:r>
    </w:p>
    <w:p w14:paraId="4EB899E0" w14:textId="77777777" w:rsidR="008725FB" w:rsidRPr="006411C6" w:rsidRDefault="008725FB" w:rsidP="008725FB">
      <w:pPr>
        <w:shd w:val="clear" w:color="auto" w:fill="FFFFFF"/>
        <w:spacing w:before="240" w:after="240" w:line="240" w:lineRule="auto"/>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1. Executive Summary:</w:t>
      </w:r>
      <w:r w:rsidRPr="006411C6">
        <w:rPr>
          <w:rFonts w:ascii="Calibri" w:eastAsia="Times New Roman" w:hAnsi="Calibri" w:cs="Calibri"/>
          <w:color w:val="0F1115"/>
          <w:kern w:val="0"/>
          <w:lang w:eastAsia="en-IN"/>
          <w14:ligatures w14:val="none"/>
        </w:rPr>
        <w:br/>
        <w:t>Mr. Henry, a successful businessman, aims to address critical challenges faced by farmers in remote areas (e.g., procurement of fertilizers, seeds, and pesticides) by developing an online agriculture products store. This platform will directly connect farmers with manufacturers, eliminating middlemen, reducing costs, and ensuring timely access to essential resources. The project, funded under Mr. Henry’s CSR initiative, will be developed by APT IT SOLUTIONS over 18 months. This business case outlines the rationale, benefits, costs, and risks associated with the project.</w:t>
      </w:r>
    </w:p>
    <w:p w14:paraId="1AF40AEE" w14:textId="77777777" w:rsidR="008725FB" w:rsidRPr="006411C6" w:rsidRDefault="008725FB" w:rsidP="008725FB">
      <w:pPr>
        <w:shd w:val="clear" w:color="auto" w:fill="FFFFFF"/>
        <w:spacing w:before="240" w:after="24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2. Business Problem/Opportunity:</w:t>
      </w:r>
    </w:p>
    <w:p w14:paraId="1F541D29" w14:textId="77777777" w:rsidR="008725FB" w:rsidRPr="006411C6" w:rsidRDefault="008725FB" w:rsidP="008725FB">
      <w:pPr>
        <w:numPr>
          <w:ilvl w:val="0"/>
          <w:numId w:val="109"/>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Problem:</w:t>
      </w:r>
      <w:r w:rsidRPr="006411C6">
        <w:rPr>
          <w:rFonts w:ascii="Calibri" w:eastAsia="Times New Roman" w:hAnsi="Calibri" w:cs="Calibri"/>
          <w:color w:val="0F1115"/>
          <w:kern w:val="0"/>
          <w:lang w:eastAsia="en-IN"/>
          <w14:ligatures w14:val="none"/>
        </w:rPr>
        <w:t> Farmers in remote villages (like Peter, Kevin, and Ben) struggle to procure quality agricultural products (fertilizers, seeds, pesticides) due to limited market access, reliance on intermediaries, and inflated prices.</w:t>
      </w:r>
    </w:p>
    <w:p w14:paraId="78EF796B" w14:textId="77777777" w:rsidR="008725FB" w:rsidRPr="006411C6" w:rsidRDefault="008725FB" w:rsidP="008725FB">
      <w:pPr>
        <w:numPr>
          <w:ilvl w:val="0"/>
          <w:numId w:val="109"/>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Opportunity:</w:t>
      </w:r>
      <w:r w:rsidRPr="006411C6">
        <w:rPr>
          <w:rFonts w:ascii="Calibri" w:eastAsia="Times New Roman" w:hAnsi="Calibri" w:cs="Calibri"/>
          <w:color w:val="0F1115"/>
          <w:kern w:val="0"/>
          <w:lang w:eastAsia="en-IN"/>
          <w14:ligatures w14:val="none"/>
        </w:rPr>
        <w:t> An online store will bridge this gap, enabling farmers to directly purchase from manufacturers, ensuring affordability, authenticity, and convenience.</w:t>
      </w:r>
    </w:p>
    <w:p w14:paraId="161201AC" w14:textId="77777777" w:rsidR="008725FB" w:rsidRPr="006411C6" w:rsidRDefault="008725FB" w:rsidP="008725FB">
      <w:pPr>
        <w:shd w:val="clear" w:color="auto" w:fill="FFFFFF"/>
        <w:spacing w:before="240" w:after="24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lastRenderedPageBreak/>
        <w:t>3. Project Objectives:</w:t>
      </w:r>
    </w:p>
    <w:p w14:paraId="4BD6EA71" w14:textId="77777777" w:rsidR="008725FB" w:rsidRPr="006411C6" w:rsidRDefault="008725FB" w:rsidP="008725FB">
      <w:pPr>
        <w:numPr>
          <w:ilvl w:val="0"/>
          <w:numId w:val="110"/>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Develop a user-friendly web/mobile application for farmers and suppliers.</w:t>
      </w:r>
    </w:p>
    <w:p w14:paraId="0EECCB6B" w14:textId="77777777" w:rsidR="008725FB" w:rsidRPr="006411C6" w:rsidRDefault="008725FB" w:rsidP="008725FB">
      <w:pPr>
        <w:numPr>
          <w:ilvl w:val="0"/>
          <w:numId w:val="110"/>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Facilitate direct transactions between farmers and manufacturers.</w:t>
      </w:r>
    </w:p>
    <w:p w14:paraId="2D447D99" w14:textId="77777777" w:rsidR="008725FB" w:rsidRPr="006411C6" w:rsidRDefault="008725FB" w:rsidP="008725FB">
      <w:pPr>
        <w:numPr>
          <w:ilvl w:val="0"/>
          <w:numId w:val="110"/>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Provide real-time product availability, pricing, and order tracking.</w:t>
      </w:r>
    </w:p>
    <w:p w14:paraId="37931320" w14:textId="77777777" w:rsidR="008725FB" w:rsidRPr="006411C6" w:rsidRDefault="008725FB" w:rsidP="008725FB">
      <w:pPr>
        <w:numPr>
          <w:ilvl w:val="0"/>
          <w:numId w:val="110"/>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Ensure secure payment processing and logistical support.</w:t>
      </w:r>
    </w:p>
    <w:p w14:paraId="2051837A" w14:textId="77777777" w:rsidR="008725FB" w:rsidRPr="006411C6" w:rsidRDefault="008725FB" w:rsidP="008725FB">
      <w:pPr>
        <w:numPr>
          <w:ilvl w:val="0"/>
          <w:numId w:val="110"/>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Enhance digital literacy among farmers through training.</w:t>
      </w:r>
    </w:p>
    <w:p w14:paraId="722D926B" w14:textId="77777777" w:rsidR="008725FB" w:rsidRPr="006411C6" w:rsidRDefault="008725FB" w:rsidP="008725FB">
      <w:pPr>
        <w:shd w:val="clear" w:color="auto" w:fill="FFFFFF"/>
        <w:spacing w:before="240" w:after="24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4. Benefits:</w:t>
      </w:r>
    </w:p>
    <w:p w14:paraId="59570E6D" w14:textId="77777777" w:rsidR="008725FB" w:rsidRPr="006411C6" w:rsidRDefault="008725FB" w:rsidP="008725FB">
      <w:pPr>
        <w:numPr>
          <w:ilvl w:val="0"/>
          <w:numId w:val="111"/>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For Farmers:</w:t>
      </w:r>
      <w:r w:rsidRPr="006411C6">
        <w:rPr>
          <w:rFonts w:ascii="Calibri" w:eastAsia="Times New Roman" w:hAnsi="Calibri" w:cs="Calibri"/>
          <w:color w:val="0F1115"/>
          <w:kern w:val="0"/>
          <w:lang w:eastAsia="en-IN"/>
          <w14:ligatures w14:val="none"/>
        </w:rPr>
        <w:t> Reduced costs, improved product quality, time savings, and increased productivity.</w:t>
      </w:r>
    </w:p>
    <w:p w14:paraId="7BD159AA" w14:textId="77777777" w:rsidR="008725FB" w:rsidRPr="006411C6" w:rsidRDefault="008725FB" w:rsidP="008725FB">
      <w:pPr>
        <w:numPr>
          <w:ilvl w:val="0"/>
          <w:numId w:val="111"/>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For Suppliers:</w:t>
      </w:r>
      <w:r w:rsidRPr="006411C6">
        <w:rPr>
          <w:rFonts w:ascii="Calibri" w:eastAsia="Times New Roman" w:hAnsi="Calibri" w:cs="Calibri"/>
          <w:color w:val="0F1115"/>
          <w:kern w:val="0"/>
          <w:lang w:eastAsia="en-IN"/>
          <w14:ligatures w14:val="none"/>
        </w:rPr>
        <w:t> Expanded market reach, reduced distribution costs, and direct customer engagement.</w:t>
      </w:r>
    </w:p>
    <w:p w14:paraId="2969C871" w14:textId="77777777" w:rsidR="008725FB" w:rsidRPr="006411C6" w:rsidRDefault="008725FB" w:rsidP="008725FB">
      <w:pPr>
        <w:numPr>
          <w:ilvl w:val="0"/>
          <w:numId w:val="111"/>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For Mr. Henry’s CSR Goals:</w:t>
      </w:r>
      <w:r w:rsidRPr="006411C6">
        <w:rPr>
          <w:rFonts w:ascii="Calibri" w:eastAsia="Times New Roman" w:hAnsi="Calibri" w:cs="Calibri"/>
          <w:color w:val="0F1115"/>
          <w:kern w:val="0"/>
          <w:lang w:eastAsia="en-IN"/>
          <w14:ligatures w14:val="none"/>
        </w:rPr>
        <w:t> Social impact through economic empowerment of farmers.</w:t>
      </w:r>
    </w:p>
    <w:p w14:paraId="5A3B704A" w14:textId="77777777" w:rsidR="008725FB" w:rsidRPr="006411C6" w:rsidRDefault="008725FB" w:rsidP="008725FB">
      <w:pPr>
        <w:numPr>
          <w:ilvl w:val="0"/>
          <w:numId w:val="111"/>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Operational Efficiency:</w:t>
      </w:r>
      <w:r w:rsidRPr="006411C6">
        <w:rPr>
          <w:rFonts w:ascii="Calibri" w:eastAsia="Times New Roman" w:hAnsi="Calibri" w:cs="Calibri"/>
          <w:color w:val="0F1115"/>
          <w:kern w:val="0"/>
          <w:lang w:eastAsia="en-IN"/>
          <w14:ligatures w14:val="none"/>
        </w:rPr>
        <w:t> Streamlined procurement processes and reduced dependency on intermediaries.</w:t>
      </w:r>
    </w:p>
    <w:p w14:paraId="354FAD89" w14:textId="77777777" w:rsidR="008725FB" w:rsidRPr="006411C6" w:rsidRDefault="008725FB" w:rsidP="008725FB">
      <w:pPr>
        <w:shd w:val="clear" w:color="auto" w:fill="FFFFFF"/>
        <w:spacing w:before="240" w:after="24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5. Options Considered:</w:t>
      </w:r>
    </w:p>
    <w:p w14:paraId="4CC134C4" w14:textId="77777777" w:rsidR="008725FB" w:rsidRPr="006411C6" w:rsidRDefault="008725FB" w:rsidP="008725FB">
      <w:pPr>
        <w:numPr>
          <w:ilvl w:val="0"/>
          <w:numId w:val="112"/>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Option 1 (Do Nothing):</w:t>
      </w:r>
      <w:r w:rsidRPr="006411C6">
        <w:rPr>
          <w:rFonts w:ascii="Calibri" w:eastAsia="Times New Roman" w:hAnsi="Calibri" w:cs="Calibri"/>
          <w:color w:val="0F1115"/>
          <w:kern w:val="0"/>
          <w:lang w:eastAsia="en-IN"/>
          <w14:ligatures w14:val="none"/>
        </w:rPr>
        <w:t> Farmers continue facing procurement challenges, leading to reduced agricultural output and economic losses.</w:t>
      </w:r>
    </w:p>
    <w:p w14:paraId="2B120E6F" w14:textId="77777777" w:rsidR="008725FB" w:rsidRPr="006411C6" w:rsidRDefault="008725FB" w:rsidP="008725FB">
      <w:pPr>
        <w:numPr>
          <w:ilvl w:val="0"/>
          <w:numId w:val="112"/>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Option 2 (Manual Intervention):</w:t>
      </w:r>
      <w:r w:rsidRPr="006411C6">
        <w:rPr>
          <w:rFonts w:ascii="Calibri" w:eastAsia="Times New Roman" w:hAnsi="Calibri" w:cs="Calibri"/>
          <w:color w:val="0F1115"/>
          <w:kern w:val="0"/>
          <w:lang w:eastAsia="en-IN"/>
          <w14:ligatures w14:val="none"/>
        </w:rPr>
        <w:t> Mr. Henry funds local intermediaries—inefficient and unsustainable.</w:t>
      </w:r>
    </w:p>
    <w:p w14:paraId="6EC079E2" w14:textId="48FA3B06" w:rsidR="008725FB" w:rsidRPr="006411C6" w:rsidRDefault="008725FB" w:rsidP="008725FB">
      <w:pPr>
        <w:numPr>
          <w:ilvl w:val="0"/>
          <w:numId w:val="112"/>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Option 3 (Recommended</w:t>
      </w:r>
      <w:r w:rsidR="00971463">
        <w:rPr>
          <w:rFonts w:ascii="Calibri" w:eastAsia="Times New Roman" w:hAnsi="Calibri" w:cs="Calibri"/>
          <w:b/>
          <w:bCs/>
          <w:color w:val="0F1115"/>
          <w:kern w:val="0"/>
          <w:lang w:eastAsia="en-IN"/>
          <w14:ligatures w14:val="none"/>
        </w:rPr>
        <w:t xml:space="preserve"> - </w:t>
      </w:r>
      <w:r w:rsidRPr="006411C6">
        <w:rPr>
          <w:rFonts w:ascii="Calibri" w:eastAsia="Times New Roman" w:hAnsi="Calibri" w:cs="Calibri"/>
          <w:b/>
          <w:bCs/>
          <w:color w:val="0F1115"/>
          <w:kern w:val="0"/>
          <w:lang w:eastAsia="en-IN"/>
          <w14:ligatures w14:val="none"/>
        </w:rPr>
        <w:t>Digital Platform):</w:t>
      </w:r>
      <w:r w:rsidRPr="006411C6">
        <w:rPr>
          <w:rFonts w:ascii="Calibri" w:eastAsia="Times New Roman" w:hAnsi="Calibri" w:cs="Calibri"/>
          <w:color w:val="0F1115"/>
          <w:kern w:val="0"/>
          <w:lang w:eastAsia="en-IN"/>
          <w14:ligatures w14:val="none"/>
        </w:rPr>
        <w:t> scalable, transparent, and directly benefits stakeholders.</w:t>
      </w:r>
    </w:p>
    <w:p w14:paraId="6910D0D4" w14:textId="77777777" w:rsidR="008725FB" w:rsidRPr="006411C6" w:rsidRDefault="008725FB" w:rsidP="008725FB">
      <w:pPr>
        <w:shd w:val="clear" w:color="auto" w:fill="FFFFFF"/>
        <w:spacing w:before="240" w:after="24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6. Expected Costs and Timeline:</w:t>
      </w:r>
    </w:p>
    <w:p w14:paraId="45284D6D" w14:textId="77777777" w:rsidR="008725FB" w:rsidRPr="006411C6" w:rsidRDefault="008725FB" w:rsidP="008725FB">
      <w:pPr>
        <w:numPr>
          <w:ilvl w:val="0"/>
          <w:numId w:val="113"/>
        </w:numPr>
        <w:shd w:val="clear" w:color="auto" w:fill="FFFFFF"/>
        <w:spacing w:after="12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Costs:</w:t>
      </w:r>
    </w:p>
    <w:p w14:paraId="362F2477" w14:textId="20C07639" w:rsidR="008725FB" w:rsidRPr="00971463" w:rsidRDefault="008725FB" w:rsidP="00971463">
      <w:pPr>
        <w:numPr>
          <w:ilvl w:val="1"/>
          <w:numId w:val="113"/>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Development (team resources, technology stack)</w:t>
      </w:r>
      <w:r w:rsidR="00971463">
        <w:rPr>
          <w:rFonts w:ascii="Calibri" w:eastAsia="Times New Roman" w:hAnsi="Calibri" w:cs="Calibri"/>
          <w:color w:val="0F1115"/>
          <w:kern w:val="0"/>
          <w:lang w:eastAsia="en-IN"/>
          <w14:ligatures w14:val="none"/>
        </w:rPr>
        <w:t xml:space="preserve"> = ₹ </w:t>
      </w:r>
      <w:r w:rsidRPr="00971463">
        <w:rPr>
          <w:rFonts w:ascii="Calibri" w:eastAsia="Times New Roman" w:hAnsi="Calibri" w:cs="Calibri"/>
          <w:color w:val="0F1115"/>
          <w:kern w:val="0"/>
          <w:lang w:eastAsia="en-IN"/>
          <w14:ligatures w14:val="none"/>
        </w:rPr>
        <w:t>X</w:t>
      </w:r>
    </w:p>
    <w:p w14:paraId="4996C937" w14:textId="4A59D725" w:rsidR="008725FB" w:rsidRPr="006411C6" w:rsidRDefault="008725FB" w:rsidP="008725FB">
      <w:pPr>
        <w:numPr>
          <w:ilvl w:val="1"/>
          <w:numId w:val="113"/>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Infrastructure (servers, cloud hosting)</w:t>
      </w:r>
      <w:r w:rsidR="00971463">
        <w:rPr>
          <w:rFonts w:ascii="Calibri" w:eastAsia="Times New Roman" w:hAnsi="Calibri" w:cs="Calibri"/>
          <w:color w:val="0F1115"/>
          <w:kern w:val="0"/>
          <w:lang w:eastAsia="en-IN"/>
          <w14:ligatures w14:val="none"/>
        </w:rPr>
        <w:t xml:space="preserve"> = ₹ </w:t>
      </w:r>
      <w:r w:rsidRPr="006411C6">
        <w:rPr>
          <w:rFonts w:ascii="Calibri" w:eastAsia="Times New Roman" w:hAnsi="Calibri" w:cs="Calibri"/>
          <w:color w:val="0F1115"/>
          <w:kern w:val="0"/>
          <w:lang w:eastAsia="en-IN"/>
          <w14:ligatures w14:val="none"/>
        </w:rPr>
        <w:t>Y</w:t>
      </w:r>
    </w:p>
    <w:p w14:paraId="38B2109B" w14:textId="582CD0F9" w:rsidR="008725FB" w:rsidRPr="006411C6" w:rsidRDefault="008725FB" w:rsidP="008725FB">
      <w:pPr>
        <w:numPr>
          <w:ilvl w:val="1"/>
          <w:numId w:val="113"/>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Training and change management</w:t>
      </w:r>
      <w:r w:rsidR="00971463">
        <w:rPr>
          <w:rFonts w:ascii="Calibri" w:eastAsia="Times New Roman" w:hAnsi="Calibri" w:cs="Calibri"/>
          <w:color w:val="0F1115"/>
          <w:kern w:val="0"/>
          <w:lang w:eastAsia="en-IN"/>
          <w14:ligatures w14:val="none"/>
        </w:rPr>
        <w:t xml:space="preserve"> = ₹ </w:t>
      </w:r>
      <w:r w:rsidRPr="006411C6">
        <w:rPr>
          <w:rFonts w:ascii="Calibri" w:eastAsia="Times New Roman" w:hAnsi="Calibri" w:cs="Calibri"/>
          <w:color w:val="0F1115"/>
          <w:kern w:val="0"/>
          <w:lang w:eastAsia="en-IN"/>
          <w14:ligatures w14:val="none"/>
        </w:rPr>
        <w:t>Z</w:t>
      </w:r>
    </w:p>
    <w:p w14:paraId="2233EB0B" w14:textId="77777777" w:rsidR="008725FB" w:rsidRPr="006411C6" w:rsidRDefault="008725FB" w:rsidP="008725FB">
      <w:pPr>
        <w:numPr>
          <w:ilvl w:val="0"/>
          <w:numId w:val="113"/>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Timeline:</w:t>
      </w:r>
      <w:r w:rsidRPr="006411C6">
        <w:rPr>
          <w:rFonts w:ascii="Calibri" w:eastAsia="Times New Roman" w:hAnsi="Calibri" w:cs="Calibri"/>
          <w:color w:val="0F1115"/>
          <w:kern w:val="0"/>
          <w:lang w:eastAsia="en-IN"/>
          <w14:ligatures w14:val="none"/>
        </w:rPr>
        <w:t> 18 months (including requirement gathering, development, testing, UAT, and deployment).</w:t>
      </w:r>
    </w:p>
    <w:p w14:paraId="3CCCCB94" w14:textId="77777777" w:rsidR="008725FB" w:rsidRPr="006411C6" w:rsidRDefault="008725FB" w:rsidP="008725FB">
      <w:pPr>
        <w:shd w:val="clear" w:color="auto" w:fill="FFFFFF"/>
        <w:spacing w:before="240" w:after="24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7. Risk Analysis:</w:t>
      </w:r>
    </w:p>
    <w:p w14:paraId="17AACAA7" w14:textId="77777777" w:rsidR="008725FB" w:rsidRPr="006411C6" w:rsidRDefault="008725FB" w:rsidP="008725FB">
      <w:pPr>
        <w:numPr>
          <w:ilvl w:val="0"/>
          <w:numId w:val="56"/>
        </w:numPr>
        <w:shd w:val="clear" w:color="auto" w:fill="FFFFFF"/>
        <w:spacing w:after="12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Technical Risks:</w:t>
      </w:r>
      <w:r w:rsidRPr="006411C6">
        <w:rPr>
          <w:rFonts w:ascii="Calibri" w:eastAsia="Times New Roman" w:hAnsi="Calibri" w:cs="Calibri"/>
          <w:color w:val="0F1115"/>
          <w:kern w:val="0"/>
          <w:lang w:eastAsia="en-IN"/>
          <w14:ligatures w14:val="none"/>
        </w:rPr>
        <w:t> Integration challenges with payment gateways, cybersecurity threats.</w:t>
      </w:r>
    </w:p>
    <w:p w14:paraId="0E2D3300" w14:textId="77777777" w:rsidR="008725FB" w:rsidRPr="006411C6" w:rsidRDefault="008725FB" w:rsidP="008725FB">
      <w:pPr>
        <w:numPr>
          <w:ilvl w:val="1"/>
          <w:numId w:val="56"/>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i/>
          <w:iCs/>
          <w:color w:val="0F1115"/>
          <w:kern w:val="0"/>
          <w:lang w:eastAsia="en-IN"/>
          <w14:ligatures w14:val="none"/>
        </w:rPr>
        <w:t>Mitigation:</w:t>
      </w:r>
      <w:r w:rsidRPr="006411C6">
        <w:rPr>
          <w:rFonts w:ascii="Calibri" w:eastAsia="Times New Roman" w:hAnsi="Calibri" w:cs="Calibri"/>
          <w:color w:val="0F1115"/>
          <w:kern w:val="0"/>
          <w:lang w:eastAsia="en-IN"/>
          <w14:ligatures w14:val="none"/>
        </w:rPr>
        <w:t> Secure coding practices, PCI-DSS compliance, regular audits.</w:t>
      </w:r>
    </w:p>
    <w:p w14:paraId="770A41AA" w14:textId="77777777" w:rsidR="008725FB" w:rsidRPr="006411C6" w:rsidRDefault="008725FB" w:rsidP="008725FB">
      <w:pPr>
        <w:numPr>
          <w:ilvl w:val="0"/>
          <w:numId w:val="56"/>
        </w:numPr>
        <w:shd w:val="clear" w:color="auto" w:fill="FFFFFF"/>
        <w:spacing w:after="12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Business Risks:</w:t>
      </w:r>
      <w:r w:rsidRPr="006411C6">
        <w:rPr>
          <w:rFonts w:ascii="Calibri" w:eastAsia="Times New Roman" w:hAnsi="Calibri" w:cs="Calibri"/>
          <w:color w:val="0F1115"/>
          <w:kern w:val="0"/>
          <w:lang w:eastAsia="en-IN"/>
          <w14:ligatures w14:val="none"/>
        </w:rPr>
        <w:t> Low farmer adoption due to digital illiteracy.</w:t>
      </w:r>
    </w:p>
    <w:p w14:paraId="5F861F93" w14:textId="77777777" w:rsidR="008725FB" w:rsidRPr="006411C6" w:rsidRDefault="008725FB" w:rsidP="008725FB">
      <w:pPr>
        <w:numPr>
          <w:ilvl w:val="1"/>
          <w:numId w:val="56"/>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i/>
          <w:iCs/>
          <w:color w:val="0F1115"/>
          <w:kern w:val="0"/>
          <w:lang w:eastAsia="en-IN"/>
          <w14:ligatures w14:val="none"/>
        </w:rPr>
        <w:t>Mitigation:</w:t>
      </w:r>
      <w:r w:rsidRPr="006411C6">
        <w:rPr>
          <w:rFonts w:ascii="Calibri" w:eastAsia="Times New Roman" w:hAnsi="Calibri" w:cs="Calibri"/>
          <w:color w:val="0F1115"/>
          <w:kern w:val="0"/>
          <w:lang w:eastAsia="en-IN"/>
          <w14:ligatures w14:val="none"/>
        </w:rPr>
        <w:t> Training programs, multilingual support, and onsite assistance.</w:t>
      </w:r>
    </w:p>
    <w:p w14:paraId="37763E51" w14:textId="77777777" w:rsidR="008725FB" w:rsidRPr="006411C6" w:rsidRDefault="008725FB" w:rsidP="008725FB">
      <w:pPr>
        <w:numPr>
          <w:ilvl w:val="0"/>
          <w:numId w:val="56"/>
        </w:numPr>
        <w:shd w:val="clear" w:color="auto" w:fill="FFFFFF"/>
        <w:spacing w:after="12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Project Risks:</w:t>
      </w:r>
      <w:r w:rsidRPr="006411C6">
        <w:rPr>
          <w:rFonts w:ascii="Calibri" w:eastAsia="Times New Roman" w:hAnsi="Calibri" w:cs="Calibri"/>
          <w:color w:val="0F1115"/>
          <w:kern w:val="0"/>
          <w:lang w:eastAsia="en-IN"/>
          <w14:ligatures w14:val="none"/>
        </w:rPr>
        <w:t> Scope creep or delays.</w:t>
      </w:r>
    </w:p>
    <w:p w14:paraId="3D3FF2D0" w14:textId="67EB7571" w:rsidR="00A83275" w:rsidRDefault="008725FB" w:rsidP="00A83275">
      <w:pPr>
        <w:numPr>
          <w:ilvl w:val="1"/>
          <w:numId w:val="56"/>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i/>
          <w:iCs/>
          <w:color w:val="0F1115"/>
          <w:kern w:val="0"/>
          <w:lang w:eastAsia="en-IN"/>
          <w14:ligatures w14:val="none"/>
        </w:rPr>
        <w:t>Mitigation:</w:t>
      </w:r>
      <w:r w:rsidRPr="006411C6">
        <w:rPr>
          <w:rFonts w:ascii="Calibri" w:eastAsia="Times New Roman" w:hAnsi="Calibri" w:cs="Calibri"/>
          <w:color w:val="0F1115"/>
          <w:kern w:val="0"/>
          <w:lang w:eastAsia="en-IN"/>
          <w14:ligatures w14:val="none"/>
        </w:rPr>
        <w:t> Agile practices, change control board, and phased deliveries.</w:t>
      </w:r>
    </w:p>
    <w:p w14:paraId="1CF59334" w14:textId="77777777" w:rsidR="00A83275" w:rsidRPr="00A83275" w:rsidRDefault="00A83275" w:rsidP="00A83275">
      <w:pPr>
        <w:shd w:val="clear" w:color="auto" w:fill="FFFFFF"/>
        <w:spacing w:after="0" w:line="240" w:lineRule="auto"/>
        <w:jc w:val="both"/>
        <w:rPr>
          <w:rFonts w:ascii="Calibri" w:eastAsia="Times New Roman" w:hAnsi="Calibri" w:cs="Calibri"/>
          <w:color w:val="0F1115"/>
          <w:kern w:val="0"/>
          <w:lang w:eastAsia="en-IN"/>
          <w14:ligatures w14:val="none"/>
        </w:rPr>
      </w:pPr>
    </w:p>
    <w:p w14:paraId="4252B981" w14:textId="77777777" w:rsidR="008725FB" w:rsidRPr="006411C6" w:rsidRDefault="008725FB" w:rsidP="008725FB">
      <w:pPr>
        <w:shd w:val="clear" w:color="auto" w:fill="FFFFFF"/>
        <w:spacing w:before="240" w:after="24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lastRenderedPageBreak/>
        <w:t>8. Stakeholder Analysis:</w:t>
      </w:r>
    </w:p>
    <w:p w14:paraId="7AA3675F" w14:textId="77777777" w:rsidR="008725FB" w:rsidRPr="006411C6" w:rsidRDefault="008725FB" w:rsidP="008725FB">
      <w:pPr>
        <w:numPr>
          <w:ilvl w:val="0"/>
          <w:numId w:val="114"/>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Key Decision-Makers:</w:t>
      </w:r>
      <w:r w:rsidRPr="006411C6">
        <w:rPr>
          <w:rFonts w:ascii="Calibri" w:eastAsia="Times New Roman" w:hAnsi="Calibri" w:cs="Calibri"/>
          <w:color w:val="0F1115"/>
          <w:kern w:val="0"/>
          <w:lang w:eastAsia="en-IN"/>
          <w14:ligatures w14:val="none"/>
        </w:rPr>
        <w:t> Mr. Henry (sponsor), Mr. Karthik (Delivery Head), Mr. Pandu, Mr. Dooku (committee members).</w:t>
      </w:r>
    </w:p>
    <w:p w14:paraId="69C19BB9" w14:textId="77777777" w:rsidR="008725FB" w:rsidRPr="006411C6" w:rsidRDefault="008725FB" w:rsidP="008725FB">
      <w:pPr>
        <w:numPr>
          <w:ilvl w:val="0"/>
          <w:numId w:val="114"/>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Influencers:</w:t>
      </w:r>
      <w:r w:rsidRPr="006411C6">
        <w:rPr>
          <w:rFonts w:ascii="Calibri" w:eastAsia="Times New Roman" w:hAnsi="Calibri" w:cs="Calibri"/>
          <w:color w:val="0F1115"/>
          <w:kern w:val="0"/>
          <w:lang w:eastAsia="en-IN"/>
          <w14:ligatures w14:val="none"/>
        </w:rPr>
        <w:t> Peter, Kevin, Ben (farmer representatives providing feedback).</w:t>
      </w:r>
    </w:p>
    <w:p w14:paraId="437FFDEB" w14:textId="77777777" w:rsidR="008725FB" w:rsidRPr="006411C6" w:rsidRDefault="008725FB" w:rsidP="008725FB">
      <w:pPr>
        <w:numPr>
          <w:ilvl w:val="0"/>
          <w:numId w:val="114"/>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Project Team:</w:t>
      </w:r>
      <w:r w:rsidRPr="006411C6">
        <w:rPr>
          <w:rFonts w:ascii="Calibri" w:eastAsia="Times New Roman" w:hAnsi="Calibri" w:cs="Calibri"/>
          <w:color w:val="0F1115"/>
          <w:kern w:val="0"/>
          <w:lang w:eastAsia="en-IN"/>
          <w14:ligatures w14:val="none"/>
        </w:rPr>
        <w:t xml:space="preserve"> Mr. </w:t>
      </w:r>
      <w:proofErr w:type="spellStart"/>
      <w:r w:rsidRPr="006411C6">
        <w:rPr>
          <w:rFonts w:ascii="Calibri" w:eastAsia="Times New Roman" w:hAnsi="Calibri" w:cs="Calibri"/>
          <w:color w:val="0F1115"/>
          <w:kern w:val="0"/>
          <w:lang w:eastAsia="en-IN"/>
          <w14:ligatures w14:val="none"/>
        </w:rPr>
        <w:t>Vandanam</w:t>
      </w:r>
      <w:proofErr w:type="spellEnd"/>
      <w:r w:rsidRPr="006411C6">
        <w:rPr>
          <w:rFonts w:ascii="Calibri" w:eastAsia="Times New Roman" w:hAnsi="Calibri" w:cs="Calibri"/>
          <w:color w:val="0F1115"/>
          <w:kern w:val="0"/>
          <w:lang w:eastAsia="en-IN"/>
          <w14:ligatures w14:val="none"/>
        </w:rPr>
        <w:t xml:space="preserve"> (PM), Java developers, testers, DB/network admins.</w:t>
      </w:r>
    </w:p>
    <w:p w14:paraId="203D07ED" w14:textId="77777777" w:rsidR="008725FB" w:rsidRPr="006411C6" w:rsidRDefault="008725FB" w:rsidP="008725FB">
      <w:pPr>
        <w:numPr>
          <w:ilvl w:val="0"/>
          <w:numId w:val="114"/>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End-Users:</w:t>
      </w:r>
      <w:r w:rsidRPr="006411C6">
        <w:rPr>
          <w:rFonts w:ascii="Calibri" w:eastAsia="Times New Roman" w:hAnsi="Calibri" w:cs="Calibri"/>
          <w:color w:val="0F1115"/>
          <w:kern w:val="0"/>
          <w:lang w:eastAsia="en-IN"/>
          <w14:ligatures w14:val="none"/>
        </w:rPr>
        <w:t> Farmers and suppliers.</w:t>
      </w:r>
    </w:p>
    <w:p w14:paraId="6065C39F" w14:textId="77777777" w:rsidR="008725FB" w:rsidRPr="006411C6" w:rsidRDefault="008725FB" w:rsidP="008725FB">
      <w:pPr>
        <w:shd w:val="clear" w:color="auto" w:fill="FFFFFF"/>
        <w:spacing w:before="240" w:after="24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b/>
          <w:bCs/>
          <w:color w:val="0F1115"/>
          <w:kern w:val="0"/>
          <w:lang w:eastAsia="en-IN"/>
          <w14:ligatures w14:val="none"/>
        </w:rPr>
        <w:t>9. Success Metrics:</w:t>
      </w:r>
    </w:p>
    <w:p w14:paraId="3B0E9144" w14:textId="77777777" w:rsidR="008725FB" w:rsidRPr="006411C6" w:rsidRDefault="008725FB" w:rsidP="008725FB">
      <w:pPr>
        <w:numPr>
          <w:ilvl w:val="0"/>
          <w:numId w:val="115"/>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Number of registered farmers and suppliers within the first year.</w:t>
      </w:r>
    </w:p>
    <w:p w14:paraId="38E7A3C3" w14:textId="77777777" w:rsidR="008725FB" w:rsidRPr="006411C6" w:rsidRDefault="008725FB" w:rsidP="008725FB">
      <w:pPr>
        <w:numPr>
          <w:ilvl w:val="0"/>
          <w:numId w:val="115"/>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Transaction volume and value.</w:t>
      </w:r>
    </w:p>
    <w:p w14:paraId="29824350" w14:textId="77777777" w:rsidR="008725FB" w:rsidRPr="006411C6" w:rsidRDefault="008725FB" w:rsidP="008725FB">
      <w:pPr>
        <w:numPr>
          <w:ilvl w:val="0"/>
          <w:numId w:val="115"/>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Reduction in procurement time and costs.</w:t>
      </w:r>
    </w:p>
    <w:p w14:paraId="055D14E1" w14:textId="77777777" w:rsidR="008725FB" w:rsidRPr="006411C6" w:rsidRDefault="008725FB" w:rsidP="008725FB">
      <w:pPr>
        <w:numPr>
          <w:ilvl w:val="0"/>
          <w:numId w:val="115"/>
        </w:numPr>
        <w:shd w:val="clear" w:color="auto" w:fill="FFFFFF"/>
        <w:spacing w:after="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User satisfaction scores (post-UAT surveys).</w:t>
      </w:r>
    </w:p>
    <w:p w14:paraId="5EF6B3C8" w14:textId="77777777" w:rsidR="008725FB" w:rsidRPr="006411C6" w:rsidRDefault="008725FB" w:rsidP="008725FB">
      <w:pPr>
        <w:shd w:val="clear" w:color="auto" w:fill="FFFFFF"/>
        <w:spacing w:before="240" w:after="240" w:line="240" w:lineRule="auto"/>
        <w:jc w:val="both"/>
        <w:rPr>
          <w:rFonts w:ascii="Calibri" w:eastAsia="Times New Roman" w:hAnsi="Calibri" w:cs="Calibri"/>
          <w:b/>
          <w:bCs/>
          <w:color w:val="0F1115"/>
          <w:kern w:val="0"/>
          <w:lang w:eastAsia="en-IN"/>
          <w14:ligatures w14:val="none"/>
        </w:rPr>
      </w:pPr>
      <w:r w:rsidRPr="006411C6">
        <w:rPr>
          <w:rFonts w:ascii="Calibri" w:eastAsia="Times New Roman" w:hAnsi="Calibri" w:cs="Calibri"/>
          <w:b/>
          <w:bCs/>
          <w:color w:val="0F1115"/>
          <w:kern w:val="0"/>
          <w:lang w:eastAsia="en-IN"/>
          <w14:ligatures w14:val="none"/>
        </w:rPr>
        <w:t>10. Conclusion:</w:t>
      </w:r>
    </w:p>
    <w:p w14:paraId="395BFAC4" w14:textId="77777777" w:rsidR="008725FB" w:rsidRPr="006411C6" w:rsidRDefault="008725FB" w:rsidP="008725FB">
      <w:pPr>
        <w:shd w:val="clear" w:color="auto" w:fill="FFFFFF"/>
        <w:spacing w:before="240" w:after="240" w:line="240" w:lineRule="auto"/>
        <w:jc w:val="both"/>
        <w:rPr>
          <w:rFonts w:ascii="Calibri" w:eastAsia="Times New Roman" w:hAnsi="Calibri" w:cs="Calibri"/>
          <w:color w:val="0F1115"/>
          <w:kern w:val="0"/>
          <w:lang w:eastAsia="en-IN"/>
          <w14:ligatures w14:val="none"/>
        </w:rPr>
      </w:pPr>
      <w:r w:rsidRPr="006411C6">
        <w:rPr>
          <w:rFonts w:ascii="Calibri" w:eastAsia="Times New Roman" w:hAnsi="Calibri" w:cs="Calibri"/>
          <w:color w:val="0F1115"/>
          <w:kern w:val="0"/>
          <w:lang w:eastAsia="en-IN"/>
          <w14:ligatures w14:val="none"/>
        </w:rPr>
        <w:t>The online agriculture store aligns with Mr. Henry’s CSR vision addresses a critical market gap, and promises sustainable social impact. With a clear ROI (both economic and social), structured execution plan, and risk mitigation strategies, the project is recommended for approval.</w:t>
      </w:r>
    </w:p>
    <w:p w14:paraId="118A9F25" w14:textId="77777777" w:rsidR="00417CE3" w:rsidRPr="006411C6" w:rsidRDefault="00417CE3" w:rsidP="0006649C">
      <w:pPr>
        <w:spacing w:line="240" w:lineRule="auto"/>
        <w:rPr>
          <w:rFonts w:ascii="Calibri" w:hAnsi="Calibri" w:cs="Calibri"/>
        </w:rPr>
      </w:pPr>
    </w:p>
    <w:p w14:paraId="45C8CEEB" w14:textId="6F488D42" w:rsidR="005B7C83" w:rsidRPr="006411C6" w:rsidRDefault="005B7C83" w:rsidP="00B95F5A">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Calibri" w:hAnsi="Calibri" w:cs="Calibri"/>
        </w:rPr>
      </w:pPr>
      <w:r w:rsidRPr="006411C6">
        <w:rPr>
          <w:rFonts w:ascii="Calibri" w:hAnsi="Calibri" w:cs="Calibri"/>
          <w:b/>
          <w:bCs/>
        </w:rPr>
        <w:t>Question 8 – Four SDLC Methodologies - 8 Marks</w:t>
      </w:r>
    </w:p>
    <w:p w14:paraId="153F00BE" w14:textId="77777777" w:rsidR="00312FDF" w:rsidRPr="006411C6" w:rsidRDefault="00312FDF" w:rsidP="0006649C">
      <w:pPr>
        <w:spacing w:line="240" w:lineRule="auto"/>
        <w:rPr>
          <w:rFonts w:ascii="Calibri" w:hAnsi="Calibri" w:cs="Calibri"/>
        </w:rPr>
      </w:pPr>
    </w:p>
    <w:p w14:paraId="712E9A0A" w14:textId="13808F18" w:rsidR="00312FDF" w:rsidRPr="006411C6" w:rsidRDefault="00714F21" w:rsidP="0006649C">
      <w:pPr>
        <w:spacing w:line="240" w:lineRule="auto"/>
        <w:rPr>
          <w:rFonts w:ascii="Calibri" w:hAnsi="Calibri" w:cs="Calibri"/>
          <w:i/>
          <w:iCs/>
        </w:rPr>
      </w:pPr>
      <w:r w:rsidRPr="006411C6">
        <w:rPr>
          <w:rFonts w:ascii="Calibri" w:hAnsi="Calibri" w:cs="Calibri"/>
          <w:i/>
          <w:iCs/>
        </w:rPr>
        <w:t>Answer:</w:t>
      </w:r>
    </w:p>
    <w:p w14:paraId="088969C8" w14:textId="77777777" w:rsidR="008725FB" w:rsidRPr="006411C6" w:rsidRDefault="008725FB" w:rsidP="008725FB">
      <w:pPr>
        <w:spacing w:line="240" w:lineRule="auto"/>
        <w:jc w:val="both"/>
        <w:rPr>
          <w:rFonts w:ascii="Calibri" w:hAnsi="Calibri" w:cs="Calibri"/>
        </w:rPr>
      </w:pPr>
      <w:r w:rsidRPr="006411C6">
        <w:rPr>
          <w:rFonts w:ascii="Calibri" w:hAnsi="Calibri" w:cs="Calibri"/>
        </w:rPr>
        <w:t>The Software Development Life Cycle (SDLC) provides a structured framework for planning, designing, building, testing, and deploying software systems. Mr. Karthik has rightly categorized the methodologies into four broad types: Sequential, Iterative, Evolutionary, and Agile. Below is a clarity on these methodologies, with a focus on how the Sequential approach (which includes both Waterfall and V-Model) fits into this classification:</w:t>
      </w:r>
    </w:p>
    <w:p w14:paraId="6321D2D8" w14:textId="77777777" w:rsidR="00417CE3" w:rsidRPr="006411C6" w:rsidRDefault="00417CE3" w:rsidP="008725FB">
      <w:pPr>
        <w:spacing w:line="240" w:lineRule="auto"/>
        <w:jc w:val="both"/>
        <w:rPr>
          <w:rFonts w:ascii="Calibri" w:hAnsi="Calibri" w:cs="Calibri"/>
        </w:rPr>
      </w:pPr>
    </w:p>
    <w:p w14:paraId="1AABE032" w14:textId="77777777" w:rsidR="008725FB" w:rsidRPr="006411C6" w:rsidRDefault="008725FB" w:rsidP="008725FB">
      <w:pPr>
        <w:spacing w:line="240" w:lineRule="auto"/>
        <w:jc w:val="both"/>
        <w:rPr>
          <w:rFonts w:ascii="Calibri" w:hAnsi="Calibri" w:cs="Calibri"/>
          <w:b/>
          <w:bCs/>
        </w:rPr>
      </w:pPr>
      <w:r w:rsidRPr="006411C6">
        <w:rPr>
          <w:rFonts w:ascii="Calibri" w:hAnsi="Calibri" w:cs="Calibri"/>
          <w:b/>
          <w:bCs/>
        </w:rPr>
        <w:t>1. Sequential Methodology (Waterfall and V-Model)</w:t>
      </w:r>
    </w:p>
    <w:p w14:paraId="4EC49D07" w14:textId="77777777" w:rsidR="008725FB" w:rsidRPr="006411C6" w:rsidRDefault="008725FB" w:rsidP="008725FB">
      <w:pPr>
        <w:numPr>
          <w:ilvl w:val="0"/>
          <w:numId w:val="59"/>
        </w:numPr>
        <w:spacing w:line="240" w:lineRule="auto"/>
        <w:jc w:val="both"/>
        <w:rPr>
          <w:rFonts w:ascii="Calibri" w:hAnsi="Calibri" w:cs="Calibri"/>
        </w:rPr>
      </w:pPr>
      <w:r w:rsidRPr="006411C6">
        <w:rPr>
          <w:rFonts w:ascii="Calibri" w:hAnsi="Calibri" w:cs="Calibri"/>
          <w:b/>
          <w:bCs/>
        </w:rPr>
        <w:t>Description:</w:t>
      </w:r>
      <w:r w:rsidRPr="006411C6">
        <w:rPr>
          <w:rFonts w:ascii="Calibri" w:hAnsi="Calibri" w:cs="Calibri"/>
        </w:rPr>
        <w:t> This is a linear, phase-by-phase approach where each stage must be fully completed before the next one begins. The Waterfall model is the classic example, and the V-Model is an extension that emphasizes validation and verification at each stage.</w:t>
      </w:r>
    </w:p>
    <w:p w14:paraId="67C8FE97" w14:textId="77777777" w:rsidR="008725FB" w:rsidRPr="006411C6" w:rsidRDefault="008725FB" w:rsidP="008725FB">
      <w:pPr>
        <w:numPr>
          <w:ilvl w:val="0"/>
          <w:numId w:val="59"/>
        </w:numPr>
        <w:spacing w:line="240" w:lineRule="auto"/>
        <w:jc w:val="both"/>
        <w:rPr>
          <w:rFonts w:ascii="Calibri" w:hAnsi="Calibri" w:cs="Calibri"/>
        </w:rPr>
      </w:pPr>
      <w:r w:rsidRPr="006411C6">
        <w:rPr>
          <w:rFonts w:ascii="Calibri" w:hAnsi="Calibri" w:cs="Calibri"/>
          <w:b/>
          <w:bCs/>
        </w:rPr>
        <w:t>Key Characteristics:</w:t>
      </w:r>
    </w:p>
    <w:p w14:paraId="24DBDA06" w14:textId="77777777" w:rsidR="008725FB" w:rsidRPr="006411C6" w:rsidRDefault="008725FB" w:rsidP="008725FB">
      <w:pPr>
        <w:numPr>
          <w:ilvl w:val="1"/>
          <w:numId w:val="59"/>
        </w:numPr>
        <w:spacing w:line="240" w:lineRule="auto"/>
        <w:jc w:val="both"/>
        <w:rPr>
          <w:rFonts w:ascii="Calibri" w:hAnsi="Calibri" w:cs="Calibri"/>
        </w:rPr>
      </w:pPr>
      <w:r w:rsidRPr="006411C6">
        <w:rPr>
          <w:rFonts w:ascii="Calibri" w:hAnsi="Calibri" w:cs="Calibri"/>
        </w:rPr>
        <w:t>Phases are distinct and sequential (e.g., Requirements → Design → Implementation → Testing → Deployment).</w:t>
      </w:r>
    </w:p>
    <w:p w14:paraId="2147D2A0" w14:textId="77777777" w:rsidR="008725FB" w:rsidRPr="006411C6" w:rsidRDefault="008725FB" w:rsidP="008725FB">
      <w:pPr>
        <w:numPr>
          <w:ilvl w:val="1"/>
          <w:numId w:val="59"/>
        </w:numPr>
        <w:spacing w:line="240" w:lineRule="auto"/>
        <w:jc w:val="both"/>
        <w:rPr>
          <w:rFonts w:ascii="Calibri" w:hAnsi="Calibri" w:cs="Calibri"/>
        </w:rPr>
      </w:pPr>
      <w:r w:rsidRPr="006411C6">
        <w:rPr>
          <w:rFonts w:ascii="Calibri" w:hAnsi="Calibri" w:cs="Calibri"/>
        </w:rPr>
        <w:t>Changes are difficult and costly once a phase is completed.</w:t>
      </w:r>
    </w:p>
    <w:p w14:paraId="5B6811AD" w14:textId="77777777" w:rsidR="008725FB" w:rsidRPr="006411C6" w:rsidRDefault="008725FB" w:rsidP="008725FB">
      <w:pPr>
        <w:numPr>
          <w:ilvl w:val="1"/>
          <w:numId w:val="59"/>
        </w:numPr>
        <w:spacing w:line="240" w:lineRule="auto"/>
        <w:jc w:val="both"/>
        <w:rPr>
          <w:rFonts w:ascii="Calibri" w:hAnsi="Calibri" w:cs="Calibri"/>
        </w:rPr>
      </w:pPr>
      <w:r w:rsidRPr="006411C6">
        <w:rPr>
          <w:rFonts w:ascii="Calibri" w:hAnsi="Calibri" w:cs="Calibri"/>
        </w:rPr>
        <w:t>Extensive documentation is required at each stage.</w:t>
      </w:r>
    </w:p>
    <w:p w14:paraId="427AF39D" w14:textId="77777777" w:rsidR="008725FB" w:rsidRPr="006411C6" w:rsidRDefault="008725FB" w:rsidP="008725FB">
      <w:pPr>
        <w:numPr>
          <w:ilvl w:val="1"/>
          <w:numId w:val="59"/>
        </w:numPr>
        <w:spacing w:line="240" w:lineRule="auto"/>
        <w:jc w:val="both"/>
        <w:rPr>
          <w:rFonts w:ascii="Calibri" w:hAnsi="Calibri" w:cs="Calibri"/>
        </w:rPr>
      </w:pPr>
      <w:r w:rsidRPr="006411C6">
        <w:rPr>
          <w:rFonts w:ascii="Calibri" w:hAnsi="Calibri" w:cs="Calibri"/>
        </w:rPr>
        <w:lastRenderedPageBreak/>
        <w:t>In the V-Model, each development phase (e.g., Requirements, Design) has a corresponding testing phase (e.g., Acceptance Testing, System Testing), forming a "V" shape.</w:t>
      </w:r>
    </w:p>
    <w:p w14:paraId="01E098BE" w14:textId="77777777" w:rsidR="008725FB" w:rsidRPr="006411C6" w:rsidRDefault="008725FB" w:rsidP="008725FB">
      <w:pPr>
        <w:numPr>
          <w:ilvl w:val="0"/>
          <w:numId w:val="59"/>
        </w:numPr>
        <w:spacing w:line="240" w:lineRule="auto"/>
        <w:jc w:val="both"/>
        <w:rPr>
          <w:rFonts w:ascii="Calibri" w:hAnsi="Calibri" w:cs="Calibri"/>
        </w:rPr>
      </w:pPr>
      <w:r w:rsidRPr="006411C6">
        <w:rPr>
          <w:rFonts w:ascii="Calibri" w:hAnsi="Calibri" w:cs="Calibri"/>
        </w:rPr>
        <w:t>Best For: Projects with well-defined, stable requirements where the scope is unlikely to change (e.g., regulatory compliance systems, projects with fixed constraints).</w:t>
      </w:r>
    </w:p>
    <w:p w14:paraId="2050682C" w14:textId="77777777" w:rsidR="008725FB" w:rsidRPr="006411C6" w:rsidRDefault="008725FB" w:rsidP="008725FB">
      <w:pPr>
        <w:numPr>
          <w:ilvl w:val="0"/>
          <w:numId w:val="59"/>
        </w:numPr>
        <w:spacing w:line="240" w:lineRule="auto"/>
        <w:jc w:val="both"/>
        <w:rPr>
          <w:rFonts w:ascii="Calibri" w:hAnsi="Calibri" w:cs="Calibri"/>
        </w:rPr>
      </w:pPr>
      <w:r w:rsidRPr="006411C6">
        <w:rPr>
          <w:rFonts w:ascii="Calibri" w:hAnsi="Calibri" w:cs="Calibri"/>
        </w:rPr>
        <w:t>Drawback</w:t>
      </w:r>
      <w:r w:rsidRPr="006411C6">
        <w:rPr>
          <w:rFonts w:ascii="Calibri" w:hAnsi="Calibri" w:cs="Calibri"/>
          <w:b/>
          <w:bCs/>
        </w:rPr>
        <w:t>:</w:t>
      </w:r>
      <w:r w:rsidRPr="006411C6">
        <w:rPr>
          <w:rFonts w:ascii="Calibri" w:hAnsi="Calibri" w:cs="Calibri"/>
        </w:rPr>
        <w:t> Inflexible; not suitable for projects where requirements may evolve.</w:t>
      </w:r>
    </w:p>
    <w:p w14:paraId="47B92DD6" w14:textId="77777777" w:rsidR="008725FB" w:rsidRPr="006411C6" w:rsidRDefault="008725FB" w:rsidP="008725FB">
      <w:pPr>
        <w:spacing w:line="240" w:lineRule="auto"/>
        <w:jc w:val="both"/>
        <w:rPr>
          <w:rFonts w:ascii="Calibri" w:hAnsi="Calibri" w:cs="Calibri"/>
          <w:b/>
          <w:bCs/>
        </w:rPr>
      </w:pPr>
      <w:r w:rsidRPr="006411C6">
        <w:rPr>
          <w:rFonts w:ascii="Calibri" w:hAnsi="Calibri" w:cs="Calibri"/>
          <w:b/>
          <w:bCs/>
        </w:rPr>
        <w:t>2. Iterative Methodology</w:t>
      </w:r>
    </w:p>
    <w:p w14:paraId="26205105" w14:textId="77777777" w:rsidR="008725FB" w:rsidRPr="006411C6" w:rsidRDefault="008725FB" w:rsidP="008725FB">
      <w:pPr>
        <w:numPr>
          <w:ilvl w:val="0"/>
          <w:numId w:val="60"/>
        </w:numPr>
        <w:spacing w:line="240" w:lineRule="auto"/>
        <w:jc w:val="both"/>
        <w:rPr>
          <w:rFonts w:ascii="Calibri" w:hAnsi="Calibri" w:cs="Calibri"/>
        </w:rPr>
      </w:pPr>
      <w:r w:rsidRPr="006411C6">
        <w:rPr>
          <w:rFonts w:ascii="Calibri" w:hAnsi="Calibri" w:cs="Calibri"/>
          <w:b/>
          <w:bCs/>
        </w:rPr>
        <w:t>Description:</w:t>
      </w:r>
      <w:r w:rsidRPr="006411C6">
        <w:rPr>
          <w:rFonts w:ascii="Calibri" w:hAnsi="Calibri" w:cs="Calibri"/>
        </w:rPr>
        <w:t> This approach breaks the project into smaller cycles (iterations). Each iteration goes through a mini-SDLC cycle, producing a working version of the product that is improved upon in subsequent cycles. The Rational Unified Process (RUP) is a well-known iterative framework.</w:t>
      </w:r>
    </w:p>
    <w:p w14:paraId="40D10455" w14:textId="77777777" w:rsidR="008725FB" w:rsidRPr="006411C6" w:rsidRDefault="008725FB" w:rsidP="008725FB">
      <w:pPr>
        <w:numPr>
          <w:ilvl w:val="0"/>
          <w:numId w:val="60"/>
        </w:numPr>
        <w:spacing w:line="240" w:lineRule="auto"/>
        <w:jc w:val="both"/>
        <w:rPr>
          <w:rFonts w:ascii="Calibri" w:hAnsi="Calibri" w:cs="Calibri"/>
        </w:rPr>
      </w:pPr>
      <w:r w:rsidRPr="006411C6">
        <w:rPr>
          <w:rFonts w:ascii="Calibri" w:hAnsi="Calibri" w:cs="Calibri"/>
          <w:b/>
          <w:bCs/>
        </w:rPr>
        <w:t>Key Characteristics:</w:t>
      </w:r>
    </w:p>
    <w:p w14:paraId="2DA010B7" w14:textId="77777777" w:rsidR="008725FB" w:rsidRPr="006411C6" w:rsidRDefault="008725FB" w:rsidP="008725FB">
      <w:pPr>
        <w:numPr>
          <w:ilvl w:val="1"/>
          <w:numId w:val="60"/>
        </w:numPr>
        <w:spacing w:line="240" w:lineRule="auto"/>
        <w:jc w:val="both"/>
        <w:rPr>
          <w:rFonts w:ascii="Calibri" w:hAnsi="Calibri" w:cs="Calibri"/>
        </w:rPr>
      </w:pPr>
      <w:r w:rsidRPr="006411C6">
        <w:rPr>
          <w:rFonts w:ascii="Calibri" w:hAnsi="Calibri" w:cs="Calibri"/>
        </w:rPr>
        <w:t>Requirements are prioritized and delivered in iterations.</w:t>
      </w:r>
    </w:p>
    <w:p w14:paraId="70ADFC2B" w14:textId="77777777" w:rsidR="008725FB" w:rsidRPr="006411C6" w:rsidRDefault="008725FB" w:rsidP="008725FB">
      <w:pPr>
        <w:numPr>
          <w:ilvl w:val="1"/>
          <w:numId w:val="60"/>
        </w:numPr>
        <w:spacing w:line="240" w:lineRule="auto"/>
        <w:jc w:val="both"/>
        <w:rPr>
          <w:rFonts w:ascii="Calibri" w:hAnsi="Calibri" w:cs="Calibri"/>
        </w:rPr>
      </w:pPr>
      <w:r w:rsidRPr="006411C6">
        <w:rPr>
          <w:rFonts w:ascii="Calibri" w:hAnsi="Calibri" w:cs="Calibri"/>
        </w:rPr>
        <w:t>Feedback from one iteration is used to refine the next.</w:t>
      </w:r>
    </w:p>
    <w:p w14:paraId="5DAFE698" w14:textId="77777777" w:rsidR="008725FB" w:rsidRPr="006411C6" w:rsidRDefault="008725FB" w:rsidP="008725FB">
      <w:pPr>
        <w:numPr>
          <w:ilvl w:val="1"/>
          <w:numId w:val="60"/>
        </w:numPr>
        <w:spacing w:line="240" w:lineRule="auto"/>
        <w:jc w:val="both"/>
        <w:rPr>
          <w:rFonts w:ascii="Calibri" w:hAnsi="Calibri" w:cs="Calibri"/>
        </w:rPr>
      </w:pPr>
      <w:r w:rsidRPr="006411C6">
        <w:rPr>
          <w:rFonts w:ascii="Calibri" w:hAnsi="Calibri" w:cs="Calibri"/>
        </w:rPr>
        <w:t>Reduces risk by allowing partial delivery and validation.</w:t>
      </w:r>
    </w:p>
    <w:p w14:paraId="402E417E" w14:textId="77777777" w:rsidR="008725FB" w:rsidRPr="006411C6" w:rsidRDefault="008725FB" w:rsidP="008725FB">
      <w:pPr>
        <w:numPr>
          <w:ilvl w:val="0"/>
          <w:numId w:val="60"/>
        </w:numPr>
        <w:spacing w:line="240" w:lineRule="auto"/>
        <w:jc w:val="both"/>
        <w:rPr>
          <w:rFonts w:ascii="Calibri" w:hAnsi="Calibri" w:cs="Calibri"/>
        </w:rPr>
      </w:pPr>
      <w:r w:rsidRPr="006411C6">
        <w:rPr>
          <w:rFonts w:ascii="Calibri" w:hAnsi="Calibri" w:cs="Calibri"/>
        </w:rPr>
        <w:t>Best For: Large projects where requirements are partially known but may need refinement.</w:t>
      </w:r>
    </w:p>
    <w:p w14:paraId="4993444E" w14:textId="77777777" w:rsidR="008725FB" w:rsidRPr="006411C6" w:rsidRDefault="008725FB" w:rsidP="008725FB">
      <w:pPr>
        <w:numPr>
          <w:ilvl w:val="0"/>
          <w:numId w:val="60"/>
        </w:numPr>
        <w:spacing w:line="240" w:lineRule="auto"/>
        <w:jc w:val="both"/>
        <w:rPr>
          <w:rFonts w:ascii="Calibri" w:hAnsi="Calibri" w:cs="Calibri"/>
        </w:rPr>
      </w:pPr>
      <w:r w:rsidRPr="006411C6">
        <w:rPr>
          <w:rFonts w:ascii="Calibri" w:hAnsi="Calibri" w:cs="Calibri"/>
        </w:rPr>
        <w:t>Drawback: Requires careful planning to manage iterations and dependencies.</w:t>
      </w:r>
    </w:p>
    <w:p w14:paraId="5489F0C6" w14:textId="77777777" w:rsidR="008725FB" w:rsidRPr="006411C6" w:rsidRDefault="008725FB" w:rsidP="008725FB">
      <w:pPr>
        <w:spacing w:line="240" w:lineRule="auto"/>
        <w:jc w:val="both"/>
        <w:rPr>
          <w:rFonts w:ascii="Calibri" w:hAnsi="Calibri" w:cs="Calibri"/>
          <w:b/>
          <w:bCs/>
        </w:rPr>
      </w:pPr>
      <w:r w:rsidRPr="006411C6">
        <w:rPr>
          <w:rFonts w:ascii="Calibri" w:hAnsi="Calibri" w:cs="Calibri"/>
          <w:b/>
          <w:bCs/>
        </w:rPr>
        <w:t>3. Evolutionary Methodology</w:t>
      </w:r>
    </w:p>
    <w:p w14:paraId="4AE6B7B7" w14:textId="77777777" w:rsidR="008725FB" w:rsidRPr="006411C6" w:rsidRDefault="008725FB" w:rsidP="008725FB">
      <w:pPr>
        <w:numPr>
          <w:ilvl w:val="0"/>
          <w:numId w:val="64"/>
        </w:numPr>
        <w:spacing w:line="240" w:lineRule="auto"/>
        <w:jc w:val="both"/>
        <w:rPr>
          <w:rFonts w:ascii="Calibri" w:hAnsi="Calibri" w:cs="Calibri"/>
        </w:rPr>
      </w:pPr>
      <w:r w:rsidRPr="006411C6">
        <w:rPr>
          <w:rFonts w:ascii="Calibri" w:hAnsi="Calibri" w:cs="Calibri"/>
          <w:b/>
          <w:bCs/>
        </w:rPr>
        <w:t>Description:</w:t>
      </w:r>
      <w:r w:rsidRPr="006411C6">
        <w:rPr>
          <w:rFonts w:ascii="Calibri" w:hAnsi="Calibri" w:cs="Calibri"/>
        </w:rPr>
        <w:t> This model focuses on developing a system through continuous refinement based on user feedback and changing requirements. The </w:t>
      </w:r>
      <w:r w:rsidRPr="006411C6">
        <w:rPr>
          <w:rFonts w:ascii="Calibri" w:hAnsi="Calibri" w:cs="Calibri"/>
          <w:b/>
          <w:bCs/>
        </w:rPr>
        <w:t>Spiral model</w:t>
      </w:r>
      <w:r w:rsidRPr="006411C6">
        <w:rPr>
          <w:rFonts w:ascii="Calibri" w:hAnsi="Calibri" w:cs="Calibri"/>
        </w:rPr>
        <w:t> is a prime example, combining iterative development with risk analysis.</w:t>
      </w:r>
    </w:p>
    <w:p w14:paraId="1022D4E1" w14:textId="77777777" w:rsidR="008725FB" w:rsidRPr="006411C6" w:rsidRDefault="008725FB" w:rsidP="008725FB">
      <w:pPr>
        <w:numPr>
          <w:ilvl w:val="0"/>
          <w:numId w:val="64"/>
        </w:numPr>
        <w:spacing w:line="240" w:lineRule="auto"/>
        <w:jc w:val="both"/>
        <w:rPr>
          <w:rFonts w:ascii="Calibri" w:hAnsi="Calibri" w:cs="Calibri"/>
        </w:rPr>
      </w:pPr>
      <w:r w:rsidRPr="006411C6">
        <w:rPr>
          <w:rFonts w:ascii="Calibri" w:hAnsi="Calibri" w:cs="Calibri"/>
          <w:b/>
          <w:bCs/>
        </w:rPr>
        <w:t>Key Characteristics:</w:t>
      </w:r>
    </w:p>
    <w:p w14:paraId="234D76B5" w14:textId="77777777" w:rsidR="008725FB" w:rsidRPr="006411C6" w:rsidRDefault="008725FB" w:rsidP="008725FB">
      <w:pPr>
        <w:numPr>
          <w:ilvl w:val="1"/>
          <w:numId w:val="64"/>
        </w:numPr>
        <w:spacing w:line="240" w:lineRule="auto"/>
        <w:jc w:val="both"/>
        <w:rPr>
          <w:rFonts w:ascii="Calibri" w:hAnsi="Calibri" w:cs="Calibri"/>
        </w:rPr>
      </w:pPr>
      <w:r w:rsidRPr="006411C6">
        <w:rPr>
          <w:rFonts w:ascii="Calibri" w:hAnsi="Calibri" w:cs="Calibri"/>
        </w:rPr>
        <w:t>Emphasizes risk analysis at each cycle.</w:t>
      </w:r>
    </w:p>
    <w:p w14:paraId="6DCFD5B8" w14:textId="77777777" w:rsidR="008725FB" w:rsidRPr="006411C6" w:rsidRDefault="008725FB" w:rsidP="008725FB">
      <w:pPr>
        <w:numPr>
          <w:ilvl w:val="1"/>
          <w:numId w:val="64"/>
        </w:numPr>
        <w:spacing w:line="240" w:lineRule="auto"/>
        <w:jc w:val="both"/>
        <w:rPr>
          <w:rFonts w:ascii="Calibri" w:hAnsi="Calibri" w:cs="Calibri"/>
        </w:rPr>
      </w:pPr>
      <w:r w:rsidRPr="006411C6">
        <w:rPr>
          <w:rFonts w:ascii="Calibri" w:hAnsi="Calibri" w:cs="Calibri"/>
        </w:rPr>
        <w:t>The product evolves with each iteration, incorporating user feedback.</w:t>
      </w:r>
    </w:p>
    <w:p w14:paraId="5946D71F" w14:textId="77777777" w:rsidR="008725FB" w:rsidRPr="006411C6" w:rsidRDefault="008725FB" w:rsidP="008725FB">
      <w:pPr>
        <w:numPr>
          <w:ilvl w:val="1"/>
          <w:numId w:val="64"/>
        </w:numPr>
        <w:spacing w:line="240" w:lineRule="auto"/>
        <w:jc w:val="both"/>
        <w:rPr>
          <w:rFonts w:ascii="Calibri" w:hAnsi="Calibri" w:cs="Calibri"/>
        </w:rPr>
      </w:pPr>
      <w:r w:rsidRPr="006411C6">
        <w:rPr>
          <w:rFonts w:ascii="Calibri" w:hAnsi="Calibri" w:cs="Calibri"/>
        </w:rPr>
        <w:t>Highly flexible and adaptable to changes.</w:t>
      </w:r>
    </w:p>
    <w:p w14:paraId="0DB7B408" w14:textId="77777777" w:rsidR="008725FB" w:rsidRPr="006411C6" w:rsidRDefault="008725FB" w:rsidP="008725FB">
      <w:pPr>
        <w:numPr>
          <w:ilvl w:val="0"/>
          <w:numId w:val="64"/>
        </w:numPr>
        <w:spacing w:line="240" w:lineRule="auto"/>
        <w:jc w:val="both"/>
        <w:rPr>
          <w:rFonts w:ascii="Calibri" w:hAnsi="Calibri" w:cs="Calibri"/>
        </w:rPr>
      </w:pPr>
      <w:r w:rsidRPr="006411C6">
        <w:rPr>
          <w:rFonts w:ascii="Calibri" w:hAnsi="Calibri" w:cs="Calibri"/>
        </w:rPr>
        <w:t>Best For: High-risk projects with uncertain requirements (e.g., innovative products or research-based projects).</w:t>
      </w:r>
    </w:p>
    <w:p w14:paraId="5B823C5E" w14:textId="77777777" w:rsidR="008725FB" w:rsidRPr="006411C6" w:rsidRDefault="008725FB" w:rsidP="008725FB">
      <w:pPr>
        <w:numPr>
          <w:ilvl w:val="0"/>
          <w:numId w:val="64"/>
        </w:numPr>
        <w:spacing w:line="240" w:lineRule="auto"/>
        <w:jc w:val="both"/>
        <w:rPr>
          <w:rFonts w:ascii="Calibri" w:hAnsi="Calibri" w:cs="Calibri"/>
        </w:rPr>
      </w:pPr>
      <w:r w:rsidRPr="006411C6">
        <w:rPr>
          <w:rFonts w:ascii="Calibri" w:hAnsi="Calibri" w:cs="Calibri"/>
        </w:rPr>
        <w:t>Drawback</w:t>
      </w:r>
      <w:r w:rsidRPr="006411C6">
        <w:rPr>
          <w:rFonts w:ascii="Calibri" w:hAnsi="Calibri" w:cs="Calibri"/>
          <w:b/>
          <w:bCs/>
        </w:rPr>
        <w:t>:</w:t>
      </w:r>
      <w:r w:rsidRPr="006411C6">
        <w:rPr>
          <w:rFonts w:ascii="Calibri" w:hAnsi="Calibri" w:cs="Calibri"/>
        </w:rPr>
        <w:t> Can be complex and expensive due to continuous evolution and risk management.</w:t>
      </w:r>
    </w:p>
    <w:p w14:paraId="3BB9F444" w14:textId="77777777" w:rsidR="008725FB" w:rsidRPr="006411C6" w:rsidRDefault="008725FB" w:rsidP="008725FB">
      <w:pPr>
        <w:spacing w:line="240" w:lineRule="auto"/>
        <w:jc w:val="both"/>
        <w:rPr>
          <w:rFonts w:ascii="Calibri" w:hAnsi="Calibri" w:cs="Calibri"/>
          <w:b/>
          <w:bCs/>
        </w:rPr>
      </w:pPr>
      <w:r w:rsidRPr="006411C6">
        <w:rPr>
          <w:rFonts w:ascii="Calibri" w:hAnsi="Calibri" w:cs="Calibri"/>
          <w:b/>
          <w:bCs/>
        </w:rPr>
        <w:t>4. Agile Methodology</w:t>
      </w:r>
    </w:p>
    <w:p w14:paraId="0DEE6752" w14:textId="76CE9A7B" w:rsidR="009A02E8" w:rsidRDefault="008725FB" w:rsidP="009A02E8">
      <w:pPr>
        <w:numPr>
          <w:ilvl w:val="0"/>
          <w:numId w:val="66"/>
        </w:numPr>
        <w:spacing w:line="240" w:lineRule="auto"/>
        <w:jc w:val="both"/>
        <w:rPr>
          <w:rFonts w:ascii="Calibri" w:hAnsi="Calibri" w:cs="Calibri"/>
        </w:rPr>
      </w:pPr>
      <w:r w:rsidRPr="006411C6">
        <w:rPr>
          <w:rFonts w:ascii="Calibri" w:hAnsi="Calibri" w:cs="Calibri"/>
        </w:rPr>
        <w:t>Description: Agile is a lightweight, flexible, and collaborative approach that emphasizes incremental delivery, customer feedback, and adaptability. Frameworks like Scrum and Kanban fall under Agile.</w:t>
      </w:r>
    </w:p>
    <w:p w14:paraId="570A4873" w14:textId="77777777" w:rsidR="009A02E8" w:rsidRPr="009A02E8" w:rsidRDefault="009A02E8" w:rsidP="009A02E8">
      <w:pPr>
        <w:spacing w:line="240" w:lineRule="auto"/>
        <w:jc w:val="both"/>
        <w:rPr>
          <w:rFonts w:ascii="Calibri" w:hAnsi="Calibri" w:cs="Calibri"/>
        </w:rPr>
      </w:pPr>
    </w:p>
    <w:p w14:paraId="176324B5" w14:textId="77777777" w:rsidR="008725FB" w:rsidRPr="006411C6" w:rsidRDefault="008725FB" w:rsidP="008725FB">
      <w:pPr>
        <w:numPr>
          <w:ilvl w:val="0"/>
          <w:numId w:val="66"/>
        </w:numPr>
        <w:spacing w:line="240" w:lineRule="auto"/>
        <w:jc w:val="both"/>
        <w:rPr>
          <w:rFonts w:ascii="Calibri" w:hAnsi="Calibri" w:cs="Calibri"/>
        </w:rPr>
      </w:pPr>
      <w:r w:rsidRPr="006411C6">
        <w:rPr>
          <w:rFonts w:ascii="Calibri" w:hAnsi="Calibri" w:cs="Calibri"/>
          <w:b/>
          <w:bCs/>
        </w:rPr>
        <w:lastRenderedPageBreak/>
        <w:t>Key Characteristics:</w:t>
      </w:r>
    </w:p>
    <w:p w14:paraId="5183EA3A" w14:textId="77777777" w:rsidR="008725FB" w:rsidRPr="006411C6" w:rsidRDefault="008725FB" w:rsidP="008725FB">
      <w:pPr>
        <w:numPr>
          <w:ilvl w:val="1"/>
          <w:numId w:val="66"/>
        </w:numPr>
        <w:spacing w:line="240" w:lineRule="auto"/>
        <w:jc w:val="both"/>
        <w:rPr>
          <w:rFonts w:ascii="Calibri" w:hAnsi="Calibri" w:cs="Calibri"/>
        </w:rPr>
      </w:pPr>
      <w:r w:rsidRPr="006411C6">
        <w:rPr>
          <w:rFonts w:ascii="Calibri" w:hAnsi="Calibri" w:cs="Calibri"/>
        </w:rPr>
        <w:t>Work is divided into short time-boxed iterations (e.g., Sprints in Scrum).</w:t>
      </w:r>
    </w:p>
    <w:p w14:paraId="4CBD8EEF" w14:textId="77777777" w:rsidR="008725FB" w:rsidRPr="006411C6" w:rsidRDefault="008725FB" w:rsidP="008725FB">
      <w:pPr>
        <w:numPr>
          <w:ilvl w:val="1"/>
          <w:numId w:val="66"/>
        </w:numPr>
        <w:spacing w:line="240" w:lineRule="auto"/>
        <w:jc w:val="both"/>
        <w:rPr>
          <w:rFonts w:ascii="Calibri" w:hAnsi="Calibri" w:cs="Calibri"/>
        </w:rPr>
      </w:pPr>
      <w:r w:rsidRPr="006411C6">
        <w:rPr>
          <w:rFonts w:ascii="Calibri" w:hAnsi="Calibri" w:cs="Calibri"/>
        </w:rPr>
        <w:t>Requirements are captured as user stories and prioritized in a backlog.</w:t>
      </w:r>
    </w:p>
    <w:p w14:paraId="1F2134D4" w14:textId="77777777" w:rsidR="008725FB" w:rsidRPr="006411C6" w:rsidRDefault="008725FB" w:rsidP="008725FB">
      <w:pPr>
        <w:numPr>
          <w:ilvl w:val="1"/>
          <w:numId w:val="66"/>
        </w:numPr>
        <w:spacing w:line="240" w:lineRule="auto"/>
        <w:jc w:val="both"/>
        <w:rPr>
          <w:rFonts w:ascii="Calibri" w:hAnsi="Calibri" w:cs="Calibri"/>
        </w:rPr>
      </w:pPr>
      <w:r w:rsidRPr="006411C6">
        <w:rPr>
          <w:rFonts w:ascii="Calibri" w:hAnsi="Calibri" w:cs="Calibri"/>
        </w:rPr>
        <w:t>Daily stand-ups, frequent demos, and retrospectives ensure continuous improvement.</w:t>
      </w:r>
    </w:p>
    <w:p w14:paraId="57F45FDD" w14:textId="77777777" w:rsidR="008725FB" w:rsidRPr="006411C6" w:rsidRDefault="008725FB" w:rsidP="008725FB">
      <w:pPr>
        <w:numPr>
          <w:ilvl w:val="0"/>
          <w:numId w:val="66"/>
        </w:numPr>
        <w:spacing w:line="240" w:lineRule="auto"/>
        <w:jc w:val="both"/>
        <w:rPr>
          <w:rFonts w:ascii="Calibri" w:hAnsi="Calibri" w:cs="Calibri"/>
        </w:rPr>
      </w:pPr>
      <w:r w:rsidRPr="006411C6">
        <w:rPr>
          <w:rFonts w:ascii="Calibri" w:hAnsi="Calibri" w:cs="Calibri"/>
        </w:rPr>
        <w:t>Best For: Projects with rapidly changing requirements where customer involvement is critical (e.g., startups, customer-facing applications).</w:t>
      </w:r>
    </w:p>
    <w:p w14:paraId="550E79A0" w14:textId="77777777" w:rsidR="008725FB" w:rsidRPr="006411C6" w:rsidRDefault="008725FB" w:rsidP="008725FB">
      <w:pPr>
        <w:numPr>
          <w:ilvl w:val="0"/>
          <w:numId w:val="66"/>
        </w:numPr>
        <w:spacing w:line="240" w:lineRule="auto"/>
        <w:jc w:val="both"/>
        <w:rPr>
          <w:rFonts w:ascii="Calibri" w:hAnsi="Calibri" w:cs="Calibri"/>
        </w:rPr>
      </w:pPr>
      <w:r w:rsidRPr="006411C6">
        <w:rPr>
          <w:rFonts w:ascii="Calibri" w:hAnsi="Calibri" w:cs="Calibri"/>
        </w:rPr>
        <w:t>Drawback Requires highly collaborative teams and active customer involvement; may lack formal documentation.</w:t>
      </w:r>
    </w:p>
    <w:p w14:paraId="23A5EED0" w14:textId="77777777" w:rsidR="00417CE3" w:rsidRPr="006411C6" w:rsidRDefault="00417CE3" w:rsidP="00417CE3">
      <w:pPr>
        <w:spacing w:line="240" w:lineRule="auto"/>
        <w:ind w:left="720"/>
        <w:jc w:val="both"/>
        <w:rPr>
          <w:rFonts w:ascii="Calibri" w:hAnsi="Calibri" w:cs="Calibri"/>
        </w:rPr>
      </w:pPr>
    </w:p>
    <w:p w14:paraId="5C17BCA1" w14:textId="7C921C38" w:rsidR="00312FDF" w:rsidRPr="006411C6" w:rsidRDefault="00312FDF"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t>Question 9 – Waterfall RUP Spiral and Scrum Models – 8 Marks</w:t>
      </w:r>
    </w:p>
    <w:p w14:paraId="30345BD5" w14:textId="77777777" w:rsidR="006448CF" w:rsidRPr="006411C6" w:rsidRDefault="006448CF" w:rsidP="00312FDF">
      <w:pPr>
        <w:spacing w:line="240" w:lineRule="auto"/>
        <w:rPr>
          <w:rFonts w:ascii="Calibri" w:hAnsi="Calibri" w:cs="Calibri"/>
          <w:b/>
          <w:bCs/>
        </w:rPr>
      </w:pPr>
    </w:p>
    <w:p w14:paraId="0226B972" w14:textId="2EDEC3B2" w:rsidR="006448CF" w:rsidRPr="006411C6" w:rsidRDefault="00714F21" w:rsidP="00312FDF">
      <w:pPr>
        <w:spacing w:line="240" w:lineRule="auto"/>
        <w:rPr>
          <w:rFonts w:ascii="Calibri" w:hAnsi="Calibri" w:cs="Calibri"/>
          <w:i/>
          <w:iCs/>
        </w:rPr>
      </w:pPr>
      <w:r w:rsidRPr="006411C6">
        <w:rPr>
          <w:rFonts w:ascii="Calibri" w:hAnsi="Calibri" w:cs="Calibri"/>
          <w:i/>
          <w:iCs/>
        </w:rPr>
        <w:t>Answer:</w:t>
      </w:r>
    </w:p>
    <w:p w14:paraId="02A7C566" w14:textId="77777777" w:rsidR="008725FB" w:rsidRPr="006411C6" w:rsidRDefault="008725FB" w:rsidP="008725FB">
      <w:pPr>
        <w:pStyle w:val="ds-markdown-paragraph"/>
        <w:numPr>
          <w:ilvl w:val="0"/>
          <w:numId w:val="116"/>
        </w:numPr>
        <w:shd w:val="clear" w:color="auto" w:fill="FFFFFF"/>
        <w:spacing w:before="0" w:beforeAutospacing="0" w:after="0" w:afterAutospacing="0"/>
        <w:jc w:val="both"/>
        <w:rPr>
          <w:rFonts w:ascii="Calibri" w:hAnsi="Calibri" w:cs="Calibri"/>
          <w:color w:val="0F1115"/>
        </w:rPr>
      </w:pPr>
      <w:r w:rsidRPr="006411C6">
        <w:rPr>
          <w:rStyle w:val="Strong"/>
          <w:rFonts w:ascii="Calibri" w:eastAsiaTheme="majorEastAsia" w:hAnsi="Calibri" w:cs="Calibri"/>
          <w:color w:val="0F1115"/>
        </w:rPr>
        <w:t>Waterfall Model:</w:t>
      </w:r>
      <w:r w:rsidRPr="006411C6">
        <w:rPr>
          <w:rFonts w:ascii="Calibri" w:hAnsi="Calibri" w:cs="Calibri"/>
          <w:color w:val="0F1115"/>
        </w:rPr>
        <w:t> A </w:t>
      </w:r>
      <w:r w:rsidRPr="006411C6">
        <w:rPr>
          <w:rStyle w:val="Strong"/>
          <w:rFonts w:ascii="Calibri" w:eastAsiaTheme="majorEastAsia" w:hAnsi="Calibri" w:cs="Calibri"/>
          <w:color w:val="0F1115"/>
        </w:rPr>
        <w:t>sequential</w:t>
      </w:r>
      <w:r w:rsidRPr="006411C6">
        <w:rPr>
          <w:rFonts w:ascii="Calibri" w:hAnsi="Calibri" w:cs="Calibri"/>
          <w:color w:val="0F1115"/>
        </w:rPr>
        <w:t> methodology. It is linear and rigid, progressing through distinct phases (Requirements, Design, Implementation, Testing, Deployment). Each phase must be completed before the next begins. It excels with well-defined, stable requirements but struggles with change.</w:t>
      </w:r>
    </w:p>
    <w:p w14:paraId="794C8270" w14:textId="48AF130D" w:rsidR="008725FB" w:rsidRPr="006411C6" w:rsidRDefault="008725FB" w:rsidP="008725FB">
      <w:pPr>
        <w:pStyle w:val="ds-markdown-paragraph"/>
        <w:numPr>
          <w:ilvl w:val="0"/>
          <w:numId w:val="116"/>
        </w:numPr>
        <w:shd w:val="clear" w:color="auto" w:fill="FFFFFF"/>
        <w:spacing w:before="0" w:beforeAutospacing="0" w:after="0" w:afterAutospacing="0"/>
        <w:jc w:val="both"/>
        <w:rPr>
          <w:rFonts w:ascii="Calibri" w:hAnsi="Calibri" w:cs="Calibri"/>
          <w:color w:val="0F1115"/>
        </w:rPr>
      </w:pPr>
      <w:r w:rsidRPr="006411C6">
        <w:rPr>
          <w:rStyle w:val="Strong"/>
          <w:rFonts w:ascii="Calibri" w:eastAsiaTheme="majorEastAsia" w:hAnsi="Calibri" w:cs="Calibri"/>
          <w:color w:val="0F1115"/>
        </w:rPr>
        <w:t>V-Model</w:t>
      </w:r>
      <w:r w:rsidR="005D5EDA">
        <w:rPr>
          <w:rStyle w:val="Strong"/>
          <w:rFonts w:ascii="Calibri" w:eastAsiaTheme="majorEastAsia" w:hAnsi="Calibri" w:cs="Calibri"/>
          <w:color w:val="0F1115"/>
        </w:rPr>
        <w:t xml:space="preserve"> </w:t>
      </w:r>
      <w:r w:rsidRPr="006411C6">
        <w:rPr>
          <w:rStyle w:val="Strong"/>
          <w:rFonts w:ascii="Calibri" w:eastAsiaTheme="majorEastAsia" w:hAnsi="Calibri" w:cs="Calibri"/>
          <w:color w:val="0F1115"/>
        </w:rPr>
        <w:t>(Verification and Validation Model):</w:t>
      </w:r>
      <w:r w:rsidRPr="006411C6">
        <w:rPr>
          <w:rFonts w:ascii="Calibri" w:hAnsi="Calibri" w:cs="Calibri"/>
          <w:color w:val="0F1115"/>
        </w:rPr>
        <w:t> An extension of Waterfall. It emphasizes </w:t>
      </w:r>
      <w:r w:rsidRPr="006411C6">
        <w:rPr>
          <w:rStyle w:val="Strong"/>
          <w:rFonts w:ascii="Calibri" w:eastAsiaTheme="majorEastAsia" w:hAnsi="Calibri" w:cs="Calibri"/>
          <w:color w:val="0F1115"/>
        </w:rPr>
        <w:t>testing parallel to each development phase</w:t>
      </w:r>
      <w:r w:rsidRPr="006411C6">
        <w:rPr>
          <w:rFonts w:ascii="Calibri" w:hAnsi="Calibri" w:cs="Calibri"/>
          <w:color w:val="0F1115"/>
        </w:rPr>
        <w:t>. For every design phase, there is a corresponding testing phase (e.g., System Design maps to System Testing). It adds rigor to testing but inherits Waterfall's rigidity and inability to handle changing requirements easily.</w:t>
      </w:r>
    </w:p>
    <w:p w14:paraId="0734FF39" w14:textId="77777777" w:rsidR="008725FB" w:rsidRPr="006411C6" w:rsidRDefault="008725FB" w:rsidP="008725FB">
      <w:pPr>
        <w:pStyle w:val="ds-markdown-paragraph"/>
        <w:numPr>
          <w:ilvl w:val="0"/>
          <w:numId w:val="116"/>
        </w:numPr>
        <w:shd w:val="clear" w:color="auto" w:fill="FFFFFF"/>
        <w:spacing w:before="0" w:beforeAutospacing="0" w:after="0" w:afterAutospacing="0"/>
        <w:jc w:val="both"/>
        <w:rPr>
          <w:rFonts w:ascii="Calibri" w:hAnsi="Calibri" w:cs="Calibri"/>
          <w:color w:val="0F1115"/>
        </w:rPr>
      </w:pPr>
      <w:r w:rsidRPr="006411C6">
        <w:rPr>
          <w:rStyle w:val="Strong"/>
          <w:rFonts w:ascii="Calibri" w:eastAsiaTheme="majorEastAsia" w:hAnsi="Calibri" w:cs="Calibri"/>
          <w:color w:val="0F1115"/>
        </w:rPr>
        <w:t>Spiral Model:</w:t>
      </w:r>
      <w:r w:rsidRPr="006411C6">
        <w:rPr>
          <w:rFonts w:ascii="Calibri" w:hAnsi="Calibri" w:cs="Calibri"/>
          <w:color w:val="0F1115"/>
        </w:rPr>
        <w:t> An </w:t>
      </w:r>
      <w:r w:rsidRPr="006411C6">
        <w:rPr>
          <w:rStyle w:val="Strong"/>
          <w:rFonts w:ascii="Calibri" w:eastAsiaTheme="majorEastAsia" w:hAnsi="Calibri" w:cs="Calibri"/>
          <w:color w:val="0F1115"/>
        </w:rPr>
        <w:t>evolutionary</w:t>
      </w:r>
      <w:r w:rsidRPr="006411C6">
        <w:rPr>
          <w:rFonts w:ascii="Calibri" w:hAnsi="Calibri" w:cs="Calibri"/>
          <w:color w:val="0F1115"/>
        </w:rPr>
        <w:t> and </w:t>
      </w:r>
      <w:r w:rsidRPr="006411C6">
        <w:rPr>
          <w:rStyle w:val="Strong"/>
          <w:rFonts w:ascii="Calibri" w:eastAsiaTheme="majorEastAsia" w:hAnsi="Calibri" w:cs="Calibri"/>
          <w:color w:val="0F1115"/>
        </w:rPr>
        <w:t>risk-driven</w:t>
      </w:r>
      <w:r w:rsidRPr="006411C6">
        <w:rPr>
          <w:rFonts w:ascii="Calibri" w:hAnsi="Calibri" w:cs="Calibri"/>
          <w:color w:val="0F1115"/>
        </w:rPr>
        <w:t> model. Development proceeds in iterative loops (spirals), each involving planning, risk analysis, engineering, and evaluation. It is excellent for large, complex, and high-risk projects but can be complex and costly to manage.</w:t>
      </w:r>
    </w:p>
    <w:p w14:paraId="172FF3EB" w14:textId="77777777" w:rsidR="008725FB" w:rsidRPr="006411C6" w:rsidRDefault="008725FB" w:rsidP="008725FB">
      <w:pPr>
        <w:pStyle w:val="ds-markdown-paragraph"/>
        <w:numPr>
          <w:ilvl w:val="0"/>
          <w:numId w:val="116"/>
        </w:numPr>
        <w:shd w:val="clear" w:color="auto" w:fill="FFFFFF"/>
        <w:spacing w:before="0" w:beforeAutospacing="0" w:after="0" w:afterAutospacing="0"/>
        <w:jc w:val="both"/>
        <w:rPr>
          <w:rFonts w:ascii="Calibri" w:hAnsi="Calibri" w:cs="Calibri"/>
          <w:color w:val="0F1115"/>
        </w:rPr>
      </w:pPr>
      <w:r w:rsidRPr="006411C6">
        <w:rPr>
          <w:rStyle w:val="Strong"/>
          <w:rFonts w:ascii="Calibri" w:eastAsiaTheme="majorEastAsia" w:hAnsi="Calibri" w:cs="Calibri"/>
          <w:color w:val="0F1115"/>
        </w:rPr>
        <w:t>Scrum Model:</w:t>
      </w:r>
      <w:r w:rsidRPr="006411C6">
        <w:rPr>
          <w:rFonts w:ascii="Calibri" w:hAnsi="Calibri" w:cs="Calibri"/>
          <w:color w:val="0F1115"/>
        </w:rPr>
        <w:t> An </w:t>
      </w:r>
      <w:r w:rsidRPr="006411C6">
        <w:rPr>
          <w:rStyle w:val="Strong"/>
          <w:rFonts w:ascii="Calibri" w:eastAsiaTheme="majorEastAsia" w:hAnsi="Calibri" w:cs="Calibri"/>
          <w:color w:val="0F1115"/>
        </w:rPr>
        <w:t>Agile</w:t>
      </w:r>
      <w:r w:rsidRPr="006411C6">
        <w:rPr>
          <w:rFonts w:ascii="Calibri" w:hAnsi="Calibri" w:cs="Calibri"/>
          <w:color w:val="0F1115"/>
        </w:rPr>
        <w:t> framework. Work is done in short, time-boxed iterations called </w:t>
      </w:r>
      <w:r w:rsidRPr="006411C6">
        <w:rPr>
          <w:rStyle w:val="Strong"/>
          <w:rFonts w:ascii="Calibri" w:eastAsiaTheme="majorEastAsia" w:hAnsi="Calibri" w:cs="Calibri"/>
          <w:color w:val="0F1115"/>
        </w:rPr>
        <w:t>Sprints</w:t>
      </w:r>
      <w:r w:rsidRPr="006411C6">
        <w:rPr>
          <w:rFonts w:ascii="Calibri" w:hAnsi="Calibri" w:cs="Calibri"/>
          <w:color w:val="0F1115"/>
        </w:rPr>
        <w:t> (typically 2-4 weeks). It prioritizes flexibility, customer collaboration, and frequent delivery of working software. It thrives in environments with uncertain or evolving requirements.</w:t>
      </w:r>
    </w:p>
    <w:p w14:paraId="25AD396B" w14:textId="77777777" w:rsidR="008725FB" w:rsidRPr="006411C6" w:rsidRDefault="008725FB" w:rsidP="008725FB">
      <w:pPr>
        <w:pStyle w:val="ds-markdown-paragraph"/>
        <w:numPr>
          <w:ilvl w:val="0"/>
          <w:numId w:val="116"/>
        </w:numPr>
        <w:shd w:val="clear" w:color="auto" w:fill="FFFFFF"/>
        <w:spacing w:before="0" w:beforeAutospacing="0" w:after="0" w:afterAutospacing="0"/>
        <w:jc w:val="both"/>
        <w:rPr>
          <w:rFonts w:ascii="Calibri" w:hAnsi="Calibri" w:cs="Calibri"/>
          <w:color w:val="0F1115"/>
        </w:rPr>
      </w:pPr>
      <w:r w:rsidRPr="006411C6">
        <w:rPr>
          <w:rStyle w:val="Strong"/>
          <w:rFonts w:ascii="Calibri" w:eastAsiaTheme="majorEastAsia" w:hAnsi="Calibri" w:cs="Calibri"/>
          <w:color w:val="0F1115"/>
        </w:rPr>
        <w:t>RUP (Rational Unified Process):</w:t>
      </w:r>
      <w:r w:rsidRPr="006411C6">
        <w:rPr>
          <w:rFonts w:ascii="Calibri" w:hAnsi="Calibri" w:cs="Calibri"/>
          <w:color w:val="0F1115"/>
        </w:rPr>
        <w:t> A comprehensive </w:t>
      </w:r>
      <w:r w:rsidRPr="006411C6">
        <w:rPr>
          <w:rStyle w:val="Strong"/>
          <w:rFonts w:ascii="Calibri" w:eastAsiaTheme="majorEastAsia" w:hAnsi="Calibri" w:cs="Calibri"/>
          <w:color w:val="0F1115"/>
        </w:rPr>
        <w:t>iterative</w:t>
      </w:r>
      <w:r w:rsidRPr="006411C6">
        <w:rPr>
          <w:rFonts w:ascii="Calibri" w:hAnsi="Calibri" w:cs="Calibri"/>
          <w:color w:val="0F1115"/>
        </w:rPr>
        <w:t> framework. It divides the project into four phases (Inception, Elaboration, Construction, Transition) and emphasizes architecture and risk management. While iterative, it is more formal and documentation-heavy than Agile approaches like Scrum.</w:t>
      </w:r>
    </w:p>
    <w:p w14:paraId="01807672" w14:textId="77777777" w:rsidR="008725FB" w:rsidRPr="006411C6" w:rsidRDefault="008725FB" w:rsidP="008725FB">
      <w:pPr>
        <w:spacing w:line="240" w:lineRule="auto"/>
        <w:jc w:val="both"/>
        <w:rPr>
          <w:rFonts w:ascii="Calibri" w:hAnsi="Calibri" w:cs="Calibri"/>
        </w:rPr>
      </w:pPr>
    </w:p>
    <w:p w14:paraId="384CAC36" w14:textId="77777777" w:rsidR="008725FB" w:rsidRPr="006411C6" w:rsidRDefault="008725FB" w:rsidP="008725FB">
      <w:pPr>
        <w:spacing w:line="240" w:lineRule="auto"/>
        <w:jc w:val="both"/>
        <w:rPr>
          <w:rFonts w:ascii="Calibri" w:hAnsi="Calibri" w:cs="Calibri"/>
          <w:b/>
          <w:bCs/>
        </w:rPr>
      </w:pPr>
      <w:r w:rsidRPr="006411C6">
        <w:rPr>
          <w:rFonts w:ascii="Calibri" w:hAnsi="Calibri" w:cs="Calibri"/>
        </w:rPr>
        <w:t xml:space="preserve">For the "APT IT SOLUTIONS" project to build an online agriculture product store, I would recommend the V-Model </w:t>
      </w:r>
    </w:p>
    <w:p w14:paraId="4B9BD601" w14:textId="77777777" w:rsidR="00D115BA" w:rsidRDefault="00D115BA" w:rsidP="00571B5F">
      <w:pPr>
        <w:spacing w:line="240" w:lineRule="auto"/>
        <w:rPr>
          <w:rFonts w:ascii="Calibri" w:hAnsi="Calibri" w:cs="Calibri"/>
        </w:rPr>
      </w:pPr>
    </w:p>
    <w:p w14:paraId="437E5D97" w14:textId="77777777" w:rsidR="00A83275" w:rsidRPr="006411C6" w:rsidRDefault="00A83275" w:rsidP="00571B5F">
      <w:pPr>
        <w:spacing w:line="240" w:lineRule="auto"/>
        <w:rPr>
          <w:rFonts w:ascii="Calibri" w:hAnsi="Calibri" w:cs="Calibri"/>
        </w:rPr>
      </w:pPr>
    </w:p>
    <w:p w14:paraId="618C52B5" w14:textId="3BC17E51" w:rsidR="006448CF" w:rsidRPr="006411C6" w:rsidRDefault="006448CF"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lastRenderedPageBreak/>
        <w:t xml:space="preserve">Question 10 – Waterfall Vs V-Model </w:t>
      </w:r>
      <w:r w:rsidR="006338DD" w:rsidRPr="006411C6">
        <w:rPr>
          <w:rFonts w:ascii="Calibri" w:hAnsi="Calibri" w:cs="Calibri"/>
          <w:b/>
          <w:bCs/>
        </w:rPr>
        <w:t>–</w:t>
      </w:r>
      <w:r w:rsidRPr="006411C6">
        <w:rPr>
          <w:rFonts w:ascii="Calibri" w:hAnsi="Calibri" w:cs="Calibri"/>
          <w:b/>
          <w:bCs/>
        </w:rPr>
        <w:t xml:space="preserve"> 5 Marks</w:t>
      </w:r>
    </w:p>
    <w:p w14:paraId="2F354428" w14:textId="77777777" w:rsidR="00595728" w:rsidRPr="006411C6" w:rsidRDefault="00595728" w:rsidP="006448CF">
      <w:pPr>
        <w:spacing w:line="240" w:lineRule="auto"/>
        <w:rPr>
          <w:rFonts w:ascii="Calibri" w:hAnsi="Calibri" w:cs="Calibri"/>
          <w:b/>
          <w:bCs/>
        </w:rPr>
      </w:pPr>
    </w:p>
    <w:p w14:paraId="5CF2EB37" w14:textId="400FF54A" w:rsidR="00595728" w:rsidRPr="006411C6" w:rsidRDefault="00595728" w:rsidP="006448CF">
      <w:pPr>
        <w:spacing w:line="240" w:lineRule="auto"/>
        <w:rPr>
          <w:rFonts w:ascii="Calibri" w:hAnsi="Calibri" w:cs="Calibri"/>
          <w:i/>
          <w:iCs/>
        </w:rPr>
      </w:pPr>
      <w:r w:rsidRPr="006411C6">
        <w:rPr>
          <w:rFonts w:ascii="Calibri" w:hAnsi="Calibri" w:cs="Calibri"/>
          <w:i/>
          <w:iCs/>
        </w:rPr>
        <w:t>Answer:</w:t>
      </w:r>
    </w:p>
    <w:p w14:paraId="494FE772" w14:textId="5A03F4CB" w:rsidR="008725FB" w:rsidRPr="006411C6" w:rsidRDefault="003F46B5" w:rsidP="008725FB">
      <w:pPr>
        <w:jc w:val="both"/>
        <w:rPr>
          <w:rFonts w:ascii="Calibri" w:hAnsi="Calibri" w:cs="Calibri"/>
          <w:b/>
          <w:bCs/>
        </w:rPr>
      </w:pPr>
      <w:r w:rsidRPr="006411C6">
        <w:rPr>
          <w:rFonts w:ascii="Calibri" w:hAnsi="Calibri" w:cs="Calibri"/>
          <w:b/>
          <w:bCs/>
        </w:rPr>
        <w:t>WATERFALL MODEL</w:t>
      </w:r>
    </w:p>
    <w:p w14:paraId="196ECEF1" w14:textId="49379546" w:rsidR="008725FB" w:rsidRPr="006411C6" w:rsidRDefault="008725FB" w:rsidP="008725FB">
      <w:pPr>
        <w:jc w:val="both"/>
        <w:rPr>
          <w:rFonts w:ascii="Calibri" w:hAnsi="Calibri" w:cs="Calibri"/>
        </w:rPr>
      </w:pPr>
      <w:r w:rsidRPr="006411C6">
        <w:rPr>
          <w:rFonts w:ascii="Calibri" w:hAnsi="Calibri" w:cs="Calibri"/>
          <w:b/>
          <w:bCs/>
        </w:rPr>
        <w:t>Core Concept</w:t>
      </w:r>
      <w:r w:rsidR="00671B23">
        <w:rPr>
          <w:rFonts w:ascii="Calibri" w:hAnsi="Calibri" w:cs="Calibri"/>
        </w:rPr>
        <w:t xml:space="preserve"> - </w:t>
      </w:r>
      <w:r w:rsidRPr="006411C6">
        <w:rPr>
          <w:rFonts w:ascii="Calibri" w:hAnsi="Calibri" w:cs="Calibri"/>
        </w:rPr>
        <w:t>A linear, sequential approach to software development.</w:t>
      </w:r>
    </w:p>
    <w:p w14:paraId="4B05B4D0" w14:textId="19322B7A" w:rsidR="008725FB" w:rsidRPr="006411C6" w:rsidRDefault="008725FB" w:rsidP="008725FB">
      <w:pPr>
        <w:jc w:val="both"/>
        <w:rPr>
          <w:rFonts w:ascii="Calibri" w:hAnsi="Calibri" w:cs="Calibri"/>
        </w:rPr>
      </w:pPr>
      <w:r w:rsidRPr="006411C6">
        <w:rPr>
          <w:rFonts w:ascii="Calibri" w:hAnsi="Calibri" w:cs="Calibri"/>
          <w:b/>
          <w:bCs/>
        </w:rPr>
        <w:t>Process Flow</w:t>
      </w:r>
      <w:r w:rsidR="00671B23">
        <w:rPr>
          <w:rFonts w:ascii="Calibri" w:hAnsi="Calibri" w:cs="Calibri"/>
        </w:rPr>
        <w:t xml:space="preserve"> - </w:t>
      </w:r>
      <w:r w:rsidRPr="006411C6">
        <w:rPr>
          <w:rFonts w:ascii="Calibri" w:hAnsi="Calibri" w:cs="Calibri"/>
        </w:rPr>
        <w:t>Phases flow downwards in a single line (like a waterfall): Requirements → Design → Implementation → Testing → Maintenance.</w:t>
      </w:r>
    </w:p>
    <w:p w14:paraId="34F6716B" w14:textId="4AEFADC1" w:rsidR="008725FB" w:rsidRPr="006411C6" w:rsidRDefault="008725FB" w:rsidP="008725FB">
      <w:pPr>
        <w:jc w:val="both"/>
        <w:rPr>
          <w:rFonts w:ascii="Calibri" w:hAnsi="Calibri" w:cs="Calibri"/>
        </w:rPr>
      </w:pPr>
      <w:r w:rsidRPr="006411C6">
        <w:rPr>
          <w:rFonts w:ascii="Calibri" w:hAnsi="Calibri" w:cs="Calibri"/>
          <w:b/>
          <w:bCs/>
        </w:rPr>
        <w:t>Testing Approach</w:t>
      </w:r>
      <w:r w:rsidR="00671B23">
        <w:rPr>
          <w:rFonts w:ascii="Calibri" w:hAnsi="Calibri" w:cs="Calibri"/>
        </w:rPr>
        <w:t xml:space="preserve">  - </w:t>
      </w:r>
      <w:r w:rsidRPr="006411C6">
        <w:rPr>
          <w:rFonts w:ascii="Calibri" w:hAnsi="Calibri" w:cs="Calibri"/>
        </w:rPr>
        <w:t>T</w:t>
      </w:r>
      <w:r w:rsidR="00671B23">
        <w:rPr>
          <w:rFonts w:ascii="Calibri" w:hAnsi="Calibri" w:cs="Calibri"/>
        </w:rPr>
        <w:t>ypically happens</w:t>
      </w:r>
      <w:r w:rsidRPr="006411C6">
        <w:rPr>
          <w:rFonts w:ascii="Calibri" w:hAnsi="Calibri" w:cs="Calibri"/>
        </w:rPr>
        <w:t xml:space="preserve"> after</w:t>
      </w:r>
      <w:r w:rsidR="00671B23">
        <w:rPr>
          <w:rFonts w:ascii="Calibri" w:hAnsi="Calibri" w:cs="Calibri"/>
        </w:rPr>
        <w:t xml:space="preserve"> the development phase</w:t>
      </w:r>
      <w:r w:rsidRPr="006411C6">
        <w:rPr>
          <w:rFonts w:ascii="Calibri" w:hAnsi="Calibri" w:cs="Calibri"/>
        </w:rPr>
        <w:t xml:space="preserve"> is complete.</w:t>
      </w:r>
    </w:p>
    <w:p w14:paraId="15659C0C" w14:textId="624F4167" w:rsidR="008725FB" w:rsidRPr="006411C6" w:rsidRDefault="008725FB" w:rsidP="008725FB">
      <w:pPr>
        <w:jc w:val="both"/>
        <w:rPr>
          <w:rFonts w:ascii="Calibri" w:hAnsi="Calibri" w:cs="Calibri"/>
        </w:rPr>
      </w:pPr>
      <w:r w:rsidRPr="006411C6">
        <w:rPr>
          <w:rFonts w:ascii="Calibri" w:hAnsi="Calibri" w:cs="Calibri"/>
          <w:b/>
          <w:bCs/>
        </w:rPr>
        <w:t>Focus</w:t>
      </w:r>
      <w:r w:rsidR="00671B23">
        <w:rPr>
          <w:rFonts w:ascii="Calibri" w:hAnsi="Calibri" w:cs="Calibri"/>
          <w:b/>
          <w:bCs/>
        </w:rPr>
        <w:t xml:space="preserve"> - </w:t>
      </w:r>
      <w:r w:rsidRPr="006411C6">
        <w:rPr>
          <w:rFonts w:ascii="Calibri" w:hAnsi="Calibri" w:cs="Calibri"/>
        </w:rPr>
        <w:t>Focuses on completing each phase in sequence with strict milestones.</w:t>
      </w:r>
    </w:p>
    <w:p w14:paraId="7620484E" w14:textId="45E96B55" w:rsidR="008725FB" w:rsidRPr="006411C6" w:rsidRDefault="008725FB" w:rsidP="008725FB">
      <w:pPr>
        <w:jc w:val="both"/>
        <w:rPr>
          <w:rFonts w:ascii="Calibri" w:hAnsi="Calibri" w:cs="Calibri"/>
        </w:rPr>
      </w:pPr>
      <w:r w:rsidRPr="006411C6">
        <w:rPr>
          <w:rFonts w:ascii="Calibri" w:hAnsi="Calibri" w:cs="Calibri"/>
          <w:b/>
          <w:bCs/>
        </w:rPr>
        <w:t>Flexibility</w:t>
      </w:r>
      <w:r w:rsidR="00671B23">
        <w:rPr>
          <w:rFonts w:ascii="Calibri" w:hAnsi="Calibri" w:cs="Calibri"/>
        </w:rPr>
        <w:t xml:space="preserve"> - </w:t>
      </w:r>
      <w:r w:rsidRPr="006411C6">
        <w:rPr>
          <w:rFonts w:ascii="Calibri" w:hAnsi="Calibri" w:cs="Calibri"/>
        </w:rPr>
        <w:t>Very rigid. It is extremely difficult and costly to go back and change a previous phase.</w:t>
      </w:r>
    </w:p>
    <w:p w14:paraId="4F82D145" w14:textId="36598284" w:rsidR="008725FB" w:rsidRPr="006411C6" w:rsidRDefault="008725FB" w:rsidP="008725FB">
      <w:pPr>
        <w:jc w:val="both"/>
        <w:rPr>
          <w:rFonts w:ascii="Calibri" w:hAnsi="Calibri" w:cs="Calibri"/>
        </w:rPr>
      </w:pPr>
      <w:r w:rsidRPr="006411C6">
        <w:rPr>
          <w:rFonts w:ascii="Calibri" w:hAnsi="Calibri" w:cs="Calibri"/>
          <w:b/>
          <w:bCs/>
        </w:rPr>
        <w:t>Suitability</w:t>
      </w:r>
      <w:r w:rsidR="00671B23">
        <w:rPr>
          <w:rFonts w:ascii="Calibri" w:hAnsi="Calibri" w:cs="Calibri"/>
        </w:rPr>
        <w:t xml:space="preserve"> - </w:t>
      </w:r>
      <w:r w:rsidRPr="006411C6">
        <w:rPr>
          <w:rFonts w:ascii="Calibri" w:hAnsi="Calibri" w:cs="Calibri"/>
        </w:rPr>
        <w:t>Best for projects with very clear, fixed, and unchanging requirements.</w:t>
      </w:r>
    </w:p>
    <w:p w14:paraId="68A3247F" w14:textId="33E9B3A7" w:rsidR="008725FB" w:rsidRPr="006411C6" w:rsidRDefault="008725FB" w:rsidP="008725FB">
      <w:pPr>
        <w:jc w:val="both"/>
        <w:rPr>
          <w:rFonts w:ascii="Calibri" w:hAnsi="Calibri" w:cs="Calibri"/>
        </w:rPr>
      </w:pPr>
      <w:r w:rsidRPr="006411C6">
        <w:rPr>
          <w:rFonts w:ascii="Calibri" w:hAnsi="Calibri" w:cs="Calibri"/>
          <w:b/>
          <w:bCs/>
        </w:rPr>
        <w:t>Key Advantage</w:t>
      </w:r>
      <w:r w:rsidR="00671B23">
        <w:rPr>
          <w:rFonts w:ascii="Calibri" w:hAnsi="Calibri" w:cs="Calibri"/>
        </w:rPr>
        <w:t xml:space="preserve"> - </w:t>
      </w:r>
      <w:r w:rsidRPr="006411C6">
        <w:rPr>
          <w:rFonts w:ascii="Calibri" w:hAnsi="Calibri" w:cs="Calibri"/>
        </w:rPr>
        <w:t>Simple to understand and manage due to its linearity.</w:t>
      </w:r>
    </w:p>
    <w:p w14:paraId="55BC1392" w14:textId="72641A22" w:rsidR="008725FB" w:rsidRPr="006411C6" w:rsidRDefault="008725FB" w:rsidP="008725FB">
      <w:pPr>
        <w:jc w:val="both"/>
        <w:rPr>
          <w:rFonts w:ascii="Calibri" w:hAnsi="Calibri" w:cs="Calibri"/>
        </w:rPr>
      </w:pPr>
      <w:r w:rsidRPr="006411C6">
        <w:rPr>
          <w:rFonts w:ascii="Calibri" w:hAnsi="Calibri" w:cs="Calibri"/>
          <w:b/>
          <w:bCs/>
        </w:rPr>
        <w:t>Key Disadvantage</w:t>
      </w:r>
      <w:r w:rsidR="00671B23">
        <w:rPr>
          <w:rFonts w:ascii="Calibri" w:hAnsi="Calibri" w:cs="Calibri"/>
        </w:rPr>
        <w:t xml:space="preserve"> - </w:t>
      </w:r>
      <w:r w:rsidRPr="006411C6">
        <w:rPr>
          <w:rFonts w:ascii="Calibri" w:hAnsi="Calibri" w:cs="Calibri"/>
        </w:rPr>
        <w:t>Working software is delivered very late. Poor adaptability to change. High risk of building the wrong product.</w:t>
      </w:r>
    </w:p>
    <w:p w14:paraId="7D452D40" w14:textId="77777777" w:rsidR="003F46B5" w:rsidRPr="006411C6" w:rsidRDefault="003F46B5" w:rsidP="008725FB">
      <w:pPr>
        <w:jc w:val="both"/>
        <w:rPr>
          <w:rFonts w:ascii="Calibri" w:hAnsi="Calibri" w:cs="Calibri"/>
        </w:rPr>
      </w:pPr>
    </w:p>
    <w:p w14:paraId="2B47B669" w14:textId="213208FE" w:rsidR="008725FB" w:rsidRPr="006411C6" w:rsidRDefault="003F46B5" w:rsidP="008725FB">
      <w:pPr>
        <w:jc w:val="both"/>
        <w:rPr>
          <w:rFonts w:ascii="Calibri" w:hAnsi="Calibri" w:cs="Calibri"/>
          <w:b/>
          <w:bCs/>
        </w:rPr>
      </w:pPr>
      <w:r w:rsidRPr="006411C6">
        <w:rPr>
          <w:rFonts w:ascii="Calibri" w:hAnsi="Calibri" w:cs="Calibri"/>
          <w:b/>
          <w:bCs/>
        </w:rPr>
        <w:t xml:space="preserve"> V-MODEL</w:t>
      </w:r>
      <w:r w:rsidR="005D5EDA">
        <w:rPr>
          <w:rFonts w:ascii="Calibri" w:hAnsi="Calibri" w:cs="Calibri"/>
          <w:b/>
          <w:bCs/>
        </w:rPr>
        <w:t xml:space="preserve"> </w:t>
      </w:r>
      <w:r w:rsidR="005D5EDA" w:rsidRPr="006411C6">
        <w:rPr>
          <w:rStyle w:val="Strong"/>
          <w:rFonts w:ascii="Calibri" w:eastAsiaTheme="majorEastAsia" w:hAnsi="Calibri" w:cs="Calibri"/>
          <w:color w:val="0F1115"/>
        </w:rPr>
        <w:t>(Verification and Validation Model)</w:t>
      </w:r>
    </w:p>
    <w:p w14:paraId="792DA2F9" w14:textId="6A3A9E59" w:rsidR="008725FB" w:rsidRPr="006411C6" w:rsidRDefault="008725FB" w:rsidP="008725FB">
      <w:pPr>
        <w:jc w:val="both"/>
        <w:rPr>
          <w:rFonts w:ascii="Calibri" w:hAnsi="Calibri" w:cs="Calibri"/>
        </w:rPr>
      </w:pPr>
      <w:r w:rsidRPr="006411C6">
        <w:rPr>
          <w:rFonts w:ascii="Calibri" w:hAnsi="Calibri" w:cs="Calibri"/>
          <w:b/>
          <w:bCs/>
        </w:rPr>
        <w:t>Core Concept</w:t>
      </w:r>
      <w:r w:rsidRPr="006411C6">
        <w:rPr>
          <w:rFonts w:ascii="Calibri" w:hAnsi="Calibri" w:cs="Calibri"/>
        </w:rPr>
        <w:t xml:space="preserve"> </w:t>
      </w:r>
      <w:r w:rsidR="00671B23">
        <w:rPr>
          <w:rFonts w:ascii="Calibri" w:hAnsi="Calibri" w:cs="Calibri"/>
        </w:rPr>
        <w:t>- A</w:t>
      </w:r>
      <w:r w:rsidRPr="006411C6">
        <w:rPr>
          <w:rFonts w:ascii="Calibri" w:hAnsi="Calibri" w:cs="Calibri"/>
        </w:rPr>
        <w:t>n extension of Waterfall that emphasizes a parallel path of verification and validation.</w:t>
      </w:r>
    </w:p>
    <w:p w14:paraId="66D21993" w14:textId="65D9AF0C" w:rsidR="008725FB" w:rsidRPr="006411C6" w:rsidRDefault="008725FB" w:rsidP="008725FB">
      <w:pPr>
        <w:jc w:val="both"/>
        <w:rPr>
          <w:rFonts w:ascii="Calibri" w:hAnsi="Calibri" w:cs="Calibri"/>
        </w:rPr>
      </w:pPr>
      <w:r w:rsidRPr="006411C6">
        <w:rPr>
          <w:rFonts w:ascii="Calibri" w:hAnsi="Calibri" w:cs="Calibri"/>
          <w:b/>
          <w:bCs/>
        </w:rPr>
        <w:t>Process Flow</w:t>
      </w:r>
      <w:r w:rsidRPr="006411C6">
        <w:rPr>
          <w:rFonts w:ascii="Calibri" w:hAnsi="Calibri" w:cs="Calibri"/>
        </w:rPr>
        <w:t xml:space="preserve"> </w:t>
      </w:r>
      <w:r w:rsidR="00671B23">
        <w:rPr>
          <w:rFonts w:ascii="Calibri" w:hAnsi="Calibri" w:cs="Calibri"/>
        </w:rPr>
        <w:t>-</w:t>
      </w:r>
      <w:r w:rsidRPr="006411C6">
        <w:rPr>
          <w:rFonts w:ascii="Calibri" w:hAnsi="Calibri" w:cs="Calibri"/>
        </w:rPr>
        <w:tab/>
        <w:t>The process forms a "V" shape. The left arm represents development phases, and the right arm represents the corresponding testing phases.</w:t>
      </w:r>
    </w:p>
    <w:p w14:paraId="252C04A1" w14:textId="667DCAFF" w:rsidR="008725FB" w:rsidRPr="006411C6" w:rsidRDefault="008725FB" w:rsidP="008725FB">
      <w:pPr>
        <w:jc w:val="both"/>
        <w:rPr>
          <w:rFonts w:ascii="Calibri" w:hAnsi="Calibri" w:cs="Calibri"/>
        </w:rPr>
      </w:pPr>
      <w:r w:rsidRPr="006411C6">
        <w:rPr>
          <w:rFonts w:ascii="Calibri" w:hAnsi="Calibri" w:cs="Calibri"/>
          <w:b/>
          <w:bCs/>
        </w:rPr>
        <w:t>Testing Approach</w:t>
      </w:r>
      <w:r w:rsidRPr="006411C6">
        <w:rPr>
          <w:rFonts w:ascii="Calibri" w:hAnsi="Calibri" w:cs="Calibri"/>
        </w:rPr>
        <w:t xml:space="preserve"> </w:t>
      </w:r>
      <w:r w:rsidR="00671B23">
        <w:rPr>
          <w:rFonts w:ascii="Calibri" w:hAnsi="Calibri" w:cs="Calibri"/>
        </w:rPr>
        <w:t xml:space="preserve">- </w:t>
      </w:r>
      <w:r w:rsidRPr="006411C6">
        <w:rPr>
          <w:rFonts w:ascii="Calibri" w:hAnsi="Calibri" w:cs="Calibri"/>
        </w:rPr>
        <w:t>Testing is integrated throughout. Each development phase has a directly associated testing phase planned in parallel.</w:t>
      </w:r>
    </w:p>
    <w:p w14:paraId="1D361490" w14:textId="4A40C40B" w:rsidR="008725FB" w:rsidRPr="006411C6" w:rsidRDefault="008725FB" w:rsidP="008725FB">
      <w:pPr>
        <w:jc w:val="both"/>
        <w:rPr>
          <w:rFonts w:ascii="Calibri" w:hAnsi="Calibri" w:cs="Calibri"/>
        </w:rPr>
      </w:pPr>
      <w:r w:rsidRPr="006411C6">
        <w:rPr>
          <w:rFonts w:ascii="Calibri" w:hAnsi="Calibri" w:cs="Calibri"/>
          <w:b/>
          <w:bCs/>
        </w:rPr>
        <w:t>Focus</w:t>
      </w:r>
      <w:r w:rsidR="00671B23">
        <w:rPr>
          <w:rFonts w:ascii="Calibri" w:hAnsi="Calibri" w:cs="Calibri"/>
          <w:b/>
          <w:bCs/>
        </w:rPr>
        <w:t xml:space="preserve"> </w:t>
      </w:r>
      <w:r w:rsidR="00671B23" w:rsidRPr="00671B23">
        <w:rPr>
          <w:rFonts w:ascii="Calibri" w:hAnsi="Calibri" w:cs="Calibri"/>
        </w:rPr>
        <w:t xml:space="preserve">- </w:t>
      </w:r>
      <w:r w:rsidRPr="00671B23">
        <w:rPr>
          <w:rFonts w:ascii="Calibri" w:hAnsi="Calibri" w:cs="Calibri"/>
        </w:rPr>
        <w:t>Focuses on quality a</w:t>
      </w:r>
      <w:r w:rsidRPr="006411C6">
        <w:rPr>
          <w:rFonts w:ascii="Calibri" w:hAnsi="Calibri" w:cs="Calibri"/>
        </w:rPr>
        <w:t>nd validation at every stage, ensuring the product meets requirements before moving on.</w:t>
      </w:r>
    </w:p>
    <w:p w14:paraId="3EBFA1BE" w14:textId="7EDCDE68" w:rsidR="008725FB" w:rsidRPr="006411C6" w:rsidRDefault="008725FB" w:rsidP="008725FB">
      <w:pPr>
        <w:jc w:val="both"/>
        <w:rPr>
          <w:rFonts w:ascii="Calibri" w:hAnsi="Calibri" w:cs="Calibri"/>
        </w:rPr>
      </w:pPr>
      <w:r w:rsidRPr="006411C6">
        <w:rPr>
          <w:rFonts w:ascii="Calibri" w:hAnsi="Calibri" w:cs="Calibri"/>
          <w:b/>
          <w:bCs/>
        </w:rPr>
        <w:t>Flexibility</w:t>
      </w:r>
      <w:r w:rsidRPr="006411C6">
        <w:rPr>
          <w:rFonts w:ascii="Calibri" w:hAnsi="Calibri" w:cs="Calibri"/>
        </w:rPr>
        <w:t xml:space="preserve"> </w:t>
      </w:r>
      <w:r w:rsidR="00671B23">
        <w:rPr>
          <w:rFonts w:ascii="Calibri" w:hAnsi="Calibri" w:cs="Calibri"/>
        </w:rPr>
        <w:t xml:space="preserve">- </w:t>
      </w:r>
      <w:r w:rsidRPr="006411C6">
        <w:rPr>
          <w:rFonts w:ascii="Calibri" w:hAnsi="Calibri" w:cs="Calibri"/>
        </w:rPr>
        <w:t>Equally rigid. It inherits the inflexibility of the Waterfall model.</w:t>
      </w:r>
    </w:p>
    <w:p w14:paraId="58ACD029" w14:textId="25A86483" w:rsidR="008725FB" w:rsidRPr="006411C6" w:rsidRDefault="008725FB" w:rsidP="008725FB">
      <w:pPr>
        <w:jc w:val="both"/>
        <w:rPr>
          <w:rFonts w:ascii="Calibri" w:hAnsi="Calibri" w:cs="Calibri"/>
        </w:rPr>
      </w:pPr>
      <w:r w:rsidRPr="006411C6">
        <w:rPr>
          <w:rFonts w:ascii="Calibri" w:hAnsi="Calibri" w:cs="Calibri"/>
          <w:b/>
          <w:bCs/>
        </w:rPr>
        <w:t>Suitability</w:t>
      </w:r>
      <w:r w:rsidR="00671B23">
        <w:rPr>
          <w:rFonts w:ascii="Calibri" w:hAnsi="Calibri" w:cs="Calibri"/>
          <w:b/>
          <w:bCs/>
        </w:rPr>
        <w:t xml:space="preserve"> </w:t>
      </w:r>
      <w:r w:rsidR="00671B23" w:rsidRPr="00671B23">
        <w:rPr>
          <w:rFonts w:ascii="Calibri" w:hAnsi="Calibri" w:cs="Calibri"/>
        </w:rPr>
        <w:t xml:space="preserve">- </w:t>
      </w:r>
      <w:r w:rsidRPr="00671B23">
        <w:rPr>
          <w:rFonts w:ascii="Calibri" w:hAnsi="Calibri" w:cs="Calibri"/>
        </w:rPr>
        <w:t>Best for</w:t>
      </w:r>
      <w:r w:rsidRPr="006411C6">
        <w:rPr>
          <w:rFonts w:ascii="Calibri" w:hAnsi="Calibri" w:cs="Calibri"/>
        </w:rPr>
        <w:t xml:space="preserve"> projects where quality and reliability are paramount and requirements are well-understood (e.g., medical, aviation systems).</w:t>
      </w:r>
    </w:p>
    <w:p w14:paraId="78BAA270" w14:textId="4BED7D6B" w:rsidR="008725FB" w:rsidRPr="006411C6" w:rsidRDefault="008725FB" w:rsidP="008725FB">
      <w:pPr>
        <w:jc w:val="both"/>
        <w:rPr>
          <w:rFonts w:ascii="Calibri" w:hAnsi="Calibri" w:cs="Calibri"/>
        </w:rPr>
      </w:pPr>
      <w:r w:rsidRPr="006411C6">
        <w:rPr>
          <w:rFonts w:ascii="Calibri" w:hAnsi="Calibri" w:cs="Calibri"/>
          <w:b/>
          <w:bCs/>
        </w:rPr>
        <w:t>Key Advantage</w:t>
      </w:r>
      <w:r w:rsidRPr="006411C6">
        <w:rPr>
          <w:rFonts w:ascii="Calibri" w:hAnsi="Calibri" w:cs="Calibri"/>
        </w:rPr>
        <w:t xml:space="preserve"> </w:t>
      </w:r>
      <w:r w:rsidR="006D130F">
        <w:rPr>
          <w:rFonts w:ascii="Calibri" w:hAnsi="Calibri" w:cs="Calibri"/>
        </w:rPr>
        <w:t xml:space="preserve">- </w:t>
      </w:r>
      <w:r w:rsidRPr="006411C6">
        <w:rPr>
          <w:rFonts w:ascii="Calibri" w:hAnsi="Calibri" w:cs="Calibri"/>
        </w:rPr>
        <w:t>Higher quality output and reduced long-term cost of bugs by identifying issues earlier in the lifecycle.</w:t>
      </w:r>
    </w:p>
    <w:p w14:paraId="2AF691F5" w14:textId="3D24626F" w:rsidR="008725FB" w:rsidRPr="006411C6" w:rsidRDefault="008725FB" w:rsidP="008725FB">
      <w:pPr>
        <w:jc w:val="both"/>
        <w:rPr>
          <w:rFonts w:ascii="Calibri" w:hAnsi="Calibri" w:cs="Calibri"/>
        </w:rPr>
      </w:pPr>
      <w:r w:rsidRPr="006411C6">
        <w:rPr>
          <w:rFonts w:ascii="Calibri" w:hAnsi="Calibri" w:cs="Calibri"/>
          <w:b/>
          <w:bCs/>
        </w:rPr>
        <w:lastRenderedPageBreak/>
        <w:t>Key Disadvantage</w:t>
      </w:r>
      <w:r w:rsidRPr="006411C6">
        <w:rPr>
          <w:rFonts w:ascii="Calibri" w:hAnsi="Calibri" w:cs="Calibri"/>
        </w:rPr>
        <w:t xml:space="preserve"> </w:t>
      </w:r>
      <w:r w:rsidR="006D130F">
        <w:rPr>
          <w:rFonts w:ascii="Calibri" w:hAnsi="Calibri" w:cs="Calibri"/>
        </w:rPr>
        <w:t xml:space="preserve">- </w:t>
      </w:r>
      <w:r w:rsidRPr="006411C6">
        <w:rPr>
          <w:rFonts w:ascii="Calibri" w:hAnsi="Calibri" w:cs="Calibri"/>
        </w:rPr>
        <w:t>Working software is still delivered late. The extensive testing planning can lead to more documentation and a false sense of security if requirements are incorrect.</w:t>
      </w:r>
    </w:p>
    <w:p w14:paraId="03FE0FC9" w14:textId="77777777" w:rsidR="006448CF" w:rsidRPr="006411C6" w:rsidRDefault="006448CF" w:rsidP="006448CF">
      <w:pPr>
        <w:spacing w:line="240" w:lineRule="auto"/>
        <w:rPr>
          <w:rFonts w:ascii="Calibri" w:hAnsi="Calibri" w:cs="Calibri"/>
        </w:rPr>
      </w:pPr>
    </w:p>
    <w:p w14:paraId="4AA3D5FD" w14:textId="70B90D37" w:rsidR="00595728" w:rsidRPr="006411C6" w:rsidRDefault="00595728"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t xml:space="preserve">Question 11 – Justify your choice </w:t>
      </w:r>
      <w:r w:rsidR="006338DD" w:rsidRPr="006411C6">
        <w:rPr>
          <w:rFonts w:ascii="Calibri" w:hAnsi="Calibri" w:cs="Calibri"/>
          <w:b/>
          <w:bCs/>
        </w:rPr>
        <w:t>–</w:t>
      </w:r>
      <w:r w:rsidRPr="006411C6">
        <w:rPr>
          <w:rFonts w:ascii="Calibri" w:hAnsi="Calibri" w:cs="Calibri"/>
          <w:b/>
          <w:bCs/>
        </w:rPr>
        <w:t xml:space="preserve"> 3 Marks</w:t>
      </w:r>
    </w:p>
    <w:p w14:paraId="7B15C7C4" w14:textId="488304D1" w:rsidR="00595728" w:rsidRPr="006411C6" w:rsidRDefault="00595728" w:rsidP="006448CF">
      <w:pPr>
        <w:spacing w:line="240" w:lineRule="auto"/>
        <w:rPr>
          <w:rFonts w:ascii="Calibri" w:hAnsi="Calibri" w:cs="Calibri"/>
        </w:rPr>
      </w:pPr>
      <w:r w:rsidRPr="006411C6">
        <w:rPr>
          <w:rFonts w:ascii="Calibri" w:hAnsi="Calibri" w:cs="Calibri"/>
        </w:rPr>
        <w:t>As a BA, state your reason for choosing one model for this project</w:t>
      </w:r>
    </w:p>
    <w:p w14:paraId="46FA69D8" w14:textId="77777777" w:rsidR="00595728" w:rsidRPr="006411C6" w:rsidRDefault="00595728" w:rsidP="006448CF">
      <w:pPr>
        <w:spacing w:line="240" w:lineRule="auto"/>
        <w:rPr>
          <w:rFonts w:ascii="Calibri" w:hAnsi="Calibri" w:cs="Calibri"/>
        </w:rPr>
      </w:pPr>
    </w:p>
    <w:p w14:paraId="22FFE57A" w14:textId="646BB0DD" w:rsidR="00595728" w:rsidRPr="006411C6" w:rsidRDefault="003C2DAB" w:rsidP="006448CF">
      <w:pPr>
        <w:spacing w:line="240" w:lineRule="auto"/>
        <w:rPr>
          <w:rFonts w:ascii="Calibri" w:hAnsi="Calibri" w:cs="Calibri"/>
          <w:i/>
          <w:iCs/>
        </w:rPr>
      </w:pPr>
      <w:r w:rsidRPr="006411C6">
        <w:rPr>
          <w:rFonts w:ascii="Calibri" w:hAnsi="Calibri" w:cs="Calibri"/>
          <w:i/>
          <w:iCs/>
        </w:rPr>
        <w:t>Answer:</w:t>
      </w:r>
    </w:p>
    <w:p w14:paraId="2A2EEA81" w14:textId="77777777" w:rsidR="008725FB" w:rsidRPr="006411C6" w:rsidRDefault="008725FB" w:rsidP="008725FB">
      <w:pPr>
        <w:spacing w:line="240" w:lineRule="auto"/>
        <w:jc w:val="both"/>
        <w:rPr>
          <w:rFonts w:ascii="Calibri" w:hAnsi="Calibri" w:cs="Calibri"/>
        </w:rPr>
      </w:pPr>
      <w:r w:rsidRPr="006411C6">
        <w:rPr>
          <w:rFonts w:ascii="Calibri" w:hAnsi="Calibri" w:cs="Calibri"/>
        </w:rPr>
        <w:t>While both models are sequential and share the risk of handling changing requirements poorly, the V-Model provides critical advantages that make it the superior choice for this specific project:</w:t>
      </w:r>
    </w:p>
    <w:p w14:paraId="64E715A7" w14:textId="77777777" w:rsidR="008725FB" w:rsidRPr="006411C6" w:rsidRDefault="008725FB" w:rsidP="008725FB">
      <w:pPr>
        <w:numPr>
          <w:ilvl w:val="0"/>
          <w:numId w:val="117"/>
        </w:numPr>
        <w:spacing w:line="240" w:lineRule="auto"/>
        <w:jc w:val="both"/>
        <w:rPr>
          <w:rFonts w:ascii="Calibri" w:hAnsi="Calibri" w:cs="Calibri"/>
        </w:rPr>
      </w:pPr>
      <w:r w:rsidRPr="006411C6">
        <w:rPr>
          <w:rFonts w:ascii="Calibri" w:hAnsi="Calibri" w:cs="Calibri"/>
          <w:b/>
          <w:bCs/>
        </w:rPr>
        <w:t>Emphasis on Quality and Testing:</w:t>
      </w:r>
      <w:r w:rsidRPr="006411C6">
        <w:rPr>
          <w:rFonts w:ascii="Calibri" w:hAnsi="Calibri" w:cs="Calibri"/>
        </w:rPr>
        <w:t> This is the most significant advantage. The online agriculture store will involve financial transactions (payments) and must be reliable for users in remote areas with potentially low technical support. The V-Model's structured approach to testing, where test cases are derived directly from requirements and design documents, ensures that quality is "built-in" rather than "tested-in" at the end. This reduces the risk of critical bugs post-deployment.</w:t>
      </w:r>
    </w:p>
    <w:p w14:paraId="103689C1" w14:textId="77777777" w:rsidR="008725FB" w:rsidRPr="006411C6" w:rsidRDefault="008725FB" w:rsidP="008725FB">
      <w:pPr>
        <w:numPr>
          <w:ilvl w:val="0"/>
          <w:numId w:val="117"/>
        </w:numPr>
        <w:spacing w:line="240" w:lineRule="auto"/>
        <w:jc w:val="both"/>
        <w:rPr>
          <w:rFonts w:ascii="Calibri" w:hAnsi="Calibri" w:cs="Calibri"/>
        </w:rPr>
      </w:pPr>
      <w:r w:rsidRPr="006411C6">
        <w:rPr>
          <w:rFonts w:ascii="Calibri" w:hAnsi="Calibri" w:cs="Calibri"/>
          <w:b/>
          <w:bCs/>
        </w:rPr>
        <w:t>Clear Validation with Stakeholders:</w:t>
      </w:r>
      <w:r w:rsidRPr="006411C6">
        <w:rPr>
          <w:rFonts w:ascii="Calibri" w:hAnsi="Calibri" w:cs="Calibri"/>
        </w:rPr>
        <w:t> The V-Model formally includes User Acceptance Testing (UAT) as a core, planned phase directly linked to the initial user requirements. This provides a structured process for engaging the key stakeholders (Peter, Kevin, Ben, and other farmers) to validate that the system meets their needs before it goes live. In a pure Waterfall model, this testing is done but is not as intrinsically linked to the initial requirements.</w:t>
      </w:r>
    </w:p>
    <w:p w14:paraId="174F5BAD" w14:textId="77777777" w:rsidR="008725FB" w:rsidRPr="006411C6" w:rsidRDefault="008725FB" w:rsidP="008725FB">
      <w:pPr>
        <w:numPr>
          <w:ilvl w:val="0"/>
          <w:numId w:val="117"/>
        </w:numPr>
        <w:spacing w:line="240" w:lineRule="auto"/>
        <w:jc w:val="both"/>
        <w:rPr>
          <w:rFonts w:ascii="Calibri" w:hAnsi="Calibri" w:cs="Calibri"/>
        </w:rPr>
      </w:pPr>
      <w:r w:rsidRPr="006411C6">
        <w:rPr>
          <w:rFonts w:ascii="Calibri" w:hAnsi="Calibri" w:cs="Calibri"/>
          <w:b/>
          <w:bCs/>
        </w:rPr>
        <w:t>Early Detection of Defects:</w:t>
      </w:r>
      <w:r w:rsidRPr="006411C6">
        <w:rPr>
          <w:rFonts w:ascii="Calibri" w:hAnsi="Calibri" w:cs="Calibri"/>
        </w:rPr>
        <w:t> By planning for system and acceptance testing during the design phase, the team is forced to think about how to validate requirements early on. This can help uncover ambiguities, inconsistencies, or missing requirements during the design stage, when they are cheaper and easier to fix, rather than during the final testing phase.</w:t>
      </w:r>
    </w:p>
    <w:p w14:paraId="595F9552" w14:textId="595BB16B" w:rsidR="00A83275" w:rsidRDefault="008725FB" w:rsidP="00A83275">
      <w:pPr>
        <w:numPr>
          <w:ilvl w:val="0"/>
          <w:numId w:val="117"/>
        </w:numPr>
        <w:spacing w:line="240" w:lineRule="auto"/>
        <w:jc w:val="both"/>
        <w:rPr>
          <w:rFonts w:ascii="Calibri" w:hAnsi="Calibri" w:cs="Calibri"/>
        </w:rPr>
      </w:pPr>
      <w:r w:rsidRPr="006411C6">
        <w:rPr>
          <w:rFonts w:ascii="Calibri" w:hAnsi="Calibri" w:cs="Calibri"/>
          <w:b/>
          <w:bCs/>
        </w:rPr>
        <w:t>Better for Moderate-Risk Projects:</w:t>
      </w:r>
      <w:r w:rsidRPr="006411C6">
        <w:rPr>
          <w:rFonts w:ascii="Calibri" w:hAnsi="Calibri" w:cs="Calibri"/>
        </w:rPr>
        <w:t> The project has known risks: integrating a payment gateway, user authentication, and ensuring uptime for remote users. The V-Model's disciplined approach is better suited for such projects where quality and reliability are paramount, even if the requirements are not perfectly known upfront.</w:t>
      </w:r>
    </w:p>
    <w:p w14:paraId="2B248507" w14:textId="77777777" w:rsidR="00A83275" w:rsidRPr="00A83275" w:rsidRDefault="00A83275" w:rsidP="00A83275">
      <w:pPr>
        <w:spacing w:line="240" w:lineRule="auto"/>
        <w:jc w:val="both"/>
        <w:rPr>
          <w:rFonts w:ascii="Calibri" w:hAnsi="Calibri" w:cs="Calibri"/>
        </w:rPr>
      </w:pPr>
    </w:p>
    <w:p w14:paraId="78FAD116" w14:textId="671737C6" w:rsidR="00B0399E" w:rsidRPr="006411C6" w:rsidRDefault="00B0399E" w:rsidP="00AD5715">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t xml:space="preserve">Question 12 – Gantt Chart </w:t>
      </w:r>
      <w:r w:rsidR="006338DD" w:rsidRPr="006411C6">
        <w:rPr>
          <w:rFonts w:ascii="Calibri" w:hAnsi="Calibri" w:cs="Calibri"/>
          <w:b/>
          <w:bCs/>
        </w:rPr>
        <w:t>–</w:t>
      </w:r>
      <w:r w:rsidRPr="006411C6">
        <w:rPr>
          <w:rFonts w:ascii="Calibri" w:hAnsi="Calibri" w:cs="Calibri"/>
          <w:b/>
          <w:bCs/>
        </w:rPr>
        <w:t xml:space="preserve"> 5 Marks</w:t>
      </w:r>
    </w:p>
    <w:p w14:paraId="65D4A5B0" w14:textId="77777777" w:rsidR="00B0399E" w:rsidRPr="006411C6" w:rsidRDefault="00B0399E" w:rsidP="003C2DAB">
      <w:pPr>
        <w:spacing w:line="240" w:lineRule="auto"/>
        <w:rPr>
          <w:rFonts w:ascii="Calibri" w:hAnsi="Calibri" w:cs="Calibri"/>
          <w:b/>
          <w:bCs/>
        </w:rPr>
      </w:pPr>
    </w:p>
    <w:p w14:paraId="5830DFC2" w14:textId="2CDCA9E0" w:rsidR="00B0399E" w:rsidRPr="006411C6" w:rsidRDefault="00B0399E" w:rsidP="003C2DAB">
      <w:pPr>
        <w:spacing w:line="240" w:lineRule="auto"/>
        <w:rPr>
          <w:rFonts w:ascii="Calibri" w:hAnsi="Calibri" w:cs="Calibri"/>
          <w:i/>
          <w:iCs/>
        </w:rPr>
      </w:pPr>
      <w:r w:rsidRPr="006411C6">
        <w:rPr>
          <w:rFonts w:ascii="Calibri" w:hAnsi="Calibri" w:cs="Calibri"/>
          <w:i/>
          <w:iCs/>
        </w:rPr>
        <w:t>Answer:</w:t>
      </w:r>
    </w:p>
    <w:p w14:paraId="252F1E47" w14:textId="77777777" w:rsidR="00B92354" w:rsidRPr="006411C6" w:rsidRDefault="00B92354" w:rsidP="00B92354">
      <w:pPr>
        <w:spacing w:line="240" w:lineRule="auto"/>
        <w:rPr>
          <w:rFonts w:ascii="Calibri" w:hAnsi="Calibri" w:cs="Calibri"/>
          <w:b/>
          <w:bCs/>
        </w:rPr>
      </w:pPr>
      <w:r w:rsidRPr="006411C6">
        <w:rPr>
          <w:rFonts w:ascii="Calibri" w:hAnsi="Calibri" w:cs="Calibri"/>
          <w:b/>
          <w:bCs/>
        </w:rPr>
        <w:t>Gantt Charts</w:t>
      </w:r>
    </w:p>
    <w:p w14:paraId="5BBF965A" w14:textId="5CC757F1" w:rsidR="007C58B0" w:rsidRDefault="00B92354" w:rsidP="007C58B0">
      <w:pPr>
        <w:spacing w:line="240" w:lineRule="auto"/>
        <w:rPr>
          <w:rFonts w:ascii="Calibri" w:hAnsi="Calibri" w:cs="Calibri"/>
        </w:rPr>
      </w:pPr>
      <w:r w:rsidRPr="006411C6">
        <w:rPr>
          <w:rFonts w:ascii="Calibri" w:hAnsi="Calibri" w:cs="Calibri"/>
        </w:rPr>
        <w:t>A Gantt chart is a type of bar chart that illustrates a project schedule, showing the dependency relationships between activities and the current schedule status.</w:t>
      </w:r>
    </w:p>
    <w:tbl>
      <w:tblPr>
        <w:tblStyle w:val="TableGrid"/>
        <w:tblW w:w="9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48"/>
        <w:gridCol w:w="756"/>
        <w:gridCol w:w="754"/>
        <w:gridCol w:w="754"/>
        <w:gridCol w:w="753"/>
        <w:gridCol w:w="753"/>
        <w:gridCol w:w="753"/>
        <w:gridCol w:w="753"/>
        <w:gridCol w:w="753"/>
        <w:gridCol w:w="753"/>
        <w:gridCol w:w="753"/>
      </w:tblGrid>
      <w:tr w:rsidR="00EC4E98" w14:paraId="7936B4AE" w14:textId="4451D5D2" w:rsidTr="007D4110">
        <w:tc>
          <w:tcPr>
            <w:tcW w:w="2248"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5FF7EA0A" w14:textId="402138D1" w:rsidR="00EC4E98" w:rsidRPr="009E126E" w:rsidRDefault="0000186C" w:rsidP="005A6019">
            <w:pPr>
              <w:jc w:val="center"/>
              <w:rPr>
                <w:rFonts w:ascii="Calibri" w:hAnsi="Calibri" w:cs="Calibri"/>
                <w:b/>
                <w:bCs/>
              </w:rPr>
            </w:pPr>
            <w:r>
              <w:rPr>
                <w:rFonts w:ascii="Calibri" w:hAnsi="Calibri" w:cs="Calibri"/>
                <w:b/>
                <w:bCs/>
              </w:rPr>
              <w:lastRenderedPageBreak/>
              <w:t>Stages</w:t>
            </w:r>
          </w:p>
        </w:tc>
        <w:tc>
          <w:tcPr>
            <w:tcW w:w="756"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44DA5853" w14:textId="732DC59C" w:rsidR="00EC4E98" w:rsidRPr="009E126E" w:rsidRDefault="00EC4E98" w:rsidP="005A6019">
            <w:pPr>
              <w:jc w:val="center"/>
              <w:rPr>
                <w:rFonts w:ascii="Calibri" w:hAnsi="Calibri" w:cs="Calibri"/>
                <w:b/>
                <w:bCs/>
              </w:rPr>
            </w:pPr>
            <w:r>
              <w:rPr>
                <w:rFonts w:ascii="Calibri" w:hAnsi="Calibri" w:cs="Calibri"/>
                <w:b/>
                <w:bCs/>
              </w:rPr>
              <w:t>RG</w:t>
            </w:r>
          </w:p>
        </w:tc>
        <w:tc>
          <w:tcPr>
            <w:tcW w:w="754"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077B4810" w14:textId="0F768D9D" w:rsidR="00EC4E98" w:rsidRPr="009E126E" w:rsidRDefault="00EC4E98" w:rsidP="005A6019">
            <w:pPr>
              <w:jc w:val="center"/>
              <w:rPr>
                <w:rFonts w:ascii="Calibri" w:hAnsi="Calibri" w:cs="Calibri"/>
                <w:b/>
                <w:bCs/>
              </w:rPr>
            </w:pPr>
            <w:r>
              <w:rPr>
                <w:rFonts w:ascii="Calibri" w:hAnsi="Calibri" w:cs="Calibri"/>
                <w:b/>
                <w:bCs/>
              </w:rPr>
              <w:t>RA</w:t>
            </w:r>
          </w:p>
        </w:tc>
        <w:tc>
          <w:tcPr>
            <w:tcW w:w="754"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1F885479" w14:textId="2D105418" w:rsidR="00EC4E98" w:rsidRPr="00EC4E98" w:rsidRDefault="00EC4E98" w:rsidP="005A6019">
            <w:pPr>
              <w:jc w:val="center"/>
              <w:rPr>
                <w:rFonts w:ascii="Calibri" w:hAnsi="Calibri" w:cs="Calibri"/>
                <w:b/>
                <w:bCs/>
                <w:sz w:val="18"/>
                <w:szCs w:val="18"/>
              </w:rPr>
            </w:pPr>
            <w:r w:rsidRPr="00EC4E98">
              <w:rPr>
                <w:rFonts w:ascii="Calibri" w:hAnsi="Calibri" w:cs="Calibri"/>
                <w:b/>
                <w:bCs/>
                <w:sz w:val="18"/>
                <w:szCs w:val="18"/>
              </w:rPr>
              <w:t>Design</w:t>
            </w:r>
          </w:p>
        </w:tc>
        <w:tc>
          <w:tcPr>
            <w:tcW w:w="753"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4C1D6472" w14:textId="05C0F251" w:rsidR="00EC4E98" w:rsidRPr="009E126E" w:rsidRDefault="00EC4E98" w:rsidP="005A6019">
            <w:pPr>
              <w:jc w:val="center"/>
              <w:rPr>
                <w:rFonts w:ascii="Calibri" w:hAnsi="Calibri" w:cs="Calibri"/>
                <w:b/>
                <w:bCs/>
              </w:rPr>
            </w:pPr>
            <w:r>
              <w:rPr>
                <w:rFonts w:ascii="Calibri" w:hAnsi="Calibri" w:cs="Calibri"/>
                <w:b/>
                <w:bCs/>
              </w:rPr>
              <w:t>D1</w:t>
            </w:r>
          </w:p>
        </w:tc>
        <w:tc>
          <w:tcPr>
            <w:tcW w:w="753"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1EA355FD" w14:textId="2A1DF8B3" w:rsidR="00EC4E98" w:rsidRPr="009E126E" w:rsidRDefault="00EC4E98" w:rsidP="005A6019">
            <w:pPr>
              <w:jc w:val="center"/>
              <w:rPr>
                <w:rFonts w:ascii="Calibri" w:hAnsi="Calibri" w:cs="Calibri"/>
                <w:b/>
                <w:bCs/>
              </w:rPr>
            </w:pPr>
            <w:r>
              <w:rPr>
                <w:rFonts w:ascii="Calibri" w:hAnsi="Calibri" w:cs="Calibri"/>
                <w:b/>
                <w:bCs/>
              </w:rPr>
              <w:t>T1</w:t>
            </w:r>
          </w:p>
        </w:tc>
        <w:tc>
          <w:tcPr>
            <w:tcW w:w="753"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7B2685F3" w14:textId="1599EC01" w:rsidR="00EC4E98" w:rsidRPr="009E126E" w:rsidRDefault="00EC4E98" w:rsidP="005A6019">
            <w:pPr>
              <w:jc w:val="center"/>
              <w:rPr>
                <w:rFonts w:ascii="Calibri" w:hAnsi="Calibri" w:cs="Calibri"/>
                <w:b/>
                <w:bCs/>
              </w:rPr>
            </w:pPr>
            <w:r>
              <w:rPr>
                <w:rFonts w:ascii="Calibri" w:hAnsi="Calibri" w:cs="Calibri"/>
                <w:b/>
                <w:bCs/>
              </w:rPr>
              <w:t>D2</w:t>
            </w:r>
          </w:p>
        </w:tc>
        <w:tc>
          <w:tcPr>
            <w:tcW w:w="753"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0FEDC094" w14:textId="065A714E" w:rsidR="00EC4E98" w:rsidRPr="009E126E" w:rsidRDefault="00EC4E98" w:rsidP="005A6019">
            <w:pPr>
              <w:jc w:val="center"/>
              <w:rPr>
                <w:rFonts w:ascii="Calibri" w:hAnsi="Calibri" w:cs="Calibri"/>
                <w:b/>
                <w:bCs/>
              </w:rPr>
            </w:pPr>
            <w:r>
              <w:rPr>
                <w:rFonts w:ascii="Calibri" w:hAnsi="Calibri" w:cs="Calibri"/>
                <w:b/>
                <w:bCs/>
              </w:rPr>
              <w:t>T2</w:t>
            </w:r>
          </w:p>
        </w:tc>
        <w:tc>
          <w:tcPr>
            <w:tcW w:w="753"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2F01A6A3" w14:textId="2229D8BF" w:rsidR="00EC4E98" w:rsidRPr="009E126E" w:rsidRDefault="00EC4E98" w:rsidP="005A6019">
            <w:pPr>
              <w:jc w:val="center"/>
              <w:rPr>
                <w:rFonts w:ascii="Calibri" w:hAnsi="Calibri" w:cs="Calibri"/>
                <w:b/>
                <w:bCs/>
              </w:rPr>
            </w:pPr>
            <w:r>
              <w:rPr>
                <w:rFonts w:ascii="Calibri" w:hAnsi="Calibri" w:cs="Calibri"/>
                <w:b/>
                <w:bCs/>
              </w:rPr>
              <w:t>D3</w:t>
            </w:r>
          </w:p>
        </w:tc>
        <w:tc>
          <w:tcPr>
            <w:tcW w:w="753"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6D628FE2" w14:textId="7DD70D9D" w:rsidR="00EC4E98" w:rsidRPr="009E126E" w:rsidRDefault="00EC4E98" w:rsidP="005A6019">
            <w:pPr>
              <w:jc w:val="center"/>
              <w:rPr>
                <w:rFonts w:ascii="Calibri" w:hAnsi="Calibri" w:cs="Calibri"/>
                <w:b/>
                <w:bCs/>
              </w:rPr>
            </w:pPr>
            <w:r>
              <w:rPr>
                <w:rFonts w:ascii="Calibri" w:hAnsi="Calibri" w:cs="Calibri"/>
                <w:b/>
                <w:bCs/>
              </w:rPr>
              <w:t>T3</w:t>
            </w:r>
          </w:p>
        </w:tc>
        <w:tc>
          <w:tcPr>
            <w:tcW w:w="753"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1284A725" w14:textId="12BAA747" w:rsidR="00EC4E98" w:rsidRPr="0000186C" w:rsidRDefault="00EC4E98" w:rsidP="005A6019">
            <w:pPr>
              <w:jc w:val="center"/>
              <w:rPr>
                <w:rFonts w:ascii="Calibri" w:hAnsi="Calibri" w:cs="Calibri"/>
                <w:b/>
                <w:bCs/>
              </w:rPr>
            </w:pPr>
            <w:r w:rsidRPr="0000186C">
              <w:rPr>
                <w:rFonts w:ascii="Calibri" w:hAnsi="Calibri" w:cs="Calibri"/>
                <w:b/>
                <w:bCs/>
              </w:rPr>
              <w:t>UAT</w:t>
            </w:r>
          </w:p>
        </w:tc>
      </w:tr>
      <w:tr w:rsidR="00EC4E98" w14:paraId="3FB356F7" w14:textId="77777777" w:rsidTr="007D4110">
        <w:tc>
          <w:tcPr>
            <w:tcW w:w="2248"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E656EE6" w14:textId="6463D005" w:rsidR="00EC4E98" w:rsidRDefault="00EC4E98" w:rsidP="00EC4E98">
            <w:pPr>
              <w:jc w:val="center"/>
              <w:rPr>
                <w:rFonts w:ascii="Calibri" w:hAnsi="Calibri" w:cs="Calibri"/>
                <w:b/>
                <w:bCs/>
              </w:rPr>
            </w:pPr>
            <w:r>
              <w:rPr>
                <w:rFonts w:ascii="Calibri" w:hAnsi="Calibri" w:cs="Calibri"/>
                <w:b/>
                <w:bCs/>
              </w:rPr>
              <w:t>Months</w:t>
            </w:r>
          </w:p>
        </w:tc>
        <w:tc>
          <w:tcPr>
            <w:tcW w:w="756"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45C4359" w14:textId="64304501" w:rsidR="00EC4E98" w:rsidRPr="00762A09" w:rsidRDefault="00EC4E98" w:rsidP="00EC4E98">
            <w:pPr>
              <w:jc w:val="center"/>
              <w:rPr>
                <w:rFonts w:ascii="Calibri" w:hAnsi="Calibri" w:cs="Calibri"/>
                <w:b/>
                <w:bCs/>
                <w:sz w:val="20"/>
                <w:szCs w:val="20"/>
              </w:rPr>
            </w:pPr>
            <w:r w:rsidRPr="00762A09">
              <w:rPr>
                <w:rFonts w:ascii="Calibri" w:hAnsi="Calibri" w:cs="Calibri"/>
                <w:b/>
                <w:bCs/>
                <w:sz w:val="20"/>
                <w:szCs w:val="20"/>
              </w:rPr>
              <w:t>0</w:t>
            </w:r>
            <w:r>
              <w:rPr>
                <w:rFonts w:ascii="Calibri" w:hAnsi="Calibri" w:cs="Calibri"/>
                <w:b/>
                <w:bCs/>
                <w:sz w:val="20"/>
                <w:szCs w:val="20"/>
              </w:rPr>
              <w:t xml:space="preserve"> </w:t>
            </w:r>
            <w:r w:rsidRPr="00762A09">
              <w:rPr>
                <w:rFonts w:ascii="Calibri" w:hAnsi="Calibri" w:cs="Calibri"/>
                <w:b/>
                <w:bCs/>
                <w:sz w:val="20"/>
                <w:szCs w:val="20"/>
              </w:rPr>
              <w:t>-</w:t>
            </w:r>
            <w:r>
              <w:rPr>
                <w:rFonts w:ascii="Calibri" w:hAnsi="Calibri" w:cs="Calibri"/>
                <w:b/>
                <w:bCs/>
                <w:sz w:val="20"/>
                <w:szCs w:val="20"/>
              </w:rPr>
              <w:t xml:space="preserve"> </w:t>
            </w:r>
            <w:r w:rsidRPr="00762A09">
              <w:rPr>
                <w:rFonts w:ascii="Calibri" w:hAnsi="Calibri" w:cs="Calibri"/>
                <w:b/>
                <w:bCs/>
                <w:sz w:val="20"/>
                <w:szCs w:val="20"/>
              </w:rPr>
              <w:t>2</w:t>
            </w:r>
          </w:p>
        </w:tc>
        <w:tc>
          <w:tcPr>
            <w:tcW w:w="754"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2908658" w14:textId="2AD41480" w:rsidR="00EC4E98" w:rsidRPr="00762A09" w:rsidRDefault="00EC4E98" w:rsidP="00EC4E98">
            <w:pPr>
              <w:jc w:val="center"/>
              <w:rPr>
                <w:rFonts w:ascii="Calibri" w:hAnsi="Calibri" w:cs="Calibri"/>
                <w:b/>
                <w:bCs/>
                <w:sz w:val="20"/>
                <w:szCs w:val="20"/>
              </w:rPr>
            </w:pPr>
            <w:r w:rsidRPr="00762A09">
              <w:rPr>
                <w:rFonts w:ascii="Calibri" w:hAnsi="Calibri" w:cs="Calibri"/>
                <w:b/>
                <w:bCs/>
                <w:sz w:val="20"/>
                <w:szCs w:val="20"/>
              </w:rPr>
              <w:t>3</w:t>
            </w:r>
            <w:r>
              <w:rPr>
                <w:rFonts w:ascii="Calibri" w:hAnsi="Calibri" w:cs="Calibri"/>
                <w:b/>
                <w:bCs/>
                <w:sz w:val="20"/>
                <w:szCs w:val="20"/>
              </w:rPr>
              <w:t xml:space="preserve"> </w:t>
            </w:r>
            <w:r w:rsidRPr="00762A09">
              <w:rPr>
                <w:rFonts w:ascii="Calibri" w:hAnsi="Calibri" w:cs="Calibri"/>
                <w:b/>
                <w:bCs/>
                <w:sz w:val="20"/>
                <w:szCs w:val="20"/>
              </w:rPr>
              <w:t>-</w:t>
            </w:r>
            <w:r>
              <w:rPr>
                <w:rFonts w:ascii="Calibri" w:hAnsi="Calibri" w:cs="Calibri"/>
                <w:b/>
                <w:bCs/>
                <w:sz w:val="20"/>
                <w:szCs w:val="20"/>
              </w:rPr>
              <w:t xml:space="preserve"> </w:t>
            </w:r>
            <w:r w:rsidRPr="00762A09">
              <w:rPr>
                <w:rFonts w:ascii="Calibri" w:hAnsi="Calibri" w:cs="Calibri"/>
                <w:b/>
                <w:bCs/>
                <w:sz w:val="20"/>
                <w:szCs w:val="20"/>
              </w:rPr>
              <w:t>4</w:t>
            </w:r>
          </w:p>
        </w:tc>
        <w:tc>
          <w:tcPr>
            <w:tcW w:w="754"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D7ED615" w14:textId="252343E0" w:rsidR="00EC4E98" w:rsidRPr="00762A09" w:rsidRDefault="00EC4E98" w:rsidP="00EC4E98">
            <w:pPr>
              <w:jc w:val="center"/>
              <w:rPr>
                <w:rFonts w:ascii="Calibri" w:hAnsi="Calibri" w:cs="Calibri"/>
                <w:b/>
                <w:bCs/>
                <w:sz w:val="20"/>
                <w:szCs w:val="20"/>
              </w:rPr>
            </w:pPr>
            <w:r w:rsidRPr="00762A09">
              <w:rPr>
                <w:rFonts w:ascii="Calibri" w:hAnsi="Calibri" w:cs="Calibri"/>
                <w:b/>
                <w:bCs/>
                <w:sz w:val="20"/>
                <w:szCs w:val="20"/>
              </w:rPr>
              <w:t>5</w:t>
            </w:r>
            <w:r>
              <w:rPr>
                <w:rFonts w:ascii="Calibri" w:hAnsi="Calibri" w:cs="Calibri"/>
                <w:b/>
                <w:bCs/>
                <w:sz w:val="20"/>
                <w:szCs w:val="20"/>
              </w:rPr>
              <w:t xml:space="preserve"> </w:t>
            </w:r>
            <w:r w:rsidRPr="00762A09">
              <w:rPr>
                <w:rFonts w:ascii="Calibri" w:hAnsi="Calibri" w:cs="Calibri"/>
                <w:b/>
                <w:bCs/>
                <w:sz w:val="20"/>
                <w:szCs w:val="20"/>
              </w:rPr>
              <w:t>-</w:t>
            </w:r>
            <w:r>
              <w:rPr>
                <w:rFonts w:ascii="Calibri" w:hAnsi="Calibri" w:cs="Calibri"/>
                <w:b/>
                <w:bCs/>
                <w:sz w:val="20"/>
                <w:szCs w:val="20"/>
              </w:rPr>
              <w:t xml:space="preserve"> </w:t>
            </w:r>
            <w:r w:rsidRPr="00762A09">
              <w:rPr>
                <w:rFonts w:ascii="Calibri" w:hAnsi="Calibri" w:cs="Calibri"/>
                <w:b/>
                <w:bCs/>
                <w:sz w:val="20"/>
                <w:szCs w:val="20"/>
              </w:rPr>
              <w:t>6</w:t>
            </w:r>
          </w:p>
        </w:tc>
        <w:tc>
          <w:tcPr>
            <w:tcW w:w="753"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5E79DB2" w14:textId="54EFA5E4" w:rsidR="00EC4E98" w:rsidRPr="00762A09" w:rsidRDefault="00EC4E98" w:rsidP="00EC4E98">
            <w:pPr>
              <w:jc w:val="center"/>
              <w:rPr>
                <w:rFonts w:ascii="Calibri" w:hAnsi="Calibri" w:cs="Calibri"/>
                <w:b/>
                <w:bCs/>
                <w:sz w:val="20"/>
                <w:szCs w:val="20"/>
              </w:rPr>
            </w:pPr>
            <w:r w:rsidRPr="00762A09">
              <w:rPr>
                <w:rFonts w:ascii="Calibri" w:hAnsi="Calibri" w:cs="Calibri"/>
                <w:b/>
                <w:bCs/>
                <w:sz w:val="20"/>
                <w:szCs w:val="20"/>
              </w:rPr>
              <w:t>7</w:t>
            </w:r>
            <w:r>
              <w:rPr>
                <w:rFonts w:ascii="Calibri" w:hAnsi="Calibri" w:cs="Calibri"/>
                <w:b/>
                <w:bCs/>
                <w:sz w:val="20"/>
                <w:szCs w:val="20"/>
              </w:rPr>
              <w:t xml:space="preserve"> </w:t>
            </w:r>
            <w:r w:rsidRPr="00762A09">
              <w:rPr>
                <w:rFonts w:ascii="Calibri" w:hAnsi="Calibri" w:cs="Calibri"/>
                <w:b/>
                <w:bCs/>
                <w:sz w:val="20"/>
                <w:szCs w:val="20"/>
              </w:rPr>
              <w:t>-</w:t>
            </w:r>
            <w:r>
              <w:rPr>
                <w:rFonts w:ascii="Calibri" w:hAnsi="Calibri" w:cs="Calibri"/>
                <w:b/>
                <w:bCs/>
                <w:sz w:val="20"/>
                <w:szCs w:val="20"/>
              </w:rPr>
              <w:t xml:space="preserve"> </w:t>
            </w:r>
            <w:r w:rsidRPr="00762A09">
              <w:rPr>
                <w:rFonts w:ascii="Calibri" w:hAnsi="Calibri" w:cs="Calibri"/>
                <w:b/>
                <w:bCs/>
                <w:sz w:val="20"/>
                <w:szCs w:val="20"/>
              </w:rPr>
              <w:t>8</w:t>
            </w:r>
          </w:p>
        </w:tc>
        <w:tc>
          <w:tcPr>
            <w:tcW w:w="753"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199AD19" w14:textId="08BBFA8B" w:rsidR="00EC4E98" w:rsidRPr="00762A09" w:rsidRDefault="00EC4E98" w:rsidP="00EC4E98">
            <w:pPr>
              <w:jc w:val="center"/>
              <w:rPr>
                <w:rFonts w:ascii="Calibri" w:hAnsi="Calibri" w:cs="Calibri"/>
                <w:b/>
                <w:bCs/>
                <w:sz w:val="20"/>
                <w:szCs w:val="20"/>
              </w:rPr>
            </w:pPr>
            <w:r w:rsidRPr="00762A09">
              <w:rPr>
                <w:rFonts w:ascii="Calibri" w:hAnsi="Calibri" w:cs="Calibri"/>
                <w:b/>
                <w:bCs/>
                <w:sz w:val="20"/>
                <w:szCs w:val="20"/>
              </w:rPr>
              <w:t>9</w:t>
            </w:r>
            <w:r>
              <w:rPr>
                <w:rFonts w:ascii="Calibri" w:hAnsi="Calibri" w:cs="Calibri"/>
                <w:b/>
                <w:bCs/>
                <w:sz w:val="20"/>
                <w:szCs w:val="20"/>
              </w:rPr>
              <w:t xml:space="preserve"> </w:t>
            </w:r>
            <w:r w:rsidRPr="00762A09">
              <w:rPr>
                <w:rFonts w:ascii="Calibri" w:hAnsi="Calibri" w:cs="Calibri"/>
                <w:b/>
                <w:bCs/>
                <w:sz w:val="20"/>
                <w:szCs w:val="20"/>
              </w:rPr>
              <w:t>-</w:t>
            </w:r>
            <w:r>
              <w:rPr>
                <w:rFonts w:ascii="Calibri" w:hAnsi="Calibri" w:cs="Calibri"/>
                <w:b/>
                <w:bCs/>
                <w:sz w:val="20"/>
                <w:szCs w:val="20"/>
              </w:rPr>
              <w:t xml:space="preserve"> </w:t>
            </w:r>
            <w:r w:rsidRPr="00762A09">
              <w:rPr>
                <w:rFonts w:ascii="Calibri" w:hAnsi="Calibri" w:cs="Calibri"/>
                <w:b/>
                <w:bCs/>
                <w:sz w:val="20"/>
                <w:szCs w:val="20"/>
              </w:rPr>
              <w:t>10</w:t>
            </w:r>
          </w:p>
        </w:tc>
        <w:tc>
          <w:tcPr>
            <w:tcW w:w="753"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F92869B" w14:textId="2E874A63" w:rsidR="00EC4E98" w:rsidRPr="00762A09" w:rsidRDefault="00EC4E98" w:rsidP="00EC4E98">
            <w:pPr>
              <w:jc w:val="center"/>
              <w:rPr>
                <w:rFonts w:ascii="Calibri" w:hAnsi="Calibri" w:cs="Calibri"/>
                <w:b/>
                <w:bCs/>
                <w:sz w:val="20"/>
                <w:szCs w:val="20"/>
              </w:rPr>
            </w:pPr>
            <w:r w:rsidRPr="00762A09">
              <w:rPr>
                <w:rFonts w:ascii="Calibri" w:hAnsi="Calibri" w:cs="Calibri"/>
                <w:b/>
                <w:bCs/>
                <w:sz w:val="20"/>
                <w:szCs w:val="20"/>
              </w:rPr>
              <w:t>11-12</w:t>
            </w:r>
          </w:p>
        </w:tc>
        <w:tc>
          <w:tcPr>
            <w:tcW w:w="753"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34298B7" w14:textId="173D9208" w:rsidR="00EC4E98" w:rsidRPr="00762A09" w:rsidRDefault="00EC4E98" w:rsidP="00EC4E98">
            <w:pPr>
              <w:jc w:val="center"/>
              <w:rPr>
                <w:rFonts w:ascii="Calibri" w:hAnsi="Calibri" w:cs="Calibri"/>
                <w:b/>
                <w:bCs/>
                <w:sz w:val="20"/>
                <w:szCs w:val="20"/>
              </w:rPr>
            </w:pPr>
            <w:r w:rsidRPr="00762A09">
              <w:rPr>
                <w:rFonts w:ascii="Calibri" w:hAnsi="Calibri" w:cs="Calibri"/>
                <w:b/>
                <w:bCs/>
                <w:sz w:val="20"/>
                <w:szCs w:val="20"/>
              </w:rPr>
              <w:t>13-14</w:t>
            </w:r>
          </w:p>
        </w:tc>
        <w:tc>
          <w:tcPr>
            <w:tcW w:w="753"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CE964FF" w14:textId="3017FD1F" w:rsidR="00EC4E98" w:rsidRPr="00762A09" w:rsidRDefault="00EC4E98" w:rsidP="00EC4E98">
            <w:pPr>
              <w:jc w:val="center"/>
              <w:rPr>
                <w:rFonts w:ascii="Calibri" w:hAnsi="Calibri" w:cs="Calibri"/>
                <w:b/>
                <w:bCs/>
                <w:sz w:val="20"/>
                <w:szCs w:val="20"/>
              </w:rPr>
            </w:pPr>
            <w:r w:rsidRPr="00762A09">
              <w:rPr>
                <w:rFonts w:ascii="Calibri" w:hAnsi="Calibri" w:cs="Calibri"/>
                <w:b/>
                <w:bCs/>
                <w:sz w:val="20"/>
                <w:szCs w:val="20"/>
              </w:rPr>
              <w:t>15-16</w:t>
            </w:r>
          </w:p>
        </w:tc>
        <w:tc>
          <w:tcPr>
            <w:tcW w:w="753"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0D44D2E" w14:textId="23565B4A" w:rsidR="00EC4E98" w:rsidRPr="00762A09" w:rsidRDefault="00EC4E98" w:rsidP="00EC4E98">
            <w:pPr>
              <w:jc w:val="center"/>
              <w:rPr>
                <w:rFonts w:ascii="Calibri" w:hAnsi="Calibri" w:cs="Calibri"/>
                <w:b/>
                <w:bCs/>
                <w:sz w:val="20"/>
                <w:szCs w:val="20"/>
              </w:rPr>
            </w:pPr>
            <w:r w:rsidRPr="00762A09">
              <w:rPr>
                <w:rFonts w:ascii="Calibri" w:hAnsi="Calibri" w:cs="Calibri"/>
                <w:b/>
                <w:bCs/>
                <w:sz w:val="20"/>
                <w:szCs w:val="20"/>
              </w:rPr>
              <w:t>1</w:t>
            </w:r>
            <w:r>
              <w:rPr>
                <w:rFonts w:ascii="Calibri" w:hAnsi="Calibri" w:cs="Calibri"/>
                <w:b/>
                <w:bCs/>
                <w:sz w:val="20"/>
                <w:szCs w:val="20"/>
              </w:rPr>
              <w:t>6</w:t>
            </w:r>
            <w:r w:rsidRPr="00762A09">
              <w:rPr>
                <w:rFonts w:ascii="Calibri" w:hAnsi="Calibri" w:cs="Calibri"/>
                <w:b/>
                <w:bCs/>
                <w:sz w:val="20"/>
                <w:szCs w:val="20"/>
              </w:rPr>
              <w:t>-1</w:t>
            </w:r>
            <w:r>
              <w:rPr>
                <w:rFonts w:ascii="Calibri" w:hAnsi="Calibri" w:cs="Calibri"/>
                <w:b/>
                <w:bCs/>
                <w:sz w:val="20"/>
                <w:szCs w:val="20"/>
              </w:rPr>
              <w:t>7</w:t>
            </w:r>
          </w:p>
        </w:tc>
        <w:tc>
          <w:tcPr>
            <w:tcW w:w="753"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BA18D37" w14:textId="42F8F53B" w:rsidR="00EC4E98" w:rsidRDefault="00EC4E98" w:rsidP="00EC4E98">
            <w:pPr>
              <w:jc w:val="center"/>
              <w:rPr>
                <w:rFonts w:ascii="Calibri" w:hAnsi="Calibri" w:cs="Calibri"/>
                <w:b/>
                <w:bCs/>
                <w:sz w:val="20"/>
                <w:szCs w:val="20"/>
              </w:rPr>
            </w:pPr>
            <w:r>
              <w:rPr>
                <w:rFonts w:ascii="Calibri" w:hAnsi="Calibri" w:cs="Calibri"/>
                <w:b/>
                <w:bCs/>
                <w:sz w:val="20"/>
                <w:szCs w:val="20"/>
              </w:rPr>
              <w:t>17-18</w:t>
            </w:r>
          </w:p>
        </w:tc>
      </w:tr>
      <w:tr w:rsidR="00EC4E98" w14:paraId="7D874BE8" w14:textId="060CDF5B" w:rsidTr="007D4110">
        <w:tc>
          <w:tcPr>
            <w:tcW w:w="224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2BE607C" w14:textId="402A769B" w:rsidR="00EC4E98" w:rsidRPr="0000186C" w:rsidRDefault="0000186C" w:rsidP="0000186C">
            <w:pPr>
              <w:jc w:val="center"/>
              <w:rPr>
                <w:rFonts w:ascii="Calibri" w:hAnsi="Calibri" w:cs="Calibri"/>
                <w:b/>
                <w:bCs/>
              </w:rPr>
            </w:pPr>
            <w:r>
              <w:rPr>
                <w:rFonts w:ascii="Calibri" w:hAnsi="Calibri" w:cs="Calibri"/>
                <w:b/>
                <w:bCs/>
              </w:rPr>
              <w:t>Resources</w:t>
            </w:r>
          </w:p>
        </w:tc>
        <w:tc>
          <w:tcPr>
            <w:tcW w:w="756" w:type="dxa"/>
            <w:tcBorders>
              <w:top w:val="single" w:sz="4" w:space="0" w:color="auto"/>
              <w:left w:val="single" w:sz="4" w:space="0" w:color="auto"/>
            </w:tcBorders>
          </w:tcPr>
          <w:p w14:paraId="1C8856D5" w14:textId="77777777" w:rsidR="00EC4E98" w:rsidRDefault="00EC4E98" w:rsidP="00EC4E98">
            <w:pPr>
              <w:rPr>
                <w:rFonts w:ascii="Calibri" w:hAnsi="Calibri" w:cs="Calibri"/>
              </w:rPr>
            </w:pPr>
          </w:p>
        </w:tc>
        <w:tc>
          <w:tcPr>
            <w:tcW w:w="754" w:type="dxa"/>
            <w:tcBorders>
              <w:top w:val="single" w:sz="4" w:space="0" w:color="auto"/>
            </w:tcBorders>
          </w:tcPr>
          <w:p w14:paraId="3577DE6E" w14:textId="77777777" w:rsidR="00EC4E98" w:rsidRDefault="00EC4E98" w:rsidP="00EC4E98">
            <w:pPr>
              <w:rPr>
                <w:rFonts w:ascii="Calibri" w:hAnsi="Calibri" w:cs="Calibri"/>
              </w:rPr>
            </w:pPr>
          </w:p>
        </w:tc>
        <w:tc>
          <w:tcPr>
            <w:tcW w:w="754" w:type="dxa"/>
            <w:tcBorders>
              <w:top w:val="single" w:sz="4" w:space="0" w:color="auto"/>
            </w:tcBorders>
          </w:tcPr>
          <w:p w14:paraId="529CEC84" w14:textId="77777777" w:rsidR="00EC4E98" w:rsidRDefault="00EC4E98" w:rsidP="00EC4E98">
            <w:pPr>
              <w:rPr>
                <w:rFonts w:ascii="Calibri" w:hAnsi="Calibri" w:cs="Calibri"/>
              </w:rPr>
            </w:pPr>
          </w:p>
        </w:tc>
        <w:tc>
          <w:tcPr>
            <w:tcW w:w="753" w:type="dxa"/>
            <w:tcBorders>
              <w:top w:val="single" w:sz="4" w:space="0" w:color="auto"/>
            </w:tcBorders>
          </w:tcPr>
          <w:p w14:paraId="692A5386" w14:textId="77777777" w:rsidR="00EC4E98" w:rsidRDefault="00EC4E98" w:rsidP="00EC4E98">
            <w:pPr>
              <w:rPr>
                <w:rFonts w:ascii="Calibri" w:hAnsi="Calibri" w:cs="Calibri"/>
              </w:rPr>
            </w:pPr>
          </w:p>
        </w:tc>
        <w:tc>
          <w:tcPr>
            <w:tcW w:w="753" w:type="dxa"/>
            <w:tcBorders>
              <w:top w:val="single" w:sz="4" w:space="0" w:color="auto"/>
            </w:tcBorders>
          </w:tcPr>
          <w:p w14:paraId="17D33823" w14:textId="77777777" w:rsidR="00EC4E98" w:rsidRDefault="00EC4E98" w:rsidP="00EC4E98">
            <w:pPr>
              <w:rPr>
                <w:rFonts w:ascii="Calibri" w:hAnsi="Calibri" w:cs="Calibri"/>
              </w:rPr>
            </w:pPr>
          </w:p>
        </w:tc>
        <w:tc>
          <w:tcPr>
            <w:tcW w:w="753" w:type="dxa"/>
            <w:tcBorders>
              <w:top w:val="single" w:sz="4" w:space="0" w:color="auto"/>
            </w:tcBorders>
          </w:tcPr>
          <w:p w14:paraId="1D1D653E" w14:textId="77777777" w:rsidR="00EC4E98" w:rsidRDefault="00EC4E98" w:rsidP="00EC4E98">
            <w:pPr>
              <w:rPr>
                <w:rFonts w:ascii="Calibri" w:hAnsi="Calibri" w:cs="Calibri"/>
              </w:rPr>
            </w:pPr>
          </w:p>
        </w:tc>
        <w:tc>
          <w:tcPr>
            <w:tcW w:w="753" w:type="dxa"/>
            <w:tcBorders>
              <w:top w:val="single" w:sz="4" w:space="0" w:color="auto"/>
            </w:tcBorders>
          </w:tcPr>
          <w:p w14:paraId="0BC1BCCA" w14:textId="77777777" w:rsidR="00EC4E98" w:rsidRDefault="00EC4E98" w:rsidP="00EC4E98">
            <w:pPr>
              <w:rPr>
                <w:rFonts w:ascii="Calibri" w:hAnsi="Calibri" w:cs="Calibri"/>
              </w:rPr>
            </w:pPr>
          </w:p>
        </w:tc>
        <w:tc>
          <w:tcPr>
            <w:tcW w:w="753" w:type="dxa"/>
            <w:tcBorders>
              <w:top w:val="single" w:sz="4" w:space="0" w:color="auto"/>
            </w:tcBorders>
          </w:tcPr>
          <w:p w14:paraId="22744CE1" w14:textId="77777777" w:rsidR="00EC4E98" w:rsidRDefault="00EC4E98" w:rsidP="00EC4E98">
            <w:pPr>
              <w:rPr>
                <w:rFonts w:ascii="Calibri" w:hAnsi="Calibri" w:cs="Calibri"/>
              </w:rPr>
            </w:pPr>
          </w:p>
        </w:tc>
        <w:tc>
          <w:tcPr>
            <w:tcW w:w="753" w:type="dxa"/>
            <w:tcBorders>
              <w:top w:val="single" w:sz="4" w:space="0" w:color="auto"/>
            </w:tcBorders>
          </w:tcPr>
          <w:p w14:paraId="62B60FC1" w14:textId="77777777" w:rsidR="00EC4E98" w:rsidRDefault="00EC4E98" w:rsidP="00EC4E98">
            <w:pPr>
              <w:rPr>
                <w:rFonts w:ascii="Calibri" w:hAnsi="Calibri" w:cs="Calibri"/>
              </w:rPr>
            </w:pPr>
          </w:p>
        </w:tc>
        <w:tc>
          <w:tcPr>
            <w:tcW w:w="753" w:type="dxa"/>
            <w:tcBorders>
              <w:top w:val="single" w:sz="4" w:space="0" w:color="auto"/>
            </w:tcBorders>
          </w:tcPr>
          <w:p w14:paraId="36E16047" w14:textId="77777777" w:rsidR="00EC4E98" w:rsidRDefault="00EC4E98" w:rsidP="00EC4E98">
            <w:pPr>
              <w:rPr>
                <w:rFonts w:ascii="Calibri" w:hAnsi="Calibri" w:cs="Calibri"/>
              </w:rPr>
            </w:pPr>
          </w:p>
        </w:tc>
      </w:tr>
      <w:tr w:rsidR="00EC4E98" w14:paraId="0B5F9DEA" w14:textId="7F3762CC" w:rsidTr="007D4110">
        <w:tc>
          <w:tcPr>
            <w:tcW w:w="224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A77F998" w14:textId="63814A72" w:rsidR="00EC4E98" w:rsidRPr="009E126E" w:rsidRDefault="00EC4E98" w:rsidP="00EC4E98">
            <w:pPr>
              <w:jc w:val="center"/>
              <w:rPr>
                <w:rFonts w:ascii="Calibri" w:hAnsi="Calibri" w:cs="Calibri"/>
                <w:b/>
                <w:bCs/>
              </w:rPr>
            </w:pPr>
            <w:r w:rsidRPr="009E126E">
              <w:rPr>
                <w:rFonts w:ascii="Calibri" w:hAnsi="Calibri" w:cs="Calibri"/>
                <w:b/>
                <w:bCs/>
              </w:rPr>
              <w:t>P</w:t>
            </w:r>
            <w:r>
              <w:rPr>
                <w:rFonts w:ascii="Calibri" w:hAnsi="Calibri" w:cs="Calibri"/>
                <w:b/>
                <w:bCs/>
              </w:rPr>
              <w:t>M</w:t>
            </w:r>
          </w:p>
        </w:tc>
        <w:tc>
          <w:tcPr>
            <w:tcW w:w="756" w:type="dxa"/>
            <w:tcBorders>
              <w:left w:val="single" w:sz="4" w:space="0" w:color="auto"/>
            </w:tcBorders>
            <w:shd w:val="clear" w:color="auto" w:fill="C1E4F5" w:themeFill="accent1" w:themeFillTint="33"/>
          </w:tcPr>
          <w:p w14:paraId="77AF0EDD" w14:textId="77777777" w:rsidR="00EC4E98" w:rsidRDefault="00EC4E98" w:rsidP="00EC4E98">
            <w:pPr>
              <w:rPr>
                <w:rFonts w:ascii="Calibri" w:hAnsi="Calibri" w:cs="Calibri"/>
              </w:rPr>
            </w:pPr>
          </w:p>
        </w:tc>
        <w:tc>
          <w:tcPr>
            <w:tcW w:w="754" w:type="dxa"/>
            <w:shd w:val="clear" w:color="auto" w:fill="C1E4F5" w:themeFill="accent1" w:themeFillTint="33"/>
          </w:tcPr>
          <w:p w14:paraId="11DA1B8A" w14:textId="77777777" w:rsidR="00EC4E98" w:rsidRDefault="00EC4E98" w:rsidP="00EC4E98">
            <w:pPr>
              <w:rPr>
                <w:rFonts w:ascii="Calibri" w:hAnsi="Calibri" w:cs="Calibri"/>
              </w:rPr>
            </w:pPr>
          </w:p>
        </w:tc>
        <w:tc>
          <w:tcPr>
            <w:tcW w:w="754" w:type="dxa"/>
            <w:shd w:val="clear" w:color="auto" w:fill="C1E4F5" w:themeFill="accent1" w:themeFillTint="33"/>
          </w:tcPr>
          <w:p w14:paraId="775F3C4B" w14:textId="77777777" w:rsidR="00EC4E98" w:rsidRDefault="00EC4E98" w:rsidP="00EC4E98">
            <w:pPr>
              <w:rPr>
                <w:rFonts w:ascii="Calibri" w:hAnsi="Calibri" w:cs="Calibri"/>
              </w:rPr>
            </w:pPr>
          </w:p>
        </w:tc>
        <w:tc>
          <w:tcPr>
            <w:tcW w:w="753" w:type="dxa"/>
            <w:shd w:val="clear" w:color="auto" w:fill="C1E4F5" w:themeFill="accent1" w:themeFillTint="33"/>
          </w:tcPr>
          <w:p w14:paraId="1B990E2C" w14:textId="77777777" w:rsidR="00EC4E98" w:rsidRDefault="00EC4E98" w:rsidP="00EC4E98">
            <w:pPr>
              <w:rPr>
                <w:rFonts w:ascii="Calibri" w:hAnsi="Calibri" w:cs="Calibri"/>
              </w:rPr>
            </w:pPr>
          </w:p>
        </w:tc>
        <w:tc>
          <w:tcPr>
            <w:tcW w:w="753" w:type="dxa"/>
            <w:shd w:val="clear" w:color="auto" w:fill="C1E4F5" w:themeFill="accent1" w:themeFillTint="33"/>
          </w:tcPr>
          <w:p w14:paraId="59C16A73" w14:textId="77777777" w:rsidR="00EC4E98" w:rsidRDefault="00EC4E98" w:rsidP="00EC4E98">
            <w:pPr>
              <w:rPr>
                <w:rFonts w:ascii="Calibri" w:hAnsi="Calibri" w:cs="Calibri"/>
              </w:rPr>
            </w:pPr>
          </w:p>
        </w:tc>
        <w:tc>
          <w:tcPr>
            <w:tcW w:w="753" w:type="dxa"/>
            <w:shd w:val="clear" w:color="auto" w:fill="C1E4F5" w:themeFill="accent1" w:themeFillTint="33"/>
          </w:tcPr>
          <w:p w14:paraId="6C1DAE04" w14:textId="77777777" w:rsidR="00EC4E98" w:rsidRDefault="00EC4E98" w:rsidP="00EC4E98">
            <w:pPr>
              <w:rPr>
                <w:rFonts w:ascii="Calibri" w:hAnsi="Calibri" w:cs="Calibri"/>
              </w:rPr>
            </w:pPr>
          </w:p>
        </w:tc>
        <w:tc>
          <w:tcPr>
            <w:tcW w:w="753" w:type="dxa"/>
            <w:shd w:val="clear" w:color="auto" w:fill="C1E4F5" w:themeFill="accent1" w:themeFillTint="33"/>
          </w:tcPr>
          <w:p w14:paraId="49A9D367" w14:textId="77777777" w:rsidR="00EC4E98" w:rsidRDefault="00EC4E98" w:rsidP="00EC4E98">
            <w:pPr>
              <w:rPr>
                <w:rFonts w:ascii="Calibri" w:hAnsi="Calibri" w:cs="Calibri"/>
              </w:rPr>
            </w:pPr>
          </w:p>
        </w:tc>
        <w:tc>
          <w:tcPr>
            <w:tcW w:w="753" w:type="dxa"/>
            <w:shd w:val="clear" w:color="auto" w:fill="C1E4F5" w:themeFill="accent1" w:themeFillTint="33"/>
          </w:tcPr>
          <w:p w14:paraId="131FEB51" w14:textId="77777777" w:rsidR="00EC4E98" w:rsidRDefault="00EC4E98" w:rsidP="00EC4E98">
            <w:pPr>
              <w:rPr>
                <w:rFonts w:ascii="Calibri" w:hAnsi="Calibri" w:cs="Calibri"/>
              </w:rPr>
            </w:pPr>
          </w:p>
        </w:tc>
        <w:tc>
          <w:tcPr>
            <w:tcW w:w="753" w:type="dxa"/>
            <w:shd w:val="clear" w:color="auto" w:fill="C1E4F5" w:themeFill="accent1" w:themeFillTint="33"/>
          </w:tcPr>
          <w:p w14:paraId="4A932E2F" w14:textId="77777777" w:rsidR="00EC4E98" w:rsidRDefault="00EC4E98" w:rsidP="00EC4E98">
            <w:pPr>
              <w:rPr>
                <w:rFonts w:ascii="Calibri" w:hAnsi="Calibri" w:cs="Calibri"/>
              </w:rPr>
            </w:pPr>
          </w:p>
        </w:tc>
        <w:tc>
          <w:tcPr>
            <w:tcW w:w="753" w:type="dxa"/>
            <w:shd w:val="clear" w:color="auto" w:fill="C1E4F5" w:themeFill="accent1" w:themeFillTint="33"/>
          </w:tcPr>
          <w:p w14:paraId="0AD6389A" w14:textId="77777777" w:rsidR="00EC4E98" w:rsidRDefault="00EC4E98" w:rsidP="00EC4E98">
            <w:pPr>
              <w:rPr>
                <w:rFonts w:ascii="Calibri" w:hAnsi="Calibri" w:cs="Calibri"/>
              </w:rPr>
            </w:pPr>
          </w:p>
        </w:tc>
      </w:tr>
      <w:tr w:rsidR="00EC4E98" w14:paraId="50CC8FA9" w14:textId="57463599" w:rsidTr="007D4110">
        <w:tc>
          <w:tcPr>
            <w:tcW w:w="224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E39CF81" w14:textId="77777777" w:rsidR="00EC4E98" w:rsidRPr="009E126E" w:rsidRDefault="00EC4E98" w:rsidP="00EC4E98">
            <w:pPr>
              <w:jc w:val="center"/>
              <w:rPr>
                <w:rFonts w:ascii="Calibri" w:hAnsi="Calibri" w:cs="Calibri"/>
                <w:b/>
                <w:bCs/>
              </w:rPr>
            </w:pPr>
          </w:p>
        </w:tc>
        <w:tc>
          <w:tcPr>
            <w:tcW w:w="756" w:type="dxa"/>
            <w:tcBorders>
              <w:left w:val="single" w:sz="4" w:space="0" w:color="auto"/>
            </w:tcBorders>
          </w:tcPr>
          <w:p w14:paraId="3ADA7C3A" w14:textId="77777777" w:rsidR="00EC4E98" w:rsidRDefault="00EC4E98" w:rsidP="00EC4E98">
            <w:pPr>
              <w:rPr>
                <w:rFonts w:ascii="Calibri" w:hAnsi="Calibri" w:cs="Calibri"/>
              </w:rPr>
            </w:pPr>
          </w:p>
        </w:tc>
        <w:tc>
          <w:tcPr>
            <w:tcW w:w="754" w:type="dxa"/>
          </w:tcPr>
          <w:p w14:paraId="6ADC9A5B" w14:textId="77777777" w:rsidR="00EC4E98" w:rsidRDefault="00EC4E98" w:rsidP="00EC4E98">
            <w:pPr>
              <w:rPr>
                <w:rFonts w:ascii="Calibri" w:hAnsi="Calibri" w:cs="Calibri"/>
              </w:rPr>
            </w:pPr>
          </w:p>
        </w:tc>
        <w:tc>
          <w:tcPr>
            <w:tcW w:w="754" w:type="dxa"/>
          </w:tcPr>
          <w:p w14:paraId="2C1A745E" w14:textId="77777777" w:rsidR="00EC4E98" w:rsidRDefault="00EC4E98" w:rsidP="00EC4E98">
            <w:pPr>
              <w:rPr>
                <w:rFonts w:ascii="Calibri" w:hAnsi="Calibri" w:cs="Calibri"/>
              </w:rPr>
            </w:pPr>
          </w:p>
        </w:tc>
        <w:tc>
          <w:tcPr>
            <w:tcW w:w="753" w:type="dxa"/>
          </w:tcPr>
          <w:p w14:paraId="0DEF15CA" w14:textId="77777777" w:rsidR="00EC4E98" w:rsidRDefault="00EC4E98" w:rsidP="00EC4E98">
            <w:pPr>
              <w:rPr>
                <w:rFonts w:ascii="Calibri" w:hAnsi="Calibri" w:cs="Calibri"/>
              </w:rPr>
            </w:pPr>
          </w:p>
        </w:tc>
        <w:tc>
          <w:tcPr>
            <w:tcW w:w="753" w:type="dxa"/>
          </w:tcPr>
          <w:p w14:paraId="28239F7B" w14:textId="77777777" w:rsidR="00EC4E98" w:rsidRDefault="00EC4E98" w:rsidP="00EC4E98">
            <w:pPr>
              <w:rPr>
                <w:rFonts w:ascii="Calibri" w:hAnsi="Calibri" w:cs="Calibri"/>
              </w:rPr>
            </w:pPr>
          </w:p>
        </w:tc>
        <w:tc>
          <w:tcPr>
            <w:tcW w:w="753" w:type="dxa"/>
          </w:tcPr>
          <w:p w14:paraId="79A9F4E4" w14:textId="77777777" w:rsidR="00EC4E98" w:rsidRDefault="00EC4E98" w:rsidP="00EC4E98">
            <w:pPr>
              <w:rPr>
                <w:rFonts w:ascii="Calibri" w:hAnsi="Calibri" w:cs="Calibri"/>
              </w:rPr>
            </w:pPr>
          </w:p>
        </w:tc>
        <w:tc>
          <w:tcPr>
            <w:tcW w:w="753" w:type="dxa"/>
          </w:tcPr>
          <w:p w14:paraId="0824CC69" w14:textId="77777777" w:rsidR="00EC4E98" w:rsidRDefault="00EC4E98" w:rsidP="00EC4E98">
            <w:pPr>
              <w:rPr>
                <w:rFonts w:ascii="Calibri" w:hAnsi="Calibri" w:cs="Calibri"/>
              </w:rPr>
            </w:pPr>
          </w:p>
        </w:tc>
        <w:tc>
          <w:tcPr>
            <w:tcW w:w="753" w:type="dxa"/>
          </w:tcPr>
          <w:p w14:paraId="06C29C1C" w14:textId="77777777" w:rsidR="00EC4E98" w:rsidRDefault="00EC4E98" w:rsidP="00EC4E98">
            <w:pPr>
              <w:rPr>
                <w:rFonts w:ascii="Calibri" w:hAnsi="Calibri" w:cs="Calibri"/>
              </w:rPr>
            </w:pPr>
          </w:p>
        </w:tc>
        <w:tc>
          <w:tcPr>
            <w:tcW w:w="753" w:type="dxa"/>
          </w:tcPr>
          <w:p w14:paraId="72EB87FB" w14:textId="77777777" w:rsidR="00EC4E98" w:rsidRDefault="00EC4E98" w:rsidP="00EC4E98">
            <w:pPr>
              <w:rPr>
                <w:rFonts w:ascii="Calibri" w:hAnsi="Calibri" w:cs="Calibri"/>
              </w:rPr>
            </w:pPr>
          </w:p>
        </w:tc>
        <w:tc>
          <w:tcPr>
            <w:tcW w:w="753" w:type="dxa"/>
          </w:tcPr>
          <w:p w14:paraId="3B831DA0" w14:textId="77777777" w:rsidR="00EC4E98" w:rsidRDefault="00EC4E98" w:rsidP="00EC4E98">
            <w:pPr>
              <w:rPr>
                <w:rFonts w:ascii="Calibri" w:hAnsi="Calibri" w:cs="Calibri"/>
              </w:rPr>
            </w:pPr>
          </w:p>
        </w:tc>
      </w:tr>
      <w:tr w:rsidR="00EC4E98" w14:paraId="53DA9BDF" w14:textId="3014644F" w:rsidTr="007D4110">
        <w:tc>
          <w:tcPr>
            <w:tcW w:w="224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2B01A63" w14:textId="6EEC0572" w:rsidR="00EC4E98" w:rsidRPr="009E126E" w:rsidRDefault="00EC4E98" w:rsidP="00EC4E98">
            <w:pPr>
              <w:jc w:val="center"/>
              <w:rPr>
                <w:rFonts w:ascii="Calibri" w:hAnsi="Calibri" w:cs="Calibri"/>
                <w:b/>
                <w:bCs/>
              </w:rPr>
            </w:pPr>
            <w:r>
              <w:rPr>
                <w:rFonts w:ascii="Calibri" w:hAnsi="Calibri" w:cs="Calibri"/>
                <w:b/>
                <w:bCs/>
              </w:rPr>
              <w:t>BA</w:t>
            </w:r>
          </w:p>
        </w:tc>
        <w:tc>
          <w:tcPr>
            <w:tcW w:w="756" w:type="dxa"/>
            <w:tcBorders>
              <w:left w:val="single" w:sz="4" w:space="0" w:color="auto"/>
            </w:tcBorders>
            <w:shd w:val="clear" w:color="auto" w:fill="FAE2D5" w:themeFill="accent2" w:themeFillTint="33"/>
          </w:tcPr>
          <w:p w14:paraId="48F1398E" w14:textId="77777777" w:rsidR="00EC4E98" w:rsidRDefault="00EC4E98" w:rsidP="00EC4E98">
            <w:pPr>
              <w:rPr>
                <w:rFonts w:ascii="Calibri" w:hAnsi="Calibri" w:cs="Calibri"/>
              </w:rPr>
            </w:pPr>
          </w:p>
        </w:tc>
        <w:tc>
          <w:tcPr>
            <w:tcW w:w="754" w:type="dxa"/>
            <w:shd w:val="clear" w:color="auto" w:fill="FAE2D5" w:themeFill="accent2" w:themeFillTint="33"/>
          </w:tcPr>
          <w:p w14:paraId="6939E482" w14:textId="77777777" w:rsidR="00EC4E98" w:rsidRDefault="00EC4E98" w:rsidP="00EC4E98">
            <w:pPr>
              <w:rPr>
                <w:rFonts w:ascii="Calibri" w:hAnsi="Calibri" w:cs="Calibri"/>
              </w:rPr>
            </w:pPr>
          </w:p>
        </w:tc>
        <w:tc>
          <w:tcPr>
            <w:tcW w:w="754" w:type="dxa"/>
            <w:shd w:val="clear" w:color="auto" w:fill="FAE2D5" w:themeFill="accent2" w:themeFillTint="33"/>
          </w:tcPr>
          <w:p w14:paraId="6D004CF4" w14:textId="77777777" w:rsidR="00EC4E98" w:rsidRDefault="00EC4E98" w:rsidP="00EC4E98">
            <w:pPr>
              <w:rPr>
                <w:rFonts w:ascii="Calibri" w:hAnsi="Calibri" w:cs="Calibri"/>
              </w:rPr>
            </w:pPr>
          </w:p>
        </w:tc>
        <w:tc>
          <w:tcPr>
            <w:tcW w:w="753" w:type="dxa"/>
            <w:shd w:val="clear" w:color="auto" w:fill="FAE2D5" w:themeFill="accent2" w:themeFillTint="33"/>
          </w:tcPr>
          <w:p w14:paraId="3F9524E7" w14:textId="77777777" w:rsidR="00EC4E98" w:rsidRDefault="00EC4E98" w:rsidP="00EC4E98">
            <w:pPr>
              <w:rPr>
                <w:rFonts w:ascii="Calibri" w:hAnsi="Calibri" w:cs="Calibri"/>
              </w:rPr>
            </w:pPr>
          </w:p>
        </w:tc>
        <w:tc>
          <w:tcPr>
            <w:tcW w:w="753" w:type="dxa"/>
            <w:shd w:val="clear" w:color="auto" w:fill="FAE2D5" w:themeFill="accent2" w:themeFillTint="33"/>
          </w:tcPr>
          <w:p w14:paraId="57B579EC" w14:textId="77777777" w:rsidR="00EC4E98" w:rsidRDefault="00EC4E98" w:rsidP="00EC4E98">
            <w:pPr>
              <w:rPr>
                <w:rFonts w:ascii="Calibri" w:hAnsi="Calibri" w:cs="Calibri"/>
              </w:rPr>
            </w:pPr>
          </w:p>
        </w:tc>
        <w:tc>
          <w:tcPr>
            <w:tcW w:w="753" w:type="dxa"/>
            <w:shd w:val="clear" w:color="auto" w:fill="FAE2D5" w:themeFill="accent2" w:themeFillTint="33"/>
          </w:tcPr>
          <w:p w14:paraId="681341ED" w14:textId="77777777" w:rsidR="00EC4E98" w:rsidRDefault="00EC4E98" w:rsidP="00EC4E98">
            <w:pPr>
              <w:rPr>
                <w:rFonts w:ascii="Calibri" w:hAnsi="Calibri" w:cs="Calibri"/>
              </w:rPr>
            </w:pPr>
          </w:p>
        </w:tc>
        <w:tc>
          <w:tcPr>
            <w:tcW w:w="753" w:type="dxa"/>
            <w:shd w:val="clear" w:color="auto" w:fill="FAE2D5" w:themeFill="accent2" w:themeFillTint="33"/>
          </w:tcPr>
          <w:p w14:paraId="45D51037" w14:textId="77777777" w:rsidR="00EC4E98" w:rsidRDefault="00EC4E98" w:rsidP="00EC4E98">
            <w:pPr>
              <w:rPr>
                <w:rFonts w:ascii="Calibri" w:hAnsi="Calibri" w:cs="Calibri"/>
              </w:rPr>
            </w:pPr>
          </w:p>
        </w:tc>
        <w:tc>
          <w:tcPr>
            <w:tcW w:w="753" w:type="dxa"/>
            <w:shd w:val="clear" w:color="auto" w:fill="FAE2D5" w:themeFill="accent2" w:themeFillTint="33"/>
          </w:tcPr>
          <w:p w14:paraId="19DBF622" w14:textId="77777777" w:rsidR="00EC4E98" w:rsidRDefault="00EC4E98" w:rsidP="00EC4E98">
            <w:pPr>
              <w:rPr>
                <w:rFonts w:ascii="Calibri" w:hAnsi="Calibri" w:cs="Calibri"/>
              </w:rPr>
            </w:pPr>
          </w:p>
        </w:tc>
        <w:tc>
          <w:tcPr>
            <w:tcW w:w="753" w:type="dxa"/>
            <w:shd w:val="clear" w:color="auto" w:fill="FAE2D5" w:themeFill="accent2" w:themeFillTint="33"/>
          </w:tcPr>
          <w:p w14:paraId="267E3C43" w14:textId="77777777" w:rsidR="00EC4E98" w:rsidRDefault="00EC4E98" w:rsidP="00EC4E98">
            <w:pPr>
              <w:rPr>
                <w:rFonts w:ascii="Calibri" w:hAnsi="Calibri" w:cs="Calibri"/>
              </w:rPr>
            </w:pPr>
          </w:p>
        </w:tc>
        <w:tc>
          <w:tcPr>
            <w:tcW w:w="753" w:type="dxa"/>
            <w:shd w:val="clear" w:color="auto" w:fill="FAE2D5" w:themeFill="accent2" w:themeFillTint="33"/>
          </w:tcPr>
          <w:p w14:paraId="1958F4BB" w14:textId="77777777" w:rsidR="00EC4E98" w:rsidRDefault="00EC4E98" w:rsidP="00EC4E98">
            <w:pPr>
              <w:rPr>
                <w:rFonts w:ascii="Calibri" w:hAnsi="Calibri" w:cs="Calibri"/>
              </w:rPr>
            </w:pPr>
          </w:p>
        </w:tc>
      </w:tr>
      <w:tr w:rsidR="00EC4E98" w14:paraId="0294E269" w14:textId="04B16F19" w:rsidTr="007D4110">
        <w:tc>
          <w:tcPr>
            <w:tcW w:w="224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49AA96F" w14:textId="77777777" w:rsidR="00EC4E98" w:rsidRPr="009E126E" w:rsidRDefault="00EC4E98" w:rsidP="00EC4E98">
            <w:pPr>
              <w:jc w:val="center"/>
              <w:rPr>
                <w:rFonts w:ascii="Calibri" w:hAnsi="Calibri" w:cs="Calibri"/>
                <w:b/>
                <w:bCs/>
              </w:rPr>
            </w:pPr>
          </w:p>
        </w:tc>
        <w:tc>
          <w:tcPr>
            <w:tcW w:w="756" w:type="dxa"/>
            <w:tcBorders>
              <w:left w:val="single" w:sz="4" w:space="0" w:color="auto"/>
            </w:tcBorders>
          </w:tcPr>
          <w:p w14:paraId="3C62BE9F" w14:textId="77777777" w:rsidR="00EC4E98" w:rsidRDefault="00EC4E98" w:rsidP="00EC4E98">
            <w:pPr>
              <w:rPr>
                <w:rFonts w:ascii="Calibri" w:hAnsi="Calibri" w:cs="Calibri"/>
              </w:rPr>
            </w:pPr>
          </w:p>
        </w:tc>
        <w:tc>
          <w:tcPr>
            <w:tcW w:w="754" w:type="dxa"/>
          </w:tcPr>
          <w:p w14:paraId="3337B58D" w14:textId="77777777" w:rsidR="00EC4E98" w:rsidRDefault="00EC4E98" w:rsidP="00EC4E98">
            <w:pPr>
              <w:rPr>
                <w:rFonts w:ascii="Calibri" w:hAnsi="Calibri" w:cs="Calibri"/>
              </w:rPr>
            </w:pPr>
          </w:p>
        </w:tc>
        <w:tc>
          <w:tcPr>
            <w:tcW w:w="754" w:type="dxa"/>
          </w:tcPr>
          <w:p w14:paraId="7B3CA940" w14:textId="77777777" w:rsidR="00EC4E98" w:rsidRDefault="00EC4E98" w:rsidP="00EC4E98">
            <w:pPr>
              <w:rPr>
                <w:rFonts w:ascii="Calibri" w:hAnsi="Calibri" w:cs="Calibri"/>
              </w:rPr>
            </w:pPr>
          </w:p>
        </w:tc>
        <w:tc>
          <w:tcPr>
            <w:tcW w:w="753" w:type="dxa"/>
          </w:tcPr>
          <w:p w14:paraId="613603F2" w14:textId="77777777" w:rsidR="00EC4E98" w:rsidRDefault="00EC4E98" w:rsidP="00EC4E98">
            <w:pPr>
              <w:rPr>
                <w:rFonts w:ascii="Calibri" w:hAnsi="Calibri" w:cs="Calibri"/>
              </w:rPr>
            </w:pPr>
          </w:p>
        </w:tc>
        <w:tc>
          <w:tcPr>
            <w:tcW w:w="753" w:type="dxa"/>
          </w:tcPr>
          <w:p w14:paraId="704232F4" w14:textId="77777777" w:rsidR="00EC4E98" w:rsidRDefault="00EC4E98" w:rsidP="00EC4E98">
            <w:pPr>
              <w:rPr>
                <w:rFonts w:ascii="Calibri" w:hAnsi="Calibri" w:cs="Calibri"/>
              </w:rPr>
            </w:pPr>
          </w:p>
        </w:tc>
        <w:tc>
          <w:tcPr>
            <w:tcW w:w="753" w:type="dxa"/>
          </w:tcPr>
          <w:p w14:paraId="36A9A4E4" w14:textId="77777777" w:rsidR="00EC4E98" w:rsidRDefault="00EC4E98" w:rsidP="00EC4E98">
            <w:pPr>
              <w:rPr>
                <w:rFonts w:ascii="Calibri" w:hAnsi="Calibri" w:cs="Calibri"/>
              </w:rPr>
            </w:pPr>
          </w:p>
        </w:tc>
        <w:tc>
          <w:tcPr>
            <w:tcW w:w="753" w:type="dxa"/>
          </w:tcPr>
          <w:p w14:paraId="2527882F" w14:textId="77777777" w:rsidR="00EC4E98" w:rsidRDefault="00EC4E98" w:rsidP="00EC4E98">
            <w:pPr>
              <w:rPr>
                <w:rFonts w:ascii="Calibri" w:hAnsi="Calibri" w:cs="Calibri"/>
              </w:rPr>
            </w:pPr>
          </w:p>
        </w:tc>
        <w:tc>
          <w:tcPr>
            <w:tcW w:w="753" w:type="dxa"/>
          </w:tcPr>
          <w:p w14:paraId="78A0463E" w14:textId="77777777" w:rsidR="00EC4E98" w:rsidRDefault="00EC4E98" w:rsidP="00EC4E98">
            <w:pPr>
              <w:rPr>
                <w:rFonts w:ascii="Calibri" w:hAnsi="Calibri" w:cs="Calibri"/>
              </w:rPr>
            </w:pPr>
          </w:p>
        </w:tc>
        <w:tc>
          <w:tcPr>
            <w:tcW w:w="753" w:type="dxa"/>
          </w:tcPr>
          <w:p w14:paraId="37B3AA31" w14:textId="77777777" w:rsidR="00EC4E98" w:rsidRDefault="00EC4E98" w:rsidP="00EC4E98">
            <w:pPr>
              <w:rPr>
                <w:rFonts w:ascii="Calibri" w:hAnsi="Calibri" w:cs="Calibri"/>
              </w:rPr>
            </w:pPr>
          </w:p>
        </w:tc>
        <w:tc>
          <w:tcPr>
            <w:tcW w:w="753" w:type="dxa"/>
          </w:tcPr>
          <w:p w14:paraId="25FFB84C" w14:textId="77777777" w:rsidR="00EC4E98" w:rsidRDefault="00EC4E98" w:rsidP="00EC4E98">
            <w:pPr>
              <w:rPr>
                <w:rFonts w:ascii="Calibri" w:hAnsi="Calibri" w:cs="Calibri"/>
              </w:rPr>
            </w:pPr>
          </w:p>
        </w:tc>
      </w:tr>
      <w:tr w:rsidR="00EC4E98" w14:paraId="263BFB2B" w14:textId="5E4E0783" w:rsidTr="007D4110">
        <w:tc>
          <w:tcPr>
            <w:tcW w:w="224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24BE89FF" w14:textId="424A9BA8" w:rsidR="00EC4E98" w:rsidRPr="009E126E" w:rsidRDefault="00EC4E98" w:rsidP="00EC4E98">
            <w:pPr>
              <w:jc w:val="center"/>
              <w:rPr>
                <w:rFonts w:ascii="Calibri" w:hAnsi="Calibri" w:cs="Calibri"/>
                <w:b/>
                <w:bCs/>
              </w:rPr>
            </w:pPr>
            <w:r>
              <w:rPr>
                <w:rFonts w:ascii="Calibri" w:hAnsi="Calibri" w:cs="Calibri"/>
                <w:b/>
                <w:bCs/>
              </w:rPr>
              <w:t>Java Developer</w:t>
            </w:r>
          </w:p>
        </w:tc>
        <w:tc>
          <w:tcPr>
            <w:tcW w:w="756" w:type="dxa"/>
            <w:tcBorders>
              <w:left w:val="single" w:sz="4" w:space="0" w:color="auto"/>
            </w:tcBorders>
          </w:tcPr>
          <w:p w14:paraId="3CC0C9CA" w14:textId="77777777" w:rsidR="00EC4E98" w:rsidRDefault="00EC4E98" w:rsidP="00EC4E98">
            <w:pPr>
              <w:rPr>
                <w:rFonts w:ascii="Calibri" w:hAnsi="Calibri" w:cs="Calibri"/>
              </w:rPr>
            </w:pPr>
          </w:p>
        </w:tc>
        <w:tc>
          <w:tcPr>
            <w:tcW w:w="754" w:type="dxa"/>
          </w:tcPr>
          <w:p w14:paraId="4B0A262B" w14:textId="77777777" w:rsidR="00EC4E98" w:rsidRDefault="00EC4E98" w:rsidP="00EC4E98">
            <w:pPr>
              <w:rPr>
                <w:rFonts w:ascii="Calibri" w:hAnsi="Calibri" w:cs="Calibri"/>
              </w:rPr>
            </w:pPr>
          </w:p>
        </w:tc>
        <w:tc>
          <w:tcPr>
            <w:tcW w:w="754" w:type="dxa"/>
            <w:shd w:val="clear" w:color="auto" w:fill="83CAEB" w:themeFill="accent1" w:themeFillTint="66"/>
          </w:tcPr>
          <w:p w14:paraId="5F672D04" w14:textId="77777777" w:rsidR="00EC4E98" w:rsidRDefault="00EC4E98" w:rsidP="00EC4E98">
            <w:pPr>
              <w:rPr>
                <w:rFonts w:ascii="Calibri" w:hAnsi="Calibri" w:cs="Calibri"/>
              </w:rPr>
            </w:pPr>
          </w:p>
        </w:tc>
        <w:tc>
          <w:tcPr>
            <w:tcW w:w="753" w:type="dxa"/>
            <w:shd w:val="clear" w:color="auto" w:fill="83CAEB" w:themeFill="accent1" w:themeFillTint="66"/>
          </w:tcPr>
          <w:p w14:paraId="1436D3CA" w14:textId="77777777" w:rsidR="00EC4E98" w:rsidRDefault="00EC4E98" w:rsidP="00EC4E98">
            <w:pPr>
              <w:rPr>
                <w:rFonts w:ascii="Calibri" w:hAnsi="Calibri" w:cs="Calibri"/>
              </w:rPr>
            </w:pPr>
          </w:p>
        </w:tc>
        <w:tc>
          <w:tcPr>
            <w:tcW w:w="753" w:type="dxa"/>
            <w:shd w:val="clear" w:color="auto" w:fill="83CAEB" w:themeFill="accent1" w:themeFillTint="66"/>
          </w:tcPr>
          <w:p w14:paraId="16679DFD" w14:textId="77777777" w:rsidR="00EC4E98" w:rsidRDefault="00EC4E98" w:rsidP="00EC4E98">
            <w:pPr>
              <w:rPr>
                <w:rFonts w:ascii="Calibri" w:hAnsi="Calibri" w:cs="Calibri"/>
              </w:rPr>
            </w:pPr>
          </w:p>
        </w:tc>
        <w:tc>
          <w:tcPr>
            <w:tcW w:w="753" w:type="dxa"/>
            <w:shd w:val="clear" w:color="auto" w:fill="83CAEB" w:themeFill="accent1" w:themeFillTint="66"/>
          </w:tcPr>
          <w:p w14:paraId="2024AFD4" w14:textId="77777777" w:rsidR="00EC4E98" w:rsidRDefault="00EC4E98" w:rsidP="00EC4E98">
            <w:pPr>
              <w:rPr>
                <w:rFonts w:ascii="Calibri" w:hAnsi="Calibri" w:cs="Calibri"/>
              </w:rPr>
            </w:pPr>
          </w:p>
        </w:tc>
        <w:tc>
          <w:tcPr>
            <w:tcW w:w="753" w:type="dxa"/>
            <w:shd w:val="clear" w:color="auto" w:fill="83CAEB" w:themeFill="accent1" w:themeFillTint="66"/>
          </w:tcPr>
          <w:p w14:paraId="3A7A2558" w14:textId="77777777" w:rsidR="00EC4E98" w:rsidRDefault="00EC4E98" w:rsidP="00EC4E98">
            <w:pPr>
              <w:rPr>
                <w:rFonts w:ascii="Calibri" w:hAnsi="Calibri" w:cs="Calibri"/>
              </w:rPr>
            </w:pPr>
          </w:p>
        </w:tc>
        <w:tc>
          <w:tcPr>
            <w:tcW w:w="753" w:type="dxa"/>
            <w:shd w:val="clear" w:color="auto" w:fill="83CAEB" w:themeFill="accent1" w:themeFillTint="66"/>
          </w:tcPr>
          <w:p w14:paraId="7AF765D3" w14:textId="77777777" w:rsidR="00EC4E98" w:rsidRDefault="00EC4E98" w:rsidP="00EC4E98">
            <w:pPr>
              <w:rPr>
                <w:rFonts w:ascii="Calibri" w:hAnsi="Calibri" w:cs="Calibri"/>
              </w:rPr>
            </w:pPr>
          </w:p>
        </w:tc>
        <w:tc>
          <w:tcPr>
            <w:tcW w:w="753" w:type="dxa"/>
            <w:shd w:val="clear" w:color="auto" w:fill="83CAEB" w:themeFill="accent1" w:themeFillTint="66"/>
          </w:tcPr>
          <w:p w14:paraId="000A4D16" w14:textId="77777777" w:rsidR="00EC4E98" w:rsidRDefault="00EC4E98" w:rsidP="00EC4E98">
            <w:pPr>
              <w:rPr>
                <w:rFonts w:ascii="Calibri" w:hAnsi="Calibri" w:cs="Calibri"/>
              </w:rPr>
            </w:pPr>
          </w:p>
        </w:tc>
        <w:tc>
          <w:tcPr>
            <w:tcW w:w="753" w:type="dxa"/>
            <w:shd w:val="clear" w:color="auto" w:fill="83CAEB" w:themeFill="accent1" w:themeFillTint="66"/>
          </w:tcPr>
          <w:p w14:paraId="72830680" w14:textId="77777777" w:rsidR="00EC4E98" w:rsidRDefault="00EC4E98" w:rsidP="00EC4E98">
            <w:pPr>
              <w:rPr>
                <w:rFonts w:ascii="Calibri" w:hAnsi="Calibri" w:cs="Calibri"/>
              </w:rPr>
            </w:pPr>
          </w:p>
        </w:tc>
      </w:tr>
      <w:tr w:rsidR="00EC4E98" w14:paraId="49343C67" w14:textId="279D5B81" w:rsidTr="007D4110">
        <w:tc>
          <w:tcPr>
            <w:tcW w:w="224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61F609C" w14:textId="77777777" w:rsidR="00EC4E98" w:rsidRPr="009E126E" w:rsidRDefault="00EC4E98" w:rsidP="00EC4E98">
            <w:pPr>
              <w:jc w:val="center"/>
              <w:rPr>
                <w:rFonts w:ascii="Calibri" w:hAnsi="Calibri" w:cs="Calibri"/>
                <w:b/>
                <w:bCs/>
              </w:rPr>
            </w:pPr>
          </w:p>
        </w:tc>
        <w:tc>
          <w:tcPr>
            <w:tcW w:w="756" w:type="dxa"/>
            <w:tcBorders>
              <w:left w:val="single" w:sz="4" w:space="0" w:color="auto"/>
            </w:tcBorders>
          </w:tcPr>
          <w:p w14:paraId="5CCA2CCB" w14:textId="77777777" w:rsidR="00EC4E98" w:rsidRDefault="00EC4E98" w:rsidP="00EC4E98">
            <w:pPr>
              <w:rPr>
                <w:rFonts w:ascii="Calibri" w:hAnsi="Calibri" w:cs="Calibri"/>
              </w:rPr>
            </w:pPr>
          </w:p>
        </w:tc>
        <w:tc>
          <w:tcPr>
            <w:tcW w:w="754" w:type="dxa"/>
          </w:tcPr>
          <w:p w14:paraId="532545B5" w14:textId="77777777" w:rsidR="00EC4E98" w:rsidRDefault="00EC4E98" w:rsidP="00EC4E98">
            <w:pPr>
              <w:rPr>
                <w:rFonts w:ascii="Calibri" w:hAnsi="Calibri" w:cs="Calibri"/>
              </w:rPr>
            </w:pPr>
          </w:p>
        </w:tc>
        <w:tc>
          <w:tcPr>
            <w:tcW w:w="754" w:type="dxa"/>
          </w:tcPr>
          <w:p w14:paraId="57F0020D" w14:textId="77777777" w:rsidR="00EC4E98" w:rsidRDefault="00EC4E98" w:rsidP="00EC4E98">
            <w:pPr>
              <w:rPr>
                <w:rFonts w:ascii="Calibri" w:hAnsi="Calibri" w:cs="Calibri"/>
              </w:rPr>
            </w:pPr>
          </w:p>
        </w:tc>
        <w:tc>
          <w:tcPr>
            <w:tcW w:w="753" w:type="dxa"/>
          </w:tcPr>
          <w:p w14:paraId="2D8B89A3" w14:textId="77777777" w:rsidR="00EC4E98" w:rsidRDefault="00EC4E98" w:rsidP="00EC4E98">
            <w:pPr>
              <w:rPr>
                <w:rFonts w:ascii="Calibri" w:hAnsi="Calibri" w:cs="Calibri"/>
              </w:rPr>
            </w:pPr>
          </w:p>
        </w:tc>
        <w:tc>
          <w:tcPr>
            <w:tcW w:w="753" w:type="dxa"/>
          </w:tcPr>
          <w:p w14:paraId="5D2BEEAE" w14:textId="77777777" w:rsidR="00EC4E98" w:rsidRDefault="00EC4E98" w:rsidP="00EC4E98">
            <w:pPr>
              <w:rPr>
                <w:rFonts w:ascii="Calibri" w:hAnsi="Calibri" w:cs="Calibri"/>
              </w:rPr>
            </w:pPr>
          </w:p>
        </w:tc>
        <w:tc>
          <w:tcPr>
            <w:tcW w:w="753" w:type="dxa"/>
          </w:tcPr>
          <w:p w14:paraId="79707973" w14:textId="77777777" w:rsidR="00EC4E98" w:rsidRDefault="00EC4E98" w:rsidP="00EC4E98">
            <w:pPr>
              <w:rPr>
                <w:rFonts w:ascii="Calibri" w:hAnsi="Calibri" w:cs="Calibri"/>
              </w:rPr>
            </w:pPr>
          </w:p>
        </w:tc>
        <w:tc>
          <w:tcPr>
            <w:tcW w:w="753" w:type="dxa"/>
          </w:tcPr>
          <w:p w14:paraId="6AF034B9" w14:textId="77777777" w:rsidR="00EC4E98" w:rsidRDefault="00EC4E98" w:rsidP="00EC4E98">
            <w:pPr>
              <w:rPr>
                <w:rFonts w:ascii="Calibri" w:hAnsi="Calibri" w:cs="Calibri"/>
              </w:rPr>
            </w:pPr>
          </w:p>
        </w:tc>
        <w:tc>
          <w:tcPr>
            <w:tcW w:w="753" w:type="dxa"/>
          </w:tcPr>
          <w:p w14:paraId="1C239877" w14:textId="77777777" w:rsidR="00EC4E98" w:rsidRDefault="00EC4E98" w:rsidP="00EC4E98">
            <w:pPr>
              <w:rPr>
                <w:rFonts w:ascii="Calibri" w:hAnsi="Calibri" w:cs="Calibri"/>
              </w:rPr>
            </w:pPr>
          </w:p>
        </w:tc>
        <w:tc>
          <w:tcPr>
            <w:tcW w:w="753" w:type="dxa"/>
          </w:tcPr>
          <w:p w14:paraId="1C9CDF6E" w14:textId="77777777" w:rsidR="00EC4E98" w:rsidRDefault="00EC4E98" w:rsidP="00EC4E98">
            <w:pPr>
              <w:rPr>
                <w:rFonts w:ascii="Calibri" w:hAnsi="Calibri" w:cs="Calibri"/>
              </w:rPr>
            </w:pPr>
          </w:p>
        </w:tc>
        <w:tc>
          <w:tcPr>
            <w:tcW w:w="753" w:type="dxa"/>
          </w:tcPr>
          <w:p w14:paraId="5ACC3935" w14:textId="77777777" w:rsidR="00EC4E98" w:rsidRDefault="00EC4E98" w:rsidP="00EC4E98">
            <w:pPr>
              <w:rPr>
                <w:rFonts w:ascii="Calibri" w:hAnsi="Calibri" w:cs="Calibri"/>
              </w:rPr>
            </w:pPr>
          </w:p>
        </w:tc>
      </w:tr>
      <w:tr w:rsidR="00EC4E98" w14:paraId="1D636542" w14:textId="67BB7BD2" w:rsidTr="007D4110">
        <w:tc>
          <w:tcPr>
            <w:tcW w:w="224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3FE1328" w14:textId="4D0B2FFB" w:rsidR="00EC4E98" w:rsidRPr="009E126E" w:rsidRDefault="00EC4E98" w:rsidP="00EC4E98">
            <w:pPr>
              <w:jc w:val="center"/>
              <w:rPr>
                <w:rFonts w:ascii="Calibri" w:hAnsi="Calibri" w:cs="Calibri"/>
                <w:b/>
                <w:bCs/>
              </w:rPr>
            </w:pPr>
            <w:r>
              <w:rPr>
                <w:rFonts w:ascii="Calibri" w:hAnsi="Calibri" w:cs="Calibri"/>
                <w:b/>
                <w:bCs/>
              </w:rPr>
              <w:t>Testers</w:t>
            </w:r>
          </w:p>
        </w:tc>
        <w:tc>
          <w:tcPr>
            <w:tcW w:w="756" w:type="dxa"/>
            <w:tcBorders>
              <w:left w:val="single" w:sz="4" w:space="0" w:color="auto"/>
            </w:tcBorders>
          </w:tcPr>
          <w:p w14:paraId="7531DA44" w14:textId="77777777" w:rsidR="00EC4E98" w:rsidRDefault="00EC4E98" w:rsidP="00EC4E98">
            <w:pPr>
              <w:rPr>
                <w:rFonts w:ascii="Calibri" w:hAnsi="Calibri" w:cs="Calibri"/>
              </w:rPr>
            </w:pPr>
          </w:p>
        </w:tc>
        <w:tc>
          <w:tcPr>
            <w:tcW w:w="754" w:type="dxa"/>
          </w:tcPr>
          <w:p w14:paraId="148F62E9" w14:textId="77777777" w:rsidR="00EC4E98" w:rsidRDefault="00EC4E98" w:rsidP="00EC4E98">
            <w:pPr>
              <w:rPr>
                <w:rFonts w:ascii="Calibri" w:hAnsi="Calibri" w:cs="Calibri"/>
              </w:rPr>
            </w:pPr>
          </w:p>
        </w:tc>
        <w:tc>
          <w:tcPr>
            <w:tcW w:w="754" w:type="dxa"/>
          </w:tcPr>
          <w:p w14:paraId="5BD23007" w14:textId="77777777" w:rsidR="00EC4E98" w:rsidRDefault="00EC4E98" w:rsidP="00EC4E98">
            <w:pPr>
              <w:rPr>
                <w:rFonts w:ascii="Calibri" w:hAnsi="Calibri" w:cs="Calibri"/>
              </w:rPr>
            </w:pPr>
          </w:p>
        </w:tc>
        <w:tc>
          <w:tcPr>
            <w:tcW w:w="753" w:type="dxa"/>
            <w:shd w:val="clear" w:color="auto" w:fill="ADADAD" w:themeFill="background2" w:themeFillShade="BF"/>
          </w:tcPr>
          <w:p w14:paraId="29895CE7" w14:textId="77777777" w:rsidR="00EC4E98" w:rsidRDefault="00EC4E98" w:rsidP="00EC4E98">
            <w:pPr>
              <w:rPr>
                <w:rFonts w:ascii="Calibri" w:hAnsi="Calibri" w:cs="Calibri"/>
              </w:rPr>
            </w:pPr>
          </w:p>
        </w:tc>
        <w:tc>
          <w:tcPr>
            <w:tcW w:w="753" w:type="dxa"/>
            <w:shd w:val="clear" w:color="auto" w:fill="ADADAD" w:themeFill="background2" w:themeFillShade="BF"/>
          </w:tcPr>
          <w:p w14:paraId="15BDD406" w14:textId="77777777" w:rsidR="00EC4E98" w:rsidRDefault="00EC4E98" w:rsidP="00EC4E98">
            <w:pPr>
              <w:rPr>
                <w:rFonts w:ascii="Calibri" w:hAnsi="Calibri" w:cs="Calibri"/>
              </w:rPr>
            </w:pPr>
          </w:p>
        </w:tc>
        <w:tc>
          <w:tcPr>
            <w:tcW w:w="753" w:type="dxa"/>
            <w:shd w:val="clear" w:color="auto" w:fill="ADADAD" w:themeFill="background2" w:themeFillShade="BF"/>
          </w:tcPr>
          <w:p w14:paraId="2E7BB64F" w14:textId="77777777" w:rsidR="00EC4E98" w:rsidRDefault="00EC4E98" w:rsidP="00EC4E98">
            <w:pPr>
              <w:rPr>
                <w:rFonts w:ascii="Calibri" w:hAnsi="Calibri" w:cs="Calibri"/>
              </w:rPr>
            </w:pPr>
          </w:p>
        </w:tc>
        <w:tc>
          <w:tcPr>
            <w:tcW w:w="753" w:type="dxa"/>
            <w:shd w:val="clear" w:color="auto" w:fill="ADADAD" w:themeFill="background2" w:themeFillShade="BF"/>
          </w:tcPr>
          <w:p w14:paraId="5B0DBD27" w14:textId="77777777" w:rsidR="00EC4E98" w:rsidRDefault="00EC4E98" w:rsidP="00EC4E98">
            <w:pPr>
              <w:rPr>
                <w:rFonts w:ascii="Calibri" w:hAnsi="Calibri" w:cs="Calibri"/>
              </w:rPr>
            </w:pPr>
          </w:p>
        </w:tc>
        <w:tc>
          <w:tcPr>
            <w:tcW w:w="753" w:type="dxa"/>
            <w:shd w:val="clear" w:color="auto" w:fill="ADADAD" w:themeFill="background2" w:themeFillShade="BF"/>
          </w:tcPr>
          <w:p w14:paraId="391E73CF" w14:textId="77777777" w:rsidR="00EC4E98" w:rsidRDefault="00EC4E98" w:rsidP="00EC4E98">
            <w:pPr>
              <w:rPr>
                <w:rFonts w:ascii="Calibri" w:hAnsi="Calibri" w:cs="Calibri"/>
              </w:rPr>
            </w:pPr>
          </w:p>
        </w:tc>
        <w:tc>
          <w:tcPr>
            <w:tcW w:w="753" w:type="dxa"/>
            <w:shd w:val="clear" w:color="auto" w:fill="ADADAD" w:themeFill="background2" w:themeFillShade="BF"/>
          </w:tcPr>
          <w:p w14:paraId="604DA297" w14:textId="77777777" w:rsidR="00EC4E98" w:rsidRDefault="00EC4E98" w:rsidP="00EC4E98">
            <w:pPr>
              <w:rPr>
                <w:rFonts w:ascii="Calibri" w:hAnsi="Calibri" w:cs="Calibri"/>
              </w:rPr>
            </w:pPr>
          </w:p>
        </w:tc>
        <w:tc>
          <w:tcPr>
            <w:tcW w:w="753" w:type="dxa"/>
            <w:shd w:val="clear" w:color="auto" w:fill="ADADAD" w:themeFill="background2" w:themeFillShade="BF"/>
          </w:tcPr>
          <w:p w14:paraId="1E8A11C4" w14:textId="77777777" w:rsidR="00EC4E98" w:rsidRDefault="00EC4E98" w:rsidP="00EC4E98">
            <w:pPr>
              <w:rPr>
                <w:rFonts w:ascii="Calibri" w:hAnsi="Calibri" w:cs="Calibri"/>
              </w:rPr>
            </w:pPr>
          </w:p>
        </w:tc>
      </w:tr>
      <w:tr w:rsidR="00EC4E98" w14:paraId="36869637" w14:textId="31D843F3" w:rsidTr="007D4110">
        <w:tc>
          <w:tcPr>
            <w:tcW w:w="224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93045C2" w14:textId="77777777" w:rsidR="00EC4E98" w:rsidRPr="009E126E" w:rsidRDefault="00EC4E98" w:rsidP="00EC4E98">
            <w:pPr>
              <w:jc w:val="center"/>
              <w:rPr>
                <w:rFonts w:ascii="Calibri" w:hAnsi="Calibri" w:cs="Calibri"/>
                <w:b/>
                <w:bCs/>
              </w:rPr>
            </w:pPr>
          </w:p>
        </w:tc>
        <w:tc>
          <w:tcPr>
            <w:tcW w:w="756" w:type="dxa"/>
            <w:tcBorders>
              <w:left w:val="single" w:sz="4" w:space="0" w:color="auto"/>
            </w:tcBorders>
          </w:tcPr>
          <w:p w14:paraId="1BF0E079" w14:textId="77777777" w:rsidR="00EC4E98" w:rsidRDefault="00EC4E98" w:rsidP="00EC4E98">
            <w:pPr>
              <w:rPr>
                <w:rFonts w:ascii="Calibri" w:hAnsi="Calibri" w:cs="Calibri"/>
              </w:rPr>
            </w:pPr>
          </w:p>
        </w:tc>
        <w:tc>
          <w:tcPr>
            <w:tcW w:w="754" w:type="dxa"/>
          </w:tcPr>
          <w:p w14:paraId="02E02FE4" w14:textId="77777777" w:rsidR="00EC4E98" w:rsidRDefault="00EC4E98" w:rsidP="00EC4E98">
            <w:pPr>
              <w:rPr>
                <w:rFonts w:ascii="Calibri" w:hAnsi="Calibri" w:cs="Calibri"/>
              </w:rPr>
            </w:pPr>
          </w:p>
        </w:tc>
        <w:tc>
          <w:tcPr>
            <w:tcW w:w="754" w:type="dxa"/>
          </w:tcPr>
          <w:p w14:paraId="6D99FE90" w14:textId="77777777" w:rsidR="00EC4E98" w:rsidRDefault="00EC4E98" w:rsidP="00EC4E98">
            <w:pPr>
              <w:rPr>
                <w:rFonts w:ascii="Calibri" w:hAnsi="Calibri" w:cs="Calibri"/>
              </w:rPr>
            </w:pPr>
          </w:p>
        </w:tc>
        <w:tc>
          <w:tcPr>
            <w:tcW w:w="753" w:type="dxa"/>
          </w:tcPr>
          <w:p w14:paraId="47C7D81F" w14:textId="77777777" w:rsidR="00EC4E98" w:rsidRDefault="00EC4E98" w:rsidP="00EC4E98">
            <w:pPr>
              <w:rPr>
                <w:rFonts w:ascii="Calibri" w:hAnsi="Calibri" w:cs="Calibri"/>
              </w:rPr>
            </w:pPr>
          </w:p>
        </w:tc>
        <w:tc>
          <w:tcPr>
            <w:tcW w:w="753" w:type="dxa"/>
          </w:tcPr>
          <w:p w14:paraId="58BAE6C4" w14:textId="77777777" w:rsidR="00EC4E98" w:rsidRDefault="00EC4E98" w:rsidP="00EC4E98">
            <w:pPr>
              <w:rPr>
                <w:rFonts w:ascii="Calibri" w:hAnsi="Calibri" w:cs="Calibri"/>
              </w:rPr>
            </w:pPr>
          </w:p>
        </w:tc>
        <w:tc>
          <w:tcPr>
            <w:tcW w:w="753" w:type="dxa"/>
          </w:tcPr>
          <w:p w14:paraId="1533CE50" w14:textId="77777777" w:rsidR="00EC4E98" w:rsidRDefault="00EC4E98" w:rsidP="00EC4E98">
            <w:pPr>
              <w:rPr>
                <w:rFonts w:ascii="Calibri" w:hAnsi="Calibri" w:cs="Calibri"/>
              </w:rPr>
            </w:pPr>
          </w:p>
        </w:tc>
        <w:tc>
          <w:tcPr>
            <w:tcW w:w="753" w:type="dxa"/>
          </w:tcPr>
          <w:p w14:paraId="7F7E961F" w14:textId="77777777" w:rsidR="00EC4E98" w:rsidRDefault="00EC4E98" w:rsidP="00EC4E98">
            <w:pPr>
              <w:rPr>
                <w:rFonts w:ascii="Calibri" w:hAnsi="Calibri" w:cs="Calibri"/>
              </w:rPr>
            </w:pPr>
          </w:p>
        </w:tc>
        <w:tc>
          <w:tcPr>
            <w:tcW w:w="753" w:type="dxa"/>
          </w:tcPr>
          <w:p w14:paraId="365212E8" w14:textId="77777777" w:rsidR="00EC4E98" w:rsidRDefault="00EC4E98" w:rsidP="00EC4E98">
            <w:pPr>
              <w:rPr>
                <w:rFonts w:ascii="Calibri" w:hAnsi="Calibri" w:cs="Calibri"/>
              </w:rPr>
            </w:pPr>
          </w:p>
        </w:tc>
        <w:tc>
          <w:tcPr>
            <w:tcW w:w="753" w:type="dxa"/>
          </w:tcPr>
          <w:p w14:paraId="05AC1AA3" w14:textId="77777777" w:rsidR="00EC4E98" w:rsidRDefault="00EC4E98" w:rsidP="00EC4E98">
            <w:pPr>
              <w:rPr>
                <w:rFonts w:ascii="Calibri" w:hAnsi="Calibri" w:cs="Calibri"/>
              </w:rPr>
            </w:pPr>
          </w:p>
        </w:tc>
        <w:tc>
          <w:tcPr>
            <w:tcW w:w="753" w:type="dxa"/>
          </w:tcPr>
          <w:p w14:paraId="50B3A083" w14:textId="77777777" w:rsidR="00EC4E98" w:rsidRDefault="00EC4E98" w:rsidP="00EC4E98">
            <w:pPr>
              <w:rPr>
                <w:rFonts w:ascii="Calibri" w:hAnsi="Calibri" w:cs="Calibri"/>
              </w:rPr>
            </w:pPr>
          </w:p>
        </w:tc>
      </w:tr>
      <w:tr w:rsidR="00EC4E98" w14:paraId="0665C7D9" w14:textId="16219643" w:rsidTr="007D4110">
        <w:tc>
          <w:tcPr>
            <w:tcW w:w="224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43D7BE4" w14:textId="1C108203" w:rsidR="00EC4E98" w:rsidRPr="009E126E" w:rsidRDefault="00EC4E98" w:rsidP="00EC4E98">
            <w:pPr>
              <w:jc w:val="center"/>
              <w:rPr>
                <w:rFonts w:ascii="Calibri" w:hAnsi="Calibri" w:cs="Calibri"/>
                <w:b/>
                <w:bCs/>
              </w:rPr>
            </w:pPr>
            <w:r w:rsidRPr="009E126E">
              <w:rPr>
                <w:rFonts w:ascii="Calibri" w:hAnsi="Calibri" w:cs="Calibri"/>
                <w:b/>
                <w:bCs/>
              </w:rPr>
              <w:t>D</w:t>
            </w:r>
            <w:r>
              <w:rPr>
                <w:rFonts w:ascii="Calibri" w:hAnsi="Calibri" w:cs="Calibri"/>
                <w:b/>
                <w:bCs/>
              </w:rPr>
              <w:t>B Admin</w:t>
            </w:r>
          </w:p>
        </w:tc>
        <w:tc>
          <w:tcPr>
            <w:tcW w:w="756" w:type="dxa"/>
            <w:tcBorders>
              <w:left w:val="single" w:sz="4" w:space="0" w:color="auto"/>
            </w:tcBorders>
            <w:shd w:val="clear" w:color="auto" w:fill="E59EDC" w:themeFill="accent5" w:themeFillTint="66"/>
          </w:tcPr>
          <w:p w14:paraId="25C6D7B6" w14:textId="77777777" w:rsidR="00EC4E98" w:rsidRDefault="00EC4E98" w:rsidP="00EC4E98">
            <w:pPr>
              <w:rPr>
                <w:rFonts w:ascii="Calibri" w:hAnsi="Calibri" w:cs="Calibri"/>
              </w:rPr>
            </w:pPr>
          </w:p>
        </w:tc>
        <w:tc>
          <w:tcPr>
            <w:tcW w:w="754" w:type="dxa"/>
            <w:shd w:val="clear" w:color="auto" w:fill="E59EDC" w:themeFill="accent5" w:themeFillTint="66"/>
          </w:tcPr>
          <w:p w14:paraId="584E1A96" w14:textId="77777777" w:rsidR="00EC4E98" w:rsidRDefault="00EC4E98" w:rsidP="00EC4E98">
            <w:pPr>
              <w:rPr>
                <w:rFonts w:ascii="Calibri" w:hAnsi="Calibri" w:cs="Calibri"/>
              </w:rPr>
            </w:pPr>
          </w:p>
        </w:tc>
        <w:tc>
          <w:tcPr>
            <w:tcW w:w="754" w:type="dxa"/>
            <w:shd w:val="clear" w:color="auto" w:fill="E59EDC" w:themeFill="accent5" w:themeFillTint="66"/>
          </w:tcPr>
          <w:p w14:paraId="475ED28B" w14:textId="77777777" w:rsidR="00EC4E98" w:rsidRDefault="00EC4E98" w:rsidP="00EC4E98">
            <w:pPr>
              <w:rPr>
                <w:rFonts w:ascii="Calibri" w:hAnsi="Calibri" w:cs="Calibri"/>
              </w:rPr>
            </w:pPr>
          </w:p>
        </w:tc>
        <w:tc>
          <w:tcPr>
            <w:tcW w:w="753" w:type="dxa"/>
            <w:shd w:val="clear" w:color="auto" w:fill="E59EDC" w:themeFill="accent5" w:themeFillTint="66"/>
          </w:tcPr>
          <w:p w14:paraId="1BC00779" w14:textId="77777777" w:rsidR="00EC4E98" w:rsidRDefault="00EC4E98" w:rsidP="00EC4E98">
            <w:pPr>
              <w:rPr>
                <w:rFonts w:ascii="Calibri" w:hAnsi="Calibri" w:cs="Calibri"/>
              </w:rPr>
            </w:pPr>
          </w:p>
        </w:tc>
        <w:tc>
          <w:tcPr>
            <w:tcW w:w="753" w:type="dxa"/>
            <w:shd w:val="clear" w:color="auto" w:fill="E59EDC" w:themeFill="accent5" w:themeFillTint="66"/>
          </w:tcPr>
          <w:p w14:paraId="30EB72CB" w14:textId="77777777" w:rsidR="00EC4E98" w:rsidRDefault="00EC4E98" w:rsidP="00EC4E98">
            <w:pPr>
              <w:rPr>
                <w:rFonts w:ascii="Calibri" w:hAnsi="Calibri" w:cs="Calibri"/>
              </w:rPr>
            </w:pPr>
          </w:p>
        </w:tc>
        <w:tc>
          <w:tcPr>
            <w:tcW w:w="753" w:type="dxa"/>
            <w:shd w:val="clear" w:color="auto" w:fill="E59EDC" w:themeFill="accent5" w:themeFillTint="66"/>
          </w:tcPr>
          <w:p w14:paraId="539F944F" w14:textId="77777777" w:rsidR="00EC4E98" w:rsidRDefault="00EC4E98" w:rsidP="00EC4E98">
            <w:pPr>
              <w:rPr>
                <w:rFonts w:ascii="Calibri" w:hAnsi="Calibri" w:cs="Calibri"/>
              </w:rPr>
            </w:pPr>
          </w:p>
        </w:tc>
        <w:tc>
          <w:tcPr>
            <w:tcW w:w="753" w:type="dxa"/>
            <w:shd w:val="clear" w:color="auto" w:fill="E59EDC" w:themeFill="accent5" w:themeFillTint="66"/>
          </w:tcPr>
          <w:p w14:paraId="2C098E3D" w14:textId="77777777" w:rsidR="00EC4E98" w:rsidRDefault="00EC4E98" w:rsidP="00EC4E98">
            <w:pPr>
              <w:rPr>
                <w:rFonts w:ascii="Calibri" w:hAnsi="Calibri" w:cs="Calibri"/>
              </w:rPr>
            </w:pPr>
          </w:p>
        </w:tc>
        <w:tc>
          <w:tcPr>
            <w:tcW w:w="753" w:type="dxa"/>
            <w:shd w:val="clear" w:color="auto" w:fill="E59EDC" w:themeFill="accent5" w:themeFillTint="66"/>
          </w:tcPr>
          <w:p w14:paraId="05A29773" w14:textId="77777777" w:rsidR="00EC4E98" w:rsidRDefault="00EC4E98" w:rsidP="00EC4E98">
            <w:pPr>
              <w:rPr>
                <w:rFonts w:ascii="Calibri" w:hAnsi="Calibri" w:cs="Calibri"/>
              </w:rPr>
            </w:pPr>
          </w:p>
        </w:tc>
        <w:tc>
          <w:tcPr>
            <w:tcW w:w="753" w:type="dxa"/>
            <w:shd w:val="clear" w:color="auto" w:fill="E59EDC" w:themeFill="accent5" w:themeFillTint="66"/>
          </w:tcPr>
          <w:p w14:paraId="4998CFB9" w14:textId="77777777" w:rsidR="00EC4E98" w:rsidRDefault="00EC4E98" w:rsidP="00EC4E98">
            <w:pPr>
              <w:rPr>
                <w:rFonts w:ascii="Calibri" w:hAnsi="Calibri" w:cs="Calibri"/>
              </w:rPr>
            </w:pPr>
          </w:p>
        </w:tc>
        <w:tc>
          <w:tcPr>
            <w:tcW w:w="753" w:type="dxa"/>
            <w:shd w:val="clear" w:color="auto" w:fill="E59EDC" w:themeFill="accent5" w:themeFillTint="66"/>
          </w:tcPr>
          <w:p w14:paraId="218E458F" w14:textId="77777777" w:rsidR="00EC4E98" w:rsidRDefault="00EC4E98" w:rsidP="00EC4E98">
            <w:pPr>
              <w:rPr>
                <w:rFonts w:ascii="Calibri" w:hAnsi="Calibri" w:cs="Calibri"/>
              </w:rPr>
            </w:pPr>
          </w:p>
        </w:tc>
      </w:tr>
      <w:tr w:rsidR="00EC4E98" w14:paraId="588D5E45" w14:textId="6A0F41C8" w:rsidTr="007D4110">
        <w:tc>
          <w:tcPr>
            <w:tcW w:w="224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9B088EE" w14:textId="77777777" w:rsidR="00EC4E98" w:rsidRPr="009E126E" w:rsidRDefault="00EC4E98" w:rsidP="00EC4E98">
            <w:pPr>
              <w:jc w:val="center"/>
              <w:rPr>
                <w:rFonts w:ascii="Calibri" w:hAnsi="Calibri" w:cs="Calibri"/>
                <w:b/>
                <w:bCs/>
              </w:rPr>
            </w:pPr>
          </w:p>
        </w:tc>
        <w:tc>
          <w:tcPr>
            <w:tcW w:w="756" w:type="dxa"/>
            <w:tcBorders>
              <w:left w:val="single" w:sz="4" w:space="0" w:color="auto"/>
            </w:tcBorders>
          </w:tcPr>
          <w:p w14:paraId="5481D5AC" w14:textId="77777777" w:rsidR="00EC4E98" w:rsidRDefault="00EC4E98" w:rsidP="00EC4E98">
            <w:pPr>
              <w:rPr>
                <w:rFonts w:ascii="Calibri" w:hAnsi="Calibri" w:cs="Calibri"/>
              </w:rPr>
            </w:pPr>
          </w:p>
        </w:tc>
        <w:tc>
          <w:tcPr>
            <w:tcW w:w="754" w:type="dxa"/>
          </w:tcPr>
          <w:p w14:paraId="13EEFEB4" w14:textId="77777777" w:rsidR="00EC4E98" w:rsidRDefault="00EC4E98" w:rsidP="00EC4E98">
            <w:pPr>
              <w:rPr>
                <w:rFonts w:ascii="Calibri" w:hAnsi="Calibri" w:cs="Calibri"/>
              </w:rPr>
            </w:pPr>
          </w:p>
        </w:tc>
        <w:tc>
          <w:tcPr>
            <w:tcW w:w="754" w:type="dxa"/>
          </w:tcPr>
          <w:p w14:paraId="52AE035A" w14:textId="77777777" w:rsidR="00EC4E98" w:rsidRDefault="00EC4E98" w:rsidP="00EC4E98">
            <w:pPr>
              <w:rPr>
                <w:rFonts w:ascii="Calibri" w:hAnsi="Calibri" w:cs="Calibri"/>
              </w:rPr>
            </w:pPr>
          </w:p>
        </w:tc>
        <w:tc>
          <w:tcPr>
            <w:tcW w:w="753" w:type="dxa"/>
          </w:tcPr>
          <w:p w14:paraId="78C363DE" w14:textId="77777777" w:rsidR="00EC4E98" w:rsidRDefault="00EC4E98" w:rsidP="00EC4E98">
            <w:pPr>
              <w:rPr>
                <w:rFonts w:ascii="Calibri" w:hAnsi="Calibri" w:cs="Calibri"/>
              </w:rPr>
            </w:pPr>
          </w:p>
        </w:tc>
        <w:tc>
          <w:tcPr>
            <w:tcW w:w="753" w:type="dxa"/>
          </w:tcPr>
          <w:p w14:paraId="7ADB231F" w14:textId="77777777" w:rsidR="00EC4E98" w:rsidRDefault="00EC4E98" w:rsidP="00EC4E98">
            <w:pPr>
              <w:rPr>
                <w:rFonts w:ascii="Calibri" w:hAnsi="Calibri" w:cs="Calibri"/>
              </w:rPr>
            </w:pPr>
          </w:p>
        </w:tc>
        <w:tc>
          <w:tcPr>
            <w:tcW w:w="753" w:type="dxa"/>
          </w:tcPr>
          <w:p w14:paraId="43DF569F" w14:textId="77777777" w:rsidR="00EC4E98" w:rsidRDefault="00EC4E98" w:rsidP="00EC4E98">
            <w:pPr>
              <w:rPr>
                <w:rFonts w:ascii="Calibri" w:hAnsi="Calibri" w:cs="Calibri"/>
              </w:rPr>
            </w:pPr>
          </w:p>
        </w:tc>
        <w:tc>
          <w:tcPr>
            <w:tcW w:w="753" w:type="dxa"/>
          </w:tcPr>
          <w:p w14:paraId="6A0ADD10" w14:textId="77777777" w:rsidR="00EC4E98" w:rsidRDefault="00EC4E98" w:rsidP="00EC4E98">
            <w:pPr>
              <w:rPr>
                <w:rFonts w:ascii="Calibri" w:hAnsi="Calibri" w:cs="Calibri"/>
              </w:rPr>
            </w:pPr>
          </w:p>
        </w:tc>
        <w:tc>
          <w:tcPr>
            <w:tcW w:w="753" w:type="dxa"/>
          </w:tcPr>
          <w:p w14:paraId="3DCF9DB5" w14:textId="77777777" w:rsidR="00EC4E98" w:rsidRDefault="00EC4E98" w:rsidP="00EC4E98">
            <w:pPr>
              <w:rPr>
                <w:rFonts w:ascii="Calibri" w:hAnsi="Calibri" w:cs="Calibri"/>
              </w:rPr>
            </w:pPr>
          </w:p>
        </w:tc>
        <w:tc>
          <w:tcPr>
            <w:tcW w:w="753" w:type="dxa"/>
          </w:tcPr>
          <w:p w14:paraId="60E1FBFF" w14:textId="77777777" w:rsidR="00EC4E98" w:rsidRDefault="00EC4E98" w:rsidP="00EC4E98">
            <w:pPr>
              <w:rPr>
                <w:rFonts w:ascii="Calibri" w:hAnsi="Calibri" w:cs="Calibri"/>
              </w:rPr>
            </w:pPr>
          </w:p>
        </w:tc>
        <w:tc>
          <w:tcPr>
            <w:tcW w:w="753" w:type="dxa"/>
          </w:tcPr>
          <w:p w14:paraId="665B96C1" w14:textId="77777777" w:rsidR="00EC4E98" w:rsidRDefault="00EC4E98" w:rsidP="00EC4E98">
            <w:pPr>
              <w:rPr>
                <w:rFonts w:ascii="Calibri" w:hAnsi="Calibri" w:cs="Calibri"/>
              </w:rPr>
            </w:pPr>
          </w:p>
        </w:tc>
      </w:tr>
      <w:tr w:rsidR="00EC4E98" w14:paraId="1A599AB7" w14:textId="62B3690A" w:rsidTr="007D4110">
        <w:tc>
          <w:tcPr>
            <w:tcW w:w="2248"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26667D7" w14:textId="64BE9928" w:rsidR="00EC4E98" w:rsidRPr="009E126E" w:rsidRDefault="00EC4E98" w:rsidP="00EC4E98">
            <w:pPr>
              <w:jc w:val="center"/>
              <w:rPr>
                <w:rFonts w:ascii="Calibri" w:hAnsi="Calibri" w:cs="Calibri"/>
                <w:b/>
                <w:bCs/>
              </w:rPr>
            </w:pPr>
            <w:r>
              <w:rPr>
                <w:rFonts w:ascii="Calibri" w:hAnsi="Calibri" w:cs="Calibri"/>
                <w:b/>
                <w:bCs/>
              </w:rPr>
              <w:t>NW Admin</w:t>
            </w:r>
          </w:p>
        </w:tc>
        <w:tc>
          <w:tcPr>
            <w:tcW w:w="756" w:type="dxa"/>
            <w:tcBorders>
              <w:left w:val="single" w:sz="4" w:space="0" w:color="auto"/>
            </w:tcBorders>
            <w:shd w:val="clear" w:color="auto" w:fill="84E290" w:themeFill="accent3" w:themeFillTint="66"/>
          </w:tcPr>
          <w:p w14:paraId="6DAA76B9" w14:textId="77777777" w:rsidR="00EC4E98" w:rsidRDefault="00EC4E98" w:rsidP="00EC4E98">
            <w:pPr>
              <w:rPr>
                <w:rFonts w:ascii="Calibri" w:hAnsi="Calibri" w:cs="Calibri"/>
              </w:rPr>
            </w:pPr>
          </w:p>
        </w:tc>
        <w:tc>
          <w:tcPr>
            <w:tcW w:w="754" w:type="dxa"/>
            <w:shd w:val="clear" w:color="auto" w:fill="84E290" w:themeFill="accent3" w:themeFillTint="66"/>
          </w:tcPr>
          <w:p w14:paraId="3F998C52" w14:textId="77777777" w:rsidR="00EC4E98" w:rsidRDefault="00EC4E98" w:rsidP="00EC4E98">
            <w:pPr>
              <w:rPr>
                <w:rFonts w:ascii="Calibri" w:hAnsi="Calibri" w:cs="Calibri"/>
              </w:rPr>
            </w:pPr>
          </w:p>
        </w:tc>
        <w:tc>
          <w:tcPr>
            <w:tcW w:w="754" w:type="dxa"/>
            <w:shd w:val="clear" w:color="auto" w:fill="84E290" w:themeFill="accent3" w:themeFillTint="66"/>
          </w:tcPr>
          <w:p w14:paraId="00A8FC09" w14:textId="77777777" w:rsidR="00EC4E98" w:rsidRDefault="00EC4E98" w:rsidP="00EC4E98">
            <w:pPr>
              <w:rPr>
                <w:rFonts w:ascii="Calibri" w:hAnsi="Calibri" w:cs="Calibri"/>
              </w:rPr>
            </w:pPr>
          </w:p>
        </w:tc>
        <w:tc>
          <w:tcPr>
            <w:tcW w:w="753" w:type="dxa"/>
            <w:shd w:val="clear" w:color="auto" w:fill="84E290" w:themeFill="accent3" w:themeFillTint="66"/>
          </w:tcPr>
          <w:p w14:paraId="6DD99B5E" w14:textId="77777777" w:rsidR="00EC4E98" w:rsidRDefault="00EC4E98" w:rsidP="00EC4E98">
            <w:pPr>
              <w:rPr>
                <w:rFonts w:ascii="Calibri" w:hAnsi="Calibri" w:cs="Calibri"/>
              </w:rPr>
            </w:pPr>
          </w:p>
        </w:tc>
        <w:tc>
          <w:tcPr>
            <w:tcW w:w="753" w:type="dxa"/>
            <w:shd w:val="clear" w:color="auto" w:fill="84E290" w:themeFill="accent3" w:themeFillTint="66"/>
          </w:tcPr>
          <w:p w14:paraId="502A4488" w14:textId="77777777" w:rsidR="00EC4E98" w:rsidRDefault="00EC4E98" w:rsidP="00EC4E98">
            <w:pPr>
              <w:rPr>
                <w:rFonts w:ascii="Calibri" w:hAnsi="Calibri" w:cs="Calibri"/>
              </w:rPr>
            </w:pPr>
          </w:p>
        </w:tc>
        <w:tc>
          <w:tcPr>
            <w:tcW w:w="753" w:type="dxa"/>
            <w:shd w:val="clear" w:color="auto" w:fill="84E290" w:themeFill="accent3" w:themeFillTint="66"/>
          </w:tcPr>
          <w:p w14:paraId="009403A1" w14:textId="77777777" w:rsidR="00EC4E98" w:rsidRDefault="00EC4E98" w:rsidP="00EC4E98">
            <w:pPr>
              <w:rPr>
                <w:rFonts w:ascii="Calibri" w:hAnsi="Calibri" w:cs="Calibri"/>
              </w:rPr>
            </w:pPr>
          </w:p>
        </w:tc>
        <w:tc>
          <w:tcPr>
            <w:tcW w:w="753" w:type="dxa"/>
            <w:shd w:val="clear" w:color="auto" w:fill="84E290" w:themeFill="accent3" w:themeFillTint="66"/>
          </w:tcPr>
          <w:p w14:paraId="495BF262" w14:textId="77777777" w:rsidR="00EC4E98" w:rsidRDefault="00EC4E98" w:rsidP="00EC4E98">
            <w:pPr>
              <w:rPr>
                <w:rFonts w:ascii="Calibri" w:hAnsi="Calibri" w:cs="Calibri"/>
              </w:rPr>
            </w:pPr>
          </w:p>
        </w:tc>
        <w:tc>
          <w:tcPr>
            <w:tcW w:w="753" w:type="dxa"/>
            <w:shd w:val="clear" w:color="auto" w:fill="84E290" w:themeFill="accent3" w:themeFillTint="66"/>
          </w:tcPr>
          <w:p w14:paraId="676E6A99" w14:textId="77777777" w:rsidR="00EC4E98" w:rsidRDefault="00EC4E98" w:rsidP="00EC4E98">
            <w:pPr>
              <w:rPr>
                <w:rFonts w:ascii="Calibri" w:hAnsi="Calibri" w:cs="Calibri"/>
              </w:rPr>
            </w:pPr>
          </w:p>
        </w:tc>
        <w:tc>
          <w:tcPr>
            <w:tcW w:w="753" w:type="dxa"/>
            <w:shd w:val="clear" w:color="auto" w:fill="84E290" w:themeFill="accent3" w:themeFillTint="66"/>
          </w:tcPr>
          <w:p w14:paraId="11FC6273" w14:textId="77777777" w:rsidR="00EC4E98" w:rsidRDefault="00EC4E98" w:rsidP="00EC4E98">
            <w:pPr>
              <w:rPr>
                <w:rFonts w:ascii="Calibri" w:hAnsi="Calibri" w:cs="Calibri"/>
              </w:rPr>
            </w:pPr>
          </w:p>
        </w:tc>
        <w:tc>
          <w:tcPr>
            <w:tcW w:w="753" w:type="dxa"/>
            <w:shd w:val="clear" w:color="auto" w:fill="84E290" w:themeFill="accent3" w:themeFillTint="66"/>
          </w:tcPr>
          <w:p w14:paraId="17D1994D" w14:textId="77777777" w:rsidR="00EC4E98" w:rsidRDefault="00EC4E98" w:rsidP="00EC4E98">
            <w:pPr>
              <w:rPr>
                <w:rFonts w:ascii="Calibri" w:hAnsi="Calibri" w:cs="Calibri"/>
              </w:rPr>
            </w:pPr>
          </w:p>
        </w:tc>
      </w:tr>
    </w:tbl>
    <w:p w14:paraId="7A911626" w14:textId="77777777" w:rsidR="007C58B0" w:rsidRDefault="007C58B0" w:rsidP="007C58B0">
      <w:pPr>
        <w:spacing w:line="240" w:lineRule="auto"/>
        <w:rPr>
          <w:rFonts w:ascii="Calibri" w:hAnsi="Calibri" w:cs="Calibri"/>
        </w:rPr>
      </w:pPr>
    </w:p>
    <w:p w14:paraId="2B0BAE6F" w14:textId="77777777" w:rsidR="007C58B0" w:rsidRDefault="007C58B0" w:rsidP="004D0401">
      <w:pPr>
        <w:spacing w:line="240" w:lineRule="auto"/>
        <w:jc w:val="cente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8"/>
        <w:gridCol w:w="695"/>
        <w:gridCol w:w="695"/>
        <w:gridCol w:w="695"/>
        <w:gridCol w:w="695"/>
        <w:gridCol w:w="697"/>
        <w:gridCol w:w="697"/>
        <w:gridCol w:w="697"/>
        <w:gridCol w:w="697"/>
        <w:gridCol w:w="694"/>
        <w:gridCol w:w="694"/>
      </w:tblGrid>
      <w:tr w:rsidR="00C268E0" w14:paraId="6995BB74" w14:textId="63ED5B0B" w:rsidTr="00C268E0">
        <w:tc>
          <w:tcPr>
            <w:tcW w:w="2768" w:type="dxa"/>
          </w:tcPr>
          <w:p w14:paraId="7A2FB143" w14:textId="77777777" w:rsidR="00C268E0" w:rsidRPr="00FF0C74" w:rsidRDefault="00C268E0" w:rsidP="005A6019">
            <w:pPr>
              <w:jc w:val="center"/>
              <w:rPr>
                <w:rFonts w:ascii="Calibri" w:hAnsi="Calibri" w:cs="Calibri"/>
                <w:b/>
                <w:bCs/>
              </w:rPr>
            </w:pPr>
            <w:r>
              <w:rPr>
                <w:rFonts w:ascii="Calibri" w:hAnsi="Calibri" w:cs="Calibri"/>
                <w:b/>
                <w:bCs/>
              </w:rPr>
              <w:t>Months</w:t>
            </w:r>
          </w:p>
        </w:tc>
        <w:tc>
          <w:tcPr>
            <w:tcW w:w="695" w:type="dxa"/>
          </w:tcPr>
          <w:p w14:paraId="12B0487C" w14:textId="77777777" w:rsidR="00C268E0" w:rsidRPr="00762A09" w:rsidRDefault="00C268E0" w:rsidP="005A6019">
            <w:pPr>
              <w:jc w:val="center"/>
              <w:rPr>
                <w:rFonts w:ascii="Calibri" w:hAnsi="Calibri" w:cs="Calibri"/>
                <w:b/>
                <w:bCs/>
                <w:sz w:val="20"/>
                <w:szCs w:val="20"/>
              </w:rPr>
            </w:pPr>
            <w:r w:rsidRPr="00762A09">
              <w:rPr>
                <w:rFonts w:ascii="Calibri" w:hAnsi="Calibri" w:cs="Calibri"/>
                <w:b/>
                <w:bCs/>
                <w:sz w:val="20"/>
                <w:szCs w:val="20"/>
              </w:rPr>
              <w:t>0</w:t>
            </w:r>
            <w:r>
              <w:rPr>
                <w:rFonts w:ascii="Calibri" w:hAnsi="Calibri" w:cs="Calibri"/>
                <w:b/>
                <w:bCs/>
                <w:sz w:val="20"/>
                <w:szCs w:val="20"/>
              </w:rPr>
              <w:t xml:space="preserve"> </w:t>
            </w:r>
            <w:r w:rsidRPr="00762A09">
              <w:rPr>
                <w:rFonts w:ascii="Calibri" w:hAnsi="Calibri" w:cs="Calibri"/>
                <w:b/>
                <w:bCs/>
                <w:sz w:val="20"/>
                <w:szCs w:val="20"/>
              </w:rPr>
              <w:t>-</w:t>
            </w:r>
            <w:r>
              <w:rPr>
                <w:rFonts w:ascii="Calibri" w:hAnsi="Calibri" w:cs="Calibri"/>
                <w:b/>
                <w:bCs/>
                <w:sz w:val="20"/>
                <w:szCs w:val="20"/>
              </w:rPr>
              <w:t xml:space="preserve"> </w:t>
            </w:r>
            <w:r w:rsidRPr="00762A09">
              <w:rPr>
                <w:rFonts w:ascii="Calibri" w:hAnsi="Calibri" w:cs="Calibri"/>
                <w:b/>
                <w:bCs/>
                <w:sz w:val="20"/>
                <w:szCs w:val="20"/>
              </w:rPr>
              <w:t>2</w:t>
            </w:r>
          </w:p>
        </w:tc>
        <w:tc>
          <w:tcPr>
            <w:tcW w:w="695" w:type="dxa"/>
          </w:tcPr>
          <w:p w14:paraId="0FD97B51" w14:textId="77777777" w:rsidR="00C268E0" w:rsidRPr="00762A09" w:rsidRDefault="00C268E0" w:rsidP="005A6019">
            <w:pPr>
              <w:jc w:val="center"/>
              <w:rPr>
                <w:rFonts w:ascii="Calibri" w:hAnsi="Calibri" w:cs="Calibri"/>
                <w:b/>
                <w:bCs/>
                <w:sz w:val="20"/>
                <w:szCs w:val="20"/>
              </w:rPr>
            </w:pPr>
            <w:r w:rsidRPr="00762A09">
              <w:rPr>
                <w:rFonts w:ascii="Calibri" w:hAnsi="Calibri" w:cs="Calibri"/>
                <w:b/>
                <w:bCs/>
                <w:sz w:val="20"/>
                <w:szCs w:val="20"/>
              </w:rPr>
              <w:t>3</w:t>
            </w:r>
            <w:r>
              <w:rPr>
                <w:rFonts w:ascii="Calibri" w:hAnsi="Calibri" w:cs="Calibri"/>
                <w:b/>
                <w:bCs/>
                <w:sz w:val="20"/>
                <w:szCs w:val="20"/>
              </w:rPr>
              <w:t xml:space="preserve"> </w:t>
            </w:r>
            <w:r w:rsidRPr="00762A09">
              <w:rPr>
                <w:rFonts w:ascii="Calibri" w:hAnsi="Calibri" w:cs="Calibri"/>
                <w:b/>
                <w:bCs/>
                <w:sz w:val="20"/>
                <w:szCs w:val="20"/>
              </w:rPr>
              <w:t>-</w:t>
            </w:r>
            <w:r>
              <w:rPr>
                <w:rFonts w:ascii="Calibri" w:hAnsi="Calibri" w:cs="Calibri"/>
                <w:b/>
                <w:bCs/>
                <w:sz w:val="20"/>
                <w:szCs w:val="20"/>
              </w:rPr>
              <w:t xml:space="preserve"> </w:t>
            </w:r>
            <w:r w:rsidRPr="00762A09">
              <w:rPr>
                <w:rFonts w:ascii="Calibri" w:hAnsi="Calibri" w:cs="Calibri"/>
                <w:b/>
                <w:bCs/>
                <w:sz w:val="20"/>
                <w:szCs w:val="20"/>
              </w:rPr>
              <w:t>4</w:t>
            </w:r>
          </w:p>
        </w:tc>
        <w:tc>
          <w:tcPr>
            <w:tcW w:w="695" w:type="dxa"/>
          </w:tcPr>
          <w:p w14:paraId="255C83BB" w14:textId="77777777" w:rsidR="00C268E0" w:rsidRPr="00762A09" w:rsidRDefault="00C268E0" w:rsidP="005A6019">
            <w:pPr>
              <w:jc w:val="center"/>
              <w:rPr>
                <w:rFonts w:ascii="Calibri" w:hAnsi="Calibri" w:cs="Calibri"/>
                <w:b/>
                <w:bCs/>
                <w:sz w:val="20"/>
                <w:szCs w:val="20"/>
              </w:rPr>
            </w:pPr>
            <w:r w:rsidRPr="00762A09">
              <w:rPr>
                <w:rFonts w:ascii="Calibri" w:hAnsi="Calibri" w:cs="Calibri"/>
                <w:b/>
                <w:bCs/>
                <w:sz w:val="20"/>
                <w:szCs w:val="20"/>
              </w:rPr>
              <w:t>5</w:t>
            </w:r>
            <w:r>
              <w:rPr>
                <w:rFonts w:ascii="Calibri" w:hAnsi="Calibri" w:cs="Calibri"/>
                <w:b/>
                <w:bCs/>
                <w:sz w:val="20"/>
                <w:szCs w:val="20"/>
              </w:rPr>
              <w:t xml:space="preserve"> </w:t>
            </w:r>
            <w:r w:rsidRPr="00762A09">
              <w:rPr>
                <w:rFonts w:ascii="Calibri" w:hAnsi="Calibri" w:cs="Calibri"/>
                <w:b/>
                <w:bCs/>
                <w:sz w:val="20"/>
                <w:szCs w:val="20"/>
              </w:rPr>
              <w:t>-</w:t>
            </w:r>
            <w:r>
              <w:rPr>
                <w:rFonts w:ascii="Calibri" w:hAnsi="Calibri" w:cs="Calibri"/>
                <w:b/>
                <w:bCs/>
                <w:sz w:val="20"/>
                <w:szCs w:val="20"/>
              </w:rPr>
              <w:t xml:space="preserve"> </w:t>
            </w:r>
            <w:r w:rsidRPr="00762A09">
              <w:rPr>
                <w:rFonts w:ascii="Calibri" w:hAnsi="Calibri" w:cs="Calibri"/>
                <w:b/>
                <w:bCs/>
                <w:sz w:val="20"/>
                <w:szCs w:val="20"/>
              </w:rPr>
              <w:t>6</w:t>
            </w:r>
          </w:p>
        </w:tc>
        <w:tc>
          <w:tcPr>
            <w:tcW w:w="695" w:type="dxa"/>
          </w:tcPr>
          <w:p w14:paraId="69366457" w14:textId="77777777" w:rsidR="00C268E0" w:rsidRPr="00762A09" w:rsidRDefault="00C268E0" w:rsidP="005A6019">
            <w:pPr>
              <w:jc w:val="center"/>
              <w:rPr>
                <w:rFonts w:ascii="Calibri" w:hAnsi="Calibri" w:cs="Calibri"/>
                <w:b/>
                <w:bCs/>
                <w:sz w:val="20"/>
                <w:szCs w:val="20"/>
              </w:rPr>
            </w:pPr>
            <w:r w:rsidRPr="00762A09">
              <w:rPr>
                <w:rFonts w:ascii="Calibri" w:hAnsi="Calibri" w:cs="Calibri"/>
                <w:b/>
                <w:bCs/>
                <w:sz w:val="20"/>
                <w:szCs w:val="20"/>
              </w:rPr>
              <w:t>7</w:t>
            </w:r>
            <w:r>
              <w:rPr>
                <w:rFonts w:ascii="Calibri" w:hAnsi="Calibri" w:cs="Calibri"/>
                <w:b/>
                <w:bCs/>
                <w:sz w:val="20"/>
                <w:szCs w:val="20"/>
              </w:rPr>
              <w:t xml:space="preserve"> </w:t>
            </w:r>
            <w:r w:rsidRPr="00762A09">
              <w:rPr>
                <w:rFonts w:ascii="Calibri" w:hAnsi="Calibri" w:cs="Calibri"/>
                <w:b/>
                <w:bCs/>
                <w:sz w:val="20"/>
                <w:szCs w:val="20"/>
              </w:rPr>
              <w:t>-</w:t>
            </w:r>
            <w:r>
              <w:rPr>
                <w:rFonts w:ascii="Calibri" w:hAnsi="Calibri" w:cs="Calibri"/>
                <w:b/>
                <w:bCs/>
                <w:sz w:val="20"/>
                <w:szCs w:val="20"/>
              </w:rPr>
              <w:t xml:space="preserve"> </w:t>
            </w:r>
            <w:r w:rsidRPr="00762A09">
              <w:rPr>
                <w:rFonts w:ascii="Calibri" w:hAnsi="Calibri" w:cs="Calibri"/>
                <w:b/>
                <w:bCs/>
                <w:sz w:val="20"/>
                <w:szCs w:val="20"/>
              </w:rPr>
              <w:t>8</w:t>
            </w:r>
          </w:p>
        </w:tc>
        <w:tc>
          <w:tcPr>
            <w:tcW w:w="697" w:type="dxa"/>
          </w:tcPr>
          <w:p w14:paraId="66B43B6A" w14:textId="77777777" w:rsidR="00C268E0" w:rsidRPr="00762A09" w:rsidRDefault="00C268E0" w:rsidP="005A6019">
            <w:pPr>
              <w:jc w:val="center"/>
              <w:rPr>
                <w:rFonts w:ascii="Calibri" w:hAnsi="Calibri" w:cs="Calibri"/>
                <w:b/>
                <w:bCs/>
                <w:sz w:val="20"/>
                <w:szCs w:val="20"/>
              </w:rPr>
            </w:pPr>
            <w:r w:rsidRPr="00762A09">
              <w:rPr>
                <w:rFonts w:ascii="Calibri" w:hAnsi="Calibri" w:cs="Calibri"/>
                <w:b/>
                <w:bCs/>
                <w:sz w:val="20"/>
                <w:szCs w:val="20"/>
              </w:rPr>
              <w:t>9</w:t>
            </w:r>
            <w:r>
              <w:rPr>
                <w:rFonts w:ascii="Calibri" w:hAnsi="Calibri" w:cs="Calibri"/>
                <w:b/>
                <w:bCs/>
                <w:sz w:val="20"/>
                <w:szCs w:val="20"/>
              </w:rPr>
              <w:t xml:space="preserve"> </w:t>
            </w:r>
            <w:r w:rsidRPr="00762A09">
              <w:rPr>
                <w:rFonts w:ascii="Calibri" w:hAnsi="Calibri" w:cs="Calibri"/>
                <w:b/>
                <w:bCs/>
                <w:sz w:val="20"/>
                <w:szCs w:val="20"/>
              </w:rPr>
              <w:t>-</w:t>
            </w:r>
            <w:r>
              <w:rPr>
                <w:rFonts w:ascii="Calibri" w:hAnsi="Calibri" w:cs="Calibri"/>
                <w:b/>
                <w:bCs/>
                <w:sz w:val="20"/>
                <w:szCs w:val="20"/>
              </w:rPr>
              <w:t xml:space="preserve"> </w:t>
            </w:r>
            <w:r w:rsidRPr="00762A09">
              <w:rPr>
                <w:rFonts w:ascii="Calibri" w:hAnsi="Calibri" w:cs="Calibri"/>
                <w:b/>
                <w:bCs/>
                <w:sz w:val="20"/>
                <w:szCs w:val="20"/>
              </w:rPr>
              <w:t>10</w:t>
            </w:r>
          </w:p>
        </w:tc>
        <w:tc>
          <w:tcPr>
            <w:tcW w:w="697" w:type="dxa"/>
          </w:tcPr>
          <w:p w14:paraId="2B583B3C" w14:textId="77777777" w:rsidR="00C268E0" w:rsidRPr="00762A09" w:rsidRDefault="00C268E0" w:rsidP="005A6019">
            <w:pPr>
              <w:jc w:val="center"/>
              <w:rPr>
                <w:rFonts w:ascii="Calibri" w:hAnsi="Calibri" w:cs="Calibri"/>
                <w:b/>
                <w:bCs/>
                <w:sz w:val="20"/>
                <w:szCs w:val="20"/>
              </w:rPr>
            </w:pPr>
            <w:r w:rsidRPr="00762A09">
              <w:rPr>
                <w:rFonts w:ascii="Calibri" w:hAnsi="Calibri" w:cs="Calibri"/>
                <w:b/>
                <w:bCs/>
                <w:sz w:val="20"/>
                <w:szCs w:val="20"/>
              </w:rPr>
              <w:t>11-12</w:t>
            </w:r>
          </w:p>
        </w:tc>
        <w:tc>
          <w:tcPr>
            <w:tcW w:w="697" w:type="dxa"/>
          </w:tcPr>
          <w:p w14:paraId="72E52B96" w14:textId="77777777" w:rsidR="00C268E0" w:rsidRPr="00762A09" w:rsidRDefault="00C268E0" w:rsidP="005A6019">
            <w:pPr>
              <w:jc w:val="center"/>
              <w:rPr>
                <w:rFonts w:ascii="Calibri" w:hAnsi="Calibri" w:cs="Calibri"/>
                <w:b/>
                <w:bCs/>
                <w:sz w:val="20"/>
                <w:szCs w:val="20"/>
              </w:rPr>
            </w:pPr>
            <w:r w:rsidRPr="00762A09">
              <w:rPr>
                <w:rFonts w:ascii="Calibri" w:hAnsi="Calibri" w:cs="Calibri"/>
                <w:b/>
                <w:bCs/>
                <w:sz w:val="20"/>
                <w:szCs w:val="20"/>
              </w:rPr>
              <w:t>13-14</w:t>
            </w:r>
          </w:p>
        </w:tc>
        <w:tc>
          <w:tcPr>
            <w:tcW w:w="697" w:type="dxa"/>
          </w:tcPr>
          <w:p w14:paraId="5CC5FB92" w14:textId="77777777" w:rsidR="00C268E0" w:rsidRPr="00762A09" w:rsidRDefault="00C268E0" w:rsidP="005A6019">
            <w:pPr>
              <w:jc w:val="center"/>
              <w:rPr>
                <w:rFonts w:ascii="Calibri" w:hAnsi="Calibri" w:cs="Calibri"/>
                <w:b/>
                <w:bCs/>
                <w:sz w:val="20"/>
                <w:szCs w:val="20"/>
              </w:rPr>
            </w:pPr>
            <w:r w:rsidRPr="00762A09">
              <w:rPr>
                <w:rFonts w:ascii="Calibri" w:hAnsi="Calibri" w:cs="Calibri"/>
                <w:b/>
                <w:bCs/>
                <w:sz w:val="20"/>
                <w:szCs w:val="20"/>
              </w:rPr>
              <w:t>15-16</w:t>
            </w:r>
          </w:p>
        </w:tc>
        <w:tc>
          <w:tcPr>
            <w:tcW w:w="694" w:type="dxa"/>
          </w:tcPr>
          <w:p w14:paraId="32510767" w14:textId="0643BF55" w:rsidR="00C268E0" w:rsidRPr="00762A09" w:rsidRDefault="00C268E0" w:rsidP="005A6019">
            <w:pPr>
              <w:jc w:val="center"/>
              <w:rPr>
                <w:rFonts w:ascii="Calibri" w:hAnsi="Calibri" w:cs="Calibri"/>
                <w:b/>
                <w:bCs/>
                <w:sz w:val="20"/>
                <w:szCs w:val="20"/>
              </w:rPr>
            </w:pPr>
            <w:r w:rsidRPr="00762A09">
              <w:rPr>
                <w:rFonts w:ascii="Calibri" w:hAnsi="Calibri" w:cs="Calibri"/>
                <w:b/>
                <w:bCs/>
                <w:sz w:val="20"/>
                <w:szCs w:val="20"/>
              </w:rPr>
              <w:t>1</w:t>
            </w:r>
            <w:r>
              <w:rPr>
                <w:rFonts w:ascii="Calibri" w:hAnsi="Calibri" w:cs="Calibri"/>
                <w:b/>
                <w:bCs/>
                <w:sz w:val="20"/>
                <w:szCs w:val="20"/>
              </w:rPr>
              <w:t>6</w:t>
            </w:r>
            <w:r w:rsidRPr="00762A09">
              <w:rPr>
                <w:rFonts w:ascii="Calibri" w:hAnsi="Calibri" w:cs="Calibri"/>
                <w:b/>
                <w:bCs/>
                <w:sz w:val="20"/>
                <w:szCs w:val="20"/>
              </w:rPr>
              <w:t>-1</w:t>
            </w:r>
            <w:r>
              <w:rPr>
                <w:rFonts w:ascii="Calibri" w:hAnsi="Calibri" w:cs="Calibri"/>
                <w:b/>
                <w:bCs/>
                <w:sz w:val="20"/>
                <w:szCs w:val="20"/>
              </w:rPr>
              <w:t>7</w:t>
            </w:r>
          </w:p>
        </w:tc>
        <w:tc>
          <w:tcPr>
            <w:tcW w:w="694" w:type="dxa"/>
          </w:tcPr>
          <w:p w14:paraId="23CA9727" w14:textId="1C7E766E" w:rsidR="00C268E0" w:rsidRPr="00762A09" w:rsidRDefault="00C268E0" w:rsidP="005A6019">
            <w:pPr>
              <w:jc w:val="center"/>
              <w:rPr>
                <w:rFonts w:ascii="Calibri" w:hAnsi="Calibri" w:cs="Calibri"/>
                <w:b/>
                <w:bCs/>
                <w:sz w:val="20"/>
                <w:szCs w:val="20"/>
              </w:rPr>
            </w:pPr>
            <w:r w:rsidRPr="00762A09">
              <w:rPr>
                <w:rFonts w:ascii="Calibri" w:hAnsi="Calibri" w:cs="Calibri"/>
                <w:b/>
                <w:bCs/>
                <w:sz w:val="20"/>
                <w:szCs w:val="20"/>
              </w:rPr>
              <w:t>17-18</w:t>
            </w:r>
          </w:p>
        </w:tc>
      </w:tr>
      <w:tr w:rsidR="00C268E0" w14:paraId="1E180FCD" w14:textId="2E158B0F" w:rsidTr="00C268E0">
        <w:tc>
          <w:tcPr>
            <w:tcW w:w="2768" w:type="dxa"/>
          </w:tcPr>
          <w:p w14:paraId="30454475" w14:textId="77777777" w:rsidR="00C268E0" w:rsidRPr="00FF0C74" w:rsidRDefault="00C268E0" w:rsidP="005A6019">
            <w:pPr>
              <w:jc w:val="center"/>
              <w:rPr>
                <w:rFonts w:ascii="Calibri" w:hAnsi="Calibri" w:cs="Calibri"/>
                <w:b/>
                <w:bCs/>
              </w:rPr>
            </w:pPr>
            <w:r w:rsidRPr="00FF0C74">
              <w:rPr>
                <w:rFonts w:ascii="Calibri" w:hAnsi="Calibri" w:cs="Calibri"/>
                <w:b/>
                <w:bCs/>
              </w:rPr>
              <w:t>UAT</w:t>
            </w:r>
          </w:p>
        </w:tc>
        <w:tc>
          <w:tcPr>
            <w:tcW w:w="695" w:type="dxa"/>
          </w:tcPr>
          <w:p w14:paraId="6C6004E2" w14:textId="77777777" w:rsidR="00C268E0" w:rsidRDefault="00C268E0" w:rsidP="005A6019">
            <w:pPr>
              <w:rPr>
                <w:rFonts w:ascii="Calibri" w:hAnsi="Calibri" w:cs="Calibri"/>
              </w:rPr>
            </w:pPr>
          </w:p>
        </w:tc>
        <w:tc>
          <w:tcPr>
            <w:tcW w:w="695" w:type="dxa"/>
          </w:tcPr>
          <w:p w14:paraId="3AA83DC6" w14:textId="77777777" w:rsidR="00C268E0" w:rsidRDefault="00C268E0" w:rsidP="005A6019">
            <w:pPr>
              <w:rPr>
                <w:rFonts w:ascii="Calibri" w:hAnsi="Calibri" w:cs="Calibri"/>
              </w:rPr>
            </w:pPr>
          </w:p>
        </w:tc>
        <w:tc>
          <w:tcPr>
            <w:tcW w:w="695" w:type="dxa"/>
          </w:tcPr>
          <w:p w14:paraId="6356AF84" w14:textId="77777777" w:rsidR="00C268E0" w:rsidRDefault="00C268E0" w:rsidP="005A6019">
            <w:pPr>
              <w:rPr>
                <w:rFonts w:ascii="Calibri" w:hAnsi="Calibri" w:cs="Calibri"/>
              </w:rPr>
            </w:pPr>
          </w:p>
        </w:tc>
        <w:tc>
          <w:tcPr>
            <w:tcW w:w="695" w:type="dxa"/>
          </w:tcPr>
          <w:p w14:paraId="0F984BF3" w14:textId="77777777" w:rsidR="00C268E0" w:rsidRDefault="00C268E0" w:rsidP="005A6019">
            <w:pPr>
              <w:rPr>
                <w:rFonts w:ascii="Calibri" w:hAnsi="Calibri" w:cs="Calibri"/>
              </w:rPr>
            </w:pPr>
          </w:p>
        </w:tc>
        <w:tc>
          <w:tcPr>
            <w:tcW w:w="697" w:type="dxa"/>
          </w:tcPr>
          <w:p w14:paraId="60A65974" w14:textId="77777777" w:rsidR="00C268E0" w:rsidRDefault="00C268E0" w:rsidP="005A6019">
            <w:pPr>
              <w:rPr>
                <w:rFonts w:ascii="Calibri" w:hAnsi="Calibri" w:cs="Calibri"/>
              </w:rPr>
            </w:pPr>
          </w:p>
        </w:tc>
        <w:tc>
          <w:tcPr>
            <w:tcW w:w="697" w:type="dxa"/>
          </w:tcPr>
          <w:p w14:paraId="68C2AF79" w14:textId="77777777" w:rsidR="00C268E0" w:rsidRDefault="00C268E0" w:rsidP="005A6019">
            <w:pPr>
              <w:rPr>
                <w:rFonts w:ascii="Calibri" w:hAnsi="Calibri" w:cs="Calibri"/>
              </w:rPr>
            </w:pPr>
          </w:p>
        </w:tc>
        <w:tc>
          <w:tcPr>
            <w:tcW w:w="697" w:type="dxa"/>
          </w:tcPr>
          <w:p w14:paraId="0FD2AA39" w14:textId="77777777" w:rsidR="00C268E0" w:rsidRDefault="00C268E0" w:rsidP="005A6019">
            <w:pPr>
              <w:rPr>
                <w:rFonts w:ascii="Calibri" w:hAnsi="Calibri" w:cs="Calibri"/>
              </w:rPr>
            </w:pPr>
          </w:p>
        </w:tc>
        <w:tc>
          <w:tcPr>
            <w:tcW w:w="697" w:type="dxa"/>
          </w:tcPr>
          <w:p w14:paraId="1FD90A73" w14:textId="77777777" w:rsidR="00C268E0" w:rsidRDefault="00C268E0" w:rsidP="005A6019">
            <w:pPr>
              <w:rPr>
                <w:rFonts w:ascii="Calibri" w:hAnsi="Calibri" w:cs="Calibri"/>
              </w:rPr>
            </w:pPr>
          </w:p>
        </w:tc>
        <w:tc>
          <w:tcPr>
            <w:tcW w:w="694" w:type="dxa"/>
            <w:shd w:val="clear" w:color="auto" w:fill="FFFFFF" w:themeFill="background1"/>
          </w:tcPr>
          <w:p w14:paraId="6472AB07" w14:textId="77777777" w:rsidR="00C268E0" w:rsidRDefault="00C268E0" w:rsidP="005A6019">
            <w:pPr>
              <w:rPr>
                <w:rFonts w:ascii="Calibri" w:hAnsi="Calibri" w:cs="Calibri"/>
              </w:rPr>
            </w:pPr>
          </w:p>
        </w:tc>
        <w:tc>
          <w:tcPr>
            <w:tcW w:w="694" w:type="dxa"/>
            <w:shd w:val="clear" w:color="auto" w:fill="F6C5AC" w:themeFill="accent2" w:themeFillTint="66"/>
          </w:tcPr>
          <w:p w14:paraId="0B849AC4" w14:textId="77777777" w:rsidR="00C268E0" w:rsidRDefault="00C268E0" w:rsidP="005A6019">
            <w:pPr>
              <w:rPr>
                <w:rFonts w:ascii="Calibri" w:hAnsi="Calibri" w:cs="Calibri"/>
              </w:rPr>
            </w:pPr>
          </w:p>
        </w:tc>
      </w:tr>
      <w:tr w:rsidR="00C268E0" w14:paraId="63E61D98" w14:textId="7931FC49" w:rsidTr="00C569EA">
        <w:tc>
          <w:tcPr>
            <w:tcW w:w="2768" w:type="dxa"/>
          </w:tcPr>
          <w:p w14:paraId="5AC6E4CC" w14:textId="75423041" w:rsidR="00C268E0" w:rsidRPr="00FF0C74" w:rsidRDefault="00C268E0" w:rsidP="00C268E0">
            <w:pPr>
              <w:jc w:val="center"/>
              <w:rPr>
                <w:rFonts w:ascii="Calibri" w:hAnsi="Calibri" w:cs="Calibri"/>
                <w:b/>
                <w:bCs/>
              </w:rPr>
            </w:pPr>
            <w:r w:rsidRPr="00FF0C74">
              <w:rPr>
                <w:rFonts w:ascii="Calibri" w:hAnsi="Calibri" w:cs="Calibri"/>
                <w:b/>
                <w:bCs/>
              </w:rPr>
              <w:t>Testing III</w:t>
            </w:r>
          </w:p>
        </w:tc>
        <w:tc>
          <w:tcPr>
            <w:tcW w:w="695" w:type="dxa"/>
          </w:tcPr>
          <w:p w14:paraId="1B4459A7" w14:textId="77777777" w:rsidR="00C268E0" w:rsidRDefault="00C268E0" w:rsidP="00C268E0">
            <w:pPr>
              <w:rPr>
                <w:rFonts w:ascii="Calibri" w:hAnsi="Calibri" w:cs="Calibri"/>
              </w:rPr>
            </w:pPr>
          </w:p>
        </w:tc>
        <w:tc>
          <w:tcPr>
            <w:tcW w:w="695" w:type="dxa"/>
          </w:tcPr>
          <w:p w14:paraId="28301298" w14:textId="77777777" w:rsidR="00C268E0" w:rsidRDefault="00C268E0" w:rsidP="00C268E0">
            <w:pPr>
              <w:rPr>
                <w:rFonts w:ascii="Calibri" w:hAnsi="Calibri" w:cs="Calibri"/>
              </w:rPr>
            </w:pPr>
          </w:p>
        </w:tc>
        <w:tc>
          <w:tcPr>
            <w:tcW w:w="695" w:type="dxa"/>
          </w:tcPr>
          <w:p w14:paraId="57460A2A" w14:textId="77777777" w:rsidR="00C268E0" w:rsidRDefault="00C268E0" w:rsidP="00C268E0">
            <w:pPr>
              <w:rPr>
                <w:rFonts w:ascii="Calibri" w:hAnsi="Calibri" w:cs="Calibri"/>
              </w:rPr>
            </w:pPr>
          </w:p>
        </w:tc>
        <w:tc>
          <w:tcPr>
            <w:tcW w:w="695" w:type="dxa"/>
          </w:tcPr>
          <w:p w14:paraId="3500C8E5" w14:textId="77777777" w:rsidR="00C268E0" w:rsidRDefault="00C268E0" w:rsidP="00C268E0">
            <w:pPr>
              <w:rPr>
                <w:rFonts w:ascii="Calibri" w:hAnsi="Calibri" w:cs="Calibri"/>
              </w:rPr>
            </w:pPr>
          </w:p>
        </w:tc>
        <w:tc>
          <w:tcPr>
            <w:tcW w:w="697" w:type="dxa"/>
          </w:tcPr>
          <w:p w14:paraId="7A27D8A6" w14:textId="77777777" w:rsidR="00C268E0" w:rsidRDefault="00C268E0" w:rsidP="00C268E0">
            <w:pPr>
              <w:rPr>
                <w:rFonts w:ascii="Calibri" w:hAnsi="Calibri" w:cs="Calibri"/>
              </w:rPr>
            </w:pPr>
          </w:p>
        </w:tc>
        <w:tc>
          <w:tcPr>
            <w:tcW w:w="697" w:type="dxa"/>
          </w:tcPr>
          <w:p w14:paraId="65AF41E0" w14:textId="77777777" w:rsidR="00C268E0" w:rsidRDefault="00C268E0" w:rsidP="00C268E0">
            <w:pPr>
              <w:rPr>
                <w:rFonts w:ascii="Calibri" w:hAnsi="Calibri" w:cs="Calibri"/>
              </w:rPr>
            </w:pPr>
          </w:p>
        </w:tc>
        <w:tc>
          <w:tcPr>
            <w:tcW w:w="697" w:type="dxa"/>
          </w:tcPr>
          <w:p w14:paraId="0F7F2C08" w14:textId="77777777" w:rsidR="00C268E0" w:rsidRDefault="00C268E0" w:rsidP="00C268E0">
            <w:pPr>
              <w:rPr>
                <w:rFonts w:ascii="Calibri" w:hAnsi="Calibri" w:cs="Calibri"/>
              </w:rPr>
            </w:pPr>
          </w:p>
        </w:tc>
        <w:tc>
          <w:tcPr>
            <w:tcW w:w="697" w:type="dxa"/>
          </w:tcPr>
          <w:p w14:paraId="1CC8F9D6" w14:textId="77777777" w:rsidR="00C268E0" w:rsidRDefault="00C268E0" w:rsidP="00C268E0">
            <w:pPr>
              <w:rPr>
                <w:rFonts w:ascii="Calibri" w:hAnsi="Calibri" w:cs="Calibri"/>
              </w:rPr>
            </w:pPr>
          </w:p>
        </w:tc>
        <w:tc>
          <w:tcPr>
            <w:tcW w:w="694" w:type="dxa"/>
            <w:shd w:val="clear" w:color="auto" w:fill="ADADAD" w:themeFill="background2" w:themeFillShade="BF"/>
          </w:tcPr>
          <w:p w14:paraId="652552CB" w14:textId="77777777" w:rsidR="00C268E0" w:rsidRDefault="00C268E0" w:rsidP="00C268E0">
            <w:pPr>
              <w:rPr>
                <w:rFonts w:ascii="Calibri" w:hAnsi="Calibri" w:cs="Calibri"/>
              </w:rPr>
            </w:pPr>
          </w:p>
        </w:tc>
        <w:tc>
          <w:tcPr>
            <w:tcW w:w="694" w:type="dxa"/>
          </w:tcPr>
          <w:p w14:paraId="0DA8675F" w14:textId="77777777" w:rsidR="00C268E0" w:rsidRDefault="00C268E0" w:rsidP="00C268E0">
            <w:pPr>
              <w:rPr>
                <w:rFonts w:ascii="Calibri" w:hAnsi="Calibri" w:cs="Calibri"/>
              </w:rPr>
            </w:pPr>
          </w:p>
        </w:tc>
      </w:tr>
      <w:tr w:rsidR="00C268E0" w14:paraId="19FD50A4" w14:textId="10925BE4" w:rsidTr="00C268E0">
        <w:tc>
          <w:tcPr>
            <w:tcW w:w="2768" w:type="dxa"/>
          </w:tcPr>
          <w:p w14:paraId="1C22E04D" w14:textId="6193FB25" w:rsidR="00C268E0" w:rsidRPr="00FF0C74" w:rsidRDefault="00C268E0" w:rsidP="00C268E0">
            <w:pPr>
              <w:jc w:val="center"/>
              <w:rPr>
                <w:rFonts w:ascii="Calibri" w:hAnsi="Calibri" w:cs="Calibri"/>
                <w:b/>
                <w:bCs/>
              </w:rPr>
            </w:pPr>
            <w:r w:rsidRPr="00FF0C74">
              <w:rPr>
                <w:rFonts w:ascii="Calibri" w:hAnsi="Calibri" w:cs="Calibri"/>
                <w:b/>
                <w:bCs/>
              </w:rPr>
              <w:t>De</w:t>
            </w:r>
            <w:r>
              <w:rPr>
                <w:rFonts w:ascii="Calibri" w:hAnsi="Calibri" w:cs="Calibri"/>
                <w:b/>
                <w:bCs/>
              </w:rPr>
              <w:t>velopment</w:t>
            </w:r>
            <w:r w:rsidRPr="00FF0C74">
              <w:rPr>
                <w:rFonts w:ascii="Calibri" w:hAnsi="Calibri" w:cs="Calibri"/>
                <w:b/>
                <w:bCs/>
              </w:rPr>
              <w:t xml:space="preserve"> III</w:t>
            </w:r>
          </w:p>
        </w:tc>
        <w:tc>
          <w:tcPr>
            <w:tcW w:w="695" w:type="dxa"/>
          </w:tcPr>
          <w:p w14:paraId="01039FA0" w14:textId="77777777" w:rsidR="00C268E0" w:rsidRDefault="00C268E0" w:rsidP="00C268E0">
            <w:pPr>
              <w:rPr>
                <w:rFonts w:ascii="Calibri" w:hAnsi="Calibri" w:cs="Calibri"/>
              </w:rPr>
            </w:pPr>
          </w:p>
        </w:tc>
        <w:tc>
          <w:tcPr>
            <w:tcW w:w="695" w:type="dxa"/>
          </w:tcPr>
          <w:p w14:paraId="030F72B4" w14:textId="77777777" w:rsidR="00C268E0" w:rsidRDefault="00C268E0" w:rsidP="00C268E0">
            <w:pPr>
              <w:rPr>
                <w:rFonts w:ascii="Calibri" w:hAnsi="Calibri" w:cs="Calibri"/>
              </w:rPr>
            </w:pPr>
          </w:p>
        </w:tc>
        <w:tc>
          <w:tcPr>
            <w:tcW w:w="695" w:type="dxa"/>
          </w:tcPr>
          <w:p w14:paraId="02B01200" w14:textId="77777777" w:rsidR="00C268E0" w:rsidRDefault="00C268E0" w:rsidP="00C268E0">
            <w:pPr>
              <w:rPr>
                <w:rFonts w:ascii="Calibri" w:hAnsi="Calibri" w:cs="Calibri"/>
              </w:rPr>
            </w:pPr>
          </w:p>
        </w:tc>
        <w:tc>
          <w:tcPr>
            <w:tcW w:w="695" w:type="dxa"/>
          </w:tcPr>
          <w:p w14:paraId="37AF483A" w14:textId="77777777" w:rsidR="00C268E0" w:rsidRDefault="00C268E0" w:rsidP="00C268E0">
            <w:pPr>
              <w:rPr>
                <w:rFonts w:ascii="Calibri" w:hAnsi="Calibri" w:cs="Calibri"/>
              </w:rPr>
            </w:pPr>
          </w:p>
        </w:tc>
        <w:tc>
          <w:tcPr>
            <w:tcW w:w="697" w:type="dxa"/>
          </w:tcPr>
          <w:p w14:paraId="5A72A970" w14:textId="77777777" w:rsidR="00C268E0" w:rsidRDefault="00C268E0" w:rsidP="00C268E0">
            <w:pPr>
              <w:rPr>
                <w:rFonts w:ascii="Calibri" w:hAnsi="Calibri" w:cs="Calibri"/>
              </w:rPr>
            </w:pPr>
          </w:p>
        </w:tc>
        <w:tc>
          <w:tcPr>
            <w:tcW w:w="697" w:type="dxa"/>
          </w:tcPr>
          <w:p w14:paraId="7BDB22A6" w14:textId="77777777" w:rsidR="00C268E0" w:rsidRDefault="00C268E0" w:rsidP="00C268E0">
            <w:pPr>
              <w:rPr>
                <w:rFonts w:ascii="Calibri" w:hAnsi="Calibri" w:cs="Calibri"/>
              </w:rPr>
            </w:pPr>
          </w:p>
        </w:tc>
        <w:tc>
          <w:tcPr>
            <w:tcW w:w="697" w:type="dxa"/>
          </w:tcPr>
          <w:p w14:paraId="20CD28E7" w14:textId="77777777" w:rsidR="00C268E0" w:rsidRDefault="00C268E0" w:rsidP="00C268E0">
            <w:pPr>
              <w:rPr>
                <w:rFonts w:ascii="Calibri" w:hAnsi="Calibri" w:cs="Calibri"/>
              </w:rPr>
            </w:pPr>
          </w:p>
        </w:tc>
        <w:tc>
          <w:tcPr>
            <w:tcW w:w="697" w:type="dxa"/>
            <w:shd w:val="clear" w:color="auto" w:fill="ADADAD" w:themeFill="background2" w:themeFillShade="BF"/>
          </w:tcPr>
          <w:p w14:paraId="79A6DD49" w14:textId="77777777" w:rsidR="00C268E0" w:rsidRDefault="00C268E0" w:rsidP="00C268E0">
            <w:pPr>
              <w:rPr>
                <w:rFonts w:ascii="Calibri" w:hAnsi="Calibri" w:cs="Calibri"/>
              </w:rPr>
            </w:pPr>
          </w:p>
        </w:tc>
        <w:tc>
          <w:tcPr>
            <w:tcW w:w="694" w:type="dxa"/>
          </w:tcPr>
          <w:p w14:paraId="118442A4" w14:textId="77777777" w:rsidR="00C268E0" w:rsidRDefault="00C268E0" w:rsidP="00C268E0">
            <w:pPr>
              <w:rPr>
                <w:rFonts w:ascii="Calibri" w:hAnsi="Calibri" w:cs="Calibri"/>
              </w:rPr>
            </w:pPr>
          </w:p>
        </w:tc>
        <w:tc>
          <w:tcPr>
            <w:tcW w:w="694" w:type="dxa"/>
          </w:tcPr>
          <w:p w14:paraId="59DBEC07" w14:textId="77777777" w:rsidR="00C268E0" w:rsidRDefault="00C268E0" w:rsidP="00C268E0">
            <w:pPr>
              <w:rPr>
                <w:rFonts w:ascii="Calibri" w:hAnsi="Calibri" w:cs="Calibri"/>
              </w:rPr>
            </w:pPr>
          </w:p>
        </w:tc>
      </w:tr>
      <w:tr w:rsidR="00C268E0" w14:paraId="7882B597" w14:textId="64FABD34" w:rsidTr="00C569EA">
        <w:tc>
          <w:tcPr>
            <w:tcW w:w="2768" w:type="dxa"/>
          </w:tcPr>
          <w:p w14:paraId="260B6CDC" w14:textId="0F57CE86" w:rsidR="00C268E0" w:rsidRPr="00FF0C74" w:rsidRDefault="00C268E0" w:rsidP="00C268E0">
            <w:pPr>
              <w:jc w:val="center"/>
              <w:rPr>
                <w:rFonts w:ascii="Calibri" w:hAnsi="Calibri" w:cs="Calibri"/>
                <w:b/>
                <w:bCs/>
              </w:rPr>
            </w:pPr>
            <w:r w:rsidRPr="00FF0C74">
              <w:rPr>
                <w:rFonts w:ascii="Calibri" w:hAnsi="Calibri" w:cs="Calibri"/>
                <w:b/>
                <w:bCs/>
              </w:rPr>
              <w:t>Testing II</w:t>
            </w:r>
          </w:p>
        </w:tc>
        <w:tc>
          <w:tcPr>
            <w:tcW w:w="695" w:type="dxa"/>
          </w:tcPr>
          <w:p w14:paraId="1F5C0020" w14:textId="77777777" w:rsidR="00C268E0" w:rsidRDefault="00C268E0" w:rsidP="00C268E0">
            <w:pPr>
              <w:rPr>
                <w:rFonts w:ascii="Calibri" w:hAnsi="Calibri" w:cs="Calibri"/>
              </w:rPr>
            </w:pPr>
          </w:p>
        </w:tc>
        <w:tc>
          <w:tcPr>
            <w:tcW w:w="695" w:type="dxa"/>
          </w:tcPr>
          <w:p w14:paraId="277D9B0D" w14:textId="77777777" w:rsidR="00C268E0" w:rsidRDefault="00C268E0" w:rsidP="00C268E0">
            <w:pPr>
              <w:rPr>
                <w:rFonts w:ascii="Calibri" w:hAnsi="Calibri" w:cs="Calibri"/>
              </w:rPr>
            </w:pPr>
          </w:p>
        </w:tc>
        <w:tc>
          <w:tcPr>
            <w:tcW w:w="695" w:type="dxa"/>
          </w:tcPr>
          <w:p w14:paraId="18B209E2" w14:textId="77777777" w:rsidR="00C268E0" w:rsidRDefault="00C268E0" w:rsidP="00C268E0">
            <w:pPr>
              <w:rPr>
                <w:rFonts w:ascii="Calibri" w:hAnsi="Calibri" w:cs="Calibri"/>
              </w:rPr>
            </w:pPr>
          </w:p>
        </w:tc>
        <w:tc>
          <w:tcPr>
            <w:tcW w:w="695" w:type="dxa"/>
          </w:tcPr>
          <w:p w14:paraId="0131D382" w14:textId="77777777" w:rsidR="00C268E0" w:rsidRDefault="00C268E0" w:rsidP="00C268E0">
            <w:pPr>
              <w:rPr>
                <w:rFonts w:ascii="Calibri" w:hAnsi="Calibri" w:cs="Calibri"/>
              </w:rPr>
            </w:pPr>
          </w:p>
        </w:tc>
        <w:tc>
          <w:tcPr>
            <w:tcW w:w="697" w:type="dxa"/>
          </w:tcPr>
          <w:p w14:paraId="6F8BE2BD" w14:textId="77777777" w:rsidR="00C268E0" w:rsidRDefault="00C268E0" w:rsidP="00C268E0">
            <w:pPr>
              <w:rPr>
                <w:rFonts w:ascii="Calibri" w:hAnsi="Calibri" w:cs="Calibri"/>
              </w:rPr>
            </w:pPr>
          </w:p>
        </w:tc>
        <w:tc>
          <w:tcPr>
            <w:tcW w:w="697" w:type="dxa"/>
          </w:tcPr>
          <w:p w14:paraId="6486558F" w14:textId="77777777" w:rsidR="00C268E0" w:rsidRDefault="00C268E0" w:rsidP="00C268E0">
            <w:pPr>
              <w:rPr>
                <w:rFonts w:ascii="Calibri" w:hAnsi="Calibri" w:cs="Calibri"/>
              </w:rPr>
            </w:pPr>
          </w:p>
        </w:tc>
        <w:tc>
          <w:tcPr>
            <w:tcW w:w="697" w:type="dxa"/>
            <w:shd w:val="clear" w:color="auto" w:fill="E59EDC" w:themeFill="accent5" w:themeFillTint="66"/>
          </w:tcPr>
          <w:p w14:paraId="108D3FB8" w14:textId="77777777" w:rsidR="00C268E0" w:rsidRDefault="00C268E0" w:rsidP="00C268E0">
            <w:pPr>
              <w:rPr>
                <w:rFonts w:ascii="Calibri" w:hAnsi="Calibri" w:cs="Calibri"/>
              </w:rPr>
            </w:pPr>
          </w:p>
        </w:tc>
        <w:tc>
          <w:tcPr>
            <w:tcW w:w="697" w:type="dxa"/>
          </w:tcPr>
          <w:p w14:paraId="15D2377C" w14:textId="77777777" w:rsidR="00C268E0" w:rsidRDefault="00C268E0" w:rsidP="00C268E0">
            <w:pPr>
              <w:rPr>
                <w:rFonts w:ascii="Calibri" w:hAnsi="Calibri" w:cs="Calibri"/>
              </w:rPr>
            </w:pPr>
          </w:p>
        </w:tc>
        <w:tc>
          <w:tcPr>
            <w:tcW w:w="694" w:type="dxa"/>
          </w:tcPr>
          <w:p w14:paraId="3CA74805" w14:textId="77777777" w:rsidR="00C268E0" w:rsidRDefault="00C268E0" w:rsidP="00C268E0">
            <w:pPr>
              <w:rPr>
                <w:rFonts w:ascii="Calibri" w:hAnsi="Calibri" w:cs="Calibri"/>
              </w:rPr>
            </w:pPr>
          </w:p>
        </w:tc>
        <w:tc>
          <w:tcPr>
            <w:tcW w:w="694" w:type="dxa"/>
          </w:tcPr>
          <w:p w14:paraId="02396CFB" w14:textId="77777777" w:rsidR="00C268E0" w:rsidRDefault="00C268E0" w:rsidP="00C268E0">
            <w:pPr>
              <w:rPr>
                <w:rFonts w:ascii="Calibri" w:hAnsi="Calibri" w:cs="Calibri"/>
              </w:rPr>
            </w:pPr>
          </w:p>
        </w:tc>
      </w:tr>
      <w:tr w:rsidR="00C268E0" w14:paraId="45F93107" w14:textId="70167AAD" w:rsidTr="00C268E0">
        <w:tc>
          <w:tcPr>
            <w:tcW w:w="2768" w:type="dxa"/>
          </w:tcPr>
          <w:p w14:paraId="497D5086" w14:textId="1B2ECAC1" w:rsidR="00C268E0" w:rsidRPr="00FF0C74" w:rsidRDefault="00C268E0" w:rsidP="00C268E0">
            <w:pPr>
              <w:jc w:val="center"/>
              <w:rPr>
                <w:rFonts w:ascii="Calibri" w:hAnsi="Calibri" w:cs="Calibri"/>
                <w:b/>
                <w:bCs/>
              </w:rPr>
            </w:pPr>
            <w:r w:rsidRPr="00FF0C74">
              <w:rPr>
                <w:rFonts w:ascii="Calibri" w:hAnsi="Calibri" w:cs="Calibri"/>
                <w:b/>
                <w:bCs/>
              </w:rPr>
              <w:t>D</w:t>
            </w:r>
            <w:r>
              <w:rPr>
                <w:rFonts w:ascii="Calibri" w:hAnsi="Calibri" w:cs="Calibri"/>
                <w:b/>
                <w:bCs/>
              </w:rPr>
              <w:t>evelopment</w:t>
            </w:r>
            <w:r w:rsidRPr="00FF0C74">
              <w:rPr>
                <w:rFonts w:ascii="Calibri" w:hAnsi="Calibri" w:cs="Calibri"/>
                <w:b/>
                <w:bCs/>
              </w:rPr>
              <w:t xml:space="preserve"> II</w:t>
            </w:r>
          </w:p>
        </w:tc>
        <w:tc>
          <w:tcPr>
            <w:tcW w:w="695" w:type="dxa"/>
          </w:tcPr>
          <w:p w14:paraId="67870975" w14:textId="77777777" w:rsidR="00C268E0" w:rsidRDefault="00C268E0" w:rsidP="00C268E0">
            <w:pPr>
              <w:rPr>
                <w:rFonts w:ascii="Calibri" w:hAnsi="Calibri" w:cs="Calibri"/>
              </w:rPr>
            </w:pPr>
          </w:p>
        </w:tc>
        <w:tc>
          <w:tcPr>
            <w:tcW w:w="695" w:type="dxa"/>
          </w:tcPr>
          <w:p w14:paraId="4282B31B" w14:textId="77777777" w:rsidR="00C268E0" w:rsidRDefault="00C268E0" w:rsidP="00C268E0">
            <w:pPr>
              <w:rPr>
                <w:rFonts w:ascii="Calibri" w:hAnsi="Calibri" w:cs="Calibri"/>
              </w:rPr>
            </w:pPr>
          </w:p>
        </w:tc>
        <w:tc>
          <w:tcPr>
            <w:tcW w:w="695" w:type="dxa"/>
          </w:tcPr>
          <w:p w14:paraId="2B1DF857" w14:textId="77777777" w:rsidR="00C268E0" w:rsidRDefault="00C268E0" w:rsidP="00C268E0">
            <w:pPr>
              <w:rPr>
                <w:rFonts w:ascii="Calibri" w:hAnsi="Calibri" w:cs="Calibri"/>
              </w:rPr>
            </w:pPr>
          </w:p>
        </w:tc>
        <w:tc>
          <w:tcPr>
            <w:tcW w:w="695" w:type="dxa"/>
          </w:tcPr>
          <w:p w14:paraId="37CCD9CD" w14:textId="77777777" w:rsidR="00C268E0" w:rsidRDefault="00C268E0" w:rsidP="00C268E0">
            <w:pPr>
              <w:rPr>
                <w:rFonts w:ascii="Calibri" w:hAnsi="Calibri" w:cs="Calibri"/>
              </w:rPr>
            </w:pPr>
          </w:p>
        </w:tc>
        <w:tc>
          <w:tcPr>
            <w:tcW w:w="697" w:type="dxa"/>
          </w:tcPr>
          <w:p w14:paraId="48CC7027" w14:textId="77777777" w:rsidR="00C268E0" w:rsidRDefault="00C268E0" w:rsidP="00C268E0">
            <w:pPr>
              <w:rPr>
                <w:rFonts w:ascii="Calibri" w:hAnsi="Calibri" w:cs="Calibri"/>
              </w:rPr>
            </w:pPr>
          </w:p>
        </w:tc>
        <w:tc>
          <w:tcPr>
            <w:tcW w:w="697" w:type="dxa"/>
            <w:shd w:val="clear" w:color="auto" w:fill="E59EDC" w:themeFill="accent5" w:themeFillTint="66"/>
          </w:tcPr>
          <w:p w14:paraId="65F76A79" w14:textId="77777777" w:rsidR="00C268E0" w:rsidRDefault="00C268E0" w:rsidP="00C268E0">
            <w:pPr>
              <w:rPr>
                <w:rFonts w:ascii="Calibri" w:hAnsi="Calibri" w:cs="Calibri"/>
              </w:rPr>
            </w:pPr>
          </w:p>
        </w:tc>
        <w:tc>
          <w:tcPr>
            <w:tcW w:w="697" w:type="dxa"/>
          </w:tcPr>
          <w:p w14:paraId="5FBC89C8" w14:textId="77777777" w:rsidR="00C268E0" w:rsidRDefault="00C268E0" w:rsidP="00C268E0">
            <w:pPr>
              <w:rPr>
                <w:rFonts w:ascii="Calibri" w:hAnsi="Calibri" w:cs="Calibri"/>
              </w:rPr>
            </w:pPr>
          </w:p>
        </w:tc>
        <w:tc>
          <w:tcPr>
            <w:tcW w:w="697" w:type="dxa"/>
          </w:tcPr>
          <w:p w14:paraId="5EFEB816" w14:textId="77777777" w:rsidR="00C268E0" w:rsidRDefault="00C268E0" w:rsidP="00C268E0">
            <w:pPr>
              <w:rPr>
                <w:rFonts w:ascii="Calibri" w:hAnsi="Calibri" w:cs="Calibri"/>
              </w:rPr>
            </w:pPr>
          </w:p>
        </w:tc>
        <w:tc>
          <w:tcPr>
            <w:tcW w:w="694" w:type="dxa"/>
          </w:tcPr>
          <w:p w14:paraId="6CE91C8D" w14:textId="77777777" w:rsidR="00C268E0" w:rsidRDefault="00C268E0" w:rsidP="00C268E0">
            <w:pPr>
              <w:rPr>
                <w:rFonts w:ascii="Calibri" w:hAnsi="Calibri" w:cs="Calibri"/>
              </w:rPr>
            </w:pPr>
          </w:p>
        </w:tc>
        <w:tc>
          <w:tcPr>
            <w:tcW w:w="694" w:type="dxa"/>
          </w:tcPr>
          <w:p w14:paraId="296D201C" w14:textId="77777777" w:rsidR="00C268E0" w:rsidRDefault="00C268E0" w:rsidP="00C268E0">
            <w:pPr>
              <w:rPr>
                <w:rFonts w:ascii="Calibri" w:hAnsi="Calibri" w:cs="Calibri"/>
              </w:rPr>
            </w:pPr>
          </w:p>
        </w:tc>
      </w:tr>
      <w:tr w:rsidR="00C268E0" w14:paraId="1B3ED4C9" w14:textId="5A7593E2" w:rsidTr="00C569EA">
        <w:tc>
          <w:tcPr>
            <w:tcW w:w="2768" w:type="dxa"/>
          </w:tcPr>
          <w:p w14:paraId="03DAB14A" w14:textId="79EB67CE" w:rsidR="00C268E0" w:rsidRPr="00FF0C74" w:rsidRDefault="003C6B7F" w:rsidP="00C268E0">
            <w:pPr>
              <w:jc w:val="center"/>
              <w:rPr>
                <w:rFonts w:ascii="Calibri" w:hAnsi="Calibri" w:cs="Calibri"/>
                <w:b/>
                <w:bCs/>
              </w:rPr>
            </w:pPr>
            <w:r w:rsidRPr="00FF0C74">
              <w:rPr>
                <w:rFonts w:ascii="Calibri" w:hAnsi="Calibri" w:cs="Calibri"/>
                <w:b/>
                <w:bCs/>
              </w:rPr>
              <w:t>Testing I</w:t>
            </w:r>
            <w:r w:rsidRPr="00FF0C74">
              <w:rPr>
                <w:rFonts w:ascii="Calibri" w:hAnsi="Calibri" w:cs="Calibri"/>
                <w:b/>
                <w:bCs/>
              </w:rPr>
              <w:t xml:space="preserve"> </w:t>
            </w:r>
          </w:p>
        </w:tc>
        <w:tc>
          <w:tcPr>
            <w:tcW w:w="695" w:type="dxa"/>
          </w:tcPr>
          <w:p w14:paraId="77D00BE4" w14:textId="77777777" w:rsidR="00C268E0" w:rsidRDefault="00C268E0" w:rsidP="00C268E0">
            <w:pPr>
              <w:rPr>
                <w:rFonts w:ascii="Calibri" w:hAnsi="Calibri" w:cs="Calibri"/>
              </w:rPr>
            </w:pPr>
          </w:p>
        </w:tc>
        <w:tc>
          <w:tcPr>
            <w:tcW w:w="695" w:type="dxa"/>
          </w:tcPr>
          <w:p w14:paraId="036529E2" w14:textId="77777777" w:rsidR="00C268E0" w:rsidRDefault="00C268E0" w:rsidP="00C268E0">
            <w:pPr>
              <w:rPr>
                <w:rFonts w:ascii="Calibri" w:hAnsi="Calibri" w:cs="Calibri"/>
              </w:rPr>
            </w:pPr>
          </w:p>
        </w:tc>
        <w:tc>
          <w:tcPr>
            <w:tcW w:w="695" w:type="dxa"/>
          </w:tcPr>
          <w:p w14:paraId="5B0486E9" w14:textId="77777777" w:rsidR="00C268E0" w:rsidRDefault="00C268E0" w:rsidP="00C268E0">
            <w:pPr>
              <w:rPr>
                <w:rFonts w:ascii="Calibri" w:hAnsi="Calibri" w:cs="Calibri"/>
              </w:rPr>
            </w:pPr>
          </w:p>
        </w:tc>
        <w:tc>
          <w:tcPr>
            <w:tcW w:w="695" w:type="dxa"/>
          </w:tcPr>
          <w:p w14:paraId="57B8813E" w14:textId="77777777" w:rsidR="00C268E0" w:rsidRDefault="00C268E0" w:rsidP="00C268E0">
            <w:pPr>
              <w:rPr>
                <w:rFonts w:ascii="Calibri" w:hAnsi="Calibri" w:cs="Calibri"/>
              </w:rPr>
            </w:pPr>
          </w:p>
        </w:tc>
        <w:tc>
          <w:tcPr>
            <w:tcW w:w="697" w:type="dxa"/>
            <w:shd w:val="clear" w:color="auto" w:fill="83CAEB" w:themeFill="accent1" w:themeFillTint="66"/>
          </w:tcPr>
          <w:p w14:paraId="5C43173D" w14:textId="77777777" w:rsidR="00C268E0" w:rsidRDefault="00C268E0" w:rsidP="00C268E0">
            <w:pPr>
              <w:rPr>
                <w:rFonts w:ascii="Calibri" w:hAnsi="Calibri" w:cs="Calibri"/>
              </w:rPr>
            </w:pPr>
          </w:p>
        </w:tc>
        <w:tc>
          <w:tcPr>
            <w:tcW w:w="697" w:type="dxa"/>
          </w:tcPr>
          <w:p w14:paraId="14DF78B2" w14:textId="77777777" w:rsidR="00C268E0" w:rsidRDefault="00C268E0" w:rsidP="00C268E0">
            <w:pPr>
              <w:rPr>
                <w:rFonts w:ascii="Calibri" w:hAnsi="Calibri" w:cs="Calibri"/>
              </w:rPr>
            </w:pPr>
          </w:p>
        </w:tc>
        <w:tc>
          <w:tcPr>
            <w:tcW w:w="697" w:type="dxa"/>
          </w:tcPr>
          <w:p w14:paraId="5C260FF7" w14:textId="77777777" w:rsidR="00C268E0" w:rsidRDefault="00C268E0" w:rsidP="00C268E0">
            <w:pPr>
              <w:rPr>
                <w:rFonts w:ascii="Calibri" w:hAnsi="Calibri" w:cs="Calibri"/>
              </w:rPr>
            </w:pPr>
          </w:p>
        </w:tc>
        <w:tc>
          <w:tcPr>
            <w:tcW w:w="697" w:type="dxa"/>
          </w:tcPr>
          <w:p w14:paraId="3B3F65A0" w14:textId="77777777" w:rsidR="00C268E0" w:rsidRDefault="00C268E0" w:rsidP="00C268E0">
            <w:pPr>
              <w:rPr>
                <w:rFonts w:ascii="Calibri" w:hAnsi="Calibri" w:cs="Calibri"/>
              </w:rPr>
            </w:pPr>
          </w:p>
        </w:tc>
        <w:tc>
          <w:tcPr>
            <w:tcW w:w="694" w:type="dxa"/>
          </w:tcPr>
          <w:p w14:paraId="0A2A7E60" w14:textId="77777777" w:rsidR="00C268E0" w:rsidRDefault="00C268E0" w:rsidP="00C268E0">
            <w:pPr>
              <w:rPr>
                <w:rFonts w:ascii="Calibri" w:hAnsi="Calibri" w:cs="Calibri"/>
              </w:rPr>
            </w:pPr>
          </w:p>
        </w:tc>
        <w:tc>
          <w:tcPr>
            <w:tcW w:w="694" w:type="dxa"/>
          </w:tcPr>
          <w:p w14:paraId="6BB72A67" w14:textId="77777777" w:rsidR="00C268E0" w:rsidRDefault="00C268E0" w:rsidP="00C268E0">
            <w:pPr>
              <w:rPr>
                <w:rFonts w:ascii="Calibri" w:hAnsi="Calibri" w:cs="Calibri"/>
              </w:rPr>
            </w:pPr>
          </w:p>
        </w:tc>
      </w:tr>
      <w:tr w:rsidR="00C268E0" w14:paraId="77DF190A" w14:textId="6CE2A16F" w:rsidTr="00C268E0">
        <w:tc>
          <w:tcPr>
            <w:tcW w:w="2768" w:type="dxa"/>
          </w:tcPr>
          <w:p w14:paraId="5475E76E" w14:textId="56FA3189" w:rsidR="00C268E0" w:rsidRPr="00FF0C74" w:rsidRDefault="003C6B7F" w:rsidP="00C268E0">
            <w:pPr>
              <w:jc w:val="center"/>
              <w:rPr>
                <w:rFonts w:ascii="Calibri" w:hAnsi="Calibri" w:cs="Calibri"/>
                <w:b/>
                <w:bCs/>
              </w:rPr>
            </w:pPr>
            <w:r w:rsidRPr="00FF0C74">
              <w:rPr>
                <w:rFonts w:ascii="Calibri" w:hAnsi="Calibri" w:cs="Calibri"/>
                <w:b/>
                <w:bCs/>
              </w:rPr>
              <w:t>D</w:t>
            </w:r>
            <w:r>
              <w:rPr>
                <w:rFonts w:ascii="Calibri" w:hAnsi="Calibri" w:cs="Calibri"/>
                <w:b/>
                <w:bCs/>
              </w:rPr>
              <w:t>evelopment</w:t>
            </w:r>
            <w:r w:rsidRPr="00FF0C74">
              <w:rPr>
                <w:rFonts w:ascii="Calibri" w:hAnsi="Calibri" w:cs="Calibri"/>
                <w:b/>
                <w:bCs/>
              </w:rPr>
              <w:t xml:space="preserve"> I</w:t>
            </w:r>
          </w:p>
        </w:tc>
        <w:tc>
          <w:tcPr>
            <w:tcW w:w="695" w:type="dxa"/>
          </w:tcPr>
          <w:p w14:paraId="4A3C3A95" w14:textId="77777777" w:rsidR="00C268E0" w:rsidRDefault="00C268E0" w:rsidP="00C268E0">
            <w:pPr>
              <w:rPr>
                <w:rFonts w:ascii="Calibri" w:hAnsi="Calibri" w:cs="Calibri"/>
              </w:rPr>
            </w:pPr>
          </w:p>
        </w:tc>
        <w:tc>
          <w:tcPr>
            <w:tcW w:w="695" w:type="dxa"/>
          </w:tcPr>
          <w:p w14:paraId="03A034E2" w14:textId="77777777" w:rsidR="00C268E0" w:rsidRDefault="00C268E0" w:rsidP="00C268E0">
            <w:pPr>
              <w:rPr>
                <w:rFonts w:ascii="Calibri" w:hAnsi="Calibri" w:cs="Calibri"/>
              </w:rPr>
            </w:pPr>
          </w:p>
        </w:tc>
        <w:tc>
          <w:tcPr>
            <w:tcW w:w="695" w:type="dxa"/>
          </w:tcPr>
          <w:p w14:paraId="341971E8" w14:textId="77777777" w:rsidR="00C268E0" w:rsidRDefault="00C268E0" w:rsidP="00C268E0">
            <w:pPr>
              <w:rPr>
                <w:rFonts w:ascii="Calibri" w:hAnsi="Calibri" w:cs="Calibri"/>
              </w:rPr>
            </w:pPr>
          </w:p>
        </w:tc>
        <w:tc>
          <w:tcPr>
            <w:tcW w:w="695" w:type="dxa"/>
            <w:shd w:val="clear" w:color="auto" w:fill="83CAEB" w:themeFill="accent1" w:themeFillTint="66"/>
          </w:tcPr>
          <w:p w14:paraId="4F33A6C6" w14:textId="77777777" w:rsidR="00C268E0" w:rsidRDefault="00C268E0" w:rsidP="00C268E0">
            <w:pPr>
              <w:rPr>
                <w:rFonts w:ascii="Calibri" w:hAnsi="Calibri" w:cs="Calibri"/>
              </w:rPr>
            </w:pPr>
          </w:p>
        </w:tc>
        <w:tc>
          <w:tcPr>
            <w:tcW w:w="697" w:type="dxa"/>
          </w:tcPr>
          <w:p w14:paraId="0B91DD70" w14:textId="77777777" w:rsidR="00C268E0" w:rsidRDefault="00C268E0" w:rsidP="00C268E0">
            <w:pPr>
              <w:rPr>
                <w:rFonts w:ascii="Calibri" w:hAnsi="Calibri" w:cs="Calibri"/>
              </w:rPr>
            </w:pPr>
          </w:p>
        </w:tc>
        <w:tc>
          <w:tcPr>
            <w:tcW w:w="697" w:type="dxa"/>
          </w:tcPr>
          <w:p w14:paraId="75E8CD8D" w14:textId="77777777" w:rsidR="00C268E0" w:rsidRDefault="00C268E0" w:rsidP="00C268E0">
            <w:pPr>
              <w:rPr>
                <w:rFonts w:ascii="Calibri" w:hAnsi="Calibri" w:cs="Calibri"/>
              </w:rPr>
            </w:pPr>
          </w:p>
        </w:tc>
        <w:tc>
          <w:tcPr>
            <w:tcW w:w="697" w:type="dxa"/>
          </w:tcPr>
          <w:p w14:paraId="7F229F71" w14:textId="77777777" w:rsidR="00C268E0" w:rsidRDefault="00C268E0" w:rsidP="00C268E0">
            <w:pPr>
              <w:rPr>
                <w:rFonts w:ascii="Calibri" w:hAnsi="Calibri" w:cs="Calibri"/>
              </w:rPr>
            </w:pPr>
          </w:p>
        </w:tc>
        <w:tc>
          <w:tcPr>
            <w:tcW w:w="697" w:type="dxa"/>
          </w:tcPr>
          <w:p w14:paraId="6E4BB0C1" w14:textId="77777777" w:rsidR="00C268E0" w:rsidRDefault="00C268E0" w:rsidP="00C268E0">
            <w:pPr>
              <w:rPr>
                <w:rFonts w:ascii="Calibri" w:hAnsi="Calibri" w:cs="Calibri"/>
              </w:rPr>
            </w:pPr>
          </w:p>
        </w:tc>
        <w:tc>
          <w:tcPr>
            <w:tcW w:w="694" w:type="dxa"/>
          </w:tcPr>
          <w:p w14:paraId="68C8BBF2" w14:textId="77777777" w:rsidR="00C268E0" w:rsidRDefault="00C268E0" w:rsidP="00C268E0">
            <w:pPr>
              <w:rPr>
                <w:rFonts w:ascii="Calibri" w:hAnsi="Calibri" w:cs="Calibri"/>
              </w:rPr>
            </w:pPr>
          </w:p>
        </w:tc>
        <w:tc>
          <w:tcPr>
            <w:tcW w:w="694" w:type="dxa"/>
          </w:tcPr>
          <w:p w14:paraId="4D580E71" w14:textId="77777777" w:rsidR="00C268E0" w:rsidRDefault="00C268E0" w:rsidP="00C268E0">
            <w:pPr>
              <w:rPr>
                <w:rFonts w:ascii="Calibri" w:hAnsi="Calibri" w:cs="Calibri"/>
              </w:rPr>
            </w:pPr>
          </w:p>
        </w:tc>
      </w:tr>
      <w:tr w:rsidR="00C268E0" w14:paraId="6E97A986" w14:textId="462EED47" w:rsidTr="00C569EA">
        <w:tc>
          <w:tcPr>
            <w:tcW w:w="2768" w:type="dxa"/>
          </w:tcPr>
          <w:p w14:paraId="44D08493" w14:textId="2AD7830B" w:rsidR="00C268E0" w:rsidRPr="00FF0C74" w:rsidRDefault="00C268E0" w:rsidP="00C268E0">
            <w:pPr>
              <w:jc w:val="center"/>
              <w:rPr>
                <w:rFonts w:ascii="Calibri" w:hAnsi="Calibri" w:cs="Calibri"/>
                <w:b/>
                <w:bCs/>
              </w:rPr>
            </w:pPr>
            <w:r w:rsidRPr="00FF0C74">
              <w:rPr>
                <w:rFonts w:ascii="Calibri" w:hAnsi="Calibri" w:cs="Calibri"/>
                <w:b/>
                <w:bCs/>
              </w:rPr>
              <w:t xml:space="preserve">Design </w:t>
            </w:r>
          </w:p>
        </w:tc>
        <w:tc>
          <w:tcPr>
            <w:tcW w:w="695" w:type="dxa"/>
          </w:tcPr>
          <w:p w14:paraId="0E7AE3A2" w14:textId="77777777" w:rsidR="00C268E0" w:rsidRDefault="00C268E0" w:rsidP="00C268E0">
            <w:pPr>
              <w:rPr>
                <w:rFonts w:ascii="Calibri" w:hAnsi="Calibri" w:cs="Calibri"/>
              </w:rPr>
            </w:pPr>
          </w:p>
        </w:tc>
        <w:tc>
          <w:tcPr>
            <w:tcW w:w="695" w:type="dxa"/>
          </w:tcPr>
          <w:p w14:paraId="1B7B645E" w14:textId="77777777" w:rsidR="00C268E0" w:rsidRDefault="00C268E0" w:rsidP="00C268E0">
            <w:pPr>
              <w:rPr>
                <w:rFonts w:ascii="Calibri" w:hAnsi="Calibri" w:cs="Calibri"/>
              </w:rPr>
            </w:pPr>
          </w:p>
        </w:tc>
        <w:tc>
          <w:tcPr>
            <w:tcW w:w="695" w:type="dxa"/>
            <w:shd w:val="clear" w:color="auto" w:fill="FFC000"/>
          </w:tcPr>
          <w:p w14:paraId="67C62B8F" w14:textId="77777777" w:rsidR="00C268E0" w:rsidRDefault="00C268E0" w:rsidP="00C268E0">
            <w:pPr>
              <w:rPr>
                <w:rFonts w:ascii="Calibri" w:hAnsi="Calibri" w:cs="Calibri"/>
              </w:rPr>
            </w:pPr>
          </w:p>
        </w:tc>
        <w:tc>
          <w:tcPr>
            <w:tcW w:w="695" w:type="dxa"/>
          </w:tcPr>
          <w:p w14:paraId="3881FCBE" w14:textId="77777777" w:rsidR="00C268E0" w:rsidRDefault="00C268E0" w:rsidP="00C268E0">
            <w:pPr>
              <w:rPr>
                <w:rFonts w:ascii="Calibri" w:hAnsi="Calibri" w:cs="Calibri"/>
              </w:rPr>
            </w:pPr>
          </w:p>
        </w:tc>
        <w:tc>
          <w:tcPr>
            <w:tcW w:w="697" w:type="dxa"/>
          </w:tcPr>
          <w:p w14:paraId="6DC9DF29" w14:textId="77777777" w:rsidR="00C268E0" w:rsidRDefault="00C268E0" w:rsidP="00C268E0">
            <w:pPr>
              <w:rPr>
                <w:rFonts w:ascii="Calibri" w:hAnsi="Calibri" w:cs="Calibri"/>
              </w:rPr>
            </w:pPr>
          </w:p>
        </w:tc>
        <w:tc>
          <w:tcPr>
            <w:tcW w:w="697" w:type="dxa"/>
          </w:tcPr>
          <w:p w14:paraId="74831570" w14:textId="77777777" w:rsidR="00C268E0" w:rsidRDefault="00C268E0" w:rsidP="00C268E0">
            <w:pPr>
              <w:rPr>
                <w:rFonts w:ascii="Calibri" w:hAnsi="Calibri" w:cs="Calibri"/>
              </w:rPr>
            </w:pPr>
          </w:p>
        </w:tc>
        <w:tc>
          <w:tcPr>
            <w:tcW w:w="697" w:type="dxa"/>
          </w:tcPr>
          <w:p w14:paraId="63DA591B" w14:textId="77777777" w:rsidR="00C268E0" w:rsidRDefault="00C268E0" w:rsidP="00C268E0">
            <w:pPr>
              <w:rPr>
                <w:rFonts w:ascii="Calibri" w:hAnsi="Calibri" w:cs="Calibri"/>
              </w:rPr>
            </w:pPr>
          </w:p>
        </w:tc>
        <w:tc>
          <w:tcPr>
            <w:tcW w:w="697" w:type="dxa"/>
          </w:tcPr>
          <w:p w14:paraId="4A993E8B" w14:textId="77777777" w:rsidR="00C268E0" w:rsidRDefault="00C268E0" w:rsidP="00C268E0">
            <w:pPr>
              <w:rPr>
                <w:rFonts w:ascii="Calibri" w:hAnsi="Calibri" w:cs="Calibri"/>
              </w:rPr>
            </w:pPr>
          </w:p>
        </w:tc>
        <w:tc>
          <w:tcPr>
            <w:tcW w:w="694" w:type="dxa"/>
          </w:tcPr>
          <w:p w14:paraId="74013D40" w14:textId="77777777" w:rsidR="00C268E0" w:rsidRDefault="00C268E0" w:rsidP="00C268E0">
            <w:pPr>
              <w:rPr>
                <w:rFonts w:ascii="Calibri" w:hAnsi="Calibri" w:cs="Calibri"/>
              </w:rPr>
            </w:pPr>
          </w:p>
        </w:tc>
        <w:tc>
          <w:tcPr>
            <w:tcW w:w="694" w:type="dxa"/>
          </w:tcPr>
          <w:p w14:paraId="115189AC" w14:textId="77777777" w:rsidR="00C268E0" w:rsidRDefault="00C268E0" w:rsidP="00C268E0">
            <w:pPr>
              <w:rPr>
                <w:rFonts w:ascii="Calibri" w:hAnsi="Calibri" w:cs="Calibri"/>
              </w:rPr>
            </w:pPr>
          </w:p>
        </w:tc>
      </w:tr>
      <w:tr w:rsidR="00C268E0" w14:paraId="1C2B49E3" w14:textId="001B4CE7" w:rsidTr="00C268E0">
        <w:tc>
          <w:tcPr>
            <w:tcW w:w="2768" w:type="dxa"/>
          </w:tcPr>
          <w:p w14:paraId="4B4F5B76" w14:textId="77777777" w:rsidR="00C268E0" w:rsidRPr="00FF0C74" w:rsidRDefault="00C268E0" w:rsidP="00C268E0">
            <w:pPr>
              <w:jc w:val="center"/>
              <w:rPr>
                <w:rFonts w:ascii="Calibri" w:hAnsi="Calibri" w:cs="Calibri"/>
                <w:b/>
                <w:bCs/>
              </w:rPr>
            </w:pPr>
            <w:r w:rsidRPr="00FF0C74">
              <w:rPr>
                <w:rFonts w:ascii="Calibri" w:hAnsi="Calibri" w:cs="Calibri"/>
                <w:b/>
                <w:bCs/>
              </w:rPr>
              <w:t>Requirement Analysis</w:t>
            </w:r>
          </w:p>
        </w:tc>
        <w:tc>
          <w:tcPr>
            <w:tcW w:w="695" w:type="dxa"/>
          </w:tcPr>
          <w:p w14:paraId="3E74995B" w14:textId="77777777" w:rsidR="00C268E0" w:rsidRDefault="00C268E0" w:rsidP="00C268E0">
            <w:pPr>
              <w:rPr>
                <w:rFonts w:ascii="Calibri" w:hAnsi="Calibri" w:cs="Calibri"/>
              </w:rPr>
            </w:pPr>
          </w:p>
        </w:tc>
        <w:tc>
          <w:tcPr>
            <w:tcW w:w="695" w:type="dxa"/>
            <w:shd w:val="clear" w:color="auto" w:fill="C1F0C7" w:themeFill="accent3" w:themeFillTint="33"/>
          </w:tcPr>
          <w:p w14:paraId="1A2C0995" w14:textId="77777777" w:rsidR="00C268E0" w:rsidRDefault="00C268E0" w:rsidP="00C268E0">
            <w:pPr>
              <w:rPr>
                <w:rFonts w:ascii="Calibri" w:hAnsi="Calibri" w:cs="Calibri"/>
              </w:rPr>
            </w:pPr>
          </w:p>
        </w:tc>
        <w:tc>
          <w:tcPr>
            <w:tcW w:w="695" w:type="dxa"/>
          </w:tcPr>
          <w:p w14:paraId="26786495" w14:textId="77777777" w:rsidR="00C268E0" w:rsidRDefault="00C268E0" w:rsidP="00C268E0">
            <w:pPr>
              <w:rPr>
                <w:rFonts w:ascii="Calibri" w:hAnsi="Calibri" w:cs="Calibri"/>
              </w:rPr>
            </w:pPr>
          </w:p>
        </w:tc>
        <w:tc>
          <w:tcPr>
            <w:tcW w:w="695" w:type="dxa"/>
          </w:tcPr>
          <w:p w14:paraId="73B77E98" w14:textId="77777777" w:rsidR="00C268E0" w:rsidRDefault="00C268E0" w:rsidP="00C268E0">
            <w:pPr>
              <w:rPr>
                <w:rFonts w:ascii="Calibri" w:hAnsi="Calibri" w:cs="Calibri"/>
              </w:rPr>
            </w:pPr>
          </w:p>
        </w:tc>
        <w:tc>
          <w:tcPr>
            <w:tcW w:w="697" w:type="dxa"/>
          </w:tcPr>
          <w:p w14:paraId="61807E95" w14:textId="77777777" w:rsidR="00C268E0" w:rsidRDefault="00C268E0" w:rsidP="00C268E0">
            <w:pPr>
              <w:rPr>
                <w:rFonts w:ascii="Calibri" w:hAnsi="Calibri" w:cs="Calibri"/>
              </w:rPr>
            </w:pPr>
          </w:p>
        </w:tc>
        <w:tc>
          <w:tcPr>
            <w:tcW w:w="697" w:type="dxa"/>
          </w:tcPr>
          <w:p w14:paraId="19851397" w14:textId="77777777" w:rsidR="00C268E0" w:rsidRDefault="00C268E0" w:rsidP="00C268E0">
            <w:pPr>
              <w:rPr>
                <w:rFonts w:ascii="Calibri" w:hAnsi="Calibri" w:cs="Calibri"/>
              </w:rPr>
            </w:pPr>
          </w:p>
        </w:tc>
        <w:tc>
          <w:tcPr>
            <w:tcW w:w="697" w:type="dxa"/>
          </w:tcPr>
          <w:p w14:paraId="214D4C31" w14:textId="77777777" w:rsidR="00C268E0" w:rsidRDefault="00C268E0" w:rsidP="00C268E0">
            <w:pPr>
              <w:rPr>
                <w:rFonts w:ascii="Calibri" w:hAnsi="Calibri" w:cs="Calibri"/>
              </w:rPr>
            </w:pPr>
          </w:p>
        </w:tc>
        <w:tc>
          <w:tcPr>
            <w:tcW w:w="697" w:type="dxa"/>
          </w:tcPr>
          <w:p w14:paraId="2D70C074" w14:textId="77777777" w:rsidR="00C268E0" w:rsidRDefault="00C268E0" w:rsidP="00C268E0">
            <w:pPr>
              <w:rPr>
                <w:rFonts w:ascii="Calibri" w:hAnsi="Calibri" w:cs="Calibri"/>
              </w:rPr>
            </w:pPr>
          </w:p>
        </w:tc>
        <w:tc>
          <w:tcPr>
            <w:tcW w:w="694" w:type="dxa"/>
          </w:tcPr>
          <w:p w14:paraId="5993F503" w14:textId="77777777" w:rsidR="00C268E0" w:rsidRDefault="00C268E0" w:rsidP="00C268E0">
            <w:pPr>
              <w:rPr>
                <w:rFonts w:ascii="Calibri" w:hAnsi="Calibri" w:cs="Calibri"/>
              </w:rPr>
            </w:pPr>
          </w:p>
        </w:tc>
        <w:tc>
          <w:tcPr>
            <w:tcW w:w="694" w:type="dxa"/>
          </w:tcPr>
          <w:p w14:paraId="3261DCFC" w14:textId="77777777" w:rsidR="00C268E0" w:rsidRDefault="00C268E0" w:rsidP="00C268E0">
            <w:pPr>
              <w:rPr>
                <w:rFonts w:ascii="Calibri" w:hAnsi="Calibri" w:cs="Calibri"/>
              </w:rPr>
            </w:pPr>
          </w:p>
        </w:tc>
      </w:tr>
      <w:tr w:rsidR="00C268E0" w14:paraId="1685AA78" w14:textId="6F6789AF" w:rsidTr="00C268E0">
        <w:tc>
          <w:tcPr>
            <w:tcW w:w="2768" w:type="dxa"/>
          </w:tcPr>
          <w:p w14:paraId="43BE3C1E" w14:textId="77777777" w:rsidR="00C268E0" w:rsidRPr="00FF0C74" w:rsidRDefault="00C268E0" w:rsidP="00C268E0">
            <w:pPr>
              <w:jc w:val="center"/>
              <w:rPr>
                <w:rFonts w:ascii="Calibri" w:hAnsi="Calibri" w:cs="Calibri"/>
                <w:b/>
                <w:bCs/>
              </w:rPr>
            </w:pPr>
            <w:r w:rsidRPr="00FF0C74">
              <w:rPr>
                <w:rFonts w:ascii="Calibri" w:hAnsi="Calibri" w:cs="Calibri"/>
                <w:b/>
                <w:bCs/>
              </w:rPr>
              <w:t>Requirement Gathering</w:t>
            </w:r>
          </w:p>
        </w:tc>
        <w:tc>
          <w:tcPr>
            <w:tcW w:w="695" w:type="dxa"/>
            <w:shd w:val="clear" w:color="auto" w:fill="C1F0C7" w:themeFill="accent3" w:themeFillTint="33"/>
          </w:tcPr>
          <w:p w14:paraId="74151CA4" w14:textId="77777777" w:rsidR="00C268E0" w:rsidRDefault="00C268E0" w:rsidP="00C268E0">
            <w:pPr>
              <w:rPr>
                <w:rFonts w:ascii="Calibri" w:hAnsi="Calibri" w:cs="Calibri"/>
              </w:rPr>
            </w:pPr>
          </w:p>
        </w:tc>
        <w:tc>
          <w:tcPr>
            <w:tcW w:w="695" w:type="dxa"/>
          </w:tcPr>
          <w:p w14:paraId="68F8C64C" w14:textId="77777777" w:rsidR="00C268E0" w:rsidRDefault="00C268E0" w:rsidP="00C268E0">
            <w:pPr>
              <w:rPr>
                <w:rFonts w:ascii="Calibri" w:hAnsi="Calibri" w:cs="Calibri"/>
              </w:rPr>
            </w:pPr>
          </w:p>
        </w:tc>
        <w:tc>
          <w:tcPr>
            <w:tcW w:w="695" w:type="dxa"/>
          </w:tcPr>
          <w:p w14:paraId="2ADC423A" w14:textId="77777777" w:rsidR="00C268E0" w:rsidRDefault="00C268E0" w:rsidP="00C268E0">
            <w:pPr>
              <w:rPr>
                <w:rFonts w:ascii="Calibri" w:hAnsi="Calibri" w:cs="Calibri"/>
              </w:rPr>
            </w:pPr>
          </w:p>
        </w:tc>
        <w:tc>
          <w:tcPr>
            <w:tcW w:w="695" w:type="dxa"/>
          </w:tcPr>
          <w:p w14:paraId="5EE58522" w14:textId="77777777" w:rsidR="00C268E0" w:rsidRDefault="00C268E0" w:rsidP="00C268E0">
            <w:pPr>
              <w:rPr>
                <w:rFonts w:ascii="Calibri" w:hAnsi="Calibri" w:cs="Calibri"/>
              </w:rPr>
            </w:pPr>
          </w:p>
        </w:tc>
        <w:tc>
          <w:tcPr>
            <w:tcW w:w="697" w:type="dxa"/>
          </w:tcPr>
          <w:p w14:paraId="26314FEE" w14:textId="77777777" w:rsidR="00C268E0" w:rsidRDefault="00C268E0" w:rsidP="00C268E0">
            <w:pPr>
              <w:rPr>
                <w:rFonts w:ascii="Calibri" w:hAnsi="Calibri" w:cs="Calibri"/>
              </w:rPr>
            </w:pPr>
          </w:p>
        </w:tc>
        <w:tc>
          <w:tcPr>
            <w:tcW w:w="697" w:type="dxa"/>
          </w:tcPr>
          <w:p w14:paraId="4CD42A7D" w14:textId="77777777" w:rsidR="00C268E0" w:rsidRDefault="00C268E0" w:rsidP="00C268E0">
            <w:pPr>
              <w:rPr>
                <w:rFonts w:ascii="Calibri" w:hAnsi="Calibri" w:cs="Calibri"/>
              </w:rPr>
            </w:pPr>
          </w:p>
        </w:tc>
        <w:tc>
          <w:tcPr>
            <w:tcW w:w="697" w:type="dxa"/>
          </w:tcPr>
          <w:p w14:paraId="026ECCC3" w14:textId="77777777" w:rsidR="00C268E0" w:rsidRDefault="00C268E0" w:rsidP="00C268E0">
            <w:pPr>
              <w:rPr>
                <w:rFonts w:ascii="Calibri" w:hAnsi="Calibri" w:cs="Calibri"/>
              </w:rPr>
            </w:pPr>
          </w:p>
        </w:tc>
        <w:tc>
          <w:tcPr>
            <w:tcW w:w="697" w:type="dxa"/>
          </w:tcPr>
          <w:p w14:paraId="6FB21606" w14:textId="77777777" w:rsidR="00C268E0" w:rsidRDefault="00C268E0" w:rsidP="00C268E0">
            <w:pPr>
              <w:rPr>
                <w:rFonts w:ascii="Calibri" w:hAnsi="Calibri" w:cs="Calibri"/>
              </w:rPr>
            </w:pPr>
          </w:p>
        </w:tc>
        <w:tc>
          <w:tcPr>
            <w:tcW w:w="694" w:type="dxa"/>
          </w:tcPr>
          <w:p w14:paraId="1E03E570" w14:textId="77777777" w:rsidR="00C268E0" w:rsidRDefault="00C268E0" w:rsidP="00C268E0">
            <w:pPr>
              <w:rPr>
                <w:rFonts w:ascii="Calibri" w:hAnsi="Calibri" w:cs="Calibri"/>
              </w:rPr>
            </w:pPr>
          </w:p>
        </w:tc>
        <w:tc>
          <w:tcPr>
            <w:tcW w:w="694" w:type="dxa"/>
          </w:tcPr>
          <w:p w14:paraId="7219FA81" w14:textId="77777777" w:rsidR="00C268E0" w:rsidRDefault="00C268E0" w:rsidP="00C268E0">
            <w:pPr>
              <w:rPr>
                <w:rFonts w:ascii="Calibri" w:hAnsi="Calibri" w:cs="Calibri"/>
              </w:rPr>
            </w:pPr>
          </w:p>
        </w:tc>
      </w:tr>
    </w:tbl>
    <w:p w14:paraId="22697083" w14:textId="77777777" w:rsidR="007C58B0" w:rsidRDefault="007C58B0" w:rsidP="007C58B0">
      <w:pPr>
        <w:spacing w:line="240" w:lineRule="auto"/>
        <w:rPr>
          <w:rFonts w:ascii="Calibri" w:hAnsi="Calibri" w:cs="Calibri"/>
        </w:rPr>
      </w:pPr>
    </w:p>
    <w:p w14:paraId="30E0E26A" w14:textId="3762F11C" w:rsidR="006338DD" w:rsidRPr="006411C6" w:rsidRDefault="006338DD" w:rsidP="007C58B0">
      <w:pPr>
        <w:spacing w:line="240" w:lineRule="auto"/>
        <w:jc w:val="center"/>
        <w:rPr>
          <w:rFonts w:ascii="Calibri" w:hAnsi="Calibri" w:cs="Calibri"/>
          <w:i/>
          <w:iCs/>
        </w:rPr>
      </w:pPr>
      <w:r w:rsidRPr="006411C6">
        <w:rPr>
          <w:rFonts w:ascii="Calibri" w:hAnsi="Calibri" w:cs="Calibri"/>
          <w:i/>
          <w:iCs/>
        </w:rPr>
        <w:t>Figure: Gantt Chart</w:t>
      </w:r>
      <w:r w:rsidR="004D0401">
        <w:rPr>
          <w:rFonts w:ascii="Calibri" w:hAnsi="Calibri" w:cs="Calibri"/>
          <w:i/>
          <w:iCs/>
        </w:rPr>
        <w:t xml:space="preserve"> </w:t>
      </w:r>
    </w:p>
    <w:p w14:paraId="25C17A6D" w14:textId="77777777" w:rsidR="00B92354" w:rsidRPr="006411C6" w:rsidRDefault="00B92354" w:rsidP="003C2DAB">
      <w:pPr>
        <w:spacing w:line="240" w:lineRule="auto"/>
        <w:rPr>
          <w:rFonts w:ascii="Calibri" w:hAnsi="Calibri" w:cs="Calibri"/>
        </w:rPr>
      </w:pPr>
    </w:p>
    <w:p w14:paraId="4AA9C300" w14:textId="5624BEC2" w:rsidR="00B92354" w:rsidRPr="006411C6" w:rsidRDefault="00B92354" w:rsidP="00285908">
      <w:pPr>
        <w:pBdr>
          <w:top w:val="single" w:sz="4" w:space="1" w:color="auto"/>
          <w:left w:val="single" w:sz="4" w:space="4" w:color="auto"/>
          <w:bottom w:val="single" w:sz="4" w:space="1" w:color="auto"/>
          <w:right w:val="single" w:sz="4" w:space="4" w:color="auto"/>
        </w:pBdr>
        <w:spacing w:line="240" w:lineRule="auto"/>
        <w:rPr>
          <w:rFonts w:ascii="Calibri" w:hAnsi="Calibri" w:cs="Calibri"/>
        </w:rPr>
      </w:pPr>
      <w:r w:rsidRPr="006411C6">
        <w:rPr>
          <w:rFonts w:ascii="Calibri" w:hAnsi="Calibri" w:cs="Calibri"/>
          <w:b/>
          <w:bCs/>
        </w:rPr>
        <w:t>Question 13 – Fixed Bid Vs Billing - 5 Marks</w:t>
      </w:r>
    </w:p>
    <w:p w14:paraId="0458926F" w14:textId="77777777" w:rsidR="00B92354" w:rsidRPr="006411C6" w:rsidRDefault="00B92354" w:rsidP="003C2DAB">
      <w:pPr>
        <w:spacing w:line="240" w:lineRule="auto"/>
        <w:rPr>
          <w:rFonts w:ascii="Calibri" w:hAnsi="Calibri" w:cs="Calibri"/>
        </w:rPr>
      </w:pPr>
    </w:p>
    <w:p w14:paraId="1A534EAB" w14:textId="37A81C62" w:rsidR="00011D5A" w:rsidRPr="006411C6" w:rsidRDefault="00011D5A" w:rsidP="00011D5A">
      <w:pPr>
        <w:spacing w:line="240" w:lineRule="auto"/>
        <w:rPr>
          <w:rFonts w:ascii="Calibri" w:hAnsi="Calibri" w:cs="Calibri"/>
          <w:i/>
          <w:iCs/>
        </w:rPr>
      </w:pPr>
      <w:r w:rsidRPr="006411C6">
        <w:rPr>
          <w:rFonts w:ascii="Calibri" w:hAnsi="Calibri" w:cs="Calibri"/>
          <w:i/>
          <w:iCs/>
        </w:rPr>
        <w:t>Answer:</w:t>
      </w:r>
    </w:p>
    <w:p w14:paraId="08FDB357" w14:textId="77777777" w:rsidR="00011D5A" w:rsidRPr="006411C6" w:rsidRDefault="00011D5A" w:rsidP="00011D5A">
      <w:pPr>
        <w:spacing w:line="240" w:lineRule="auto"/>
        <w:rPr>
          <w:rFonts w:ascii="Calibri" w:hAnsi="Calibri" w:cs="Calibri"/>
          <w:b/>
          <w:bCs/>
        </w:rPr>
      </w:pPr>
      <w:r w:rsidRPr="006411C6">
        <w:rPr>
          <w:rFonts w:ascii="Calibri" w:hAnsi="Calibri" w:cs="Calibri"/>
          <w:b/>
          <w:bCs/>
        </w:rPr>
        <w:t>Fixed Bid</w:t>
      </w:r>
    </w:p>
    <w:p w14:paraId="4F3E4259" w14:textId="5BC3F381" w:rsidR="009319D2" w:rsidRPr="006411C6" w:rsidRDefault="009319D2" w:rsidP="00011D5A">
      <w:pPr>
        <w:spacing w:line="240" w:lineRule="auto"/>
        <w:rPr>
          <w:rFonts w:ascii="Calibri" w:hAnsi="Calibri" w:cs="Calibri"/>
        </w:rPr>
      </w:pPr>
      <w:r w:rsidRPr="006411C6">
        <w:rPr>
          <w:rFonts w:ascii="Calibri" w:hAnsi="Calibri" w:cs="Calibri"/>
        </w:rPr>
        <w:t>A fixed bid project is one in which the service provider agrees to deliver specific scope of work for a fixed price the scope of work deliverables, and timeline agreed upon upfront and service provider assumes the risk for any cost occurrence or delay.</w:t>
      </w:r>
    </w:p>
    <w:p w14:paraId="07D5D372" w14:textId="79B46827" w:rsidR="00011D5A" w:rsidRPr="006411C6" w:rsidRDefault="00011D5A" w:rsidP="005F4E34">
      <w:pPr>
        <w:pStyle w:val="ListParagraph"/>
        <w:numPr>
          <w:ilvl w:val="0"/>
          <w:numId w:val="73"/>
        </w:numPr>
        <w:spacing w:line="240" w:lineRule="auto"/>
        <w:rPr>
          <w:rFonts w:ascii="Calibri" w:hAnsi="Calibri" w:cs="Calibri"/>
        </w:rPr>
      </w:pPr>
      <w:r w:rsidRPr="006411C6">
        <w:rPr>
          <w:rFonts w:ascii="Calibri" w:hAnsi="Calibri" w:cs="Calibri"/>
        </w:rPr>
        <w:t>Agreement on Price: Fixed bid typically means agreeing on a fixed total price for a project or scope of work upfront.</w:t>
      </w:r>
    </w:p>
    <w:p w14:paraId="311D70CA" w14:textId="525009B0" w:rsidR="00011D5A" w:rsidRPr="006411C6" w:rsidRDefault="00011D5A" w:rsidP="005F4E34">
      <w:pPr>
        <w:pStyle w:val="ListParagraph"/>
        <w:numPr>
          <w:ilvl w:val="0"/>
          <w:numId w:val="73"/>
        </w:numPr>
        <w:spacing w:line="240" w:lineRule="auto"/>
        <w:rPr>
          <w:rFonts w:ascii="Calibri" w:hAnsi="Calibri" w:cs="Calibri"/>
        </w:rPr>
      </w:pPr>
      <w:r w:rsidRPr="006411C6">
        <w:rPr>
          <w:rFonts w:ascii="Calibri" w:hAnsi="Calibri" w:cs="Calibri"/>
        </w:rPr>
        <w:t>Scope Definition: Often involves defining scope clearly; changes might impact price.</w:t>
      </w:r>
    </w:p>
    <w:p w14:paraId="517CCDF3" w14:textId="60E0464F" w:rsidR="00011D5A" w:rsidRPr="006411C6" w:rsidRDefault="00011D5A" w:rsidP="005F4E34">
      <w:pPr>
        <w:pStyle w:val="ListParagraph"/>
        <w:numPr>
          <w:ilvl w:val="0"/>
          <w:numId w:val="73"/>
        </w:numPr>
        <w:spacing w:line="240" w:lineRule="auto"/>
        <w:rPr>
          <w:rFonts w:ascii="Calibri" w:hAnsi="Calibri" w:cs="Calibri"/>
        </w:rPr>
      </w:pPr>
      <w:r w:rsidRPr="006411C6">
        <w:rPr>
          <w:rFonts w:ascii="Calibri" w:hAnsi="Calibri" w:cs="Calibri"/>
        </w:rPr>
        <w:lastRenderedPageBreak/>
        <w:t>Risk Allocation: Client might bear risk of scope changes; vendor bears delivery risk within agreed scope.</w:t>
      </w:r>
    </w:p>
    <w:p w14:paraId="3BF5B194" w14:textId="34769DBB" w:rsidR="00011D5A" w:rsidRPr="006411C6" w:rsidRDefault="00011D5A" w:rsidP="005F4E34">
      <w:pPr>
        <w:pStyle w:val="ListParagraph"/>
        <w:numPr>
          <w:ilvl w:val="0"/>
          <w:numId w:val="73"/>
        </w:numPr>
        <w:spacing w:line="240" w:lineRule="auto"/>
        <w:rPr>
          <w:rFonts w:ascii="Calibri" w:hAnsi="Calibri" w:cs="Calibri"/>
        </w:rPr>
      </w:pPr>
      <w:r w:rsidRPr="006411C6">
        <w:rPr>
          <w:rFonts w:ascii="Calibri" w:hAnsi="Calibri" w:cs="Calibri"/>
        </w:rPr>
        <w:t>Payment Terms: Payment can be tied to milestones or completion.</w:t>
      </w:r>
    </w:p>
    <w:p w14:paraId="64E89E28" w14:textId="1F5D726F" w:rsidR="006D6454" w:rsidRPr="006411C6" w:rsidRDefault="00011D5A" w:rsidP="00011D5A">
      <w:pPr>
        <w:pStyle w:val="ListParagraph"/>
        <w:numPr>
          <w:ilvl w:val="0"/>
          <w:numId w:val="73"/>
        </w:numPr>
        <w:spacing w:line="240" w:lineRule="auto"/>
        <w:rPr>
          <w:rFonts w:ascii="Calibri" w:hAnsi="Calibri" w:cs="Calibri"/>
        </w:rPr>
      </w:pPr>
      <w:r w:rsidRPr="006411C6">
        <w:rPr>
          <w:rFonts w:ascii="Calibri" w:hAnsi="Calibri" w:cs="Calibri"/>
        </w:rPr>
        <w:t>Examples: Client pays ₹10 lakhs for developing a specific software module (fixed scope, fixed price).</w:t>
      </w:r>
    </w:p>
    <w:p w14:paraId="7CE57707" w14:textId="77777777" w:rsidR="002B19FA" w:rsidRPr="006411C6" w:rsidRDefault="002B19FA" w:rsidP="002B19FA">
      <w:pPr>
        <w:pStyle w:val="ListParagraph"/>
        <w:spacing w:line="240" w:lineRule="auto"/>
        <w:rPr>
          <w:rFonts w:ascii="Calibri" w:hAnsi="Calibri" w:cs="Calibri"/>
        </w:rPr>
      </w:pPr>
    </w:p>
    <w:p w14:paraId="498B1DF6" w14:textId="77777777" w:rsidR="00011D5A" w:rsidRPr="006411C6" w:rsidRDefault="00011D5A" w:rsidP="00011D5A">
      <w:pPr>
        <w:spacing w:line="240" w:lineRule="auto"/>
        <w:rPr>
          <w:rFonts w:ascii="Calibri" w:hAnsi="Calibri" w:cs="Calibri"/>
          <w:b/>
          <w:bCs/>
        </w:rPr>
      </w:pPr>
      <w:r w:rsidRPr="006411C6">
        <w:rPr>
          <w:rFonts w:ascii="Calibri" w:hAnsi="Calibri" w:cs="Calibri"/>
          <w:b/>
          <w:bCs/>
        </w:rPr>
        <w:t>Billing</w:t>
      </w:r>
    </w:p>
    <w:p w14:paraId="4448C565" w14:textId="6D72003D" w:rsidR="009319D2" w:rsidRPr="006411C6" w:rsidRDefault="009319D2" w:rsidP="00011D5A">
      <w:pPr>
        <w:spacing w:line="240" w:lineRule="auto"/>
        <w:rPr>
          <w:rFonts w:ascii="Calibri" w:hAnsi="Calibri" w:cs="Calibri"/>
        </w:rPr>
      </w:pPr>
      <w:r w:rsidRPr="006411C6">
        <w:rPr>
          <w:rFonts w:ascii="Calibri" w:hAnsi="Calibri" w:cs="Calibri"/>
        </w:rPr>
        <w:t>A billing project is one in which the service provider bills the client for the actual time and materials expended on the project the client pays for the service providers time and expenses and the scope of work can be adjusted as needed throughout the project.</w:t>
      </w:r>
    </w:p>
    <w:p w14:paraId="7909375D" w14:textId="606C0A00" w:rsidR="00011D5A" w:rsidRPr="006411C6" w:rsidRDefault="00011D5A" w:rsidP="005F4E34">
      <w:pPr>
        <w:pStyle w:val="ListParagraph"/>
        <w:numPr>
          <w:ilvl w:val="0"/>
          <w:numId w:val="74"/>
        </w:numPr>
        <w:spacing w:line="240" w:lineRule="auto"/>
        <w:rPr>
          <w:rFonts w:ascii="Calibri" w:hAnsi="Calibri" w:cs="Calibri"/>
        </w:rPr>
      </w:pPr>
      <w:r w:rsidRPr="006411C6">
        <w:rPr>
          <w:rFonts w:ascii="Calibri" w:hAnsi="Calibri" w:cs="Calibri"/>
        </w:rPr>
        <w:t>Charges for Work Done: Billing usually involves charging for actual work done or resources used.</w:t>
      </w:r>
    </w:p>
    <w:p w14:paraId="719DD22F" w14:textId="2AA82718" w:rsidR="00011D5A" w:rsidRPr="006411C6" w:rsidRDefault="00011D5A" w:rsidP="005F4E34">
      <w:pPr>
        <w:pStyle w:val="ListParagraph"/>
        <w:numPr>
          <w:ilvl w:val="0"/>
          <w:numId w:val="74"/>
        </w:numPr>
        <w:spacing w:line="240" w:lineRule="auto"/>
        <w:rPr>
          <w:rFonts w:ascii="Calibri" w:hAnsi="Calibri" w:cs="Calibri"/>
        </w:rPr>
      </w:pPr>
      <w:r w:rsidRPr="006411C6">
        <w:rPr>
          <w:rFonts w:ascii="Calibri" w:hAnsi="Calibri" w:cs="Calibri"/>
        </w:rPr>
        <w:t>Time &amp; Material (T&amp;M): Common billing model based on hours worked, resources used.</w:t>
      </w:r>
    </w:p>
    <w:p w14:paraId="4E954863" w14:textId="50239335" w:rsidR="00011D5A" w:rsidRPr="006411C6" w:rsidRDefault="00011D5A" w:rsidP="005F4E34">
      <w:pPr>
        <w:pStyle w:val="ListParagraph"/>
        <w:numPr>
          <w:ilvl w:val="0"/>
          <w:numId w:val="74"/>
        </w:numPr>
        <w:spacing w:line="240" w:lineRule="auto"/>
        <w:rPr>
          <w:rFonts w:ascii="Calibri" w:hAnsi="Calibri" w:cs="Calibri"/>
        </w:rPr>
      </w:pPr>
      <w:r w:rsidRPr="006411C6">
        <w:rPr>
          <w:rFonts w:ascii="Calibri" w:hAnsi="Calibri" w:cs="Calibri"/>
        </w:rPr>
        <w:t>Flexibility: Can accommodate scope changes; billing adjusts based on actual effort.</w:t>
      </w:r>
    </w:p>
    <w:p w14:paraId="5006ECC8" w14:textId="1CB69AE6" w:rsidR="00011D5A" w:rsidRPr="006411C6" w:rsidRDefault="00011D5A" w:rsidP="005F4E34">
      <w:pPr>
        <w:pStyle w:val="ListParagraph"/>
        <w:numPr>
          <w:ilvl w:val="0"/>
          <w:numId w:val="74"/>
        </w:numPr>
        <w:spacing w:line="240" w:lineRule="auto"/>
        <w:rPr>
          <w:rFonts w:ascii="Calibri" w:hAnsi="Calibri" w:cs="Calibri"/>
        </w:rPr>
      </w:pPr>
      <w:r w:rsidRPr="006411C6">
        <w:rPr>
          <w:rFonts w:ascii="Calibri" w:hAnsi="Calibri" w:cs="Calibri"/>
        </w:rPr>
        <w:t>Invoices: Regular invoices based on work done (e.g., monthly).</w:t>
      </w:r>
    </w:p>
    <w:p w14:paraId="34B6A74C" w14:textId="70C511B5" w:rsidR="00011D5A" w:rsidRPr="006411C6" w:rsidRDefault="00011D5A" w:rsidP="005F4E34">
      <w:pPr>
        <w:pStyle w:val="ListParagraph"/>
        <w:numPr>
          <w:ilvl w:val="0"/>
          <w:numId w:val="74"/>
        </w:numPr>
        <w:spacing w:line="240" w:lineRule="auto"/>
        <w:rPr>
          <w:rFonts w:ascii="Calibri" w:hAnsi="Calibri" w:cs="Calibri"/>
        </w:rPr>
      </w:pPr>
      <w:r w:rsidRPr="006411C6">
        <w:rPr>
          <w:rFonts w:ascii="Calibri" w:hAnsi="Calibri" w:cs="Calibri"/>
        </w:rPr>
        <w:t>Examples: Consulting services billed hourly (₹X per hour); cloud services billed based on usage.</w:t>
      </w:r>
    </w:p>
    <w:p w14:paraId="39817200" w14:textId="77777777" w:rsidR="00011D5A" w:rsidRPr="006411C6" w:rsidRDefault="00011D5A" w:rsidP="00011D5A">
      <w:pPr>
        <w:spacing w:line="240" w:lineRule="auto"/>
        <w:rPr>
          <w:rFonts w:ascii="Calibri" w:hAnsi="Calibri" w:cs="Calibri"/>
        </w:rPr>
      </w:pPr>
    </w:p>
    <w:p w14:paraId="1E670EEF" w14:textId="67A08611" w:rsidR="00011D5A" w:rsidRPr="006411C6" w:rsidRDefault="00375C95" w:rsidP="00285908">
      <w:pPr>
        <w:pBdr>
          <w:top w:val="single" w:sz="4" w:space="1" w:color="auto"/>
          <w:left w:val="single" w:sz="4" w:space="4" w:color="auto"/>
          <w:bottom w:val="single" w:sz="4" w:space="1" w:color="auto"/>
          <w:right w:val="single" w:sz="4" w:space="4" w:color="auto"/>
        </w:pBdr>
        <w:spacing w:line="240" w:lineRule="auto"/>
        <w:rPr>
          <w:rFonts w:ascii="Calibri" w:hAnsi="Calibri" w:cs="Calibri"/>
          <w:b/>
          <w:bCs/>
        </w:rPr>
      </w:pPr>
      <w:r w:rsidRPr="006411C6">
        <w:rPr>
          <w:rFonts w:ascii="Calibri" w:hAnsi="Calibri" w:cs="Calibri"/>
          <w:b/>
          <w:bCs/>
        </w:rPr>
        <w:t>Question 14 – Preparer Timesheets of a BA in various stages of SDLC - 20 marks</w:t>
      </w:r>
    </w:p>
    <w:p w14:paraId="06289B4E" w14:textId="77777777" w:rsidR="00DC4018" w:rsidRPr="006411C6" w:rsidRDefault="00DC4018" w:rsidP="00011D5A">
      <w:pPr>
        <w:spacing w:line="240" w:lineRule="auto"/>
        <w:rPr>
          <w:rFonts w:ascii="Calibri" w:hAnsi="Calibri" w:cs="Calibri"/>
        </w:rPr>
      </w:pPr>
    </w:p>
    <w:p w14:paraId="0E9D6E47" w14:textId="06FBD50A" w:rsidR="00011D5A" w:rsidRPr="006411C6" w:rsidRDefault="00011D5A" w:rsidP="00011D5A">
      <w:pPr>
        <w:spacing w:line="240" w:lineRule="auto"/>
        <w:rPr>
          <w:rFonts w:ascii="Calibri" w:hAnsi="Calibri" w:cs="Calibri"/>
          <w:i/>
          <w:iCs/>
        </w:rPr>
      </w:pPr>
      <w:r w:rsidRPr="006411C6">
        <w:rPr>
          <w:rFonts w:ascii="Calibri" w:hAnsi="Calibri" w:cs="Calibri"/>
          <w:i/>
          <w:iCs/>
        </w:rPr>
        <w:t>Answer:</w:t>
      </w:r>
    </w:p>
    <w:p w14:paraId="60CC8D30" w14:textId="77777777" w:rsidR="005768CC" w:rsidRPr="006411C6" w:rsidRDefault="005768CC" w:rsidP="005768CC">
      <w:pPr>
        <w:spacing w:line="240" w:lineRule="auto"/>
        <w:rPr>
          <w:rFonts w:ascii="Calibri" w:hAnsi="Calibri" w:cs="Calibri"/>
        </w:rPr>
      </w:pPr>
      <w:r w:rsidRPr="006411C6">
        <w:rPr>
          <w:rFonts w:ascii="Calibri" w:hAnsi="Calibri" w:cs="Calibri"/>
        </w:rPr>
        <w:t>Timesheets for a Business Analyst (BA) in Various SDLC Stages</w:t>
      </w:r>
    </w:p>
    <w:p w14:paraId="225163F9" w14:textId="77777777" w:rsidR="005768CC" w:rsidRPr="006411C6" w:rsidRDefault="005768CC" w:rsidP="005768CC">
      <w:pPr>
        <w:spacing w:line="240" w:lineRule="auto"/>
        <w:rPr>
          <w:rFonts w:ascii="Calibri" w:hAnsi="Calibri" w:cs="Calibri"/>
        </w:rPr>
      </w:pPr>
      <w:r w:rsidRPr="006411C6">
        <w:rPr>
          <w:rFonts w:ascii="Calibri" w:hAnsi="Calibri" w:cs="Calibri"/>
        </w:rPr>
        <w:t>Project: Online Agriculture Products Store for SOONY Company</w:t>
      </w:r>
    </w:p>
    <w:p w14:paraId="277512C3" w14:textId="77777777" w:rsidR="005768CC" w:rsidRPr="006411C6" w:rsidRDefault="005768CC" w:rsidP="005768CC">
      <w:pPr>
        <w:spacing w:line="240" w:lineRule="auto"/>
        <w:rPr>
          <w:rFonts w:ascii="Calibri" w:hAnsi="Calibri" w:cs="Calibri"/>
        </w:rPr>
      </w:pPr>
      <w:r w:rsidRPr="006411C6">
        <w:rPr>
          <w:rFonts w:ascii="Calibri" w:hAnsi="Calibri" w:cs="Calibri"/>
        </w:rPr>
        <w:t>BA: Suhel Masarguppi</w:t>
      </w:r>
    </w:p>
    <w:p w14:paraId="515D8B5F" w14:textId="77777777" w:rsidR="005768CC" w:rsidRDefault="005768CC" w:rsidP="005768CC">
      <w:pPr>
        <w:spacing w:line="240" w:lineRule="auto"/>
        <w:rPr>
          <w:rFonts w:ascii="Calibri" w:hAnsi="Calibri" w:cs="Calibri"/>
        </w:rPr>
      </w:pPr>
      <w:r w:rsidRPr="006411C6">
        <w:rPr>
          <w:rFonts w:ascii="Calibri" w:hAnsi="Calibri" w:cs="Calibri"/>
        </w:rPr>
        <w:t>Duration: 18 months</w:t>
      </w:r>
    </w:p>
    <w:p w14:paraId="67BAE573" w14:textId="77777777" w:rsidR="007C58B0" w:rsidRPr="006411C6" w:rsidRDefault="007C58B0" w:rsidP="005768CC">
      <w:pPr>
        <w:spacing w:line="240" w:lineRule="auto"/>
        <w:rPr>
          <w:rFonts w:ascii="Calibri" w:hAnsi="Calibri" w:cs="Calibri"/>
        </w:rPr>
      </w:pPr>
    </w:p>
    <w:p w14:paraId="675B43F0" w14:textId="450FC077" w:rsidR="005768CC" w:rsidRPr="006411C6" w:rsidRDefault="005768CC" w:rsidP="005768CC">
      <w:pPr>
        <w:pStyle w:val="ListParagraph"/>
        <w:numPr>
          <w:ilvl w:val="0"/>
          <w:numId w:val="108"/>
        </w:numPr>
        <w:spacing w:line="240" w:lineRule="auto"/>
        <w:rPr>
          <w:rFonts w:ascii="Calibri" w:hAnsi="Calibri" w:cs="Calibri"/>
          <w:b/>
          <w:bCs/>
        </w:rPr>
      </w:pPr>
      <w:r w:rsidRPr="006411C6">
        <w:rPr>
          <w:rFonts w:ascii="Calibri" w:hAnsi="Calibri" w:cs="Calibri"/>
          <w:b/>
          <w:bCs/>
        </w:rPr>
        <w:t>Design Timesheet of a BA</w:t>
      </w:r>
    </w:p>
    <w:tbl>
      <w:tblPr>
        <w:tblStyle w:val="TableGrid"/>
        <w:tblW w:w="0" w:type="auto"/>
        <w:tblLook w:val="04A0" w:firstRow="1" w:lastRow="0" w:firstColumn="1" w:lastColumn="0" w:noHBand="0" w:noVBand="1"/>
      </w:tblPr>
      <w:tblGrid>
        <w:gridCol w:w="3415"/>
        <w:gridCol w:w="1800"/>
        <w:gridCol w:w="3805"/>
      </w:tblGrid>
      <w:tr w:rsidR="005768CC" w:rsidRPr="006411C6" w14:paraId="7AF9F69A" w14:textId="77777777" w:rsidTr="00C10827">
        <w:tc>
          <w:tcPr>
            <w:tcW w:w="3415" w:type="dxa"/>
            <w:shd w:val="clear" w:color="auto" w:fill="D9F2D0" w:themeFill="accent6" w:themeFillTint="33"/>
          </w:tcPr>
          <w:p w14:paraId="51C1227D" w14:textId="77777777" w:rsidR="005768CC" w:rsidRPr="006411C6" w:rsidRDefault="005768CC" w:rsidP="005768CC">
            <w:pPr>
              <w:jc w:val="center"/>
              <w:rPr>
                <w:rFonts w:ascii="Calibri" w:hAnsi="Calibri" w:cs="Calibri"/>
                <w:b/>
                <w:bCs/>
              </w:rPr>
            </w:pPr>
          </w:p>
          <w:p w14:paraId="4C87A39C" w14:textId="77777777" w:rsidR="005768CC" w:rsidRPr="006411C6" w:rsidRDefault="005768CC" w:rsidP="005768CC">
            <w:pPr>
              <w:jc w:val="center"/>
              <w:rPr>
                <w:rFonts w:ascii="Calibri" w:hAnsi="Calibri" w:cs="Calibri"/>
                <w:b/>
                <w:bCs/>
              </w:rPr>
            </w:pPr>
            <w:r w:rsidRPr="006411C6">
              <w:rPr>
                <w:rFonts w:ascii="Calibri" w:hAnsi="Calibri" w:cs="Calibri"/>
                <w:b/>
                <w:bCs/>
              </w:rPr>
              <w:t>Activity</w:t>
            </w:r>
          </w:p>
          <w:p w14:paraId="737D0F53" w14:textId="74CF5A1E" w:rsidR="005768CC" w:rsidRPr="006411C6" w:rsidRDefault="005768CC" w:rsidP="005768CC">
            <w:pPr>
              <w:jc w:val="center"/>
              <w:rPr>
                <w:rFonts w:ascii="Calibri" w:hAnsi="Calibri" w:cs="Calibri"/>
                <w:b/>
                <w:bCs/>
              </w:rPr>
            </w:pPr>
          </w:p>
        </w:tc>
        <w:tc>
          <w:tcPr>
            <w:tcW w:w="1800" w:type="dxa"/>
            <w:shd w:val="clear" w:color="auto" w:fill="D9F2D0" w:themeFill="accent6" w:themeFillTint="33"/>
          </w:tcPr>
          <w:p w14:paraId="2D908DB7" w14:textId="77777777" w:rsidR="005768CC" w:rsidRPr="006411C6" w:rsidRDefault="005768CC" w:rsidP="005768CC">
            <w:pPr>
              <w:jc w:val="center"/>
              <w:rPr>
                <w:rFonts w:ascii="Calibri" w:hAnsi="Calibri" w:cs="Calibri"/>
                <w:b/>
                <w:bCs/>
              </w:rPr>
            </w:pPr>
          </w:p>
          <w:p w14:paraId="1FC1EB4D" w14:textId="0A9C69B9" w:rsidR="005768CC" w:rsidRPr="006411C6" w:rsidRDefault="005768CC" w:rsidP="005768CC">
            <w:pPr>
              <w:jc w:val="center"/>
              <w:rPr>
                <w:rFonts w:ascii="Calibri" w:hAnsi="Calibri" w:cs="Calibri"/>
                <w:b/>
                <w:bCs/>
              </w:rPr>
            </w:pPr>
            <w:r w:rsidRPr="006411C6">
              <w:rPr>
                <w:rFonts w:ascii="Calibri" w:hAnsi="Calibri" w:cs="Calibri"/>
                <w:b/>
                <w:bCs/>
              </w:rPr>
              <w:t>Hours</w:t>
            </w:r>
          </w:p>
        </w:tc>
        <w:tc>
          <w:tcPr>
            <w:tcW w:w="3805" w:type="dxa"/>
            <w:shd w:val="clear" w:color="auto" w:fill="D9F2D0" w:themeFill="accent6" w:themeFillTint="33"/>
          </w:tcPr>
          <w:p w14:paraId="1FE23613" w14:textId="77777777" w:rsidR="005768CC" w:rsidRPr="006411C6" w:rsidRDefault="005768CC" w:rsidP="005768CC">
            <w:pPr>
              <w:jc w:val="center"/>
              <w:rPr>
                <w:rFonts w:ascii="Calibri" w:hAnsi="Calibri" w:cs="Calibri"/>
                <w:b/>
                <w:bCs/>
              </w:rPr>
            </w:pPr>
          </w:p>
          <w:p w14:paraId="6D6C9E18" w14:textId="1D995F1A" w:rsidR="005768CC" w:rsidRPr="006411C6" w:rsidRDefault="005768CC" w:rsidP="005768CC">
            <w:pPr>
              <w:jc w:val="center"/>
              <w:rPr>
                <w:rFonts w:ascii="Calibri" w:hAnsi="Calibri" w:cs="Calibri"/>
                <w:b/>
                <w:bCs/>
              </w:rPr>
            </w:pPr>
            <w:r w:rsidRPr="006411C6">
              <w:rPr>
                <w:rFonts w:ascii="Calibri" w:hAnsi="Calibri" w:cs="Calibri"/>
                <w:b/>
                <w:bCs/>
              </w:rPr>
              <w:t>Description</w:t>
            </w:r>
          </w:p>
        </w:tc>
      </w:tr>
      <w:tr w:rsidR="005768CC" w:rsidRPr="006411C6" w14:paraId="1E076974" w14:textId="77777777" w:rsidTr="005768CC">
        <w:tc>
          <w:tcPr>
            <w:tcW w:w="3415" w:type="dxa"/>
          </w:tcPr>
          <w:p w14:paraId="627663C2" w14:textId="0D0822E0" w:rsidR="005768CC" w:rsidRPr="006411C6" w:rsidRDefault="005768CC" w:rsidP="00011D5A">
            <w:pPr>
              <w:rPr>
                <w:rFonts w:ascii="Calibri" w:hAnsi="Calibri" w:cs="Calibri"/>
              </w:rPr>
            </w:pPr>
            <w:r w:rsidRPr="006411C6">
              <w:rPr>
                <w:rFonts w:ascii="Calibri" w:hAnsi="Calibri" w:cs="Calibri"/>
              </w:rPr>
              <w:t>Requirements Elicitation</w:t>
            </w:r>
          </w:p>
        </w:tc>
        <w:tc>
          <w:tcPr>
            <w:tcW w:w="1800" w:type="dxa"/>
          </w:tcPr>
          <w:p w14:paraId="72DE0661" w14:textId="72299308" w:rsidR="005768CC" w:rsidRPr="006411C6" w:rsidRDefault="005768CC" w:rsidP="005768CC">
            <w:pPr>
              <w:jc w:val="center"/>
              <w:rPr>
                <w:rFonts w:ascii="Calibri" w:hAnsi="Calibri" w:cs="Calibri"/>
              </w:rPr>
            </w:pPr>
            <w:r w:rsidRPr="006411C6">
              <w:rPr>
                <w:rFonts w:ascii="Calibri" w:hAnsi="Calibri" w:cs="Calibri"/>
              </w:rPr>
              <w:t>40</w:t>
            </w:r>
          </w:p>
        </w:tc>
        <w:tc>
          <w:tcPr>
            <w:tcW w:w="3805" w:type="dxa"/>
          </w:tcPr>
          <w:p w14:paraId="4AA7AF93" w14:textId="497E51D9" w:rsidR="005768CC" w:rsidRPr="006411C6" w:rsidRDefault="005768CC" w:rsidP="00DC115D">
            <w:pPr>
              <w:jc w:val="center"/>
              <w:rPr>
                <w:rFonts w:ascii="Calibri" w:hAnsi="Calibri" w:cs="Calibri"/>
              </w:rPr>
            </w:pPr>
            <w:r w:rsidRPr="006411C6">
              <w:rPr>
                <w:rFonts w:ascii="Calibri" w:hAnsi="Calibri" w:cs="Calibri"/>
              </w:rPr>
              <w:t>Conducted sessions with Peter, Kevin, Ben</w:t>
            </w:r>
          </w:p>
        </w:tc>
      </w:tr>
      <w:tr w:rsidR="005768CC" w:rsidRPr="006411C6" w14:paraId="6076022E" w14:textId="77777777" w:rsidTr="005768CC">
        <w:tc>
          <w:tcPr>
            <w:tcW w:w="3415" w:type="dxa"/>
          </w:tcPr>
          <w:p w14:paraId="1D6552D2" w14:textId="70215746" w:rsidR="005768CC" w:rsidRPr="006411C6" w:rsidRDefault="005768CC" w:rsidP="00011D5A">
            <w:pPr>
              <w:rPr>
                <w:rFonts w:ascii="Calibri" w:hAnsi="Calibri" w:cs="Calibri"/>
              </w:rPr>
            </w:pPr>
            <w:r w:rsidRPr="006411C6">
              <w:rPr>
                <w:rFonts w:ascii="Calibri" w:hAnsi="Calibri" w:cs="Calibri"/>
              </w:rPr>
              <w:t>Business Process Modeling</w:t>
            </w:r>
          </w:p>
        </w:tc>
        <w:tc>
          <w:tcPr>
            <w:tcW w:w="1800" w:type="dxa"/>
          </w:tcPr>
          <w:p w14:paraId="5327074C" w14:textId="000B7BB3" w:rsidR="005768CC" w:rsidRPr="006411C6" w:rsidRDefault="005768CC" w:rsidP="005768CC">
            <w:pPr>
              <w:jc w:val="center"/>
              <w:rPr>
                <w:rFonts w:ascii="Calibri" w:hAnsi="Calibri" w:cs="Calibri"/>
              </w:rPr>
            </w:pPr>
            <w:r w:rsidRPr="006411C6">
              <w:rPr>
                <w:rFonts w:ascii="Calibri" w:hAnsi="Calibri" w:cs="Calibri"/>
              </w:rPr>
              <w:t>30</w:t>
            </w:r>
          </w:p>
        </w:tc>
        <w:tc>
          <w:tcPr>
            <w:tcW w:w="3805" w:type="dxa"/>
          </w:tcPr>
          <w:p w14:paraId="1B4FD39E" w14:textId="6EFF0C0D" w:rsidR="005768CC" w:rsidRPr="006411C6" w:rsidRDefault="005768CC" w:rsidP="00DC115D">
            <w:pPr>
              <w:jc w:val="center"/>
              <w:rPr>
                <w:rFonts w:ascii="Calibri" w:hAnsi="Calibri" w:cs="Calibri"/>
              </w:rPr>
            </w:pPr>
            <w:r w:rsidRPr="006411C6">
              <w:rPr>
                <w:rFonts w:ascii="Calibri" w:hAnsi="Calibri" w:cs="Calibri"/>
              </w:rPr>
              <w:t>Created BPMN diagram for procurement flow</w:t>
            </w:r>
          </w:p>
        </w:tc>
      </w:tr>
      <w:tr w:rsidR="005768CC" w:rsidRPr="006411C6" w14:paraId="521BEC87" w14:textId="77777777" w:rsidTr="005768CC">
        <w:tc>
          <w:tcPr>
            <w:tcW w:w="3415" w:type="dxa"/>
          </w:tcPr>
          <w:p w14:paraId="2A3E77E1" w14:textId="00C870F9" w:rsidR="005768CC" w:rsidRPr="006411C6" w:rsidRDefault="005768CC" w:rsidP="00011D5A">
            <w:pPr>
              <w:rPr>
                <w:rFonts w:ascii="Calibri" w:hAnsi="Calibri" w:cs="Calibri"/>
              </w:rPr>
            </w:pPr>
            <w:r w:rsidRPr="006411C6">
              <w:rPr>
                <w:rFonts w:ascii="Calibri" w:hAnsi="Calibri" w:cs="Calibri"/>
              </w:rPr>
              <w:t>Use Case Development</w:t>
            </w:r>
          </w:p>
        </w:tc>
        <w:tc>
          <w:tcPr>
            <w:tcW w:w="1800" w:type="dxa"/>
          </w:tcPr>
          <w:p w14:paraId="3989AC0F" w14:textId="2949F9EF" w:rsidR="005768CC" w:rsidRPr="006411C6" w:rsidRDefault="005768CC" w:rsidP="005768CC">
            <w:pPr>
              <w:jc w:val="center"/>
              <w:rPr>
                <w:rFonts w:ascii="Calibri" w:hAnsi="Calibri" w:cs="Calibri"/>
              </w:rPr>
            </w:pPr>
            <w:r w:rsidRPr="006411C6">
              <w:rPr>
                <w:rFonts w:ascii="Calibri" w:hAnsi="Calibri" w:cs="Calibri"/>
              </w:rPr>
              <w:t>25</w:t>
            </w:r>
          </w:p>
        </w:tc>
        <w:tc>
          <w:tcPr>
            <w:tcW w:w="3805" w:type="dxa"/>
          </w:tcPr>
          <w:p w14:paraId="719A9390" w14:textId="2A8398F0" w:rsidR="005768CC" w:rsidRPr="006411C6" w:rsidRDefault="005768CC" w:rsidP="005768CC">
            <w:pPr>
              <w:jc w:val="center"/>
              <w:rPr>
                <w:rFonts w:ascii="Calibri" w:hAnsi="Calibri" w:cs="Calibri"/>
              </w:rPr>
            </w:pPr>
            <w:r w:rsidRPr="006411C6">
              <w:rPr>
                <w:rFonts w:ascii="Calibri" w:hAnsi="Calibri" w:cs="Calibri"/>
              </w:rPr>
              <w:t>Defined use cases for ordering, payment</w:t>
            </w:r>
          </w:p>
        </w:tc>
      </w:tr>
      <w:tr w:rsidR="005768CC" w:rsidRPr="006411C6" w14:paraId="5382CFDE" w14:textId="77777777" w:rsidTr="005768CC">
        <w:tc>
          <w:tcPr>
            <w:tcW w:w="3415" w:type="dxa"/>
          </w:tcPr>
          <w:p w14:paraId="144DE291" w14:textId="7F3A51F6" w:rsidR="005768CC" w:rsidRPr="006411C6" w:rsidRDefault="005768CC" w:rsidP="00011D5A">
            <w:pPr>
              <w:rPr>
                <w:rFonts w:ascii="Calibri" w:hAnsi="Calibri" w:cs="Calibri"/>
              </w:rPr>
            </w:pPr>
            <w:r w:rsidRPr="006411C6">
              <w:rPr>
                <w:rFonts w:ascii="Calibri" w:hAnsi="Calibri" w:cs="Calibri"/>
              </w:rPr>
              <w:t>Wireframe Review</w:t>
            </w:r>
          </w:p>
        </w:tc>
        <w:tc>
          <w:tcPr>
            <w:tcW w:w="1800" w:type="dxa"/>
          </w:tcPr>
          <w:p w14:paraId="0AF9A142" w14:textId="5BBB9F06" w:rsidR="005768CC" w:rsidRPr="006411C6" w:rsidRDefault="005768CC" w:rsidP="005768CC">
            <w:pPr>
              <w:jc w:val="center"/>
              <w:rPr>
                <w:rFonts w:ascii="Calibri" w:hAnsi="Calibri" w:cs="Calibri"/>
              </w:rPr>
            </w:pPr>
            <w:r w:rsidRPr="006411C6">
              <w:rPr>
                <w:rFonts w:ascii="Calibri" w:hAnsi="Calibri" w:cs="Calibri"/>
              </w:rPr>
              <w:t>20</w:t>
            </w:r>
          </w:p>
        </w:tc>
        <w:tc>
          <w:tcPr>
            <w:tcW w:w="3805" w:type="dxa"/>
          </w:tcPr>
          <w:p w14:paraId="25AC0684" w14:textId="285823D9" w:rsidR="005768CC" w:rsidRPr="006411C6" w:rsidRDefault="005768CC" w:rsidP="005768CC">
            <w:pPr>
              <w:jc w:val="center"/>
              <w:rPr>
                <w:rFonts w:ascii="Calibri" w:hAnsi="Calibri" w:cs="Calibri"/>
              </w:rPr>
            </w:pPr>
            <w:r w:rsidRPr="006411C6">
              <w:rPr>
                <w:rFonts w:ascii="Calibri" w:hAnsi="Calibri" w:cs="Calibri"/>
              </w:rPr>
              <w:t>Collaborated on UI wireframes with APT IT SOLUTIONS</w:t>
            </w:r>
          </w:p>
        </w:tc>
      </w:tr>
      <w:tr w:rsidR="005768CC" w:rsidRPr="006411C6" w14:paraId="5D3B77CC" w14:textId="77777777" w:rsidTr="005768CC">
        <w:tc>
          <w:tcPr>
            <w:tcW w:w="3415" w:type="dxa"/>
          </w:tcPr>
          <w:p w14:paraId="5C6D504A" w14:textId="6479C44E" w:rsidR="005768CC" w:rsidRPr="006411C6" w:rsidRDefault="005768CC" w:rsidP="00011D5A">
            <w:pPr>
              <w:rPr>
                <w:rFonts w:ascii="Calibri" w:hAnsi="Calibri" w:cs="Calibri"/>
              </w:rPr>
            </w:pPr>
            <w:r w:rsidRPr="006411C6">
              <w:rPr>
                <w:rFonts w:ascii="Calibri" w:hAnsi="Calibri" w:cs="Calibri"/>
              </w:rPr>
              <w:lastRenderedPageBreak/>
              <w:t>Functional Specification Doc</w:t>
            </w:r>
          </w:p>
        </w:tc>
        <w:tc>
          <w:tcPr>
            <w:tcW w:w="1800" w:type="dxa"/>
          </w:tcPr>
          <w:p w14:paraId="68ADFC26" w14:textId="411430D2" w:rsidR="005768CC" w:rsidRPr="006411C6" w:rsidRDefault="005768CC" w:rsidP="005768CC">
            <w:pPr>
              <w:jc w:val="center"/>
              <w:rPr>
                <w:rFonts w:ascii="Calibri" w:hAnsi="Calibri" w:cs="Calibri"/>
              </w:rPr>
            </w:pPr>
            <w:r w:rsidRPr="006411C6">
              <w:rPr>
                <w:rFonts w:ascii="Calibri" w:hAnsi="Calibri" w:cs="Calibri"/>
              </w:rPr>
              <w:t>35</w:t>
            </w:r>
          </w:p>
        </w:tc>
        <w:tc>
          <w:tcPr>
            <w:tcW w:w="3805" w:type="dxa"/>
          </w:tcPr>
          <w:p w14:paraId="75AF32C4" w14:textId="17086068" w:rsidR="005768CC" w:rsidRPr="006411C6" w:rsidRDefault="005768CC" w:rsidP="005768CC">
            <w:pPr>
              <w:jc w:val="center"/>
              <w:rPr>
                <w:rFonts w:ascii="Calibri" w:hAnsi="Calibri" w:cs="Calibri"/>
              </w:rPr>
            </w:pPr>
            <w:r w:rsidRPr="006411C6">
              <w:rPr>
                <w:rFonts w:ascii="Calibri" w:hAnsi="Calibri" w:cs="Calibri"/>
              </w:rPr>
              <w:t>Documented functional specs for app feature</w:t>
            </w:r>
          </w:p>
        </w:tc>
      </w:tr>
      <w:tr w:rsidR="005768CC" w:rsidRPr="006411C6" w14:paraId="3D92A0E4" w14:textId="77777777" w:rsidTr="005768CC">
        <w:tc>
          <w:tcPr>
            <w:tcW w:w="3415" w:type="dxa"/>
          </w:tcPr>
          <w:p w14:paraId="4D6FAAD8" w14:textId="1CE2CD9B" w:rsidR="005768CC" w:rsidRPr="006411C6" w:rsidRDefault="005768CC" w:rsidP="00011D5A">
            <w:pPr>
              <w:rPr>
                <w:rFonts w:ascii="Calibri" w:hAnsi="Calibri" w:cs="Calibri"/>
              </w:rPr>
            </w:pPr>
            <w:r w:rsidRPr="006411C6">
              <w:rPr>
                <w:rFonts w:ascii="Calibri" w:hAnsi="Calibri" w:cs="Calibri"/>
              </w:rPr>
              <w:t>Stakeholder Workshops</w:t>
            </w:r>
          </w:p>
        </w:tc>
        <w:tc>
          <w:tcPr>
            <w:tcW w:w="1800" w:type="dxa"/>
          </w:tcPr>
          <w:p w14:paraId="4FFA0339" w14:textId="385A1D59" w:rsidR="005768CC" w:rsidRPr="006411C6" w:rsidRDefault="005768CC" w:rsidP="005768CC">
            <w:pPr>
              <w:jc w:val="center"/>
              <w:rPr>
                <w:rFonts w:ascii="Calibri" w:hAnsi="Calibri" w:cs="Calibri"/>
              </w:rPr>
            </w:pPr>
            <w:r w:rsidRPr="006411C6">
              <w:rPr>
                <w:rFonts w:ascii="Calibri" w:hAnsi="Calibri" w:cs="Calibri"/>
              </w:rPr>
              <w:t>15</w:t>
            </w:r>
          </w:p>
        </w:tc>
        <w:tc>
          <w:tcPr>
            <w:tcW w:w="3805" w:type="dxa"/>
          </w:tcPr>
          <w:p w14:paraId="455A8AFB" w14:textId="57557037" w:rsidR="005768CC" w:rsidRPr="006411C6" w:rsidRDefault="005768CC" w:rsidP="005768CC">
            <w:pPr>
              <w:jc w:val="center"/>
              <w:rPr>
                <w:rFonts w:ascii="Calibri" w:hAnsi="Calibri" w:cs="Calibri"/>
              </w:rPr>
            </w:pPr>
            <w:r w:rsidRPr="006411C6">
              <w:rPr>
                <w:rFonts w:ascii="Calibri" w:hAnsi="Calibri" w:cs="Calibri"/>
              </w:rPr>
              <w:t>Conducted workshop with Mr. Henry, Mr. Dooku</w:t>
            </w:r>
          </w:p>
        </w:tc>
      </w:tr>
      <w:tr w:rsidR="005768CC" w:rsidRPr="006411C6" w14:paraId="4C4CFC6A" w14:textId="77777777" w:rsidTr="005768CC">
        <w:tc>
          <w:tcPr>
            <w:tcW w:w="3415" w:type="dxa"/>
          </w:tcPr>
          <w:p w14:paraId="3D331F46" w14:textId="6F8CF73B" w:rsidR="005768CC" w:rsidRPr="006411C6" w:rsidRDefault="005768CC" w:rsidP="00011D5A">
            <w:pPr>
              <w:rPr>
                <w:rFonts w:ascii="Calibri" w:hAnsi="Calibri" w:cs="Calibri"/>
                <w:b/>
                <w:bCs/>
              </w:rPr>
            </w:pPr>
            <w:r w:rsidRPr="006411C6">
              <w:rPr>
                <w:rFonts w:ascii="Calibri" w:hAnsi="Calibri" w:cs="Calibri"/>
                <w:b/>
                <w:bCs/>
              </w:rPr>
              <w:t>Total Design Phase Hours</w:t>
            </w:r>
          </w:p>
        </w:tc>
        <w:tc>
          <w:tcPr>
            <w:tcW w:w="1800" w:type="dxa"/>
          </w:tcPr>
          <w:p w14:paraId="6D438F1A" w14:textId="637D9C32" w:rsidR="005768CC" w:rsidRPr="006411C6" w:rsidRDefault="005768CC" w:rsidP="005768CC">
            <w:pPr>
              <w:jc w:val="center"/>
              <w:rPr>
                <w:rFonts w:ascii="Calibri" w:hAnsi="Calibri" w:cs="Calibri"/>
                <w:b/>
                <w:bCs/>
              </w:rPr>
            </w:pPr>
            <w:r w:rsidRPr="006411C6">
              <w:rPr>
                <w:rFonts w:ascii="Calibri" w:hAnsi="Calibri" w:cs="Calibri"/>
                <w:b/>
                <w:bCs/>
              </w:rPr>
              <w:t>165</w:t>
            </w:r>
          </w:p>
        </w:tc>
        <w:tc>
          <w:tcPr>
            <w:tcW w:w="3805" w:type="dxa"/>
          </w:tcPr>
          <w:p w14:paraId="57D5D89F" w14:textId="77777777" w:rsidR="005768CC" w:rsidRPr="006411C6" w:rsidRDefault="005768CC" w:rsidP="00011D5A">
            <w:pPr>
              <w:rPr>
                <w:rFonts w:ascii="Calibri" w:hAnsi="Calibri" w:cs="Calibri"/>
              </w:rPr>
            </w:pPr>
          </w:p>
          <w:p w14:paraId="53D5CE02" w14:textId="77777777" w:rsidR="005768CC" w:rsidRPr="006411C6" w:rsidRDefault="005768CC" w:rsidP="00011D5A">
            <w:pPr>
              <w:rPr>
                <w:rFonts w:ascii="Calibri" w:hAnsi="Calibri" w:cs="Calibri"/>
              </w:rPr>
            </w:pPr>
          </w:p>
        </w:tc>
      </w:tr>
    </w:tbl>
    <w:p w14:paraId="7D950EC9" w14:textId="77777777" w:rsidR="004D5F8F" w:rsidRPr="006411C6" w:rsidRDefault="004D5F8F" w:rsidP="00011D5A">
      <w:pPr>
        <w:spacing w:line="240" w:lineRule="auto"/>
        <w:rPr>
          <w:rFonts w:ascii="Calibri" w:hAnsi="Calibri" w:cs="Calibri"/>
        </w:rPr>
      </w:pPr>
    </w:p>
    <w:p w14:paraId="40E43E18" w14:textId="430F9D4B" w:rsidR="005768CC" w:rsidRPr="006411C6" w:rsidRDefault="005768CC" w:rsidP="005768CC">
      <w:pPr>
        <w:pStyle w:val="ListParagraph"/>
        <w:numPr>
          <w:ilvl w:val="0"/>
          <w:numId w:val="108"/>
        </w:numPr>
        <w:spacing w:line="240" w:lineRule="auto"/>
        <w:rPr>
          <w:rFonts w:ascii="Calibri" w:hAnsi="Calibri" w:cs="Calibri"/>
          <w:b/>
          <w:bCs/>
        </w:rPr>
      </w:pPr>
      <w:r w:rsidRPr="006411C6">
        <w:rPr>
          <w:rFonts w:ascii="Calibri" w:hAnsi="Calibri" w:cs="Calibri"/>
          <w:b/>
          <w:bCs/>
        </w:rPr>
        <w:t>Development Timesheet of a BA</w:t>
      </w:r>
    </w:p>
    <w:tbl>
      <w:tblPr>
        <w:tblStyle w:val="TableGrid"/>
        <w:tblW w:w="0" w:type="auto"/>
        <w:tblLook w:val="04A0" w:firstRow="1" w:lastRow="0" w:firstColumn="1" w:lastColumn="0" w:noHBand="0" w:noVBand="1"/>
      </w:tblPr>
      <w:tblGrid>
        <w:gridCol w:w="3415"/>
        <w:gridCol w:w="1800"/>
        <w:gridCol w:w="3805"/>
      </w:tblGrid>
      <w:tr w:rsidR="005768CC" w:rsidRPr="006411C6" w14:paraId="32587349" w14:textId="77777777" w:rsidTr="00C10827">
        <w:tc>
          <w:tcPr>
            <w:tcW w:w="3415" w:type="dxa"/>
            <w:shd w:val="clear" w:color="auto" w:fill="CAEDFB" w:themeFill="accent4" w:themeFillTint="33"/>
          </w:tcPr>
          <w:p w14:paraId="66F5C748" w14:textId="77777777" w:rsidR="005768CC" w:rsidRPr="006411C6" w:rsidRDefault="005768CC" w:rsidP="003E19E7">
            <w:pPr>
              <w:jc w:val="center"/>
              <w:rPr>
                <w:rFonts w:ascii="Calibri" w:hAnsi="Calibri" w:cs="Calibri"/>
                <w:b/>
                <w:bCs/>
              </w:rPr>
            </w:pPr>
          </w:p>
          <w:p w14:paraId="7DEB143B" w14:textId="77777777" w:rsidR="005768CC" w:rsidRPr="006411C6" w:rsidRDefault="005768CC" w:rsidP="003E19E7">
            <w:pPr>
              <w:jc w:val="center"/>
              <w:rPr>
                <w:rFonts w:ascii="Calibri" w:hAnsi="Calibri" w:cs="Calibri"/>
                <w:b/>
                <w:bCs/>
              </w:rPr>
            </w:pPr>
            <w:r w:rsidRPr="006411C6">
              <w:rPr>
                <w:rFonts w:ascii="Calibri" w:hAnsi="Calibri" w:cs="Calibri"/>
                <w:b/>
                <w:bCs/>
              </w:rPr>
              <w:t>Activity</w:t>
            </w:r>
          </w:p>
          <w:p w14:paraId="3E741E09" w14:textId="77777777" w:rsidR="005768CC" w:rsidRPr="006411C6" w:rsidRDefault="005768CC" w:rsidP="003E19E7">
            <w:pPr>
              <w:jc w:val="center"/>
              <w:rPr>
                <w:rFonts w:ascii="Calibri" w:hAnsi="Calibri" w:cs="Calibri"/>
                <w:b/>
                <w:bCs/>
              </w:rPr>
            </w:pPr>
          </w:p>
        </w:tc>
        <w:tc>
          <w:tcPr>
            <w:tcW w:w="1800" w:type="dxa"/>
            <w:shd w:val="clear" w:color="auto" w:fill="CAEDFB" w:themeFill="accent4" w:themeFillTint="33"/>
          </w:tcPr>
          <w:p w14:paraId="07B109D4" w14:textId="77777777" w:rsidR="005768CC" w:rsidRPr="006411C6" w:rsidRDefault="005768CC" w:rsidP="003E19E7">
            <w:pPr>
              <w:jc w:val="center"/>
              <w:rPr>
                <w:rFonts w:ascii="Calibri" w:hAnsi="Calibri" w:cs="Calibri"/>
                <w:b/>
                <w:bCs/>
              </w:rPr>
            </w:pPr>
          </w:p>
          <w:p w14:paraId="2DD2B33A" w14:textId="77777777" w:rsidR="005768CC" w:rsidRPr="006411C6" w:rsidRDefault="005768CC" w:rsidP="003E19E7">
            <w:pPr>
              <w:jc w:val="center"/>
              <w:rPr>
                <w:rFonts w:ascii="Calibri" w:hAnsi="Calibri" w:cs="Calibri"/>
                <w:b/>
                <w:bCs/>
              </w:rPr>
            </w:pPr>
            <w:r w:rsidRPr="006411C6">
              <w:rPr>
                <w:rFonts w:ascii="Calibri" w:hAnsi="Calibri" w:cs="Calibri"/>
                <w:b/>
                <w:bCs/>
              </w:rPr>
              <w:t>Hours</w:t>
            </w:r>
          </w:p>
        </w:tc>
        <w:tc>
          <w:tcPr>
            <w:tcW w:w="3805" w:type="dxa"/>
            <w:shd w:val="clear" w:color="auto" w:fill="CAEDFB" w:themeFill="accent4" w:themeFillTint="33"/>
          </w:tcPr>
          <w:p w14:paraId="07328E2B" w14:textId="77777777" w:rsidR="005768CC" w:rsidRPr="006411C6" w:rsidRDefault="005768CC" w:rsidP="003E19E7">
            <w:pPr>
              <w:jc w:val="center"/>
              <w:rPr>
                <w:rFonts w:ascii="Calibri" w:hAnsi="Calibri" w:cs="Calibri"/>
                <w:b/>
                <w:bCs/>
              </w:rPr>
            </w:pPr>
          </w:p>
          <w:p w14:paraId="3984AFC9" w14:textId="77777777" w:rsidR="005768CC" w:rsidRPr="006411C6" w:rsidRDefault="005768CC" w:rsidP="003E19E7">
            <w:pPr>
              <w:jc w:val="center"/>
              <w:rPr>
                <w:rFonts w:ascii="Calibri" w:hAnsi="Calibri" w:cs="Calibri"/>
                <w:b/>
                <w:bCs/>
              </w:rPr>
            </w:pPr>
            <w:r w:rsidRPr="006411C6">
              <w:rPr>
                <w:rFonts w:ascii="Calibri" w:hAnsi="Calibri" w:cs="Calibri"/>
                <w:b/>
                <w:bCs/>
              </w:rPr>
              <w:t>Description</w:t>
            </w:r>
          </w:p>
        </w:tc>
      </w:tr>
      <w:tr w:rsidR="005768CC" w:rsidRPr="006411C6" w14:paraId="288D465E" w14:textId="77777777" w:rsidTr="00A42B8C">
        <w:tc>
          <w:tcPr>
            <w:tcW w:w="3415" w:type="dxa"/>
          </w:tcPr>
          <w:p w14:paraId="064B7304" w14:textId="667AE68D" w:rsidR="005768CC" w:rsidRPr="006411C6" w:rsidRDefault="005768CC" w:rsidP="003E19E7">
            <w:pPr>
              <w:rPr>
                <w:rFonts w:ascii="Calibri" w:hAnsi="Calibri" w:cs="Calibri"/>
              </w:rPr>
            </w:pPr>
            <w:r w:rsidRPr="006411C6">
              <w:rPr>
                <w:rFonts w:ascii="Calibri" w:hAnsi="Calibri" w:cs="Calibri"/>
              </w:rPr>
              <w:t xml:space="preserve">Requirements </w:t>
            </w:r>
            <w:r w:rsidR="00A42B8C" w:rsidRPr="006411C6">
              <w:rPr>
                <w:rFonts w:ascii="Calibri" w:hAnsi="Calibri" w:cs="Calibri"/>
              </w:rPr>
              <w:t>Clarification with Dev Team</w:t>
            </w:r>
          </w:p>
        </w:tc>
        <w:tc>
          <w:tcPr>
            <w:tcW w:w="1800" w:type="dxa"/>
          </w:tcPr>
          <w:p w14:paraId="17881C79" w14:textId="7B4D97FD" w:rsidR="005768CC" w:rsidRPr="006411C6" w:rsidRDefault="00A42B8C" w:rsidP="003E19E7">
            <w:pPr>
              <w:jc w:val="center"/>
              <w:rPr>
                <w:rFonts w:ascii="Calibri" w:hAnsi="Calibri" w:cs="Calibri"/>
              </w:rPr>
            </w:pPr>
            <w:r w:rsidRPr="006411C6">
              <w:rPr>
                <w:rFonts w:ascii="Calibri" w:hAnsi="Calibri" w:cs="Calibri"/>
              </w:rPr>
              <w:t>30</w:t>
            </w:r>
          </w:p>
        </w:tc>
        <w:tc>
          <w:tcPr>
            <w:tcW w:w="3805" w:type="dxa"/>
          </w:tcPr>
          <w:p w14:paraId="66501046" w14:textId="7A3AADA0" w:rsidR="004D5F8F" w:rsidRPr="006411C6" w:rsidRDefault="00A42B8C" w:rsidP="004D5F8F">
            <w:pPr>
              <w:jc w:val="center"/>
              <w:rPr>
                <w:rFonts w:ascii="Calibri" w:hAnsi="Calibri" w:cs="Calibri"/>
              </w:rPr>
            </w:pPr>
            <w:r w:rsidRPr="006411C6">
              <w:rPr>
                <w:rFonts w:ascii="Calibri" w:hAnsi="Calibri" w:cs="Calibri"/>
              </w:rPr>
              <w:t>Interacted with APT IT SOLUTIONS developers</w:t>
            </w:r>
          </w:p>
        </w:tc>
      </w:tr>
      <w:tr w:rsidR="005768CC" w:rsidRPr="006411C6" w14:paraId="248C720F" w14:textId="77777777" w:rsidTr="00A42B8C">
        <w:tc>
          <w:tcPr>
            <w:tcW w:w="3415" w:type="dxa"/>
          </w:tcPr>
          <w:p w14:paraId="4ED13E11" w14:textId="7FAD6088" w:rsidR="005768CC" w:rsidRPr="006411C6" w:rsidRDefault="00A42B8C" w:rsidP="003E19E7">
            <w:pPr>
              <w:rPr>
                <w:rFonts w:ascii="Calibri" w:hAnsi="Calibri" w:cs="Calibri"/>
              </w:rPr>
            </w:pPr>
            <w:r w:rsidRPr="006411C6">
              <w:rPr>
                <w:rFonts w:ascii="Calibri" w:hAnsi="Calibri" w:cs="Calibri"/>
              </w:rPr>
              <w:t>User Story Creation</w:t>
            </w:r>
          </w:p>
        </w:tc>
        <w:tc>
          <w:tcPr>
            <w:tcW w:w="1800" w:type="dxa"/>
          </w:tcPr>
          <w:p w14:paraId="4C46FBAD" w14:textId="005A6A6D" w:rsidR="005768CC" w:rsidRPr="006411C6" w:rsidRDefault="004D5F8F" w:rsidP="003E19E7">
            <w:pPr>
              <w:jc w:val="center"/>
              <w:rPr>
                <w:rFonts w:ascii="Calibri" w:hAnsi="Calibri" w:cs="Calibri"/>
              </w:rPr>
            </w:pPr>
            <w:r w:rsidRPr="006411C6">
              <w:rPr>
                <w:rFonts w:ascii="Calibri" w:hAnsi="Calibri" w:cs="Calibri"/>
              </w:rPr>
              <w:t>40</w:t>
            </w:r>
          </w:p>
        </w:tc>
        <w:tc>
          <w:tcPr>
            <w:tcW w:w="3805" w:type="dxa"/>
          </w:tcPr>
          <w:p w14:paraId="214337B8" w14:textId="2ABD4511" w:rsidR="004D5F8F" w:rsidRPr="006411C6" w:rsidRDefault="004D5F8F" w:rsidP="004D5F8F">
            <w:pPr>
              <w:jc w:val="center"/>
              <w:rPr>
                <w:rFonts w:ascii="Calibri" w:hAnsi="Calibri" w:cs="Calibri"/>
              </w:rPr>
            </w:pPr>
            <w:r w:rsidRPr="006411C6">
              <w:rPr>
                <w:rFonts w:ascii="Calibri" w:hAnsi="Calibri" w:cs="Calibri"/>
              </w:rPr>
              <w:t>Wrote user stories for Agile sprints</w:t>
            </w:r>
          </w:p>
          <w:p w14:paraId="483B432A" w14:textId="77777777" w:rsidR="005768CC" w:rsidRPr="006411C6" w:rsidRDefault="005768CC" w:rsidP="003E19E7">
            <w:pPr>
              <w:jc w:val="center"/>
              <w:rPr>
                <w:rFonts w:ascii="Calibri" w:hAnsi="Calibri" w:cs="Calibri"/>
              </w:rPr>
            </w:pPr>
          </w:p>
        </w:tc>
      </w:tr>
      <w:tr w:rsidR="005768CC" w:rsidRPr="006411C6" w14:paraId="6C62F2A9" w14:textId="77777777" w:rsidTr="00A42B8C">
        <w:tc>
          <w:tcPr>
            <w:tcW w:w="3415" w:type="dxa"/>
          </w:tcPr>
          <w:p w14:paraId="3B006E16" w14:textId="4A9E4AB5" w:rsidR="005768CC" w:rsidRPr="006411C6" w:rsidRDefault="00A42B8C" w:rsidP="003E19E7">
            <w:pPr>
              <w:rPr>
                <w:rFonts w:ascii="Calibri" w:hAnsi="Calibri" w:cs="Calibri"/>
              </w:rPr>
            </w:pPr>
            <w:r w:rsidRPr="006411C6">
              <w:rPr>
                <w:rFonts w:ascii="Calibri" w:hAnsi="Calibri" w:cs="Calibri"/>
              </w:rPr>
              <w:t>Sprint Planning Participation</w:t>
            </w:r>
          </w:p>
        </w:tc>
        <w:tc>
          <w:tcPr>
            <w:tcW w:w="1800" w:type="dxa"/>
          </w:tcPr>
          <w:p w14:paraId="1A8C0428" w14:textId="77777777" w:rsidR="005768CC" w:rsidRPr="006411C6" w:rsidRDefault="005768CC" w:rsidP="003E19E7">
            <w:pPr>
              <w:jc w:val="center"/>
              <w:rPr>
                <w:rFonts w:ascii="Calibri" w:hAnsi="Calibri" w:cs="Calibri"/>
              </w:rPr>
            </w:pPr>
            <w:r w:rsidRPr="006411C6">
              <w:rPr>
                <w:rFonts w:ascii="Calibri" w:hAnsi="Calibri" w:cs="Calibri"/>
              </w:rPr>
              <w:t>25</w:t>
            </w:r>
          </w:p>
        </w:tc>
        <w:tc>
          <w:tcPr>
            <w:tcW w:w="3805" w:type="dxa"/>
          </w:tcPr>
          <w:p w14:paraId="088834EC" w14:textId="34480BC3" w:rsidR="005768CC" w:rsidRPr="006411C6" w:rsidRDefault="004D5F8F" w:rsidP="003E19E7">
            <w:pPr>
              <w:jc w:val="center"/>
              <w:rPr>
                <w:rFonts w:ascii="Calibri" w:hAnsi="Calibri" w:cs="Calibri"/>
              </w:rPr>
            </w:pPr>
            <w:r w:rsidRPr="006411C6">
              <w:rPr>
                <w:rFonts w:ascii="Calibri" w:hAnsi="Calibri" w:cs="Calibri"/>
              </w:rPr>
              <w:t>Attended sprint planning with tech team</w:t>
            </w:r>
          </w:p>
        </w:tc>
      </w:tr>
      <w:tr w:rsidR="005768CC" w:rsidRPr="006411C6" w14:paraId="5E2A9F3D" w14:textId="77777777" w:rsidTr="00A42B8C">
        <w:tc>
          <w:tcPr>
            <w:tcW w:w="3415" w:type="dxa"/>
          </w:tcPr>
          <w:p w14:paraId="2B042EB0" w14:textId="22C9CD6B" w:rsidR="005768CC" w:rsidRPr="006411C6" w:rsidRDefault="00A42B8C" w:rsidP="003E19E7">
            <w:pPr>
              <w:rPr>
                <w:rFonts w:ascii="Calibri" w:hAnsi="Calibri" w:cs="Calibri"/>
              </w:rPr>
            </w:pPr>
            <w:r w:rsidRPr="006411C6">
              <w:rPr>
                <w:rFonts w:ascii="Calibri" w:hAnsi="Calibri" w:cs="Calibri"/>
              </w:rPr>
              <w:t>Acceptance Criteria Definition</w:t>
            </w:r>
          </w:p>
        </w:tc>
        <w:tc>
          <w:tcPr>
            <w:tcW w:w="1800" w:type="dxa"/>
          </w:tcPr>
          <w:p w14:paraId="5A7FE1FD" w14:textId="1D455F6A" w:rsidR="005768CC" w:rsidRPr="006411C6" w:rsidRDefault="004D5F8F" w:rsidP="003E19E7">
            <w:pPr>
              <w:jc w:val="center"/>
              <w:rPr>
                <w:rFonts w:ascii="Calibri" w:hAnsi="Calibri" w:cs="Calibri"/>
              </w:rPr>
            </w:pPr>
            <w:r w:rsidRPr="006411C6">
              <w:rPr>
                <w:rFonts w:ascii="Calibri" w:hAnsi="Calibri" w:cs="Calibri"/>
              </w:rPr>
              <w:t>35</w:t>
            </w:r>
          </w:p>
        </w:tc>
        <w:tc>
          <w:tcPr>
            <w:tcW w:w="3805" w:type="dxa"/>
          </w:tcPr>
          <w:p w14:paraId="770D8EC2" w14:textId="68D1D7A7" w:rsidR="005768CC" w:rsidRPr="006411C6" w:rsidRDefault="004D5F8F" w:rsidP="003E19E7">
            <w:pPr>
              <w:jc w:val="center"/>
              <w:rPr>
                <w:rFonts w:ascii="Calibri" w:hAnsi="Calibri" w:cs="Calibri"/>
              </w:rPr>
            </w:pPr>
            <w:r w:rsidRPr="006411C6">
              <w:rPr>
                <w:rFonts w:ascii="Calibri" w:hAnsi="Calibri" w:cs="Calibri"/>
              </w:rPr>
              <w:t>Defined criteria for features like search, cart</w:t>
            </w:r>
          </w:p>
        </w:tc>
      </w:tr>
      <w:tr w:rsidR="005768CC" w:rsidRPr="006411C6" w14:paraId="27E85677" w14:textId="77777777" w:rsidTr="00A42B8C">
        <w:tc>
          <w:tcPr>
            <w:tcW w:w="3415" w:type="dxa"/>
          </w:tcPr>
          <w:p w14:paraId="242BBD41" w14:textId="548E954D" w:rsidR="005768CC" w:rsidRPr="006411C6" w:rsidRDefault="00A42B8C" w:rsidP="003E19E7">
            <w:pPr>
              <w:rPr>
                <w:rFonts w:ascii="Calibri" w:hAnsi="Calibri" w:cs="Calibri"/>
              </w:rPr>
            </w:pPr>
            <w:r w:rsidRPr="006411C6">
              <w:rPr>
                <w:rFonts w:ascii="Calibri" w:hAnsi="Calibri" w:cs="Calibri"/>
              </w:rPr>
              <w:t>Change Request Handling</w:t>
            </w:r>
          </w:p>
        </w:tc>
        <w:tc>
          <w:tcPr>
            <w:tcW w:w="1800" w:type="dxa"/>
          </w:tcPr>
          <w:p w14:paraId="3D083523" w14:textId="409216B6" w:rsidR="005768CC" w:rsidRPr="006411C6" w:rsidRDefault="004D5F8F" w:rsidP="003E19E7">
            <w:pPr>
              <w:jc w:val="center"/>
              <w:rPr>
                <w:rFonts w:ascii="Calibri" w:hAnsi="Calibri" w:cs="Calibri"/>
              </w:rPr>
            </w:pPr>
            <w:r w:rsidRPr="006411C6">
              <w:rPr>
                <w:rFonts w:ascii="Calibri" w:hAnsi="Calibri" w:cs="Calibri"/>
              </w:rPr>
              <w:t>20</w:t>
            </w:r>
          </w:p>
        </w:tc>
        <w:tc>
          <w:tcPr>
            <w:tcW w:w="3805" w:type="dxa"/>
          </w:tcPr>
          <w:p w14:paraId="7EEB6756" w14:textId="0D0C918F" w:rsidR="005768CC" w:rsidRPr="006411C6" w:rsidRDefault="004D5F8F" w:rsidP="003E19E7">
            <w:pPr>
              <w:jc w:val="center"/>
              <w:rPr>
                <w:rFonts w:ascii="Calibri" w:hAnsi="Calibri" w:cs="Calibri"/>
              </w:rPr>
            </w:pPr>
            <w:r w:rsidRPr="006411C6">
              <w:rPr>
                <w:rFonts w:ascii="Calibri" w:hAnsi="Calibri" w:cs="Calibri"/>
              </w:rPr>
              <w:t>Manage scope changes with stakeholders</w:t>
            </w:r>
          </w:p>
        </w:tc>
      </w:tr>
      <w:tr w:rsidR="005768CC" w:rsidRPr="006411C6" w14:paraId="2F9EDCA8" w14:textId="77777777" w:rsidTr="00A42B8C">
        <w:tc>
          <w:tcPr>
            <w:tcW w:w="3415" w:type="dxa"/>
          </w:tcPr>
          <w:p w14:paraId="1749CF67" w14:textId="3CE93415" w:rsidR="005768CC" w:rsidRPr="006411C6" w:rsidRDefault="00A42B8C" w:rsidP="003E19E7">
            <w:pPr>
              <w:rPr>
                <w:rFonts w:ascii="Calibri" w:hAnsi="Calibri" w:cs="Calibri"/>
              </w:rPr>
            </w:pPr>
            <w:r w:rsidRPr="006411C6">
              <w:rPr>
                <w:rFonts w:ascii="Calibri" w:hAnsi="Calibri" w:cs="Calibri"/>
              </w:rPr>
              <w:t>Progress Monitoring</w:t>
            </w:r>
          </w:p>
        </w:tc>
        <w:tc>
          <w:tcPr>
            <w:tcW w:w="1800" w:type="dxa"/>
          </w:tcPr>
          <w:p w14:paraId="05A6506E" w14:textId="79C63537" w:rsidR="005768CC" w:rsidRPr="006411C6" w:rsidRDefault="004D5F8F" w:rsidP="003E19E7">
            <w:pPr>
              <w:jc w:val="center"/>
              <w:rPr>
                <w:rFonts w:ascii="Calibri" w:hAnsi="Calibri" w:cs="Calibri"/>
              </w:rPr>
            </w:pPr>
            <w:r w:rsidRPr="006411C6">
              <w:rPr>
                <w:rFonts w:ascii="Calibri" w:hAnsi="Calibri" w:cs="Calibri"/>
              </w:rPr>
              <w:t>40</w:t>
            </w:r>
          </w:p>
        </w:tc>
        <w:tc>
          <w:tcPr>
            <w:tcW w:w="3805" w:type="dxa"/>
          </w:tcPr>
          <w:p w14:paraId="58682D4E" w14:textId="7CF7C564" w:rsidR="005768CC" w:rsidRPr="006411C6" w:rsidRDefault="004D5F8F" w:rsidP="004D5F8F">
            <w:pPr>
              <w:jc w:val="center"/>
              <w:rPr>
                <w:rFonts w:ascii="Calibri" w:hAnsi="Calibri" w:cs="Calibri"/>
              </w:rPr>
            </w:pPr>
            <w:r w:rsidRPr="006411C6">
              <w:rPr>
                <w:rFonts w:ascii="Calibri" w:hAnsi="Calibri" w:cs="Calibri"/>
              </w:rPr>
              <w:t>Tracked development via JIRA/Agile tools</w:t>
            </w:r>
          </w:p>
        </w:tc>
      </w:tr>
      <w:tr w:rsidR="005768CC" w:rsidRPr="006411C6" w14:paraId="39AE4875" w14:textId="77777777" w:rsidTr="00A42B8C">
        <w:tc>
          <w:tcPr>
            <w:tcW w:w="3415" w:type="dxa"/>
          </w:tcPr>
          <w:p w14:paraId="7C83F244" w14:textId="1134F55B" w:rsidR="005768CC" w:rsidRPr="006411C6" w:rsidRDefault="00A42B8C" w:rsidP="003E19E7">
            <w:pPr>
              <w:rPr>
                <w:rFonts w:ascii="Calibri" w:hAnsi="Calibri" w:cs="Calibri"/>
              </w:rPr>
            </w:pPr>
            <w:r w:rsidRPr="006411C6">
              <w:rPr>
                <w:rFonts w:ascii="Calibri" w:hAnsi="Calibri" w:cs="Calibri"/>
              </w:rPr>
              <w:t xml:space="preserve">Coordination With Project Coordinator </w:t>
            </w:r>
            <w:r w:rsidR="004D5F8F" w:rsidRPr="006411C6">
              <w:rPr>
                <w:rFonts w:ascii="Calibri" w:hAnsi="Calibri" w:cs="Calibri"/>
              </w:rPr>
              <w:t>(Mr. Dooku)</w:t>
            </w:r>
          </w:p>
        </w:tc>
        <w:tc>
          <w:tcPr>
            <w:tcW w:w="1800" w:type="dxa"/>
          </w:tcPr>
          <w:p w14:paraId="6CF227B7" w14:textId="09745C8E" w:rsidR="005768CC" w:rsidRPr="006411C6" w:rsidRDefault="004D5F8F" w:rsidP="003E19E7">
            <w:pPr>
              <w:jc w:val="center"/>
              <w:rPr>
                <w:rFonts w:ascii="Calibri" w:hAnsi="Calibri" w:cs="Calibri"/>
              </w:rPr>
            </w:pPr>
            <w:r w:rsidRPr="006411C6">
              <w:rPr>
                <w:rFonts w:ascii="Calibri" w:hAnsi="Calibri" w:cs="Calibri"/>
              </w:rPr>
              <w:t>15</w:t>
            </w:r>
          </w:p>
        </w:tc>
        <w:tc>
          <w:tcPr>
            <w:tcW w:w="3805" w:type="dxa"/>
          </w:tcPr>
          <w:p w14:paraId="61EF7026" w14:textId="2BC01C62" w:rsidR="005768CC" w:rsidRPr="006411C6" w:rsidRDefault="004D5F8F" w:rsidP="004D5F8F">
            <w:pPr>
              <w:jc w:val="center"/>
              <w:rPr>
                <w:rFonts w:ascii="Calibri" w:hAnsi="Calibri" w:cs="Calibri"/>
              </w:rPr>
            </w:pPr>
            <w:r w:rsidRPr="006411C6">
              <w:rPr>
                <w:rFonts w:ascii="Calibri" w:hAnsi="Calibri" w:cs="Calibri"/>
              </w:rPr>
              <w:t>Ensured alignment with project goals</w:t>
            </w:r>
          </w:p>
        </w:tc>
      </w:tr>
      <w:tr w:rsidR="00A42B8C" w:rsidRPr="006411C6" w14:paraId="438A7774" w14:textId="77777777" w:rsidTr="00A42B8C">
        <w:tc>
          <w:tcPr>
            <w:tcW w:w="3415" w:type="dxa"/>
          </w:tcPr>
          <w:p w14:paraId="03A58AA3" w14:textId="5855E8C0" w:rsidR="00A42B8C" w:rsidRPr="006411C6" w:rsidRDefault="00A42B8C" w:rsidP="00A42B8C">
            <w:pPr>
              <w:rPr>
                <w:rFonts w:ascii="Calibri" w:hAnsi="Calibri" w:cs="Calibri"/>
                <w:b/>
                <w:bCs/>
              </w:rPr>
            </w:pPr>
            <w:r w:rsidRPr="006411C6">
              <w:rPr>
                <w:rFonts w:ascii="Calibri" w:hAnsi="Calibri" w:cs="Calibri"/>
                <w:b/>
                <w:bCs/>
              </w:rPr>
              <w:t>Total D</w:t>
            </w:r>
            <w:r w:rsidR="004D5F8F" w:rsidRPr="006411C6">
              <w:rPr>
                <w:rFonts w:ascii="Calibri" w:hAnsi="Calibri" w:cs="Calibri"/>
                <w:b/>
                <w:bCs/>
              </w:rPr>
              <w:t>evelopment</w:t>
            </w:r>
            <w:r w:rsidRPr="006411C6">
              <w:rPr>
                <w:rFonts w:ascii="Calibri" w:hAnsi="Calibri" w:cs="Calibri"/>
                <w:b/>
                <w:bCs/>
              </w:rPr>
              <w:t xml:space="preserve"> Phase Hours</w:t>
            </w:r>
          </w:p>
        </w:tc>
        <w:tc>
          <w:tcPr>
            <w:tcW w:w="1800" w:type="dxa"/>
          </w:tcPr>
          <w:p w14:paraId="3BD4148F" w14:textId="6B65552E" w:rsidR="00A42B8C" w:rsidRPr="006411C6" w:rsidRDefault="00A42B8C" w:rsidP="00A42B8C">
            <w:pPr>
              <w:jc w:val="center"/>
              <w:rPr>
                <w:rFonts w:ascii="Calibri" w:hAnsi="Calibri" w:cs="Calibri"/>
                <w:b/>
                <w:bCs/>
              </w:rPr>
            </w:pPr>
            <w:r w:rsidRPr="006411C6">
              <w:rPr>
                <w:rFonts w:ascii="Calibri" w:hAnsi="Calibri" w:cs="Calibri"/>
                <w:b/>
                <w:bCs/>
              </w:rPr>
              <w:t>205</w:t>
            </w:r>
          </w:p>
          <w:p w14:paraId="00C43B6D" w14:textId="28CB2019" w:rsidR="00A42B8C" w:rsidRPr="006411C6" w:rsidRDefault="00A42B8C" w:rsidP="00A42B8C">
            <w:pPr>
              <w:jc w:val="center"/>
              <w:rPr>
                <w:rFonts w:ascii="Calibri" w:hAnsi="Calibri" w:cs="Calibri"/>
                <w:b/>
                <w:bCs/>
              </w:rPr>
            </w:pPr>
          </w:p>
        </w:tc>
        <w:tc>
          <w:tcPr>
            <w:tcW w:w="3805" w:type="dxa"/>
          </w:tcPr>
          <w:p w14:paraId="03287E85" w14:textId="77777777" w:rsidR="00A42B8C" w:rsidRPr="006411C6" w:rsidRDefault="00A42B8C" w:rsidP="00A42B8C">
            <w:pPr>
              <w:rPr>
                <w:rFonts w:ascii="Calibri" w:hAnsi="Calibri" w:cs="Calibri"/>
              </w:rPr>
            </w:pPr>
          </w:p>
        </w:tc>
      </w:tr>
    </w:tbl>
    <w:p w14:paraId="4B6BB949" w14:textId="77777777" w:rsidR="005768CC" w:rsidRPr="006411C6" w:rsidRDefault="005768CC" w:rsidP="00011D5A">
      <w:pPr>
        <w:spacing w:line="240" w:lineRule="auto"/>
        <w:rPr>
          <w:rFonts w:ascii="Calibri" w:hAnsi="Calibri" w:cs="Calibri"/>
        </w:rPr>
      </w:pPr>
    </w:p>
    <w:p w14:paraId="093C65FB" w14:textId="2574CDEA" w:rsidR="00B3649A" w:rsidRPr="006411C6" w:rsidRDefault="00E0788C" w:rsidP="00B3649A">
      <w:pPr>
        <w:pStyle w:val="ListParagraph"/>
        <w:numPr>
          <w:ilvl w:val="0"/>
          <w:numId w:val="108"/>
        </w:numPr>
        <w:spacing w:line="240" w:lineRule="auto"/>
        <w:rPr>
          <w:rFonts w:ascii="Calibri" w:hAnsi="Calibri" w:cs="Calibri"/>
          <w:b/>
          <w:bCs/>
        </w:rPr>
      </w:pPr>
      <w:r w:rsidRPr="006411C6">
        <w:rPr>
          <w:rFonts w:ascii="Calibri" w:hAnsi="Calibri" w:cs="Calibri"/>
          <w:b/>
          <w:bCs/>
        </w:rPr>
        <w:t>Testing</w:t>
      </w:r>
      <w:r w:rsidR="00B3649A" w:rsidRPr="006411C6">
        <w:rPr>
          <w:rFonts w:ascii="Calibri" w:hAnsi="Calibri" w:cs="Calibri"/>
          <w:b/>
          <w:bCs/>
        </w:rPr>
        <w:t xml:space="preserve"> Timesheet of a BA</w:t>
      </w:r>
    </w:p>
    <w:tbl>
      <w:tblPr>
        <w:tblStyle w:val="TableGrid"/>
        <w:tblW w:w="0" w:type="auto"/>
        <w:tblLook w:val="04A0" w:firstRow="1" w:lastRow="0" w:firstColumn="1" w:lastColumn="0" w:noHBand="0" w:noVBand="1"/>
      </w:tblPr>
      <w:tblGrid>
        <w:gridCol w:w="3415"/>
        <w:gridCol w:w="1800"/>
        <w:gridCol w:w="3805"/>
      </w:tblGrid>
      <w:tr w:rsidR="00B3649A" w:rsidRPr="006411C6" w14:paraId="7EFC8746" w14:textId="77777777" w:rsidTr="00C10827">
        <w:tc>
          <w:tcPr>
            <w:tcW w:w="3415" w:type="dxa"/>
            <w:shd w:val="clear" w:color="auto" w:fill="FAE2D5" w:themeFill="accent2" w:themeFillTint="33"/>
          </w:tcPr>
          <w:p w14:paraId="6D211331" w14:textId="77777777" w:rsidR="00B3649A" w:rsidRPr="006411C6" w:rsidRDefault="00B3649A" w:rsidP="003E19E7">
            <w:pPr>
              <w:jc w:val="center"/>
              <w:rPr>
                <w:rFonts w:ascii="Calibri" w:hAnsi="Calibri" w:cs="Calibri"/>
                <w:b/>
                <w:bCs/>
              </w:rPr>
            </w:pPr>
          </w:p>
          <w:p w14:paraId="28EA23CE" w14:textId="77777777" w:rsidR="00B3649A" w:rsidRPr="006411C6" w:rsidRDefault="00B3649A" w:rsidP="003E19E7">
            <w:pPr>
              <w:jc w:val="center"/>
              <w:rPr>
                <w:rFonts w:ascii="Calibri" w:hAnsi="Calibri" w:cs="Calibri"/>
                <w:b/>
                <w:bCs/>
              </w:rPr>
            </w:pPr>
            <w:r w:rsidRPr="006411C6">
              <w:rPr>
                <w:rFonts w:ascii="Calibri" w:hAnsi="Calibri" w:cs="Calibri"/>
                <w:b/>
                <w:bCs/>
              </w:rPr>
              <w:t>Activity</w:t>
            </w:r>
          </w:p>
          <w:p w14:paraId="396C69FB" w14:textId="77777777" w:rsidR="00B3649A" w:rsidRPr="006411C6" w:rsidRDefault="00B3649A" w:rsidP="003E19E7">
            <w:pPr>
              <w:jc w:val="center"/>
              <w:rPr>
                <w:rFonts w:ascii="Calibri" w:hAnsi="Calibri" w:cs="Calibri"/>
                <w:b/>
                <w:bCs/>
              </w:rPr>
            </w:pPr>
          </w:p>
        </w:tc>
        <w:tc>
          <w:tcPr>
            <w:tcW w:w="1800" w:type="dxa"/>
            <w:shd w:val="clear" w:color="auto" w:fill="FAE2D5" w:themeFill="accent2" w:themeFillTint="33"/>
          </w:tcPr>
          <w:p w14:paraId="0F2A9B5A" w14:textId="77777777" w:rsidR="00B3649A" w:rsidRPr="006411C6" w:rsidRDefault="00B3649A" w:rsidP="003E19E7">
            <w:pPr>
              <w:jc w:val="center"/>
              <w:rPr>
                <w:rFonts w:ascii="Calibri" w:hAnsi="Calibri" w:cs="Calibri"/>
                <w:b/>
                <w:bCs/>
              </w:rPr>
            </w:pPr>
          </w:p>
          <w:p w14:paraId="70968503" w14:textId="77777777" w:rsidR="00B3649A" w:rsidRPr="006411C6" w:rsidRDefault="00B3649A" w:rsidP="003E19E7">
            <w:pPr>
              <w:jc w:val="center"/>
              <w:rPr>
                <w:rFonts w:ascii="Calibri" w:hAnsi="Calibri" w:cs="Calibri"/>
                <w:b/>
                <w:bCs/>
              </w:rPr>
            </w:pPr>
            <w:r w:rsidRPr="006411C6">
              <w:rPr>
                <w:rFonts w:ascii="Calibri" w:hAnsi="Calibri" w:cs="Calibri"/>
                <w:b/>
                <w:bCs/>
              </w:rPr>
              <w:t>Hours</w:t>
            </w:r>
          </w:p>
        </w:tc>
        <w:tc>
          <w:tcPr>
            <w:tcW w:w="3805" w:type="dxa"/>
            <w:shd w:val="clear" w:color="auto" w:fill="FAE2D5" w:themeFill="accent2" w:themeFillTint="33"/>
          </w:tcPr>
          <w:p w14:paraId="5979C291" w14:textId="77777777" w:rsidR="00B3649A" w:rsidRPr="006411C6" w:rsidRDefault="00B3649A" w:rsidP="003E19E7">
            <w:pPr>
              <w:jc w:val="center"/>
              <w:rPr>
                <w:rFonts w:ascii="Calibri" w:hAnsi="Calibri" w:cs="Calibri"/>
                <w:b/>
                <w:bCs/>
              </w:rPr>
            </w:pPr>
          </w:p>
          <w:p w14:paraId="2F2A25E5" w14:textId="77777777" w:rsidR="00B3649A" w:rsidRPr="006411C6" w:rsidRDefault="00B3649A" w:rsidP="003E19E7">
            <w:pPr>
              <w:jc w:val="center"/>
              <w:rPr>
                <w:rFonts w:ascii="Calibri" w:hAnsi="Calibri" w:cs="Calibri"/>
                <w:b/>
                <w:bCs/>
              </w:rPr>
            </w:pPr>
            <w:r w:rsidRPr="006411C6">
              <w:rPr>
                <w:rFonts w:ascii="Calibri" w:hAnsi="Calibri" w:cs="Calibri"/>
                <w:b/>
                <w:bCs/>
              </w:rPr>
              <w:t>Description</w:t>
            </w:r>
          </w:p>
        </w:tc>
      </w:tr>
      <w:tr w:rsidR="00B3649A" w:rsidRPr="006411C6" w14:paraId="31E43388" w14:textId="77777777" w:rsidTr="003E19E7">
        <w:tc>
          <w:tcPr>
            <w:tcW w:w="3415" w:type="dxa"/>
          </w:tcPr>
          <w:p w14:paraId="38DE7467" w14:textId="2760193B" w:rsidR="00B3649A" w:rsidRPr="006411C6" w:rsidRDefault="00DC115D" w:rsidP="003E19E7">
            <w:pPr>
              <w:rPr>
                <w:rFonts w:ascii="Calibri" w:hAnsi="Calibri" w:cs="Calibri"/>
              </w:rPr>
            </w:pPr>
            <w:r w:rsidRPr="006411C6">
              <w:rPr>
                <w:rFonts w:ascii="Calibri" w:hAnsi="Calibri" w:cs="Calibri"/>
              </w:rPr>
              <w:t>Test Scenario Development</w:t>
            </w:r>
          </w:p>
        </w:tc>
        <w:tc>
          <w:tcPr>
            <w:tcW w:w="1800" w:type="dxa"/>
          </w:tcPr>
          <w:p w14:paraId="49246384" w14:textId="4B37E5A5" w:rsidR="00B3649A" w:rsidRPr="006411C6" w:rsidRDefault="00DC115D" w:rsidP="003E19E7">
            <w:pPr>
              <w:jc w:val="center"/>
              <w:rPr>
                <w:rFonts w:ascii="Calibri" w:hAnsi="Calibri" w:cs="Calibri"/>
              </w:rPr>
            </w:pPr>
            <w:r w:rsidRPr="006411C6">
              <w:rPr>
                <w:rFonts w:ascii="Calibri" w:hAnsi="Calibri" w:cs="Calibri"/>
              </w:rPr>
              <w:t>30</w:t>
            </w:r>
          </w:p>
        </w:tc>
        <w:tc>
          <w:tcPr>
            <w:tcW w:w="3805" w:type="dxa"/>
          </w:tcPr>
          <w:p w14:paraId="74F54A36" w14:textId="77777777" w:rsidR="00B3649A" w:rsidRPr="006411C6" w:rsidRDefault="00DC115D" w:rsidP="00DC115D">
            <w:pPr>
              <w:jc w:val="center"/>
              <w:rPr>
                <w:rFonts w:ascii="Calibri" w:hAnsi="Calibri" w:cs="Calibri"/>
              </w:rPr>
            </w:pPr>
            <w:r w:rsidRPr="006411C6">
              <w:rPr>
                <w:rFonts w:ascii="Calibri" w:hAnsi="Calibri" w:cs="Calibri"/>
              </w:rPr>
              <w:t>Created scenarios for ordering flows</w:t>
            </w:r>
          </w:p>
          <w:p w14:paraId="769449E8" w14:textId="63C50C66" w:rsidR="00DC115D" w:rsidRPr="006411C6" w:rsidRDefault="00DC115D" w:rsidP="00DC115D">
            <w:pPr>
              <w:jc w:val="center"/>
              <w:rPr>
                <w:rFonts w:ascii="Calibri" w:hAnsi="Calibri" w:cs="Calibri"/>
              </w:rPr>
            </w:pPr>
          </w:p>
        </w:tc>
      </w:tr>
      <w:tr w:rsidR="00B3649A" w:rsidRPr="006411C6" w14:paraId="522A27F4" w14:textId="77777777" w:rsidTr="003E19E7">
        <w:tc>
          <w:tcPr>
            <w:tcW w:w="3415" w:type="dxa"/>
          </w:tcPr>
          <w:p w14:paraId="1A99B1C3" w14:textId="6E9EC93B" w:rsidR="00B3649A" w:rsidRPr="006411C6" w:rsidRDefault="00DC115D" w:rsidP="003E19E7">
            <w:pPr>
              <w:rPr>
                <w:rFonts w:ascii="Calibri" w:hAnsi="Calibri" w:cs="Calibri"/>
              </w:rPr>
            </w:pPr>
            <w:r w:rsidRPr="006411C6">
              <w:rPr>
                <w:rFonts w:ascii="Calibri" w:hAnsi="Calibri" w:cs="Calibri"/>
              </w:rPr>
              <w:t>Test Case Review</w:t>
            </w:r>
          </w:p>
        </w:tc>
        <w:tc>
          <w:tcPr>
            <w:tcW w:w="1800" w:type="dxa"/>
          </w:tcPr>
          <w:p w14:paraId="15455903" w14:textId="7BD69803" w:rsidR="00B3649A" w:rsidRPr="006411C6" w:rsidRDefault="00DC115D" w:rsidP="003E19E7">
            <w:pPr>
              <w:jc w:val="center"/>
              <w:rPr>
                <w:rFonts w:ascii="Calibri" w:hAnsi="Calibri" w:cs="Calibri"/>
              </w:rPr>
            </w:pPr>
            <w:r w:rsidRPr="006411C6">
              <w:rPr>
                <w:rFonts w:ascii="Calibri" w:hAnsi="Calibri" w:cs="Calibri"/>
              </w:rPr>
              <w:t>25</w:t>
            </w:r>
          </w:p>
        </w:tc>
        <w:tc>
          <w:tcPr>
            <w:tcW w:w="3805" w:type="dxa"/>
          </w:tcPr>
          <w:p w14:paraId="32F1FC36" w14:textId="77777777" w:rsidR="00B3649A" w:rsidRPr="006411C6" w:rsidRDefault="00DC115D" w:rsidP="00DC115D">
            <w:pPr>
              <w:jc w:val="center"/>
              <w:rPr>
                <w:rFonts w:ascii="Calibri" w:hAnsi="Calibri" w:cs="Calibri"/>
              </w:rPr>
            </w:pPr>
            <w:r w:rsidRPr="006411C6">
              <w:rPr>
                <w:rFonts w:ascii="Calibri" w:hAnsi="Calibri" w:cs="Calibri"/>
              </w:rPr>
              <w:t>Reviewed test case with QA team</w:t>
            </w:r>
          </w:p>
          <w:p w14:paraId="33475239" w14:textId="15A303CB" w:rsidR="00DC115D" w:rsidRPr="006411C6" w:rsidRDefault="00DC115D" w:rsidP="00DC115D">
            <w:pPr>
              <w:jc w:val="center"/>
              <w:rPr>
                <w:rFonts w:ascii="Calibri" w:hAnsi="Calibri" w:cs="Calibri"/>
              </w:rPr>
            </w:pPr>
          </w:p>
        </w:tc>
      </w:tr>
      <w:tr w:rsidR="00B3649A" w:rsidRPr="006411C6" w14:paraId="1DB49A87" w14:textId="77777777" w:rsidTr="003E19E7">
        <w:tc>
          <w:tcPr>
            <w:tcW w:w="3415" w:type="dxa"/>
          </w:tcPr>
          <w:p w14:paraId="364B8DEA" w14:textId="3B5CF2FB" w:rsidR="00B3649A" w:rsidRPr="006411C6" w:rsidRDefault="00DC115D" w:rsidP="003E19E7">
            <w:pPr>
              <w:rPr>
                <w:rFonts w:ascii="Calibri" w:hAnsi="Calibri" w:cs="Calibri"/>
              </w:rPr>
            </w:pPr>
            <w:r w:rsidRPr="006411C6">
              <w:rPr>
                <w:rFonts w:ascii="Calibri" w:hAnsi="Calibri" w:cs="Calibri"/>
              </w:rPr>
              <w:t>Defect Tracking</w:t>
            </w:r>
          </w:p>
        </w:tc>
        <w:tc>
          <w:tcPr>
            <w:tcW w:w="1800" w:type="dxa"/>
          </w:tcPr>
          <w:p w14:paraId="0B900E6C" w14:textId="3153C2C9" w:rsidR="00B3649A" w:rsidRPr="006411C6" w:rsidRDefault="00B3649A" w:rsidP="003E19E7">
            <w:pPr>
              <w:jc w:val="center"/>
              <w:rPr>
                <w:rFonts w:ascii="Calibri" w:hAnsi="Calibri" w:cs="Calibri"/>
              </w:rPr>
            </w:pPr>
            <w:r w:rsidRPr="006411C6">
              <w:rPr>
                <w:rFonts w:ascii="Calibri" w:hAnsi="Calibri" w:cs="Calibri"/>
              </w:rPr>
              <w:t>2</w:t>
            </w:r>
            <w:r w:rsidR="00DC115D" w:rsidRPr="006411C6">
              <w:rPr>
                <w:rFonts w:ascii="Calibri" w:hAnsi="Calibri" w:cs="Calibri"/>
              </w:rPr>
              <w:t>0</w:t>
            </w:r>
          </w:p>
        </w:tc>
        <w:tc>
          <w:tcPr>
            <w:tcW w:w="3805" w:type="dxa"/>
          </w:tcPr>
          <w:p w14:paraId="4C1D3BDF" w14:textId="77777777" w:rsidR="00B3649A" w:rsidRPr="006411C6" w:rsidRDefault="00DC115D" w:rsidP="003E19E7">
            <w:pPr>
              <w:jc w:val="center"/>
              <w:rPr>
                <w:rFonts w:ascii="Calibri" w:hAnsi="Calibri" w:cs="Calibri"/>
              </w:rPr>
            </w:pPr>
            <w:r w:rsidRPr="006411C6">
              <w:rPr>
                <w:rFonts w:ascii="Calibri" w:hAnsi="Calibri" w:cs="Calibri"/>
              </w:rPr>
              <w:t>Logged defects in JIRA for resolution</w:t>
            </w:r>
          </w:p>
          <w:p w14:paraId="3085F27E" w14:textId="213DC7D5" w:rsidR="00DC115D" w:rsidRPr="006411C6" w:rsidRDefault="00DC115D" w:rsidP="003E19E7">
            <w:pPr>
              <w:jc w:val="center"/>
              <w:rPr>
                <w:rFonts w:ascii="Calibri" w:hAnsi="Calibri" w:cs="Calibri"/>
              </w:rPr>
            </w:pPr>
          </w:p>
        </w:tc>
      </w:tr>
      <w:tr w:rsidR="00B3649A" w:rsidRPr="006411C6" w14:paraId="74952C42" w14:textId="77777777" w:rsidTr="003E19E7">
        <w:tc>
          <w:tcPr>
            <w:tcW w:w="3415" w:type="dxa"/>
          </w:tcPr>
          <w:p w14:paraId="3498DCD9" w14:textId="2A6B6EF3" w:rsidR="00B3649A" w:rsidRPr="006411C6" w:rsidRDefault="00DC115D" w:rsidP="003E19E7">
            <w:pPr>
              <w:rPr>
                <w:rFonts w:ascii="Calibri" w:hAnsi="Calibri" w:cs="Calibri"/>
              </w:rPr>
            </w:pPr>
            <w:r w:rsidRPr="006411C6">
              <w:rPr>
                <w:rFonts w:ascii="Calibri" w:hAnsi="Calibri" w:cs="Calibri"/>
              </w:rPr>
              <w:t>Collaboration With Testers</w:t>
            </w:r>
          </w:p>
        </w:tc>
        <w:tc>
          <w:tcPr>
            <w:tcW w:w="1800" w:type="dxa"/>
          </w:tcPr>
          <w:p w14:paraId="675D4653" w14:textId="5AF805F9" w:rsidR="00B3649A" w:rsidRPr="006411C6" w:rsidRDefault="00DC115D" w:rsidP="003E19E7">
            <w:pPr>
              <w:jc w:val="center"/>
              <w:rPr>
                <w:rFonts w:ascii="Calibri" w:hAnsi="Calibri" w:cs="Calibri"/>
              </w:rPr>
            </w:pPr>
            <w:r w:rsidRPr="006411C6">
              <w:rPr>
                <w:rFonts w:ascii="Calibri" w:hAnsi="Calibri" w:cs="Calibri"/>
              </w:rPr>
              <w:t>15</w:t>
            </w:r>
          </w:p>
        </w:tc>
        <w:tc>
          <w:tcPr>
            <w:tcW w:w="3805" w:type="dxa"/>
          </w:tcPr>
          <w:p w14:paraId="005FC1A9" w14:textId="60F5522D" w:rsidR="00B3649A" w:rsidRPr="006411C6" w:rsidRDefault="00DC115D" w:rsidP="003E19E7">
            <w:pPr>
              <w:jc w:val="center"/>
              <w:rPr>
                <w:rFonts w:ascii="Calibri" w:hAnsi="Calibri" w:cs="Calibri"/>
              </w:rPr>
            </w:pPr>
            <w:r w:rsidRPr="006411C6">
              <w:rPr>
                <w:rFonts w:ascii="Calibri" w:hAnsi="Calibri" w:cs="Calibri"/>
              </w:rPr>
              <w:t>Supported QA on functionality checks</w:t>
            </w:r>
          </w:p>
        </w:tc>
      </w:tr>
      <w:tr w:rsidR="00B3649A" w:rsidRPr="006411C6" w14:paraId="3E12F517" w14:textId="77777777" w:rsidTr="003E19E7">
        <w:tc>
          <w:tcPr>
            <w:tcW w:w="3415" w:type="dxa"/>
          </w:tcPr>
          <w:p w14:paraId="19CFE534" w14:textId="4A857B92" w:rsidR="00B3649A" w:rsidRPr="006411C6" w:rsidRDefault="00DC115D" w:rsidP="003E19E7">
            <w:pPr>
              <w:rPr>
                <w:rFonts w:ascii="Calibri" w:hAnsi="Calibri" w:cs="Calibri"/>
              </w:rPr>
            </w:pPr>
            <w:r w:rsidRPr="006411C6">
              <w:rPr>
                <w:rFonts w:ascii="Calibri" w:hAnsi="Calibri" w:cs="Calibri"/>
              </w:rPr>
              <w:t>Business Logic Validation</w:t>
            </w:r>
          </w:p>
        </w:tc>
        <w:tc>
          <w:tcPr>
            <w:tcW w:w="1800" w:type="dxa"/>
          </w:tcPr>
          <w:p w14:paraId="5798BC1A" w14:textId="2D81FF94" w:rsidR="00B3649A" w:rsidRPr="006411C6" w:rsidRDefault="00DC115D" w:rsidP="003E19E7">
            <w:pPr>
              <w:jc w:val="center"/>
              <w:rPr>
                <w:rFonts w:ascii="Calibri" w:hAnsi="Calibri" w:cs="Calibri"/>
              </w:rPr>
            </w:pPr>
            <w:r w:rsidRPr="006411C6">
              <w:rPr>
                <w:rFonts w:ascii="Calibri" w:hAnsi="Calibri" w:cs="Calibri"/>
              </w:rPr>
              <w:t>20</w:t>
            </w:r>
          </w:p>
        </w:tc>
        <w:tc>
          <w:tcPr>
            <w:tcW w:w="3805" w:type="dxa"/>
          </w:tcPr>
          <w:p w14:paraId="197524D6" w14:textId="6FC6A598" w:rsidR="00B3649A" w:rsidRPr="006411C6" w:rsidRDefault="00DC115D" w:rsidP="003E19E7">
            <w:pPr>
              <w:jc w:val="center"/>
              <w:rPr>
                <w:rFonts w:ascii="Calibri" w:hAnsi="Calibri" w:cs="Calibri"/>
              </w:rPr>
            </w:pPr>
            <w:r w:rsidRPr="006411C6">
              <w:rPr>
                <w:rFonts w:ascii="Calibri" w:hAnsi="Calibri" w:cs="Calibri"/>
              </w:rPr>
              <w:t>Checked app logic aligns with business rules</w:t>
            </w:r>
          </w:p>
        </w:tc>
      </w:tr>
      <w:tr w:rsidR="00B3649A" w:rsidRPr="006411C6" w14:paraId="07D9028F" w14:textId="77777777" w:rsidTr="003E19E7">
        <w:tc>
          <w:tcPr>
            <w:tcW w:w="3415" w:type="dxa"/>
          </w:tcPr>
          <w:p w14:paraId="78515AE7" w14:textId="7EE450B7" w:rsidR="00B3649A" w:rsidRPr="006411C6" w:rsidRDefault="00DC115D" w:rsidP="003E19E7">
            <w:pPr>
              <w:rPr>
                <w:rFonts w:ascii="Calibri" w:hAnsi="Calibri" w:cs="Calibri"/>
              </w:rPr>
            </w:pPr>
            <w:r w:rsidRPr="006411C6">
              <w:rPr>
                <w:rFonts w:ascii="Calibri" w:hAnsi="Calibri" w:cs="Calibri"/>
              </w:rPr>
              <w:t>Farmer Persona Testing</w:t>
            </w:r>
          </w:p>
        </w:tc>
        <w:tc>
          <w:tcPr>
            <w:tcW w:w="1800" w:type="dxa"/>
          </w:tcPr>
          <w:p w14:paraId="6419512B" w14:textId="77777777" w:rsidR="00B3649A" w:rsidRPr="006411C6" w:rsidRDefault="00B3649A" w:rsidP="003E19E7">
            <w:pPr>
              <w:jc w:val="center"/>
              <w:rPr>
                <w:rFonts w:ascii="Calibri" w:hAnsi="Calibri" w:cs="Calibri"/>
              </w:rPr>
            </w:pPr>
            <w:r w:rsidRPr="006411C6">
              <w:rPr>
                <w:rFonts w:ascii="Calibri" w:hAnsi="Calibri" w:cs="Calibri"/>
              </w:rPr>
              <w:t>15</w:t>
            </w:r>
          </w:p>
        </w:tc>
        <w:tc>
          <w:tcPr>
            <w:tcW w:w="3805" w:type="dxa"/>
          </w:tcPr>
          <w:p w14:paraId="17A8873F" w14:textId="77777777" w:rsidR="00B3649A" w:rsidRPr="006411C6" w:rsidRDefault="008738A3" w:rsidP="003E19E7">
            <w:pPr>
              <w:jc w:val="center"/>
              <w:rPr>
                <w:rFonts w:ascii="Calibri" w:hAnsi="Calibri" w:cs="Calibri"/>
              </w:rPr>
            </w:pPr>
            <w:r w:rsidRPr="006411C6">
              <w:rPr>
                <w:rFonts w:ascii="Calibri" w:hAnsi="Calibri" w:cs="Calibri"/>
              </w:rPr>
              <w:t>Validate flows for farmer personas</w:t>
            </w:r>
          </w:p>
          <w:p w14:paraId="3A4BC533" w14:textId="2E0B45AA" w:rsidR="008738A3" w:rsidRPr="006411C6" w:rsidRDefault="008738A3" w:rsidP="003E19E7">
            <w:pPr>
              <w:jc w:val="center"/>
              <w:rPr>
                <w:rFonts w:ascii="Calibri" w:hAnsi="Calibri" w:cs="Calibri"/>
              </w:rPr>
            </w:pPr>
          </w:p>
        </w:tc>
      </w:tr>
      <w:tr w:rsidR="00B3649A" w:rsidRPr="006411C6" w14:paraId="7C2D8606" w14:textId="77777777" w:rsidTr="003E19E7">
        <w:tc>
          <w:tcPr>
            <w:tcW w:w="3415" w:type="dxa"/>
          </w:tcPr>
          <w:p w14:paraId="2B43D0F0" w14:textId="5A71C293" w:rsidR="00B3649A" w:rsidRPr="006411C6" w:rsidRDefault="00DC115D" w:rsidP="003E19E7">
            <w:pPr>
              <w:rPr>
                <w:rFonts w:ascii="Calibri" w:hAnsi="Calibri" w:cs="Calibri"/>
                <w:b/>
                <w:bCs/>
              </w:rPr>
            </w:pPr>
            <w:r w:rsidRPr="006411C6">
              <w:rPr>
                <w:rFonts w:ascii="Calibri" w:hAnsi="Calibri" w:cs="Calibri"/>
                <w:b/>
                <w:bCs/>
              </w:rPr>
              <w:lastRenderedPageBreak/>
              <w:t>Total Testing Phase Hours</w:t>
            </w:r>
          </w:p>
        </w:tc>
        <w:tc>
          <w:tcPr>
            <w:tcW w:w="1800" w:type="dxa"/>
          </w:tcPr>
          <w:p w14:paraId="63B34860" w14:textId="00F708A4" w:rsidR="00B3649A" w:rsidRPr="006411C6" w:rsidRDefault="00B3649A" w:rsidP="003E19E7">
            <w:pPr>
              <w:jc w:val="center"/>
              <w:rPr>
                <w:rFonts w:ascii="Calibri" w:hAnsi="Calibri" w:cs="Calibri"/>
                <w:b/>
                <w:bCs/>
              </w:rPr>
            </w:pPr>
            <w:r w:rsidRPr="006411C6">
              <w:rPr>
                <w:rFonts w:ascii="Calibri" w:hAnsi="Calibri" w:cs="Calibri"/>
                <w:b/>
                <w:bCs/>
              </w:rPr>
              <w:t>1</w:t>
            </w:r>
            <w:r w:rsidR="00DC115D" w:rsidRPr="006411C6">
              <w:rPr>
                <w:rFonts w:ascii="Calibri" w:hAnsi="Calibri" w:cs="Calibri"/>
                <w:b/>
                <w:bCs/>
              </w:rPr>
              <w:t>2</w:t>
            </w:r>
            <w:r w:rsidRPr="006411C6">
              <w:rPr>
                <w:rFonts w:ascii="Calibri" w:hAnsi="Calibri" w:cs="Calibri"/>
                <w:b/>
                <w:bCs/>
              </w:rPr>
              <w:t>5</w:t>
            </w:r>
          </w:p>
        </w:tc>
        <w:tc>
          <w:tcPr>
            <w:tcW w:w="3805" w:type="dxa"/>
          </w:tcPr>
          <w:p w14:paraId="6FEC65C3" w14:textId="77777777" w:rsidR="00B3649A" w:rsidRPr="006411C6" w:rsidRDefault="00B3649A" w:rsidP="003E19E7">
            <w:pPr>
              <w:rPr>
                <w:rFonts w:ascii="Calibri" w:hAnsi="Calibri" w:cs="Calibri"/>
              </w:rPr>
            </w:pPr>
          </w:p>
          <w:p w14:paraId="5B08D057" w14:textId="77777777" w:rsidR="00B3649A" w:rsidRPr="006411C6" w:rsidRDefault="00B3649A" w:rsidP="003E19E7">
            <w:pPr>
              <w:rPr>
                <w:rFonts w:ascii="Calibri" w:hAnsi="Calibri" w:cs="Calibri"/>
              </w:rPr>
            </w:pPr>
          </w:p>
        </w:tc>
      </w:tr>
    </w:tbl>
    <w:p w14:paraId="221305AB" w14:textId="67B8267F" w:rsidR="00C66556" w:rsidRPr="006411C6" w:rsidRDefault="00C66556" w:rsidP="00C66556">
      <w:pPr>
        <w:pStyle w:val="ListParagraph"/>
        <w:numPr>
          <w:ilvl w:val="0"/>
          <w:numId w:val="108"/>
        </w:numPr>
        <w:spacing w:line="240" w:lineRule="auto"/>
        <w:rPr>
          <w:rFonts w:ascii="Calibri" w:hAnsi="Calibri" w:cs="Calibri"/>
          <w:b/>
          <w:bCs/>
        </w:rPr>
      </w:pPr>
      <w:r w:rsidRPr="006411C6">
        <w:rPr>
          <w:rFonts w:ascii="Calibri" w:hAnsi="Calibri" w:cs="Calibri"/>
          <w:b/>
          <w:bCs/>
        </w:rPr>
        <w:t>UAT (User Acceptance Testing) Timesheet of a BA</w:t>
      </w:r>
    </w:p>
    <w:tbl>
      <w:tblPr>
        <w:tblStyle w:val="TableGrid"/>
        <w:tblW w:w="0" w:type="auto"/>
        <w:tblLook w:val="04A0" w:firstRow="1" w:lastRow="0" w:firstColumn="1" w:lastColumn="0" w:noHBand="0" w:noVBand="1"/>
      </w:tblPr>
      <w:tblGrid>
        <w:gridCol w:w="3415"/>
        <w:gridCol w:w="1800"/>
        <w:gridCol w:w="3805"/>
      </w:tblGrid>
      <w:tr w:rsidR="00C66556" w:rsidRPr="006411C6" w14:paraId="5A53DCD4" w14:textId="77777777" w:rsidTr="00C10827">
        <w:tc>
          <w:tcPr>
            <w:tcW w:w="3415" w:type="dxa"/>
            <w:shd w:val="clear" w:color="auto" w:fill="F2CEED" w:themeFill="accent5" w:themeFillTint="33"/>
          </w:tcPr>
          <w:p w14:paraId="4ECD2F50" w14:textId="77777777" w:rsidR="00C66556" w:rsidRPr="006411C6" w:rsidRDefault="00C66556" w:rsidP="003E19E7">
            <w:pPr>
              <w:jc w:val="center"/>
              <w:rPr>
                <w:rFonts w:ascii="Calibri" w:hAnsi="Calibri" w:cs="Calibri"/>
                <w:b/>
                <w:bCs/>
              </w:rPr>
            </w:pPr>
          </w:p>
          <w:p w14:paraId="309CE0C3" w14:textId="77777777" w:rsidR="00C66556" w:rsidRPr="006411C6" w:rsidRDefault="00C66556" w:rsidP="003E19E7">
            <w:pPr>
              <w:jc w:val="center"/>
              <w:rPr>
                <w:rFonts w:ascii="Calibri" w:hAnsi="Calibri" w:cs="Calibri"/>
                <w:b/>
                <w:bCs/>
              </w:rPr>
            </w:pPr>
            <w:r w:rsidRPr="006411C6">
              <w:rPr>
                <w:rFonts w:ascii="Calibri" w:hAnsi="Calibri" w:cs="Calibri"/>
                <w:b/>
                <w:bCs/>
              </w:rPr>
              <w:t>Activity</w:t>
            </w:r>
          </w:p>
          <w:p w14:paraId="0D67645F" w14:textId="77777777" w:rsidR="00C66556" w:rsidRPr="006411C6" w:rsidRDefault="00C66556" w:rsidP="003E19E7">
            <w:pPr>
              <w:jc w:val="center"/>
              <w:rPr>
                <w:rFonts w:ascii="Calibri" w:hAnsi="Calibri" w:cs="Calibri"/>
                <w:b/>
                <w:bCs/>
              </w:rPr>
            </w:pPr>
          </w:p>
        </w:tc>
        <w:tc>
          <w:tcPr>
            <w:tcW w:w="1800" w:type="dxa"/>
            <w:shd w:val="clear" w:color="auto" w:fill="F2CEED" w:themeFill="accent5" w:themeFillTint="33"/>
          </w:tcPr>
          <w:p w14:paraId="52824795" w14:textId="77777777" w:rsidR="00C66556" w:rsidRPr="006411C6" w:rsidRDefault="00C66556" w:rsidP="003E19E7">
            <w:pPr>
              <w:jc w:val="center"/>
              <w:rPr>
                <w:rFonts w:ascii="Calibri" w:hAnsi="Calibri" w:cs="Calibri"/>
                <w:b/>
                <w:bCs/>
              </w:rPr>
            </w:pPr>
          </w:p>
          <w:p w14:paraId="6B010C5F" w14:textId="77777777" w:rsidR="00C66556" w:rsidRPr="006411C6" w:rsidRDefault="00C66556" w:rsidP="003E19E7">
            <w:pPr>
              <w:jc w:val="center"/>
              <w:rPr>
                <w:rFonts w:ascii="Calibri" w:hAnsi="Calibri" w:cs="Calibri"/>
                <w:b/>
                <w:bCs/>
              </w:rPr>
            </w:pPr>
            <w:r w:rsidRPr="006411C6">
              <w:rPr>
                <w:rFonts w:ascii="Calibri" w:hAnsi="Calibri" w:cs="Calibri"/>
                <w:b/>
                <w:bCs/>
              </w:rPr>
              <w:t>Hours</w:t>
            </w:r>
          </w:p>
        </w:tc>
        <w:tc>
          <w:tcPr>
            <w:tcW w:w="3805" w:type="dxa"/>
            <w:shd w:val="clear" w:color="auto" w:fill="F2CEED" w:themeFill="accent5" w:themeFillTint="33"/>
          </w:tcPr>
          <w:p w14:paraId="22449246" w14:textId="77777777" w:rsidR="00C66556" w:rsidRPr="006411C6" w:rsidRDefault="00C66556" w:rsidP="003E19E7">
            <w:pPr>
              <w:jc w:val="center"/>
              <w:rPr>
                <w:rFonts w:ascii="Calibri" w:hAnsi="Calibri" w:cs="Calibri"/>
                <w:b/>
                <w:bCs/>
              </w:rPr>
            </w:pPr>
          </w:p>
          <w:p w14:paraId="3BAC415A" w14:textId="77777777" w:rsidR="00C66556" w:rsidRPr="006411C6" w:rsidRDefault="00C66556" w:rsidP="003E19E7">
            <w:pPr>
              <w:jc w:val="center"/>
              <w:rPr>
                <w:rFonts w:ascii="Calibri" w:hAnsi="Calibri" w:cs="Calibri"/>
                <w:b/>
                <w:bCs/>
              </w:rPr>
            </w:pPr>
            <w:r w:rsidRPr="006411C6">
              <w:rPr>
                <w:rFonts w:ascii="Calibri" w:hAnsi="Calibri" w:cs="Calibri"/>
                <w:b/>
                <w:bCs/>
              </w:rPr>
              <w:t>Description</w:t>
            </w:r>
          </w:p>
        </w:tc>
      </w:tr>
      <w:tr w:rsidR="00C66556" w:rsidRPr="006411C6" w14:paraId="4301D62F" w14:textId="77777777" w:rsidTr="003E19E7">
        <w:tc>
          <w:tcPr>
            <w:tcW w:w="3415" w:type="dxa"/>
          </w:tcPr>
          <w:p w14:paraId="5E4BA7A0" w14:textId="315338F3" w:rsidR="00C66556" w:rsidRPr="006411C6" w:rsidRDefault="00096BA7" w:rsidP="003E19E7">
            <w:pPr>
              <w:rPr>
                <w:rFonts w:ascii="Calibri" w:hAnsi="Calibri" w:cs="Calibri"/>
              </w:rPr>
            </w:pPr>
            <w:r w:rsidRPr="006411C6">
              <w:rPr>
                <w:rFonts w:ascii="Calibri" w:hAnsi="Calibri" w:cs="Calibri"/>
              </w:rPr>
              <w:t>UAT Planning With Stakeholders</w:t>
            </w:r>
          </w:p>
        </w:tc>
        <w:tc>
          <w:tcPr>
            <w:tcW w:w="1800" w:type="dxa"/>
          </w:tcPr>
          <w:p w14:paraId="176A9392" w14:textId="4ECCD7FC" w:rsidR="00C66556" w:rsidRPr="006411C6" w:rsidRDefault="00C66556" w:rsidP="003E19E7">
            <w:pPr>
              <w:jc w:val="center"/>
              <w:rPr>
                <w:rFonts w:ascii="Calibri" w:hAnsi="Calibri" w:cs="Calibri"/>
              </w:rPr>
            </w:pPr>
            <w:r w:rsidRPr="006411C6">
              <w:rPr>
                <w:rFonts w:ascii="Calibri" w:hAnsi="Calibri" w:cs="Calibri"/>
              </w:rPr>
              <w:t>20</w:t>
            </w:r>
          </w:p>
        </w:tc>
        <w:tc>
          <w:tcPr>
            <w:tcW w:w="3805" w:type="dxa"/>
          </w:tcPr>
          <w:p w14:paraId="6EAC17D6" w14:textId="17661906" w:rsidR="00C66556" w:rsidRPr="006411C6" w:rsidRDefault="00C66556" w:rsidP="00D638C3">
            <w:pPr>
              <w:jc w:val="center"/>
              <w:rPr>
                <w:rFonts w:ascii="Calibri" w:hAnsi="Calibri" w:cs="Calibri"/>
              </w:rPr>
            </w:pPr>
            <w:r w:rsidRPr="006411C6">
              <w:rPr>
                <w:rFonts w:ascii="Calibri" w:hAnsi="Calibri" w:cs="Calibri"/>
              </w:rPr>
              <w:t>C</w:t>
            </w:r>
            <w:r w:rsidR="00096BA7" w:rsidRPr="006411C6">
              <w:rPr>
                <w:rFonts w:ascii="Calibri" w:hAnsi="Calibri" w:cs="Calibri"/>
              </w:rPr>
              <w:t>oordinated UAT with farmers</w:t>
            </w:r>
          </w:p>
          <w:p w14:paraId="5B1B57BD" w14:textId="77777777" w:rsidR="00C66556" w:rsidRPr="006411C6" w:rsidRDefault="00C66556" w:rsidP="00D638C3">
            <w:pPr>
              <w:jc w:val="center"/>
              <w:rPr>
                <w:rFonts w:ascii="Calibri" w:hAnsi="Calibri" w:cs="Calibri"/>
              </w:rPr>
            </w:pPr>
          </w:p>
        </w:tc>
      </w:tr>
      <w:tr w:rsidR="00C66556" w:rsidRPr="006411C6" w14:paraId="3BCEE03E" w14:textId="77777777" w:rsidTr="003E19E7">
        <w:tc>
          <w:tcPr>
            <w:tcW w:w="3415" w:type="dxa"/>
          </w:tcPr>
          <w:p w14:paraId="3882B1D3" w14:textId="4CD2BC6A" w:rsidR="00C66556" w:rsidRPr="006411C6" w:rsidRDefault="00C66556" w:rsidP="003E19E7">
            <w:pPr>
              <w:rPr>
                <w:rFonts w:ascii="Calibri" w:hAnsi="Calibri" w:cs="Calibri"/>
              </w:rPr>
            </w:pPr>
            <w:r w:rsidRPr="006411C6">
              <w:rPr>
                <w:rFonts w:ascii="Calibri" w:hAnsi="Calibri" w:cs="Calibri"/>
              </w:rPr>
              <w:t>Test Ca</w:t>
            </w:r>
            <w:r w:rsidR="00096BA7" w:rsidRPr="006411C6">
              <w:rPr>
                <w:rFonts w:ascii="Calibri" w:hAnsi="Calibri" w:cs="Calibri"/>
              </w:rPr>
              <w:t>se Prep For UAT</w:t>
            </w:r>
          </w:p>
        </w:tc>
        <w:tc>
          <w:tcPr>
            <w:tcW w:w="1800" w:type="dxa"/>
          </w:tcPr>
          <w:p w14:paraId="08ECC2F3" w14:textId="77777777" w:rsidR="00C66556" w:rsidRPr="006411C6" w:rsidRDefault="00C66556" w:rsidP="003E19E7">
            <w:pPr>
              <w:jc w:val="center"/>
              <w:rPr>
                <w:rFonts w:ascii="Calibri" w:hAnsi="Calibri" w:cs="Calibri"/>
              </w:rPr>
            </w:pPr>
            <w:r w:rsidRPr="006411C6">
              <w:rPr>
                <w:rFonts w:ascii="Calibri" w:hAnsi="Calibri" w:cs="Calibri"/>
              </w:rPr>
              <w:t>25</w:t>
            </w:r>
          </w:p>
        </w:tc>
        <w:tc>
          <w:tcPr>
            <w:tcW w:w="3805" w:type="dxa"/>
          </w:tcPr>
          <w:p w14:paraId="4F319285" w14:textId="52823083" w:rsidR="00C66556" w:rsidRPr="006411C6" w:rsidRDefault="00096BA7" w:rsidP="00D638C3">
            <w:pPr>
              <w:jc w:val="center"/>
              <w:rPr>
                <w:rFonts w:ascii="Calibri" w:hAnsi="Calibri" w:cs="Calibri"/>
              </w:rPr>
            </w:pPr>
            <w:r w:rsidRPr="006411C6">
              <w:rPr>
                <w:rFonts w:ascii="Calibri" w:hAnsi="Calibri" w:cs="Calibri"/>
              </w:rPr>
              <w:t xml:space="preserve">Prepare UAT </w:t>
            </w:r>
            <w:r w:rsidR="00D638C3" w:rsidRPr="006411C6">
              <w:rPr>
                <w:rFonts w:ascii="Calibri" w:hAnsi="Calibri" w:cs="Calibri"/>
              </w:rPr>
              <w:t>scenarios with farmers in mind</w:t>
            </w:r>
          </w:p>
        </w:tc>
      </w:tr>
      <w:tr w:rsidR="00C66556" w:rsidRPr="006411C6" w14:paraId="48730672" w14:textId="77777777" w:rsidTr="003E19E7">
        <w:tc>
          <w:tcPr>
            <w:tcW w:w="3415" w:type="dxa"/>
          </w:tcPr>
          <w:p w14:paraId="0A7D81E5" w14:textId="4F8B95E4" w:rsidR="00C66556" w:rsidRPr="006411C6" w:rsidRDefault="00096BA7" w:rsidP="003E19E7">
            <w:pPr>
              <w:rPr>
                <w:rFonts w:ascii="Calibri" w:hAnsi="Calibri" w:cs="Calibri"/>
              </w:rPr>
            </w:pPr>
            <w:r w:rsidRPr="006411C6">
              <w:rPr>
                <w:rFonts w:ascii="Calibri" w:hAnsi="Calibri" w:cs="Calibri"/>
              </w:rPr>
              <w:t xml:space="preserve">Farmer UAT Sessions </w:t>
            </w:r>
          </w:p>
        </w:tc>
        <w:tc>
          <w:tcPr>
            <w:tcW w:w="1800" w:type="dxa"/>
          </w:tcPr>
          <w:p w14:paraId="0BECD9BA" w14:textId="60E86D84" w:rsidR="00C66556" w:rsidRPr="006411C6" w:rsidRDefault="00C66556" w:rsidP="003E19E7">
            <w:pPr>
              <w:jc w:val="center"/>
              <w:rPr>
                <w:rFonts w:ascii="Calibri" w:hAnsi="Calibri" w:cs="Calibri"/>
              </w:rPr>
            </w:pPr>
            <w:r w:rsidRPr="006411C6">
              <w:rPr>
                <w:rFonts w:ascii="Calibri" w:hAnsi="Calibri" w:cs="Calibri"/>
              </w:rPr>
              <w:t>30</w:t>
            </w:r>
          </w:p>
        </w:tc>
        <w:tc>
          <w:tcPr>
            <w:tcW w:w="3805" w:type="dxa"/>
          </w:tcPr>
          <w:p w14:paraId="21DA22BA" w14:textId="4A69C297" w:rsidR="00C66556" w:rsidRPr="006411C6" w:rsidRDefault="00D638C3" w:rsidP="00D638C3">
            <w:pPr>
              <w:jc w:val="center"/>
              <w:rPr>
                <w:rFonts w:ascii="Calibri" w:hAnsi="Calibri" w:cs="Calibri"/>
              </w:rPr>
            </w:pPr>
            <w:r w:rsidRPr="006411C6">
              <w:rPr>
                <w:rFonts w:ascii="Calibri" w:hAnsi="Calibri" w:cs="Calibri"/>
              </w:rPr>
              <w:t>Conducted UAT with Peter, Kevin, Ben</w:t>
            </w:r>
          </w:p>
        </w:tc>
      </w:tr>
      <w:tr w:rsidR="00C66556" w:rsidRPr="006411C6" w14:paraId="1204DB96" w14:textId="77777777" w:rsidTr="003E19E7">
        <w:tc>
          <w:tcPr>
            <w:tcW w:w="3415" w:type="dxa"/>
          </w:tcPr>
          <w:p w14:paraId="7FCB2B30" w14:textId="5528FF4A" w:rsidR="00C66556" w:rsidRPr="006411C6" w:rsidRDefault="00096BA7" w:rsidP="003E19E7">
            <w:pPr>
              <w:rPr>
                <w:rFonts w:ascii="Calibri" w:hAnsi="Calibri" w:cs="Calibri"/>
              </w:rPr>
            </w:pPr>
            <w:r w:rsidRPr="006411C6">
              <w:rPr>
                <w:rFonts w:ascii="Calibri" w:hAnsi="Calibri" w:cs="Calibri"/>
              </w:rPr>
              <w:t>Feedback Collection &amp; Incorporation</w:t>
            </w:r>
          </w:p>
        </w:tc>
        <w:tc>
          <w:tcPr>
            <w:tcW w:w="1800" w:type="dxa"/>
          </w:tcPr>
          <w:p w14:paraId="3044C03B" w14:textId="3CAC5FC8" w:rsidR="00C66556" w:rsidRPr="006411C6" w:rsidRDefault="00C66556" w:rsidP="003E19E7">
            <w:pPr>
              <w:jc w:val="center"/>
              <w:rPr>
                <w:rFonts w:ascii="Calibri" w:hAnsi="Calibri" w:cs="Calibri"/>
              </w:rPr>
            </w:pPr>
            <w:r w:rsidRPr="006411C6">
              <w:rPr>
                <w:rFonts w:ascii="Calibri" w:hAnsi="Calibri" w:cs="Calibri"/>
              </w:rPr>
              <w:t>20</w:t>
            </w:r>
          </w:p>
        </w:tc>
        <w:tc>
          <w:tcPr>
            <w:tcW w:w="3805" w:type="dxa"/>
          </w:tcPr>
          <w:p w14:paraId="2BDB1867" w14:textId="77777777" w:rsidR="00C66556" w:rsidRPr="006411C6" w:rsidRDefault="00D638C3" w:rsidP="00D638C3">
            <w:pPr>
              <w:jc w:val="center"/>
              <w:rPr>
                <w:rFonts w:ascii="Calibri" w:hAnsi="Calibri" w:cs="Calibri"/>
              </w:rPr>
            </w:pPr>
            <w:r w:rsidRPr="006411C6">
              <w:rPr>
                <w:rFonts w:ascii="Calibri" w:hAnsi="Calibri" w:cs="Calibri"/>
              </w:rPr>
              <w:t>Addressed feedback on app usability</w:t>
            </w:r>
          </w:p>
          <w:p w14:paraId="588F7192" w14:textId="5C1195DC" w:rsidR="00D638C3" w:rsidRPr="006411C6" w:rsidRDefault="00D638C3" w:rsidP="00D638C3">
            <w:pPr>
              <w:jc w:val="center"/>
              <w:rPr>
                <w:rFonts w:ascii="Calibri" w:hAnsi="Calibri" w:cs="Calibri"/>
              </w:rPr>
            </w:pPr>
          </w:p>
        </w:tc>
      </w:tr>
      <w:tr w:rsidR="00C66556" w:rsidRPr="006411C6" w14:paraId="16844670" w14:textId="77777777" w:rsidTr="003E19E7">
        <w:tc>
          <w:tcPr>
            <w:tcW w:w="3415" w:type="dxa"/>
          </w:tcPr>
          <w:p w14:paraId="5F68D265" w14:textId="5EF5EB19" w:rsidR="00C66556" w:rsidRPr="006411C6" w:rsidRDefault="00096BA7" w:rsidP="003E19E7">
            <w:pPr>
              <w:rPr>
                <w:rFonts w:ascii="Calibri" w:hAnsi="Calibri" w:cs="Calibri"/>
              </w:rPr>
            </w:pPr>
            <w:r w:rsidRPr="006411C6">
              <w:rPr>
                <w:rFonts w:ascii="Calibri" w:hAnsi="Calibri" w:cs="Calibri"/>
              </w:rPr>
              <w:t>Sign-Off Coordination</w:t>
            </w:r>
          </w:p>
        </w:tc>
        <w:tc>
          <w:tcPr>
            <w:tcW w:w="1800" w:type="dxa"/>
          </w:tcPr>
          <w:p w14:paraId="535C62C7" w14:textId="1B0EBDEA" w:rsidR="00C66556" w:rsidRPr="006411C6" w:rsidRDefault="00C66556" w:rsidP="003E19E7">
            <w:pPr>
              <w:jc w:val="center"/>
              <w:rPr>
                <w:rFonts w:ascii="Calibri" w:hAnsi="Calibri" w:cs="Calibri"/>
              </w:rPr>
            </w:pPr>
            <w:r w:rsidRPr="006411C6">
              <w:rPr>
                <w:rFonts w:ascii="Calibri" w:hAnsi="Calibri" w:cs="Calibri"/>
              </w:rPr>
              <w:t>10</w:t>
            </w:r>
          </w:p>
        </w:tc>
        <w:tc>
          <w:tcPr>
            <w:tcW w:w="3805" w:type="dxa"/>
          </w:tcPr>
          <w:p w14:paraId="1A465053" w14:textId="27C484E1" w:rsidR="00C66556" w:rsidRPr="006411C6" w:rsidRDefault="00D638C3" w:rsidP="00D638C3">
            <w:pPr>
              <w:jc w:val="center"/>
              <w:rPr>
                <w:rFonts w:ascii="Calibri" w:hAnsi="Calibri" w:cs="Calibri"/>
              </w:rPr>
            </w:pPr>
            <w:r w:rsidRPr="006411C6">
              <w:rPr>
                <w:rFonts w:ascii="Calibri" w:hAnsi="Calibri" w:cs="Calibri"/>
              </w:rPr>
              <w:t>Obtained sign-off from key stakeholders</w:t>
            </w:r>
          </w:p>
        </w:tc>
      </w:tr>
      <w:tr w:rsidR="00C66556" w:rsidRPr="006411C6" w14:paraId="405B9693" w14:textId="77777777" w:rsidTr="003E19E7">
        <w:tc>
          <w:tcPr>
            <w:tcW w:w="3415" w:type="dxa"/>
          </w:tcPr>
          <w:p w14:paraId="6B8EF8B2" w14:textId="5347AED3" w:rsidR="00C66556" w:rsidRPr="006411C6" w:rsidRDefault="00C66556" w:rsidP="00C66556">
            <w:pPr>
              <w:rPr>
                <w:rFonts w:ascii="Calibri" w:hAnsi="Calibri" w:cs="Calibri"/>
                <w:b/>
                <w:bCs/>
              </w:rPr>
            </w:pPr>
            <w:r w:rsidRPr="006411C6">
              <w:rPr>
                <w:rFonts w:ascii="Calibri" w:hAnsi="Calibri" w:cs="Calibri"/>
                <w:b/>
                <w:bCs/>
              </w:rPr>
              <w:t>Total UAT Phase Hours</w:t>
            </w:r>
          </w:p>
        </w:tc>
        <w:tc>
          <w:tcPr>
            <w:tcW w:w="1800" w:type="dxa"/>
          </w:tcPr>
          <w:p w14:paraId="66E7C5D7" w14:textId="48780BDC" w:rsidR="00C66556" w:rsidRPr="006411C6" w:rsidRDefault="00C66556" w:rsidP="00C66556">
            <w:pPr>
              <w:jc w:val="center"/>
              <w:rPr>
                <w:rFonts w:ascii="Calibri" w:hAnsi="Calibri" w:cs="Calibri"/>
                <w:b/>
                <w:bCs/>
              </w:rPr>
            </w:pPr>
            <w:r w:rsidRPr="006411C6">
              <w:rPr>
                <w:rFonts w:ascii="Calibri" w:hAnsi="Calibri" w:cs="Calibri"/>
                <w:b/>
                <w:bCs/>
              </w:rPr>
              <w:t>105</w:t>
            </w:r>
          </w:p>
        </w:tc>
        <w:tc>
          <w:tcPr>
            <w:tcW w:w="3805" w:type="dxa"/>
          </w:tcPr>
          <w:p w14:paraId="649DA8A3" w14:textId="4F2EAD0D" w:rsidR="00C66556" w:rsidRPr="006411C6" w:rsidRDefault="00C66556" w:rsidP="00C66556">
            <w:pPr>
              <w:jc w:val="center"/>
              <w:rPr>
                <w:rFonts w:ascii="Calibri" w:hAnsi="Calibri" w:cs="Calibri"/>
              </w:rPr>
            </w:pPr>
          </w:p>
          <w:p w14:paraId="0F5B65C3" w14:textId="77777777" w:rsidR="00C66556" w:rsidRPr="006411C6" w:rsidRDefault="00C66556" w:rsidP="00C66556">
            <w:pPr>
              <w:jc w:val="center"/>
              <w:rPr>
                <w:rFonts w:ascii="Calibri" w:hAnsi="Calibri" w:cs="Calibri"/>
              </w:rPr>
            </w:pPr>
          </w:p>
        </w:tc>
      </w:tr>
    </w:tbl>
    <w:p w14:paraId="160F7C63" w14:textId="77777777" w:rsidR="00E75F11" w:rsidRPr="006411C6" w:rsidRDefault="00E75F11" w:rsidP="00011D5A">
      <w:pPr>
        <w:spacing w:line="240" w:lineRule="auto"/>
        <w:rPr>
          <w:rFonts w:ascii="Calibri" w:hAnsi="Calibri" w:cs="Calibri"/>
        </w:rPr>
      </w:pPr>
    </w:p>
    <w:p w14:paraId="55F74A40" w14:textId="69EBA17D" w:rsidR="00DE1ADA" w:rsidRPr="006411C6" w:rsidRDefault="00DE1ADA" w:rsidP="00DE1ADA">
      <w:pPr>
        <w:pStyle w:val="ListParagraph"/>
        <w:numPr>
          <w:ilvl w:val="0"/>
          <w:numId w:val="108"/>
        </w:numPr>
        <w:spacing w:line="240" w:lineRule="auto"/>
        <w:rPr>
          <w:rFonts w:ascii="Calibri" w:hAnsi="Calibri" w:cs="Calibri"/>
          <w:b/>
          <w:bCs/>
        </w:rPr>
      </w:pPr>
      <w:r w:rsidRPr="006411C6">
        <w:rPr>
          <w:rFonts w:ascii="Calibri" w:hAnsi="Calibri" w:cs="Calibri"/>
          <w:b/>
          <w:bCs/>
        </w:rPr>
        <w:t>Deployment n Implementation Timesheet of a BA</w:t>
      </w:r>
    </w:p>
    <w:tbl>
      <w:tblPr>
        <w:tblStyle w:val="TableGrid"/>
        <w:tblW w:w="0" w:type="auto"/>
        <w:tblLook w:val="04A0" w:firstRow="1" w:lastRow="0" w:firstColumn="1" w:lastColumn="0" w:noHBand="0" w:noVBand="1"/>
      </w:tblPr>
      <w:tblGrid>
        <w:gridCol w:w="3415"/>
        <w:gridCol w:w="1800"/>
        <w:gridCol w:w="3805"/>
      </w:tblGrid>
      <w:tr w:rsidR="00DE1ADA" w:rsidRPr="006411C6" w14:paraId="65961C37" w14:textId="77777777" w:rsidTr="00C10827">
        <w:tc>
          <w:tcPr>
            <w:tcW w:w="3415" w:type="dxa"/>
            <w:shd w:val="clear" w:color="auto" w:fill="D9F2D0" w:themeFill="accent6" w:themeFillTint="33"/>
          </w:tcPr>
          <w:p w14:paraId="0AE85617" w14:textId="77777777" w:rsidR="00DE1ADA" w:rsidRPr="006411C6" w:rsidRDefault="00DE1ADA" w:rsidP="003E19E7">
            <w:pPr>
              <w:jc w:val="center"/>
              <w:rPr>
                <w:rFonts w:ascii="Calibri" w:hAnsi="Calibri" w:cs="Calibri"/>
                <w:b/>
                <w:bCs/>
              </w:rPr>
            </w:pPr>
          </w:p>
          <w:p w14:paraId="0E3B65DC" w14:textId="77777777" w:rsidR="00DE1ADA" w:rsidRPr="006411C6" w:rsidRDefault="00DE1ADA" w:rsidP="003E19E7">
            <w:pPr>
              <w:jc w:val="center"/>
              <w:rPr>
                <w:rFonts w:ascii="Calibri" w:hAnsi="Calibri" w:cs="Calibri"/>
                <w:b/>
                <w:bCs/>
              </w:rPr>
            </w:pPr>
            <w:r w:rsidRPr="006411C6">
              <w:rPr>
                <w:rFonts w:ascii="Calibri" w:hAnsi="Calibri" w:cs="Calibri"/>
                <w:b/>
                <w:bCs/>
              </w:rPr>
              <w:t>Activity</w:t>
            </w:r>
          </w:p>
          <w:p w14:paraId="17BF5090" w14:textId="77777777" w:rsidR="00DE1ADA" w:rsidRPr="006411C6" w:rsidRDefault="00DE1ADA" w:rsidP="003E19E7">
            <w:pPr>
              <w:jc w:val="center"/>
              <w:rPr>
                <w:rFonts w:ascii="Calibri" w:hAnsi="Calibri" w:cs="Calibri"/>
                <w:b/>
                <w:bCs/>
              </w:rPr>
            </w:pPr>
          </w:p>
        </w:tc>
        <w:tc>
          <w:tcPr>
            <w:tcW w:w="1800" w:type="dxa"/>
            <w:shd w:val="clear" w:color="auto" w:fill="D9F2D0" w:themeFill="accent6" w:themeFillTint="33"/>
          </w:tcPr>
          <w:p w14:paraId="21825B2A" w14:textId="77777777" w:rsidR="00DE1ADA" w:rsidRPr="006411C6" w:rsidRDefault="00DE1ADA" w:rsidP="003E19E7">
            <w:pPr>
              <w:jc w:val="center"/>
              <w:rPr>
                <w:rFonts w:ascii="Calibri" w:hAnsi="Calibri" w:cs="Calibri"/>
                <w:b/>
                <w:bCs/>
              </w:rPr>
            </w:pPr>
          </w:p>
          <w:p w14:paraId="20F00C3D" w14:textId="77777777" w:rsidR="00DE1ADA" w:rsidRPr="006411C6" w:rsidRDefault="00DE1ADA" w:rsidP="003E19E7">
            <w:pPr>
              <w:jc w:val="center"/>
              <w:rPr>
                <w:rFonts w:ascii="Calibri" w:hAnsi="Calibri" w:cs="Calibri"/>
                <w:b/>
                <w:bCs/>
              </w:rPr>
            </w:pPr>
            <w:r w:rsidRPr="006411C6">
              <w:rPr>
                <w:rFonts w:ascii="Calibri" w:hAnsi="Calibri" w:cs="Calibri"/>
                <w:b/>
                <w:bCs/>
              </w:rPr>
              <w:t>Hours</w:t>
            </w:r>
          </w:p>
        </w:tc>
        <w:tc>
          <w:tcPr>
            <w:tcW w:w="3805" w:type="dxa"/>
            <w:shd w:val="clear" w:color="auto" w:fill="D9F2D0" w:themeFill="accent6" w:themeFillTint="33"/>
          </w:tcPr>
          <w:p w14:paraId="3412398E" w14:textId="77777777" w:rsidR="00DE1ADA" w:rsidRPr="006411C6" w:rsidRDefault="00DE1ADA" w:rsidP="003E19E7">
            <w:pPr>
              <w:jc w:val="center"/>
              <w:rPr>
                <w:rFonts w:ascii="Calibri" w:hAnsi="Calibri" w:cs="Calibri"/>
                <w:b/>
                <w:bCs/>
              </w:rPr>
            </w:pPr>
          </w:p>
          <w:p w14:paraId="3A36DBAC" w14:textId="77777777" w:rsidR="00DE1ADA" w:rsidRPr="006411C6" w:rsidRDefault="00DE1ADA" w:rsidP="003E19E7">
            <w:pPr>
              <w:jc w:val="center"/>
              <w:rPr>
                <w:rFonts w:ascii="Calibri" w:hAnsi="Calibri" w:cs="Calibri"/>
                <w:b/>
                <w:bCs/>
              </w:rPr>
            </w:pPr>
            <w:r w:rsidRPr="006411C6">
              <w:rPr>
                <w:rFonts w:ascii="Calibri" w:hAnsi="Calibri" w:cs="Calibri"/>
                <w:b/>
                <w:bCs/>
              </w:rPr>
              <w:t>Description</w:t>
            </w:r>
          </w:p>
        </w:tc>
      </w:tr>
      <w:tr w:rsidR="00DE1ADA" w:rsidRPr="006411C6" w14:paraId="3EA4CF5E" w14:textId="77777777" w:rsidTr="003E19E7">
        <w:tc>
          <w:tcPr>
            <w:tcW w:w="3415" w:type="dxa"/>
          </w:tcPr>
          <w:p w14:paraId="4AC555CD" w14:textId="4262D07D" w:rsidR="00DE1ADA" w:rsidRPr="006411C6" w:rsidRDefault="00384A46" w:rsidP="003E19E7">
            <w:pPr>
              <w:rPr>
                <w:rFonts w:ascii="Calibri" w:hAnsi="Calibri" w:cs="Calibri"/>
              </w:rPr>
            </w:pPr>
            <w:r w:rsidRPr="006411C6">
              <w:rPr>
                <w:rFonts w:ascii="Calibri" w:hAnsi="Calibri" w:cs="Calibri"/>
              </w:rPr>
              <w:t>Deployment Planning</w:t>
            </w:r>
          </w:p>
        </w:tc>
        <w:tc>
          <w:tcPr>
            <w:tcW w:w="1800" w:type="dxa"/>
          </w:tcPr>
          <w:p w14:paraId="0F7981ED" w14:textId="6D0605EF" w:rsidR="00DE1ADA" w:rsidRPr="006411C6" w:rsidRDefault="00384A46" w:rsidP="003E19E7">
            <w:pPr>
              <w:jc w:val="center"/>
              <w:rPr>
                <w:rFonts w:ascii="Calibri" w:hAnsi="Calibri" w:cs="Calibri"/>
              </w:rPr>
            </w:pPr>
            <w:r w:rsidRPr="006411C6">
              <w:rPr>
                <w:rFonts w:ascii="Calibri" w:hAnsi="Calibri" w:cs="Calibri"/>
              </w:rPr>
              <w:t>20</w:t>
            </w:r>
          </w:p>
        </w:tc>
        <w:tc>
          <w:tcPr>
            <w:tcW w:w="3805" w:type="dxa"/>
          </w:tcPr>
          <w:p w14:paraId="437A1C84" w14:textId="7C7FDDD5" w:rsidR="00384A46" w:rsidRPr="006411C6" w:rsidRDefault="00384A46" w:rsidP="00384A46">
            <w:pPr>
              <w:jc w:val="center"/>
              <w:rPr>
                <w:rFonts w:ascii="Calibri" w:hAnsi="Calibri" w:cs="Calibri"/>
              </w:rPr>
            </w:pPr>
            <w:r w:rsidRPr="006411C6">
              <w:rPr>
                <w:rFonts w:ascii="Calibri" w:hAnsi="Calibri" w:cs="Calibri"/>
              </w:rPr>
              <w:t>Collaborated on deployment strategy with APT IT SOLUTIONS</w:t>
            </w:r>
          </w:p>
        </w:tc>
      </w:tr>
      <w:tr w:rsidR="00DE1ADA" w:rsidRPr="006411C6" w14:paraId="45BEA92D" w14:textId="77777777" w:rsidTr="003E19E7">
        <w:tc>
          <w:tcPr>
            <w:tcW w:w="3415" w:type="dxa"/>
          </w:tcPr>
          <w:p w14:paraId="53B413B4" w14:textId="68352138" w:rsidR="00DE1ADA" w:rsidRPr="006411C6" w:rsidRDefault="00384A46" w:rsidP="003E19E7">
            <w:pPr>
              <w:rPr>
                <w:rFonts w:ascii="Calibri" w:hAnsi="Calibri" w:cs="Calibri"/>
              </w:rPr>
            </w:pPr>
            <w:r w:rsidRPr="006411C6">
              <w:rPr>
                <w:rFonts w:ascii="Calibri" w:hAnsi="Calibri" w:cs="Calibri"/>
              </w:rPr>
              <w:t>Go-Live Prep with Stakeholders</w:t>
            </w:r>
          </w:p>
        </w:tc>
        <w:tc>
          <w:tcPr>
            <w:tcW w:w="1800" w:type="dxa"/>
          </w:tcPr>
          <w:p w14:paraId="3E64AFF7" w14:textId="0C253A8A" w:rsidR="00DE1ADA" w:rsidRPr="006411C6" w:rsidRDefault="00384A46" w:rsidP="003E19E7">
            <w:pPr>
              <w:jc w:val="center"/>
              <w:rPr>
                <w:rFonts w:ascii="Calibri" w:hAnsi="Calibri" w:cs="Calibri"/>
              </w:rPr>
            </w:pPr>
            <w:r w:rsidRPr="006411C6">
              <w:rPr>
                <w:rFonts w:ascii="Calibri" w:hAnsi="Calibri" w:cs="Calibri"/>
              </w:rPr>
              <w:t>15</w:t>
            </w:r>
          </w:p>
        </w:tc>
        <w:tc>
          <w:tcPr>
            <w:tcW w:w="3805" w:type="dxa"/>
          </w:tcPr>
          <w:p w14:paraId="37BF6CD3" w14:textId="144EC872" w:rsidR="00384A46" w:rsidRPr="006411C6" w:rsidRDefault="00384A46" w:rsidP="00384A46">
            <w:pPr>
              <w:jc w:val="center"/>
              <w:rPr>
                <w:rFonts w:ascii="Calibri" w:hAnsi="Calibri" w:cs="Calibri"/>
              </w:rPr>
            </w:pPr>
            <w:r w:rsidRPr="006411C6">
              <w:rPr>
                <w:rFonts w:ascii="Calibri" w:hAnsi="Calibri" w:cs="Calibri"/>
              </w:rPr>
              <w:t>Coordinated with Mr. Henry, Mr. Dooku</w:t>
            </w:r>
          </w:p>
        </w:tc>
      </w:tr>
      <w:tr w:rsidR="00DE1ADA" w:rsidRPr="006411C6" w14:paraId="018552ED" w14:textId="77777777" w:rsidTr="003E19E7">
        <w:tc>
          <w:tcPr>
            <w:tcW w:w="3415" w:type="dxa"/>
          </w:tcPr>
          <w:p w14:paraId="3E6D0AF9" w14:textId="514CC4E8" w:rsidR="00DE1ADA" w:rsidRPr="006411C6" w:rsidRDefault="00384A46" w:rsidP="003E19E7">
            <w:pPr>
              <w:rPr>
                <w:rFonts w:ascii="Calibri" w:hAnsi="Calibri" w:cs="Calibri"/>
              </w:rPr>
            </w:pPr>
            <w:r w:rsidRPr="006411C6">
              <w:rPr>
                <w:rFonts w:ascii="Calibri" w:hAnsi="Calibri" w:cs="Calibri"/>
              </w:rPr>
              <w:t>Farmer Training Sessions</w:t>
            </w:r>
          </w:p>
        </w:tc>
        <w:tc>
          <w:tcPr>
            <w:tcW w:w="1800" w:type="dxa"/>
          </w:tcPr>
          <w:p w14:paraId="784AD44F" w14:textId="168D71DF" w:rsidR="00DE1ADA" w:rsidRPr="006411C6" w:rsidRDefault="00384A46" w:rsidP="003E19E7">
            <w:pPr>
              <w:jc w:val="center"/>
              <w:rPr>
                <w:rFonts w:ascii="Calibri" w:hAnsi="Calibri" w:cs="Calibri"/>
              </w:rPr>
            </w:pPr>
            <w:r w:rsidRPr="006411C6">
              <w:rPr>
                <w:rFonts w:ascii="Calibri" w:hAnsi="Calibri" w:cs="Calibri"/>
              </w:rPr>
              <w:t>30</w:t>
            </w:r>
          </w:p>
        </w:tc>
        <w:tc>
          <w:tcPr>
            <w:tcW w:w="3805" w:type="dxa"/>
          </w:tcPr>
          <w:p w14:paraId="69BFE371" w14:textId="18166B0C" w:rsidR="00384A46" w:rsidRPr="006411C6" w:rsidRDefault="00384A46" w:rsidP="00384A46">
            <w:pPr>
              <w:jc w:val="center"/>
              <w:rPr>
                <w:rFonts w:ascii="Calibri" w:hAnsi="Calibri" w:cs="Calibri"/>
              </w:rPr>
            </w:pPr>
            <w:r w:rsidRPr="006411C6">
              <w:rPr>
                <w:rFonts w:ascii="Calibri" w:hAnsi="Calibri" w:cs="Calibri"/>
              </w:rPr>
              <w:t>Conducted training for farmers on app use</w:t>
            </w:r>
          </w:p>
        </w:tc>
      </w:tr>
      <w:tr w:rsidR="00DE1ADA" w:rsidRPr="006411C6" w14:paraId="5EA56F97" w14:textId="77777777" w:rsidTr="003E19E7">
        <w:tc>
          <w:tcPr>
            <w:tcW w:w="3415" w:type="dxa"/>
          </w:tcPr>
          <w:p w14:paraId="72CAFEA6" w14:textId="7D893595" w:rsidR="00DE1ADA" w:rsidRPr="006411C6" w:rsidRDefault="00384A46" w:rsidP="003E19E7">
            <w:pPr>
              <w:rPr>
                <w:rFonts w:ascii="Calibri" w:hAnsi="Calibri" w:cs="Calibri"/>
              </w:rPr>
            </w:pPr>
            <w:r w:rsidRPr="006411C6">
              <w:rPr>
                <w:rFonts w:ascii="Calibri" w:hAnsi="Calibri" w:cs="Calibri"/>
              </w:rPr>
              <w:t xml:space="preserve">Post-Launch Support Planning </w:t>
            </w:r>
          </w:p>
        </w:tc>
        <w:tc>
          <w:tcPr>
            <w:tcW w:w="1800" w:type="dxa"/>
          </w:tcPr>
          <w:p w14:paraId="70981B1E" w14:textId="77777777" w:rsidR="00DE1ADA" w:rsidRPr="006411C6" w:rsidRDefault="00DE1ADA" w:rsidP="003E19E7">
            <w:pPr>
              <w:jc w:val="center"/>
              <w:rPr>
                <w:rFonts w:ascii="Calibri" w:hAnsi="Calibri" w:cs="Calibri"/>
              </w:rPr>
            </w:pPr>
            <w:r w:rsidRPr="006411C6">
              <w:rPr>
                <w:rFonts w:ascii="Calibri" w:hAnsi="Calibri" w:cs="Calibri"/>
              </w:rPr>
              <w:t>20</w:t>
            </w:r>
          </w:p>
        </w:tc>
        <w:tc>
          <w:tcPr>
            <w:tcW w:w="3805" w:type="dxa"/>
          </w:tcPr>
          <w:p w14:paraId="697C3FB9" w14:textId="070476FE" w:rsidR="00DE1ADA" w:rsidRPr="006411C6" w:rsidRDefault="00384A46" w:rsidP="00384A46">
            <w:pPr>
              <w:jc w:val="center"/>
              <w:rPr>
                <w:rFonts w:ascii="Calibri" w:hAnsi="Calibri" w:cs="Calibri"/>
              </w:rPr>
            </w:pPr>
            <w:r w:rsidRPr="006411C6">
              <w:rPr>
                <w:rFonts w:ascii="Calibri" w:hAnsi="Calibri" w:cs="Calibri"/>
              </w:rPr>
              <w:t>Defined support structure for issues</w:t>
            </w:r>
          </w:p>
          <w:p w14:paraId="16553A2C" w14:textId="5709796E" w:rsidR="00384A46" w:rsidRPr="006411C6" w:rsidRDefault="00384A46" w:rsidP="00384A46">
            <w:pPr>
              <w:jc w:val="center"/>
              <w:rPr>
                <w:rFonts w:ascii="Calibri" w:hAnsi="Calibri" w:cs="Calibri"/>
              </w:rPr>
            </w:pPr>
          </w:p>
        </w:tc>
      </w:tr>
      <w:tr w:rsidR="00DE1ADA" w:rsidRPr="006411C6" w14:paraId="2BBBAD56" w14:textId="77777777" w:rsidTr="003E19E7">
        <w:tc>
          <w:tcPr>
            <w:tcW w:w="3415" w:type="dxa"/>
          </w:tcPr>
          <w:p w14:paraId="0BB6EA3F" w14:textId="509533B7" w:rsidR="00DE1ADA" w:rsidRPr="006411C6" w:rsidRDefault="00384A46" w:rsidP="003E19E7">
            <w:pPr>
              <w:rPr>
                <w:rFonts w:ascii="Calibri" w:hAnsi="Calibri" w:cs="Calibri"/>
              </w:rPr>
            </w:pPr>
            <w:r w:rsidRPr="006411C6">
              <w:rPr>
                <w:rFonts w:ascii="Calibri" w:hAnsi="Calibri" w:cs="Calibri"/>
              </w:rPr>
              <w:t>Hypercare Monitoring</w:t>
            </w:r>
          </w:p>
        </w:tc>
        <w:tc>
          <w:tcPr>
            <w:tcW w:w="1800" w:type="dxa"/>
          </w:tcPr>
          <w:p w14:paraId="03452611" w14:textId="35C242BD" w:rsidR="00DE1ADA" w:rsidRPr="006411C6" w:rsidRDefault="00384A46" w:rsidP="003E19E7">
            <w:pPr>
              <w:jc w:val="center"/>
              <w:rPr>
                <w:rFonts w:ascii="Calibri" w:hAnsi="Calibri" w:cs="Calibri"/>
              </w:rPr>
            </w:pPr>
            <w:r w:rsidRPr="006411C6">
              <w:rPr>
                <w:rFonts w:ascii="Calibri" w:hAnsi="Calibri" w:cs="Calibri"/>
              </w:rPr>
              <w:t>25</w:t>
            </w:r>
          </w:p>
        </w:tc>
        <w:tc>
          <w:tcPr>
            <w:tcW w:w="3805" w:type="dxa"/>
          </w:tcPr>
          <w:p w14:paraId="0ED20FFA" w14:textId="17FC24CF" w:rsidR="00384A46" w:rsidRPr="006411C6" w:rsidRDefault="00384A46" w:rsidP="00384A46">
            <w:pPr>
              <w:jc w:val="center"/>
              <w:rPr>
                <w:rFonts w:ascii="Calibri" w:hAnsi="Calibri" w:cs="Calibri"/>
              </w:rPr>
            </w:pPr>
            <w:r w:rsidRPr="006411C6">
              <w:rPr>
                <w:rFonts w:ascii="Calibri" w:hAnsi="Calibri" w:cs="Calibri"/>
              </w:rPr>
              <w:t>Monitored initial app performance post-launch</w:t>
            </w:r>
          </w:p>
        </w:tc>
      </w:tr>
      <w:tr w:rsidR="00DE1ADA" w:rsidRPr="006411C6" w14:paraId="3F4184F6" w14:textId="77777777" w:rsidTr="003E19E7">
        <w:tc>
          <w:tcPr>
            <w:tcW w:w="3415" w:type="dxa"/>
          </w:tcPr>
          <w:p w14:paraId="59F5799B" w14:textId="779C87B8" w:rsidR="00DE1ADA" w:rsidRPr="006411C6" w:rsidRDefault="00384A46" w:rsidP="003E19E7">
            <w:pPr>
              <w:rPr>
                <w:rFonts w:ascii="Calibri" w:hAnsi="Calibri" w:cs="Calibri"/>
              </w:rPr>
            </w:pPr>
            <w:r w:rsidRPr="006411C6">
              <w:rPr>
                <w:rFonts w:ascii="Calibri" w:hAnsi="Calibri" w:cs="Calibri"/>
              </w:rPr>
              <w:t>Feedback Loop Establishment</w:t>
            </w:r>
          </w:p>
        </w:tc>
        <w:tc>
          <w:tcPr>
            <w:tcW w:w="1800" w:type="dxa"/>
          </w:tcPr>
          <w:p w14:paraId="39472672" w14:textId="77777777" w:rsidR="00DE1ADA" w:rsidRPr="006411C6" w:rsidRDefault="00DE1ADA" w:rsidP="003E19E7">
            <w:pPr>
              <w:jc w:val="center"/>
              <w:rPr>
                <w:rFonts w:ascii="Calibri" w:hAnsi="Calibri" w:cs="Calibri"/>
              </w:rPr>
            </w:pPr>
            <w:r w:rsidRPr="006411C6">
              <w:rPr>
                <w:rFonts w:ascii="Calibri" w:hAnsi="Calibri" w:cs="Calibri"/>
              </w:rPr>
              <w:t>15</w:t>
            </w:r>
          </w:p>
        </w:tc>
        <w:tc>
          <w:tcPr>
            <w:tcW w:w="3805" w:type="dxa"/>
          </w:tcPr>
          <w:p w14:paraId="799AB5E8" w14:textId="4D506405" w:rsidR="00384A46" w:rsidRPr="006411C6" w:rsidRDefault="00384A46" w:rsidP="00384A46">
            <w:pPr>
              <w:jc w:val="center"/>
              <w:rPr>
                <w:rFonts w:ascii="Calibri" w:hAnsi="Calibri" w:cs="Calibri"/>
              </w:rPr>
            </w:pPr>
            <w:r w:rsidRPr="006411C6">
              <w:rPr>
                <w:rFonts w:ascii="Calibri" w:hAnsi="Calibri" w:cs="Calibri"/>
              </w:rPr>
              <w:t>Set up mechanisms for ongoing farmer feedback</w:t>
            </w:r>
          </w:p>
        </w:tc>
      </w:tr>
      <w:tr w:rsidR="00DE1ADA" w:rsidRPr="006411C6" w14:paraId="4687C475" w14:textId="77777777" w:rsidTr="003E19E7">
        <w:tc>
          <w:tcPr>
            <w:tcW w:w="3415" w:type="dxa"/>
          </w:tcPr>
          <w:p w14:paraId="4F9698A0" w14:textId="4683DCAD" w:rsidR="00DE1ADA" w:rsidRPr="006411C6" w:rsidRDefault="00DE1ADA" w:rsidP="003E19E7">
            <w:pPr>
              <w:rPr>
                <w:rFonts w:ascii="Calibri" w:hAnsi="Calibri" w:cs="Calibri"/>
                <w:b/>
                <w:bCs/>
              </w:rPr>
            </w:pPr>
            <w:r w:rsidRPr="006411C6">
              <w:rPr>
                <w:rFonts w:ascii="Calibri" w:hAnsi="Calibri" w:cs="Calibri"/>
                <w:b/>
                <w:bCs/>
              </w:rPr>
              <w:t>Total De</w:t>
            </w:r>
            <w:r w:rsidR="00AD1AEE" w:rsidRPr="006411C6">
              <w:rPr>
                <w:rFonts w:ascii="Calibri" w:hAnsi="Calibri" w:cs="Calibri"/>
                <w:b/>
                <w:bCs/>
              </w:rPr>
              <w:t>ployment</w:t>
            </w:r>
            <w:r w:rsidRPr="006411C6">
              <w:rPr>
                <w:rFonts w:ascii="Calibri" w:hAnsi="Calibri" w:cs="Calibri"/>
                <w:b/>
                <w:bCs/>
              </w:rPr>
              <w:t xml:space="preserve"> Phase Hours</w:t>
            </w:r>
          </w:p>
        </w:tc>
        <w:tc>
          <w:tcPr>
            <w:tcW w:w="1800" w:type="dxa"/>
          </w:tcPr>
          <w:p w14:paraId="5F6A01FF" w14:textId="16FBFFF0" w:rsidR="00DE1ADA" w:rsidRPr="006411C6" w:rsidRDefault="00DE1ADA" w:rsidP="003E19E7">
            <w:pPr>
              <w:jc w:val="center"/>
              <w:rPr>
                <w:rFonts w:ascii="Calibri" w:hAnsi="Calibri" w:cs="Calibri"/>
                <w:b/>
                <w:bCs/>
              </w:rPr>
            </w:pPr>
            <w:r w:rsidRPr="006411C6">
              <w:rPr>
                <w:rFonts w:ascii="Calibri" w:hAnsi="Calibri" w:cs="Calibri"/>
                <w:b/>
                <w:bCs/>
              </w:rPr>
              <w:t>1</w:t>
            </w:r>
            <w:r w:rsidR="00AD1AEE" w:rsidRPr="006411C6">
              <w:rPr>
                <w:rFonts w:ascii="Calibri" w:hAnsi="Calibri" w:cs="Calibri"/>
                <w:b/>
                <w:bCs/>
              </w:rPr>
              <w:t>2</w:t>
            </w:r>
            <w:r w:rsidRPr="006411C6">
              <w:rPr>
                <w:rFonts w:ascii="Calibri" w:hAnsi="Calibri" w:cs="Calibri"/>
                <w:b/>
                <w:bCs/>
              </w:rPr>
              <w:t>5</w:t>
            </w:r>
          </w:p>
        </w:tc>
        <w:tc>
          <w:tcPr>
            <w:tcW w:w="3805" w:type="dxa"/>
          </w:tcPr>
          <w:p w14:paraId="00DB859B" w14:textId="77777777" w:rsidR="00DE1ADA" w:rsidRPr="006411C6" w:rsidRDefault="00DE1ADA" w:rsidP="00384A46">
            <w:pPr>
              <w:jc w:val="center"/>
              <w:rPr>
                <w:rFonts w:ascii="Calibri" w:hAnsi="Calibri" w:cs="Calibri"/>
              </w:rPr>
            </w:pPr>
          </w:p>
          <w:p w14:paraId="00A1495A" w14:textId="77777777" w:rsidR="00DE1ADA" w:rsidRPr="006411C6" w:rsidRDefault="00DE1ADA" w:rsidP="00384A46">
            <w:pPr>
              <w:jc w:val="center"/>
              <w:rPr>
                <w:rFonts w:ascii="Calibri" w:hAnsi="Calibri" w:cs="Calibri"/>
              </w:rPr>
            </w:pPr>
          </w:p>
        </w:tc>
      </w:tr>
    </w:tbl>
    <w:p w14:paraId="4D6709FD" w14:textId="77777777" w:rsidR="00DE1ADA" w:rsidRPr="006411C6" w:rsidRDefault="00DE1ADA" w:rsidP="00011D5A">
      <w:pPr>
        <w:spacing w:line="240" w:lineRule="auto"/>
        <w:rPr>
          <w:rFonts w:ascii="Calibri" w:hAnsi="Calibri" w:cs="Calibri"/>
        </w:rPr>
      </w:pPr>
    </w:p>
    <w:p w14:paraId="06E4A66A" w14:textId="77777777" w:rsidR="00805101" w:rsidRPr="006411C6" w:rsidRDefault="00805101" w:rsidP="00011D5A">
      <w:pPr>
        <w:spacing w:line="240" w:lineRule="auto"/>
        <w:rPr>
          <w:rFonts w:ascii="Calibri" w:hAnsi="Calibri" w:cs="Calibri"/>
        </w:rPr>
      </w:pPr>
    </w:p>
    <w:sectPr w:rsidR="00805101" w:rsidRPr="006411C6" w:rsidSect="00D95285">
      <w:pgSz w:w="1191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6D5"/>
    <w:multiLevelType w:val="hybridMultilevel"/>
    <w:tmpl w:val="B6BA8130"/>
    <w:lvl w:ilvl="0" w:tplc="FFFFFFFF">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 w15:restartNumberingAfterBreak="0">
    <w:nsid w:val="057E6CD3"/>
    <w:multiLevelType w:val="hybridMultilevel"/>
    <w:tmpl w:val="F508C8B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C863AB"/>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765ACB"/>
    <w:multiLevelType w:val="hybridMultilevel"/>
    <w:tmpl w:val="6946FE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D97016E"/>
    <w:multiLevelType w:val="hybridMultilevel"/>
    <w:tmpl w:val="FD6A5E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E04729F"/>
    <w:multiLevelType w:val="multilevel"/>
    <w:tmpl w:val="4142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05B36"/>
    <w:multiLevelType w:val="hybridMultilevel"/>
    <w:tmpl w:val="E1C612B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C53DF9"/>
    <w:multiLevelType w:val="multilevel"/>
    <w:tmpl w:val="03E47DA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6F4B84"/>
    <w:multiLevelType w:val="hybridMultilevel"/>
    <w:tmpl w:val="38F6B9A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80372C"/>
    <w:multiLevelType w:val="multilevel"/>
    <w:tmpl w:val="6646061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051D44"/>
    <w:multiLevelType w:val="hybridMultilevel"/>
    <w:tmpl w:val="DC6242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14D71F2"/>
    <w:multiLevelType w:val="multilevel"/>
    <w:tmpl w:val="5226E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FA630E"/>
    <w:multiLevelType w:val="hybridMultilevel"/>
    <w:tmpl w:val="A4A613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5342BA9"/>
    <w:multiLevelType w:val="hybridMultilevel"/>
    <w:tmpl w:val="463CE7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66E3A6B"/>
    <w:multiLevelType w:val="hybridMultilevel"/>
    <w:tmpl w:val="26BC501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6B54B04"/>
    <w:multiLevelType w:val="hybridMultilevel"/>
    <w:tmpl w:val="831422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81C1563"/>
    <w:multiLevelType w:val="hybridMultilevel"/>
    <w:tmpl w:val="6466F9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82027BF"/>
    <w:multiLevelType w:val="hybridMultilevel"/>
    <w:tmpl w:val="2C201D7C"/>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9266AA9"/>
    <w:multiLevelType w:val="hybridMultilevel"/>
    <w:tmpl w:val="3B7C8B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AE61FD6"/>
    <w:multiLevelType w:val="multilevel"/>
    <w:tmpl w:val="D21041A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BCF7B58"/>
    <w:multiLevelType w:val="multilevel"/>
    <w:tmpl w:val="A4C81DB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C517DD9"/>
    <w:multiLevelType w:val="hybridMultilevel"/>
    <w:tmpl w:val="99BEBE5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1EBA71AD"/>
    <w:multiLevelType w:val="hybridMultilevel"/>
    <w:tmpl w:val="B4B2A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1F163D39"/>
    <w:multiLevelType w:val="multilevel"/>
    <w:tmpl w:val="F6524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650B8E"/>
    <w:multiLevelType w:val="hybridMultilevel"/>
    <w:tmpl w:val="E7D8DE50"/>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22FC6531"/>
    <w:multiLevelType w:val="hybridMultilevel"/>
    <w:tmpl w:val="84E4B6A6"/>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23053C45"/>
    <w:multiLevelType w:val="hybridMultilevel"/>
    <w:tmpl w:val="6C10241E"/>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3204AE8"/>
    <w:multiLevelType w:val="hybridMultilevel"/>
    <w:tmpl w:val="2BD010BA"/>
    <w:lvl w:ilvl="0" w:tplc="CCE280FE">
      <w:start w:val="4"/>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23FF1751"/>
    <w:multiLevelType w:val="hybridMultilevel"/>
    <w:tmpl w:val="7A30FF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26F9549A"/>
    <w:multiLevelType w:val="hybridMultilevel"/>
    <w:tmpl w:val="AD3C46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27942498"/>
    <w:multiLevelType w:val="hybridMultilevel"/>
    <w:tmpl w:val="41D877C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8BF55F1"/>
    <w:multiLevelType w:val="hybridMultilevel"/>
    <w:tmpl w:val="9168BA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2ABC2603"/>
    <w:multiLevelType w:val="hybridMultilevel"/>
    <w:tmpl w:val="129680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B115750"/>
    <w:multiLevelType w:val="hybridMultilevel"/>
    <w:tmpl w:val="E49485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B201893"/>
    <w:multiLevelType w:val="hybridMultilevel"/>
    <w:tmpl w:val="7ECCC314"/>
    <w:lvl w:ilvl="0" w:tplc="40090001">
      <w:start w:val="1"/>
      <w:numFmt w:val="bullet"/>
      <w:lvlText w:val=""/>
      <w:lvlJc w:val="left"/>
      <w:pPr>
        <w:ind w:left="720" w:hanging="360"/>
      </w:pPr>
      <w:rPr>
        <w:rFonts w:ascii="Symbol" w:hAnsi="Symbol" w:hint="default"/>
      </w:rPr>
    </w:lvl>
    <w:lvl w:ilvl="1" w:tplc="54F80DF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B4664F1"/>
    <w:multiLevelType w:val="hybridMultilevel"/>
    <w:tmpl w:val="7F6A6578"/>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BBE4ECE"/>
    <w:multiLevelType w:val="multilevel"/>
    <w:tmpl w:val="1080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D51FA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DAE2E91"/>
    <w:multiLevelType w:val="multilevel"/>
    <w:tmpl w:val="11DC6F5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E4F35EC"/>
    <w:multiLevelType w:val="multilevel"/>
    <w:tmpl w:val="D1FC3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FB5A0F"/>
    <w:multiLevelType w:val="hybridMultilevel"/>
    <w:tmpl w:val="91D65A7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1" w15:restartNumberingAfterBreak="0">
    <w:nsid w:val="313735E8"/>
    <w:multiLevelType w:val="hybridMultilevel"/>
    <w:tmpl w:val="6CBCF8A4"/>
    <w:lvl w:ilvl="0" w:tplc="FFFFFFFF">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42" w15:restartNumberingAfterBreak="0">
    <w:nsid w:val="318C090A"/>
    <w:multiLevelType w:val="hybridMultilevel"/>
    <w:tmpl w:val="F3D4C7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32466CF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2646BD2"/>
    <w:multiLevelType w:val="hybridMultilevel"/>
    <w:tmpl w:val="49DE4716"/>
    <w:lvl w:ilvl="0" w:tplc="CCE280FE">
      <w:start w:val="9"/>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2B91AA4"/>
    <w:multiLevelType w:val="multilevel"/>
    <w:tmpl w:val="8B92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393F5D"/>
    <w:multiLevelType w:val="multilevel"/>
    <w:tmpl w:val="08A8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352053B"/>
    <w:multiLevelType w:val="hybridMultilevel"/>
    <w:tmpl w:val="A5041DF2"/>
    <w:lvl w:ilvl="0" w:tplc="F28209D6">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33B14E9C"/>
    <w:multiLevelType w:val="multilevel"/>
    <w:tmpl w:val="1CD6C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7796A6E"/>
    <w:multiLevelType w:val="hybridMultilevel"/>
    <w:tmpl w:val="B54E11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384E37AB"/>
    <w:multiLevelType w:val="hybridMultilevel"/>
    <w:tmpl w:val="2A069A02"/>
    <w:lvl w:ilvl="0" w:tplc="CCE280FE">
      <w:start w:val="9"/>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392D24EF"/>
    <w:multiLevelType w:val="hybridMultilevel"/>
    <w:tmpl w:val="FC40F08E"/>
    <w:lvl w:ilvl="0" w:tplc="CCE280FE">
      <w:start w:val="4"/>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3B5D1B22"/>
    <w:multiLevelType w:val="hybridMultilevel"/>
    <w:tmpl w:val="20188ACE"/>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3BB2511E"/>
    <w:multiLevelType w:val="hybridMultilevel"/>
    <w:tmpl w:val="6A7A62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3BDB6E2C"/>
    <w:multiLevelType w:val="hybridMultilevel"/>
    <w:tmpl w:val="B7D4F4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3C042E56"/>
    <w:multiLevelType w:val="hybridMultilevel"/>
    <w:tmpl w:val="AC76A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3CAD7077"/>
    <w:multiLevelType w:val="hybridMultilevel"/>
    <w:tmpl w:val="945E8526"/>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3D605625"/>
    <w:multiLevelType w:val="hybridMultilevel"/>
    <w:tmpl w:val="9976D7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3DCC0182"/>
    <w:multiLevelType w:val="hybridMultilevel"/>
    <w:tmpl w:val="0A9097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3E2017FB"/>
    <w:multiLevelType w:val="hybridMultilevel"/>
    <w:tmpl w:val="542A61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3FA7320F"/>
    <w:multiLevelType w:val="hybridMultilevel"/>
    <w:tmpl w:val="09BAA016"/>
    <w:lvl w:ilvl="0" w:tplc="4009000F">
      <w:start w:val="1"/>
      <w:numFmt w:val="decimal"/>
      <w:lvlText w:val="%1."/>
      <w:lvlJc w:val="left"/>
      <w:pPr>
        <w:ind w:left="2520" w:hanging="360"/>
      </w:pPr>
      <w:rPr>
        <w:rFont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1" w15:restartNumberingAfterBreak="0">
    <w:nsid w:val="405C37E3"/>
    <w:multiLevelType w:val="hybridMultilevel"/>
    <w:tmpl w:val="3E6E706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14E1A1A"/>
    <w:multiLevelType w:val="multilevel"/>
    <w:tmpl w:val="04242A1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1756293"/>
    <w:multiLevelType w:val="hybridMultilevel"/>
    <w:tmpl w:val="F3A000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42515279"/>
    <w:multiLevelType w:val="hybridMultilevel"/>
    <w:tmpl w:val="742C4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43C93CC4"/>
    <w:multiLevelType w:val="hybridMultilevel"/>
    <w:tmpl w:val="DD92CD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43F4332C"/>
    <w:multiLevelType w:val="hybridMultilevel"/>
    <w:tmpl w:val="A77000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45B32F3C"/>
    <w:multiLevelType w:val="hybridMultilevel"/>
    <w:tmpl w:val="B6602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46C53C79"/>
    <w:multiLevelType w:val="hybridMultilevel"/>
    <w:tmpl w:val="491AD3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478455E0"/>
    <w:multiLevelType w:val="hybridMultilevel"/>
    <w:tmpl w:val="C85C2F7C"/>
    <w:lvl w:ilvl="0" w:tplc="CCE280FE">
      <w:start w:val="9"/>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480E16D9"/>
    <w:multiLevelType w:val="hybridMultilevel"/>
    <w:tmpl w:val="66D8CD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48680275"/>
    <w:multiLevelType w:val="hybridMultilevel"/>
    <w:tmpl w:val="CD5258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4E583E13"/>
    <w:multiLevelType w:val="hybridMultilevel"/>
    <w:tmpl w:val="9EE643B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ED1628B"/>
    <w:multiLevelType w:val="hybridMultilevel"/>
    <w:tmpl w:val="7C2045E0"/>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4" w15:restartNumberingAfterBreak="0">
    <w:nsid w:val="51654EFF"/>
    <w:multiLevelType w:val="hybridMultilevel"/>
    <w:tmpl w:val="AA2E2832"/>
    <w:lvl w:ilvl="0" w:tplc="4009000F">
      <w:start w:val="1"/>
      <w:numFmt w:val="decimal"/>
      <w:lvlText w:val="%1."/>
      <w:lvlJc w:val="left"/>
      <w:pPr>
        <w:ind w:left="45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start w:val="1"/>
      <w:numFmt w:val="decimal"/>
      <w:lvlText w:val="%7."/>
      <w:lvlJc w:val="left"/>
      <w:pPr>
        <w:ind w:left="45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75" w15:restartNumberingAfterBreak="0">
    <w:nsid w:val="525958D2"/>
    <w:multiLevelType w:val="hybridMultilevel"/>
    <w:tmpl w:val="80F263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5461466E"/>
    <w:multiLevelType w:val="multilevel"/>
    <w:tmpl w:val="4A2E5CE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5101F2B"/>
    <w:multiLevelType w:val="hybridMultilevel"/>
    <w:tmpl w:val="C1DE0646"/>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559C7E18"/>
    <w:multiLevelType w:val="multilevel"/>
    <w:tmpl w:val="817CFD9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7174A9B"/>
    <w:multiLevelType w:val="hybridMultilevel"/>
    <w:tmpl w:val="D3AAD3BE"/>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57983303"/>
    <w:multiLevelType w:val="multilevel"/>
    <w:tmpl w:val="5280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8406AE2"/>
    <w:multiLevelType w:val="hybridMultilevel"/>
    <w:tmpl w:val="A80A13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8CA184D"/>
    <w:multiLevelType w:val="multilevel"/>
    <w:tmpl w:val="E0FE0BD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5B6205D0"/>
    <w:multiLevelType w:val="hybridMultilevel"/>
    <w:tmpl w:val="011A96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5B800D83"/>
    <w:multiLevelType w:val="multilevel"/>
    <w:tmpl w:val="04242A1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5C2D6991"/>
    <w:multiLevelType w:val="hybridMultilevel"/>
    <w:tmpl w:val="3F0AD95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6" w15:restartNumberingAfterBreak="0">
    <w:nsid w:val="5C9A512E"/>
    <w:multiLevelType w:val="hybridMultilevel"/>
    <w:tmpl w:val="4A58A1BC"/>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15:restartNumberingAfterBreak="0">
    <w:nsid w:val="5E454EFF"/>
    <w:multiLevelType w:val="hybridMultilevel"/>
    <w:tmpl w:val="D2B04656"/>
    <w:lvl w:ilvl="0" w:tplc="CCE280FE">
      <w:start w:val="9"/>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5EAB0A19"/>
    <w:multiLevelType w:val="hybridMultilevel"/>
    <w:tmpl w:val="01AA51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15:restartNumberingAfterBreak="0">
    <w:nsid w:val="5F452627"/>
    <w:multiLevelType w:val="hybridMultilevel"/>
    <w:tmpl w:val="F87A0548"/>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0018F042">
      <w:start w:val="4"/>
      <w:numFmt w:val="bullet"/>
      <w:lvlText w:val="-"/>
      <w:lvlJc w:val="left"/>
      <w:pPr>
        <w:ind w:left="2160"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61C91A77"/>
    <w:multiLevelType w:val="multilevel"/>
    <w:tmpl w:val="6646061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29544D8"/>
    <w:multiLevelType w:val="hybridMultilevel"/>
    <w:tmpl w:val="81D4FF3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29B29DF"/>
    <w:multiLevelType w:val="multilevel"/>
    <w:tmpl w:val="FA74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31B3ED3"/>
    <w:multiLevelType w:val="hybridMultilevel"/>
    <w:tmpl w:val="93A6DE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15:restartNumberingAfterBreak="0">
    <w:nsid w:val="634E6B70"/>
    <w:multiLevelType w:val="hybridMultilevel"/>
    <w:tmpl w:val="FC46CBF6"/>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6405708F"/>
    <w:multiLevelType w:val="hybridMultilevel"/>
    <w:tmpl w:val="62642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645903DD"/>
    <w:multiLevelType w:val="hybridMultilevel"/>
    <w:tmpl w:val="B15A51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15:restartNumberingAfterBreak="0">
    <w:nsid w:val="64735A51"/>
    <w:multiLevelType w:val="hybridMultilevel"/>
    <w:tmpl w:val="32FE81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8" w15:restartNumberingAfterBreak="0">
    <w:nsid w:val="679C1DB3"/>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7AD35D4"/>
    <w:multiLevelType w:val="multilevel"/>
    <w:tmpl w:val="A4C81DB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69261B11"/>
    <w:multiLevelType w:val="multilevel"/>
    <w:tmpl w:val="358C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BED4172"/>
    <w:multiLevelType w:val="hybridMultilevel"/>
    <w:tmpl w:val="C93A2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2" w15:restartNumberingAfterBreak="0">
    <w:nsid w:val="6C04236B"/>
    <w:multiLevelType w:val="multilevel"/>
    <w:tmpl w:val="4A2E5CE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6C066D7B"/>
    <w:multiLevelType w:val="hybridMultilevel"/>
    <w:tmpl w:val="8E9C64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6D7619B3"/>
    <w:multiLevelType w:val="multilevel"/>
    <w:tmpl w:val="5B400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D906BF1"/>
    <w:multiLevelType w:val="multilevel"/>
    <w:tmpl w:val="9694302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155177A"/>
    <w:multiLevelType w:val="hybridMultilevel"/>
    <w:tmpl w:val="B7827B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7439755B"/>
    <w:multiLevelType w:val="multilevel"/>
    <w:tmpl w:val="FCB67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4D011DC"/>
    <w:multiLevelType w:val="multilevel"/>
    <w:tmpl w:val="D21041A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5E70229"/>
    <w:multiLevelType w:val="multilevel"/>
    <w:tmpl w:val="6646061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6585C00"/>
    <w:multiLevelType w:val="multilevel"/>
    <w:tmpl w:val="A4C81DB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A223F64"/>
    <w:multiLevelType w:val="hybridMultilevel"/>
    <w:tmpl w:val="3F6EED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7BC20C4E"/>
    <w:multiLevelType w:val="hybridMultilevel"/>
    <w:tmpl w:val="833047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3" w15:restartNumberingAfterBreak="0">
    <w:nsid w:val="7DB54B59"/>
    <w:multiLevelType w:val="hybridMultilevel"/>
    <w:tmpl w:val="C3F41AE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15:restartNumberingAfterBreak="0">
    <w:nsid w:val="7F1050F9"/>
    <w:multiLevelType w:val="hybridMultilevel"/>
    <w:tmpl w:val="4E129A88"/>
    <w:lvl w:ilvl="0" w:tplc="CCE280FE">
      <w:start w:val="9"/>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7F466AE3"/>
    <w:multiLevelType w:val="multilevel"/>
    <w:tmpl w:val="C2BC1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FFC4139"/>
    <w:multiLevelType w:val="multilevel"/>
    <w:tmpl w:val="F4D4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2176928">
    <w:abstractNumId w:val="5"/>
  </w:num>
  <w:num w:numId="2" w16cid:durableId="2084139092">
    <w:abstractNumId w:val="28"/>
  </w:num>
  <w:num w:numId="3" w16cid:durableId="63066906">
    <w:abstractNumId w:val="15"/>
  </w:num>
  <w:num w:numId="4" w16cid:durableId="241110551">
    <w:abstractNumId w:val="71"/>
  </w:num>
  <w:num w:numId="5" w16cid:durableId="1494442976">
    <w:abstractNumId w:val="112"/>
  </w:num>
  <w:num w:numId="6" w16cid:durableId="986592006">
    <w:abstractNumId w:val="18"/>
  </w:num>
  <w:num w:numId="7" w16cid:durableId="123667083">
    <w:abstractNumId w:val="95"/>
  </w:num>
  <w:num w:numId="8" w16cid:durableId="271862163">
    <w:abstractNumId w:val="58"/>
  </w:num>
  <w:num w:numId="9" w16cid:durableId="1711999207">
    <w:abstractNumId w:val="68"/>
  </w:num>
  <w:num w:numId="10" w16cid:durableId="916675583">
    <w:abstractNumId w:val="61"/>
  </w:num>
  <w:num w:numId="11" w16cid:durableId="962268694">
    <w:abstractNumId w:val="16"/>
  </w:num>
  <w:num w:numId="12" w16cid:durableId="561521143">
    <w:abstractNumId w:val="3"/>
  </w:num>
  <w:num w:numId="13" w16cid:durableId="374040246">
    <w:abstractNumId w:val="42"/>
  </w:num>
  <w:num w:numId="14" w16cid:durableId="597060716">
    <w:abstractNumId w:val="57"/>
  </w:num>
  <w:num w:numId="15" w16cid:durableId="1620381621">
    <w:abstractNumId w:val="63"/>
  </w:num>
  <w:num w:numId="16" w16cid:durableId="1286152719">
    <w:abstractNumId w:val="93"/>
  </w:num>
  <w:num w:numId="17" w16cid:durableId="1367564241">
    <w:abstractNumId w:val="4"/>
  </w:num>
  <w:num w:numId="18" w16cid:durableId="2075885132">
    <w:abstractNumId w:val="83"/>
  </w:num>
  <w:num w:numId="19" w16cid:durableId="664632419">
    <w:abstractNumId w:val="66"/>
  </w:num>
  <w:num w:numId="20" w16cid:durableId="1857502038">
    <w:abstractNumId w:val="32"/>
  </w:num>
  <w:num w:numId="21" w16cid:durableId="449008577">
    <w:abstractNumId w:val="97"/>
  </w:num>
  <w:num w:numId="22" w16cid:durableId="1448885670">
    <w:abstractNumId w:val="81"/>
  </w:num>
  <w:num w:numId="23" w16cid:durableId="1725985283">
    <w:abstractNumId w:val="47"/>
  </w:num>
  <w:num w:numId="24" w16cid:durableId="1147085588">
    <w:abstractNumId w:val="69"/>
  </w:num>
  <w:num w:numId="25" w16cid:durableId="1452937594">
    <w:abstractNumId w:val="21"/>
  </w:num>
  <w:num w:numId="26" w16cid:durableId="1034816488">
    <w:abstractNumId w:val="103"/>
  </w:num>
  <w:num w:numId="27" w16cid:durableId="742684216">
    <w:abstractNumId w:val="44"/>
  </w:num>
  <w:num w:numId="28" w16cid:durableId="2057853593">
    <w:abstractNumId w:val="6"/>
  </w:num>
  <w:num w:numId="29" w16cid:durableId="447818619">
    <w:abstractNumId w:val="75"/>
  </w:num>
  <w:num w:numId="30" w16cid:durableId="490948284">
    <w:abstractNumId w:val="101"/>
  </w:num>
  <w:num w:numId="31" w16cid:durableId="440028580">
    <w:abstractNumId w:val="67"/>
  </w:num>
  <w:num w:numId="32" w16cid:durableId="1928490713">
    <w:abstractNumId w:val="55"/>
  </w:num>
  <w:num w:numId="33" w16cid:durableId="1785805560">
    <w:abstractNumId w:val="106"/>
  </w:num>
  <w:num w:numId="34" w16cid:durableId="1437216714">
    <w:abstractNumId w:val="50"/>
  </w:num>
  <w:num w:numId="35" w16cid:durableId="1151679636">
    <w:abstractNumId w:val="91"/>
  </w:num>
  <w:num w:numId="36" w16cid:durableId="1581912115">
    <w:abstractNumId w:val="22"/>
  </w:num>
  <w:num w:numId="37" w16cid:durableId="2086493941">
    <w:abstractNumId w:val="114"/>
  </w:num>
  <w:num w:numId="38" w16cid:durableId="424618182">
    <w:abstractNumId w:val="1"/>
  </w:num>
  <w:num w:numId="39" w16cid:durableId="1924408568">
    <w:abstractNumId w:val="111"/>
  </w:num>
  <w:num w:numId="40" w16cid:durableId="532839301">
    <w:abstractNumId w:val="87"/>
  </w:num>
  <w:num w:numId="41" w16cid:durableId="1513060540">
    <w:abstractNumId w:val="14"/>
  </w:num>
  <w:num w:numId="42" w16cid:durableId="896284446">
    <w:abstractNumId w:val="35"/>
  </w:num>
  <w:num w:numId="43" w16cid:durableId="2032563780">
    <w:abstractNumId w:val="34"/>
  </w:num>
  <w:num w:numId="44" w16cid:durableId="590814954">
    <w:abstractNumId w:val="33"/>
  </w:num>
  <w:num w:numId="45" w16cid:durableId="1529026772">
    <w:abstractNumId w:val="26"/>
  </w:num>
  <w:num w:numId="46" w16cid:durableId="744913272">
    <w:abstractNumId w:val="53"/>
  </w:num>
  <w:num w:numId="47" w16cid:durableId="1682274729">
    <w:abstractNumId w:val="27"/>
  </w:num>
  <w:num w:numId="48" w16cid:durableId="606500292">
    <w:abstractNumId w:val="30"/>
  </w:num>
  <w:num w:numId="49" w16cid:durableId="79722596">
    <w:abstractNumId w:val="88"/>
  </w:num>
  <w:num w:numId="50" w16cid:durableId="649872464">
    <w:abstractNumId w:val="51"/>
  </w:num>
  <w:num w:numId="51" w16cid:durableId="671108296">
    <w:abstractNumId w:val="72"/>
  </w:num>
  <w:num w:numId="52" w16cid:durableId="80569972">
    <w:abstractNumId w:val="49"/>
  </w:num>
  <w:num w:numId="53" w16cid:durableId="1547133182">
    <w:abstractNumId w:val="89"/>
  </w:num>
  <w:num w:numId="54" w16cid:durableId="610630548">
    <w:abstractNumId w:val="29"/>
  </w:num>
  <w:num w:numId="55" w16cid:durableId="1512798216">
    <w:abstractNumId w:val="8"/>
  </w:num>
  <w:num w:numId="56" w16cid:durableId="2017417532">
    <w:abstractNumId w:val="23"/>
  </w:num>
  <w:num w:numId="57" w16cid:durableId="1104807815">
    <w:abstractNumId w:val="113"/>
  </w:num>
  <w:num w:numId="58" w16cid:durableId="209347746">
    <w:abstractNumId w:val="96"/>
  </w:num>
  <w:num w:numId="59" w16cid:durableId="371347631">
    <w:abstractNumId w:val="39"/>
  </w:num>
  <w:num w:numId="60" w16cid:durableId="501821466">
    <w:abstractNumId w:val="11"/>
  </w:num>
  <w:num w:numId="61" w16cid:durableId="321350060">
    <w:abstractNumId w:val="43"/>
  </w:num>
  <w:num w:numId="62" w16cid:durableId="1481843917">
    <w:abstractNumId w:val="2"/>
  </w:num>
  <w:num w:numId="63" w16cid:durableId="776756739">
    <w:abstractNumId w:val="90"/>
  </w:num>
  <w:num w:numId="64" w16cid:durableId="78214470">
    <w:abstractNumId w:val="115"/>
  </w:num>
  <w:num w:numId="65" w16cid:durableId="804159025">
    <w:abstractNumId w:val="98"/>
  </w:num>
  <w:num w:numId="66" w16cid:durableId="237716896">
    <w:abstractNumId w:val="92"/>
  </w:num>
  <w:num w:numId="67" w16cid:durableId="1216116500">
    <w:abstractNumId w:val="10"/>
  </w:num>
  <w:num w:numId="68" w16cid:durableId="497767448">
    <w:abstractNumId w:val="85"/>
  </w:num>
  <w:num w:numId="69" w16cid:durableId="527372586">
    <w:abstractNumId w:val="37"/>
  </w:num>
  <w:num w:numId="70" w16cid:durableId="1844855038">
    <w:abstractNumId w:val="13"/>
  </w:num>
  <w:num w:numId="71" w16cid:durableId="429162488">
    <w:abstractNumId w:val="12"/>
  </w:num>
  <w:num w:numId="72" w16cid:durableId="1694529138">
    <w:abstractNumId w:val="64"/>
  </w:num>
  <w:num w:numId="73" w16cid:durableId="304743565">
    <w:abstractNumId w:val="54"/>
  </w:num>
  <w:num w:numId="74" w16cid:durableId="438839079">
    <w:abstractNumId w:val="70"/>
  </w:num>
  <w:num w:numId="75" w16cid:durableId="1978022974">
    <w:abstractNumId w:val="65"/>
  </w:num>
  <w:num w:numId="76" w16cid:durableId="678391886">
    <w:abstractNumId w:val="31"/>
  </w:num>
  <w:num w:numId="77" w16cid:durableId="945190721">
    <w:abstractNumId w:val="59"/>
  </w:num>
  <w:num w:numId="78" w16cid:durableId="276836097">
    <w:abstractNumId w:val="0"/>
  </w:num>
  <w:num w:numId="79" w16cid:durableId="10448670">
    <w:abstractNumId w:val="41"/>
  </w:num>
  <w:num w:numId="80" w16cid:durableId="879169102">
    <w:abstractNumId w:val="60"/>
  </w:num>
  <w:num w:numId="81" w16cid:durableId="355039660">
    <w:abstractNumId w:val="17"/>
  </w:num>
  <w:num w:numId="82" w16cid:durableId="1268663210">
    <w:abstractNumId w:val="25"/>
  </w:num>
  <w:num w:numId="83" w16cid:durableId="1541744143">
    <w:abstractNumId w:val="77"/>
  </w:num>
  <w:num w:numId="84" w16cid:durableId="1718892906">
    <w:abstractNumId w:val="79"/>
  </w:num>
  <w:num w:numId="85" w16cid:durableId="341393691">
    <w:abstractNumId w:val="86"/>
  </w:num>
  <w:num w:numId="86" w16cid:durableId="213198037">
    <w:abstractNumId w:val="40"/>
  </w:num>
  <w:num w:numId="87" w16cid:durableId="221601115">
    <w:abstractNumId w:val="109"/>
  </w:num>
  <w:num w:numId="88" w16cid:durableId="1028526585">
    <w:abstractNumId w:val="78"/>
  </w:num>
  <w:num w:numId="89" w16cid:durableId="1827895904">
    <w:abstractNumId w:val="9"/>
  </w:num>
  <w:num w:numId="90" w16cid:durableId="188104450">
    <w:abstractNumId w:val="84"/>
  </w:num>
  <w:num w:numId="91" w16cid:durableId="1048726384">
    <w:abstractNumId w:val="62"/>
  </w:num>
  <w:num w:numId="92" w16cid:durableId="1777208589">
    <w:abstractNumId w:val="108"/>
  </w:num>
  <w:num w:numId="93" w16cid:durableId="2065177251">
    <w:abstractNumId w:val="19"/>
  </w:num>
  <w:num w:numId="94" w16cid:durableId="1287660150">
    <w:abstractNumId w:val="105"/>
  </w:num>
  <w:num w:numId="95" w16cid:durableId="834153670">
    <w:abstractNumId w:val="20"/>
  </w:num>
  <w:num w:numId="96" w16cid:durableId="1233153060">
    <w:abstractNumId w:val="110"/>
  </w:num>
  <w:num w:numId="97" w16cid:durableId="25571600">
    <w:abstractNumId w:val="82"/>
  </w:num>
  <w:num w:numId="98" w16cid:durableId="799037044">
    <w:abstractNumId w:val="99"/>
  </w:num>
  <w:num w:numId="99" w16cid:durableId="981157408">
    <w:abstractNumId w:val="7"/>
  </w:num>
  <w:num w:numId="100" w16cid:durableId="441847042">
    <w:abstractNumId w:val="76"/>
  </w:num>
  <w:num w:numId="101" w16cid:durableId="2050180819">
    <w:abstractNumId w:val="74"/>
  </w:num>
  <w:num w:numId="102" w16cid:durableId="724452089">
    <w:abstractNumId w:val="24"/>
  </w:num>
  <w:num w:numId="103" w16cid:durableId="745883036">
    <w:abstractNumId w:val="52"/>
  </w:num>
  <w:num w:numId="104" w16cid:durableId="25718509">
    <w:abstractNumId w:val="73"/>
  </w:num>
  <w:num w:numId="105" w16cid:durableId="1912080826">
    <w:abstractNumId w:val="94"/>
  </w:num>
  <w:num w:numId="106" w16cid:durableId="1495413671">
    <w:abstractNumId w:val="56"/>
  </w:num>
  <w:num w:numId="107" w16cid:durableId="1133333551">
    <w:abstractNumId w:val="102"/>
  </w:num>
  <w:num w:numId="108" w16cid:durableId="726034075">
    <w:abstractNumId w:val="38"/>
  </w:num>
  <w:num w:numId="109" w16cid:durableId="894197887">
    <w:abstractNumId w:val="45"/>
  </w:num>
  <w:num w:numId="110" w16cid:durableId="1657489591">
    <w:abstractNumId w:val="46"/>
  </w:num>
  <w:num w:numId="111" w16cid:durableId="1157185455">
    <w:abstractNumId w:val="100"/>
  </w:num>
  <w:num w:numId="112" w16cid:durableId="633868845">
    <w:abstractNumId w:val="80"/>
  </w:num>
  <w:num w:numId="113" w16cid:durableId="1926917101">
    <w:abstractNumId w:val="104"/>
  </w:num>
  <w:num w:numId="114" w16cid:durableId="1112359409">
    <w:abstractNumId w:val="36"/>
  </w:num>
  <w:num w:numId="115" w16cid:durableId="2145850322">
    <w:abstractNumId w:val="116"/>
  </w:num>
  <w:num w:numId="116" w16cid:durableId="459305930">
    <w:abstractNumId w:val="48"/>
  </w:num>
  <w:num w:numId="117" w16cid:durableId="788208596">
    <w:abstractNumId w:val="1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85"/>
    <w:rsid w:val="0000186C"/>
    <w:rsid w:val="00004F91"/>
    <w:rsid w:val="0001069B"/>
    <w:rsid w:val="00011D5A"/>
    <w:rsid w:val="00054E31"/>
    <w:rsid w:val="0006649C"/>
    <w:rsid w:val="00075750"/>
    <w:rsid w:val="00096BA7"/>
    <w:rsid w:val="000B1FF0"/>
    <w:rsid w:val="00183BD7"/>
    <w:rsid w:val="001A3192"/>
    <w:rsid w:val="001A672B"/>
    <w:rsid w:val="001B04C6"/>
    <w:rsid w:val="001B7AF4"/>
    <w:rsid w:val="001C0FFF"/>
    <w:rsid w:val="001E5ECF"/>
    <w:rsid w:val="001F437F"/>
    <w:rsid w:val="002543C3"/>
    <w:rsid w:val="00254607"/>
    <w:rsid w:val="002628C4"/>
    <w:rsid w:val="00285908"/>
    <w:rsid w:val="002A7A09"/>
    <w:rsid w:val="002B19FA"/>
    <w:rsid w:val="002B1E73"/>
    <w:rsid w:val="002C1E38"/>
    <w:rsid w:val="00312FDF"/>
    <w:rsid w:val="00315C99"/>
    <w:rsid w:val="00326899"/>
    <w:rsid w:val="00346EAF"/>
    <w:rsid w:val="00356404"/>
    <w:rsid w:val="00375C95"/>
    <w:rsid w:val="00382713"/>
    <w:rsid w:val="00384A46"/>
    <w:rsid w:val="003A48E9"/>
    <w:rsid w:val="003C2DAB"/>
    <w:rsid w:val="003C6B7F"/>
    <w:rsid w:val="003D6575"/>
    <w:rsid w:val="003F46B5"/>
    <w:rsid w:val="00406EC9"/>
    <w:rsid w:val="00417CE3"/>
    <w:rsid w:val="00447D84"/>
    <w:rsid w:val="004D0401"/>
    <w:rsid w:val="004D5F8F"/>
    <w:rsid w:val="004E134F"/>
    <w:rsid w:val="005149DC"/>
    <w:rsid w:val="005448A1"/>
    <w:rsid w:val="00552C1E"/>
    <w:rsid w:val="005579E1"/>
    <w:rsid w:val="00571B5F"/>
    <w:rsid w:val="005768CC"/>
    <w:rsid w:val="00595728"/>
    <w:rsid w:val="005A6F0B"/>
    <w:rsid w:val="005B5D9D"/>
    <w:rsid w:val="005B7C83"/>
    <w:rsid w:val="005D5EDA"/>
    <w:rsid w:val="005F4E34"/>
    <w:rsid w:val="00604EB9"/>
    <w:rsid w:val="006338DD"/>
    <w:rsid w:val="00633C36"/>
    <w:rsid w:val="006405E3"/>
    <w:rsid w:val="006411C6"/>
    <w:rsid w:val="006448CF"/>
    <w:rsid w:val="00671B23"/>
    <w:rsid w:val="006B5AC6"/>
    <w:rsid w:val="006B7A61"/>
    <w:rsid w:val="006C042D"/>
    <w:rsid w:val="006D1186"/>
    <w:rsid w:val="006D130F"/>
    <w:rsid w:val="006D1FE6"/>
    <w:rsid w:val="006D6454"/>
    <w:rsid w:val="00714F21"/>
    <w:rsid w:val="007244B3"/>
    <w:rsid w:val="00762A09"/>
    <w:rsid w:val="007706AF"/>
    <w:rsid w:val="007B33E1"/>
    <w:rsid w:val="007C1608"/>
    <w:rsid w:val="007C58B0"/>
    <w:rsid w:val="007D02C4"/>
    <w:rsid w:val="007D4110"/>
    <w:rsid w:val="007E2EFD"/>
    <w:rsid w:val="00805101"/>
    <w:rsid w:val="00817A28"/>
    <w:rsid w:val="008248EE"/>
    <w:rsid w:val="008725FB"/>
    <w:rsid w:val="00872B0A"/>
    <w:rsid w:val="008738A3"/>
    <w:rsid w:val="008A34D1"/>
    <w:rsid w:val="008A78D5"/>
    <w:rsid w:val="008E3E78"/>
    <w:rsid w:val="009223A6"/>
    <w:rsid w:val="009319D2"/>
    <w:rsid w:val="00971463"/>
    <w:rsid w:val="00997C48"/>
    <w:rsid w:val="009A02E8"/>
    <w:rsid w:val="009D0160"/>
    <w:rsid w:val="009D1E56"/>
    <w:rsid w:val="009E126E"/>
    <w:rsid w:val="00A42B8C"/>
    <w:rsid w:val="00A83275"/>
    <w:rsid w:val="00AA1525"/>
    <w:rsid w:val="00AB26E0"/>
    <w:rsid w:val="00AB3329"/>
    <w:rsid w:val="00AB6A30"/>
    <w:rsid w:val="00AC531A"/>
    <w:rsid w:val="00AD1AEE"/>
    <w:rsid w:val="00AD5715"/>
    <w:rsid w:val="00AF57B3"/>
    <w:rsid w:val="00B0399E"/>
    <w:rsid w:val="00B076AB"/>
    <w:rsid w:val="00B3649A"/>
    <w:rsid w:val="00B71AA9"/>
    <w:rsid w:val="00B92354"/>
    <w:rsid w:val="00B923B8"/>
    <w:rsid w:val="00B95F5A"/>
    <w:rsid w:val="00BE4ED7"/>
    <w:rsid w:val="00C10827"/>
    <w:rsid w:val="00C268E0"/>
    <w:rsid w:val="00C569EA"/>
    <w:rsid w:val="00C63169"/>
    <w:rsid w:val="00C66556"/>
    <w:rsid w:val="00CC76A4"/>
    <w:rsid w:val="00CE3793"/>
    <w:rsid w:val="00D115BA"/>
    <w:rsid w:val="00D44224"/>
    <w:rsid w:val="00D638C3"/>
    <w:rsid w:val="00D90F19"/>
    <w:rsid w:val="00D95285"/>
    <w:rsid w:val="00DB6944"/>
    <w:rsid w:val="00DC0EB2"/>
    <w:rsid w:val="00DC115D"/>
    <w:rsid w:val="00DC27B8"/>
    <w:rsid w:val="00DC4018"/>
    <w:rsid w:val="00DC6094"/>
    <w:rsid w:val="00DE1ADA"/>
    <w:rsid w:val="00DF28DF"/>
    <w:rsid w:val="00DF6CFC"/>
    <w:rsid w:val="00E0788C"/>
    <w:rsid w:val="00E106FD"/>
    <w:rsid w:val="00E352D7"/>
    <w:rsid w:val="00E75F11"/>
    <w:rsid w:val="00EC4E98"/>
    <w:rsid w:val="00F002CF"/>
    <w:rsid w:val="00F27277"/>
    <w:rsid w:val="00F653C4"/>
    <w:rsid w:val="00F706C7"/>
    <w:rsid w:val="00F84421"/>
    <w:rsid w:val="00FB7089"/>
    <w:rsid w:val="00FD4236"/>
    <w:rsid w:val="00FE7CD4"/>
    <w:rsid w:val="00FF0C74"/>
    <w:rsid w:val="00FF74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D6FA"/>
  <w15:chartTrackingRefBased/>
  <w15:docId w15:val="{B0B8E209-9B1C-4BB8-B33A-52E4AF17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2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2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2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2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2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2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2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2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2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2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2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2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2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2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2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285"/>
    <w:rPr>
      <w:rFonts w:eastAsiaTheme="majorEastAsia" w:cstheme="majorBidi"/>
      <w:color w:val="272727" w:themeColor="text1" w:themeTint="D8"/>
    </w:rPr>
  </w:style>
  <w:style w:type="paragraph" w:styleId="Title">
    <w:name w:val="Title"/>
    <w:basedOn w:val="Normal"/>
    <w:next w:val="Normal"/>
    <w:link w:val="TitleChar"/>
    <w:uiPriority w:val="10"/>
    <w:qFormat/>
    <w:rsid w:val="00D95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2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2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2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285"/>
    <w:pPr>
      <w:spacing w:before="160"/>
      <w:jc w:val="center"/>
    </w:pPr>
    <w:rPr>
      <w:i/>
      <w:iCs/>
      <w:color w:val="404040" w:themeColor="text1" w:themeTint="BF"/>
    </w:rPr>
  </w:style>
  <w:style w:type="character" w:customStyle="1" w:styleId="QuoteChar">
    <w:name w:val="Quote Char"/>
    <w:basedOn w:val="DefaultParagraphFont"/>
    <w:link w:val="Quote"/>
    <w:uiPriority w:val="29"/>
    <w:rsid w:val="00D95285"/>
    <w:rPr>
      <w:i/>
      <w:iCs/>
      <w:color w:val="404040" w:themeColor="text1" w:themeTint="BF"/>
    </w:rPr>
  </w:style>
  <w:style w:type="paragraph" w:styleId="ListParagraph">
    <w:name w:val="List Paragraph"/>
    <w:basedOn w:val="Normal"/>
    <w:uiPriority w:val="34"/>
    <w:qFormat/>
    <w:rsid w:val="00D95285"/>
    <w:pPr>
      <w:ind w:left="720"/>
      <w:contextualSpacing/>
    </w:pPr>
  </w:style>
  <w:style w:type="character" w:styleId="IntenseEmphasis">
    <w:name w:val="Intense Emphasis"/>
    <w:basedOn w:val="DefaultParagraphFont"/>
    <w:uiPriority w:val="21"/>
    <w:qFormat/>
    <w:rsid w:val="00D95285"/>
    <w:rPr>
      <w:i/>
      <w:iCs/>
      <w:color w:val="0F4761" w:themeColor="accent1" w:themeShade="BF"/>
    </w:rPr>
  </w:style>
  <w:style w:type="paragraph" w:styleId="IntenseQuote">
    <w:name w:val="Intense Quote"/>
    <w:basedOn w:val="Normal"/>
    <w:next w:val="Normal"/>
    <w:link w:val="IntenseQuoteChar"/>
    <w:uiPriority w:val="30"/>
    <w:qFormat/>
    <w:rsid w:val="00D95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285"/>
    <w:rPr>
      <w:i/>
      <w:iCs/>
      <w:color w:val="0F4761" w:themeColor="accent1" w:themeShade="BF"/>
    </w:rPr>
  </w:style>
  <w:style w:type="character" w:styleId="IntenseReference">
    <w:name w:val="Intense Reference"/>
    <w:basedOn w:val="DefaultParagraphFont"/>
    <w:uiPriority w:val="32"/>
    <w:qFormat/>
    <w:rsid w:val="00D95285"/>
    <w:rPr>
      <w:b/>
      <w:bCs/>
      <w:smallCaps/>
      <w:color w:val="0F4761" w:themeColor="accent1" w:themeShade="BF"/>
      <w:spacing w:val="5"/>
    </w:rPr>
  </w:style>
  <w:style w:type="table" w:styleId="MediumList2-Accent1">
    <w:name w:val="Medium List 2 Accent 1"/>
    <w:basedOn w:val="TableNormal"/>
    <w:uiPriority w:val="66"/>
    <w:rsid w:val="00326899"/>
    <w:pPr>
      <w:spacing w:after="0" w:line="240" w:lineRule="auto"/>
    </w:pPr>
    <w:rPr>
      <w:rFonts w:asciiTheme="majorHAnsi" w:eastAsiaTheme="majorEastAsia" w:hAnsiTheme="majorHAnsi" w:cstheme="majorBidi"/>
      <w:color w:val="000000" w:themeColor="text1"/>
      <w:kern w:val="0"/>
      <w:sz w:val="22"/>
      <w:szCs w:val="22"/>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39"/>
    <w:rsid w:val="00326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75750"/>
    <w:rPr>
      <w:b/>
      <w:bCs/>
    </w:rPr>
  </w:style>
  <w:style w:type="paragraph" w:customStyle="1" w:styleId="ds-markdown-paragraph">
    <w:name w:val="ds-markdown-paragraph"/>
    <w:basedOn w:val="Normal"/>
    <w:rsid w:val="008725FB"/>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68C6A-5868-41F2-BA46-6F408D3A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15</Pages>
  <Words>3848</Words>
  <Characters>21936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Suhel Suhel</dc:creator>
  <cp:keywords/>
  <dc:description/>
  <cp:lastModifiedBy>Suhel Suhel</cp:lastModifiedBy>
  <cp:revision>433</cp:revision>
  <dcterms:created xsi:type="dcterms:W3CDTF">2025-09-21T13:14:00Z</dcterms:created>
  <dcterms:modified xsi:type="dcterms:W3CDTF">2025-10-08T10:55:00Z</dcterms:modified>
</cp:coreProperties>
</file>