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12F180EA" w:rsidR="00DB73F3" w:rsidRPr="00CF640B" w:rsidRDefault="00DB73F3">
      <w:r w:rsidRPr="00CF640B">
        <w:rPr>
          <w:noProof/>
          <w:lang w:val="en-IN" w:eastAsia="en-IN"/>
        </w:rPr>
        <mc:AlternateContent>
          <mc:Choice Requires="wps">
            <w:drawing>
              <wp:anchor distT="0" distB="0" distL="114300" distR="114300" simplePos="0" relativeHeight="251661312" behindDoc="0" locked="0" layoutInCell="1" allowOverlap="1" wp14:anchorId="49094DDC" wp14:editId="7D29561E">
                <wp:simplePos x="0" y="0"/>
                <wp:positionH relativeFrom="page">
                  <wp:posOffset>3002280</wp:posOffset>
                </wp:positionH>
                <wp:positionV relativeFrom="paragraph">
                  <wp:posOffset>-830580</wp:posOffset>
                </wp:positionV>
                <wp:extent cx="4627880" cy="9814560"/>
                <wp:effectExtent l="0" t="0" r="20320" b="15240"/>
                <wp:wrapNone/>
                <wp:docPr id="189498809" name="Text Box 1"/>
                <wp:cNvGraphicFramePr/>
                <a:graphic xmlns:a="http://schemas.openxmlformats.org/drawingml/2006/main">
                  <a:graphicData uri="http://schemas.microsoft.com/office/word/2010/wordprocessingShape">
                    <wps:wsp>
                      <wps:cNvSpPr txBox="1"/>
                      <wps:spPr>
                        <a:xfrm>
                          <a:off x="0" y="0"/>
                          <a:ext cx="4627880" cy="9814560"/>
                        </a:xfrm>
                        <a:prstGeom prst="rect">
                          <a:avLst/>
                        </a:prstGeom>
                        <a:solidFill>
                          <a:schemeClr val="lt1"/>
                        </a:solidFill>
                        <a:ln w="6350">
                          <a:solidFill>
                            <a:prstClr val="black"/>
                          </a:solidFill>
                        </a:ln>
                      </wps:spPr>
                      <wps:txbx>
                        <w:txbxContent>
                          <w:p w14:paraId="0FC5A836" w14:textId="4BC49EF3" w:rsidR="00DB73F3" w:rsidRPr="00AD3B6A" w:rsidRDefault="00DB73F3" w:rsidP="00DB73F3">
                            <w:pPr>
                              <w:rPr>
                                <w:rFonts w:cstheme="minorHAnsi"/>
                                <w:b/>
                                <w:bCs/>
                              </w:rPr>
                            </w:pPr>
                            <w:r w:rsidRPr="00AD3B6A">
                              <w:rPr>
                                <w:rFonts w:cstheme="minorHAnsi"/>
                                <w:b/>
                                <w:bCs/>
                              </w:rPr>
                              <w:t xml:space="preserve">Career </w:t>
                            </w:r>
                            <w:proofErr w:type="gramStart"/>
                            <w:r w:rsidRPr="00AD3B6A">
                              <w:rPr>
                                <w:rFonts w:cstheme="minorHAnsi"/>
                                <w:b/>
                                <w:bCs/>
                              </w:rPr>
                              <w:t>object:-</w:t>
                            </w:r>
                            <w:proofErr w:type="gramEnd"/>
                          </w:p>
                          <w:p w14:paraId="17386799" w14:textId="61BBAA34" w:rsidR="00D74F7A" w:rsidRDefault="00D74F7A" w:rsidP="00DB73F3">
                            <w:pPr>
                              <w:rPr>
                                <w:rFonts w:cstheme="minorHAnsi"/>
                              </w:rPr>
                            </w:pPr>
                            <w:r w:rsidRPr="00D74F7A">
                              <w:rPr>
                                <w:rFonts w:cstheme="minorHAnsi"/>
                              </w:rPr>
                              <w:t xml:space="preserve">Results-driven Business Analyst with </w:t>
                            </w:r>
                            <w:r>
                              <w:rPr>
                                <w:rFonts w:cstheme="minorHAnsi"/>
                              </w:rPr>
                              <w:t>7</w:t>
                            </w:r>
                            <w:r w:rsidRPr="00D74F7A">
                              <w:rPr>
                                <w:rFonts w:cstheme="minorHAnsi"/>
                              </w:rPr>
                              <w:t xml:space="preserve">+ years of diverse experience spanning e-commerce, healthcare, </w:t>
                            </w:r>
                            <w:r>
                              <w:rPr>
                                <w:rFonts w:cstheme="minorHAnsi"/>
                              </w:rPr>
                              <w:t xml:space="preserve">telecom </w:t>
                            </w:r>
                            <w:r w:rsidRPr="00D74F7A">
                              <w:rPr>
                                <w:rFonts w:cstheme="minorHAnsi"/>
                              </w:rPr>
                              <w:t xml:space="preserve">and consumer brands. Proven success in leading category expansion, new product development, and brand strategy projects at Flipkart and </w:t>
                            </w:r>
                            <w:proofErr w:type="spellStart"/>
                            <w:r w:rsidRPr="00D74F7A">
                              <w:rPr>
                                <w:rFonts w:cstheme="minorHAnsi"/>
                              </w:rPr>
                              <w:t>PiSolve</w:t>
                            </w:r>
                            <w:proofErr w:type="spellEnd"/>
                            <w:r w:rsidRPr="00D74F7A">
                              <w:rPr>
                                <w:rFonts w:cstheme="minorHAnsi"/>
                              </w:rPr>
                              <w:t xml:space="preserve"> using both Agile and Waterfall methodologies. Skilled in requirement gathering, market research, competitor benchmarking, and stakeholder management. Now seeking to leverage this cross-domain expertise in a dynamic IT or digital transformation role focused on data-driven decision-making and end-user value delivery.</w:t>
                            </w:r>
                          </w:p>
                          <w:p w14:paraId="5C9B18BF" w14:textId="5D90CDEA" w:rsidR="00DB73F3" w:rsidRPr="00AD3B6A" w:rsidRDefault="00DB73F3" w:rsidP="00DB73F3">
                            <w:pPr>
                              <w:rPr>
                                <w:rFonts w:cstheme="minorHAnsi"/>
                                <w:b/>
                                <w:bCs/>
                              </w:rPr>
                            </w:pPr>
                            <w:r w:rsidRPr="00AD3B6A">
                              <w:rPr>
                                <w:rFonts w:cstheme="minorHAnsi"/>
                                <w:b/>
                                <w:bCs/>
                              </w:rPr>
                              <w:t xml:space="preserve">Profile </w:t>
                            </w:r>
                            <w:proofErr w:type="gramStart"/>
                            <w:r w:rsidRPr="00AD3B6A">
                              <w:rPr>
                                <w:rFonts w:cstheme="minorHAnsi"/>
                                <w:b/>
                                <w:bCs/>
                              </w:rPr>
                              <w:t>summary:-</w:t>
                            </w:r>
                            <w:proofErr w:type="gramEnd"/>
                          </w:p>
                          <w:p w14:paraId="26A18597" w14:textId="77777777" w:rsidR="00B04483" w:rsidRPr="00AD3B6A" w:rsidRDefault="00B04483" w:rsidP="00DE4936">
                            <w:pPr>
                              <w:pStyle w:val="ListParagraph"/>
                              <w:widowControl w:val="0"/>
                              <w:numPr>
                                <w:ilvl w:val="0"/>
                                <w:numId w:val="3"/>
                              </w:numPr>
                              <w:autoSpaceDE w:val="0"/>
                              <w:autoSpaceDN w:val="0"/>
                              <w:spacing w:before="3" w:after="0" w:line="240" w:lineRule="auto"/>
                              <w:ind w:left="284" w:right="70" w:hanging="284"/>
                              <w:contextualSpacing w:val="0"/>
                              <w:jc w:val="both"/>
                              <w:rPr>
                                <w:rFonts w:cstheme="minorHAnsi"/>
                                <w:color w:val="000000" w:themeColor="text1"/>
                              </w:rPr>
                            </w:pPr>
                            <w:r w:rsidRPr="00AD3B6A">
                              <w:rPr>
                                <w:rFonts w:cstheme="minorHAnsi"/>
                                <w:color w:val="000000" w:themeColor="text1"/>
                              </w:rPr>
                              <w:t>In-depth knowledge of SDLC in various phases (</w:t>
                            </w:r>
                            <w:proofErr w:type="spellStart"/>
                            <w:r w:rsidRPr="00AD3B6A">
                              <w:rPr>
                                <w:rFonts w:cstheme="minorHAnsi"/>
                                <w:color w:val="000000" w:themeColor="text1"/>
                              </w:rPr>
                              <w:t>i.e</w:t>
                            </w:r>
                            <w:proofErr w:type="spellEnd"/>
                            <w:r w:rsidRPr="00AD3B6A">
                              <w:rPr>
                                <w:rFonts w:cstheme="minorHAnsi"/>
                                <w:color w:val="000000" w:themeColor="text1"/>
                              </w:rPr>
                              <w:t xml:space="preserve"> waterfall &amp; agile)</w:t>
                            </w:r>
                          </w:p>
                          <w:p w14:paraId="1D8EBEA9" w14:textId="77777777" w:rsidR="00B04483" w:rsidRPr="00AD3B6A" w:rsidRDefault="00B04483" w:rsidP="00DE4936">
                            <w:pPr>
                              <w:pStyle w:val="ListParagraph"/>
                              <w:widowControl w:val="0"/>
                              <w:numPr>
                                <w:ilvl w:val="0"/>
                                <w:numId w:val="3"/>
                              </w:numPr>
                              <w:tabs>
                                <w:tab w:val="left" w:pos="795"/>
                              </w:tabs>
                              <w:autoSpaceDE w:val="0"/>
                              <w:autoSpaceDN w:val="0"/>
                              <w:spacing w:before="3" w:after="0" w:line="276" w:lineRule="auto"/>
                              <w:ind w:left="284" w:right="70" w:hanging="284"/>
                              <w:contextualSpacing w:val="0"/>
                              <w:jc w:val="both"/>
                              <w:rPr>
                                <w:rFonts w:cstheme="minorHAnsi"/>
                                <w:color w:val="000000" w:themeColor="text1"/>
                              </w:rPr>
                            </w:pPr>
                            <w:r w:rsidRPr="00AD3B6A">
                              <w:rPr>
                                <w:rFonts w:cstheme="minorHAnsi"/>
                                <w:color w:val="000000" w:themeColor="text1"/>
                              </w:rPr>
                              <w:t xml:space="preserve">Proficient in Waterfall Model:  Gathered requirements using Elicitation Techniques and prepared BRD, FRD, SRS prepared RACI Matrix, BCD, created UML Diagrams and Prototypes and requirements tracking through RTM well versed with UAT handling Change Request. </w:t>
                            </w:r>
                          </w:p>
                          <w:p w14:paraId="083513D8" w14:textId="77777777" w:rsidR="00B04483" w:rsidRPr="00AD3B6A" w:rsidRDefault="00B04483" w:rsidP="00DE4936">
                            <w:pPr>
                              <w:pStyle w:val="ListParagraph"/>
                              <w:widowControl w:val="0"/>
                              <w:numPr>
                                <w:ilvl w:val="0"/>
                                <w:numId w:val="3"/>
                              </w:numPr>
                              <w:tabs>
                                <w:tab w:val="left" w:pos="795"/>
                              </w:tabs>
                              <w:autoSpaceDE w:val="0"/>
                              <w:autoSpaceDN w:val="0"/>
                              <w:spacing w:before="3" w:after="0" w:line="276" w:lineRule="auto"/>
                              <w:ind w:left="284" w:right="70" w:hanging="284"/>
                              <w:contextualSpacing w:val="0"/>
                              <w:jc w:val="both"/>
                              <w:rPr>
                                <w:rFonts w:cstheme="minorHAnsi"/>
                                <w:color w:val="000000" w:themeColor="text1"/>
                              </w:rPr>
                            </w:pPr>
                            <w:r w:rsidRPr="00AD3B6A">
                              <w:rPr>
                                <w:rFonts w:cstheme="minorHAnsi"/>
                                <w:color w:val="000000" w:themeColor="text1"/>
                              </w:rPr>
                              <w:t>Expert in Agile Scrum: Creation of user stories and Added Acceptance Criteria, BV &amp; CP, Sprint &amp; Product Backlogs conducted various Sprint Meetings; Sprint &amp; Product Burndown charts ensured DOR and DOD checklist.</w:t>
                            </w:r>
                          </w:p>
                          <w:p w14:paraId="51101868" w14:textId="6E25AB18" w:rsidR="00DB73F3" w:rsidRPr="00AD3B6A" w:rsidRDefault="00DE4936" w:rsidP="00DE4936">
                            <w:pPr>
                              <w:pStyle w:val="ListParagraph"/>
                              <w:numPr>
                                <w:ilvl w:val="0"/>
                                <w:numId w:val="3"/>
                              </w:numPr>
                              <w:ind w:left="284" w:hanging="284"/>
                              <w:rPr>
                                <w:rFonts w:cstheme="minorHAnsi"/>
                              </w:rPr>
                            </w:pPr>
                            <w:r w:rsidRPr="00AD3B6A">
                              <w:rPr>
                                <w:rFonts w:cstheme="minorHAnsi"/>
                              </w:rPr>
                              <w:t>Interacted and collaborated with CXOs and senior leadership from leading partner brands to drive strategic alignment, negotiate product roadmaps, and finalize go-to-market plans.</w:t>
                            </w:r>
                          </w:p>
                          <w:p w14:paraId="45CBE06D" w14:textId="020DEFA4" w:rsidR="00DB73F3" w:rsidRPr="00AD3B6A" w:rsidRDefault="00DB73F3" w:rsidP="00BA5747">
                            <w:pPr>
                              <w:spacing w:after="0"/>
                              <w:rPr>
                                <w:rFonts w:cstheme="minorHAnsi"/>
                                <w:b/>
                                <w:bCs/>
                              </w:rPr>
                            </w:pPr>
                            <w:r w:rsidRPr="00AD3B6A">
                              <w:rPr>
                                <w:rFonts w:cstheme="minorHAnsi"/>
                                <w:b/>
                                <w:bCs/>
                              </w:rPr>
                              <w:t>Work exp.</w:t>
                            </w:r>
                          </w:p>
                          <w:p w14:paraId="70649EDB" w14:textId="47350320" w:rsidR="00BA5747" w:rsidRPr="00AD3B6A" w:rsidRDefault="00BA5747" w:rsidP="00BA5747">
                            <w:pPr>
                              <w:spacing w:after="0"/>
                              <w:rPr>
                                <w:rFonts w:cstheme="minorHAnsi"/>
                              </w:rPr>
                            </w:pPr>
                            <w:r w:rsidRPr="00AD3B6A">
                              <w:rPr>
                                <w:rFonts w:cstheme="minorHAnsi"/>
                                <w:b/>
                                <w:bCs/>
                              </w:rPr>
                              <w:t xml:space="preserve">Company </w:t>
                            </w:r>
                            <w:proofErr w:type="gramStart"/>
                            <w:r w:rsidRPr="00AD3B6A">
                              <w:rPr>
                                <w:rFonts w:cstheme="minorHAnsi"/>
                                <w:b/>
                                <w:bCs/>
                              </w:rPr>
                              <w:t>name</w:t>
                            </w:r>
                            <w:r w:rsidRPr="00AD3B6A">
                              <w:rPr>
                                <w:rFonts w:cstheme="minorHAnsi"/>
                              </w:rPr>
                              <w:t>:-</w:t>
                            </w:r>
                            <w:proofErr w:type="gramEnd"/>
                            <w:r w:rsidRPr="00AD3B6A">
                              <w:rPr>
                                <w:rFonts w:cstheme="minorHAnsi"/>
                              </w:rPr>
                              <w:t xml:space="preserve"> </w:t>
                            </w:r>
                            <w:proofErr w:type="spellStart"/>
                            <w:r w:rsidRPr="00AD3B6A">
                              <w:rPr>
                                <w:rFonts w:cstheme="minorHAnsi"/>
                              </w:rPr>
                              <w:t>PiSovle</w:t>
                            </w:r>
                            <w:proofErr w:type="spellEnd"/>
                            <w:r w:rsidRPr="00AD3B6A">
                              <w:rPr>
                                <w:rFonts w:cstheme="minorHAnsi"/>
                              </w:rPr>
                              <w:t xml:space="preserve"> (March 2025 – Present)</w:t>
                            </w:r>
                          </w:p>
                          <w:p w14:paraId="5F2F233B" w14:textId="77777777" w:rsidR="00BA5747" w:rsidRPr="00AD3B6A" w:rsidRDefault="00BA5747" w:rsidP="00BA5747">
                            <w:pPr>
                              <w:spacing w:after="0"/>
                              <w:rPr>
                                <w:rFonts w:cstheme="minorHAnsi"/>
                              </w:rPr>
                            </w:pPr>
                            <w:proofErr w:type="gramStart"/>
                            <w:r w:rsidRPr="00AD3B6A">
                              <w:rPr>
                                <w:rFonts w:cstheme="minorHAnsi"/>
                                <w:b/>
                                <w:bCs/>
                              </w:rPr>
                              <w:t>Designation</w:t>
                            </w:r>
                            <w:r w:rsidRPr="00AD3B6A">
                              <w:rPr>
                                <w:rFonts w:cstheme="minorHAnsi"/>
                              </w:rPr>
                              <w:t>:-</w:t>
                            </w:r>
                            <w:proofErr w:type="gramEnd"/>
                            <w:r w:rsidRPr="00AD3B6A">
                              <w:rPr>
                                <w:rFonts w:cstheme="minorHAnsi"/>
                              </w:rPr>
                              <w:t xml:space="preserve"> Freelancer</w:t>
                            </w:r>
                          </w:p>
                          <w:p w14:paraId="2E676906" w14:textId="59B96DA9" w:rsidR="00BA5747" w:rsidRPr="00E80030" w:rsidRDefault="00BA5747" w:rsidP="00BA5747">
                            <w:pPr>
                              <w:spacing w:after="0"/>
                              <w:rPr>
                                <w:rFonts w:cstheme="minorHAnsi"/>
                                <w:lang w:val="en-IN"/>
                              </w:rPr>
                            </w:pPr>
                            <w:r w:rsidRPr="00E80030">
                              <w:rPr>
                                <w:rFonts w:cstheme="minorHAnsi"/>
                                <w:b/>
                                <w:bCs/>
                                <w:lang w:val="en-IN"/>
                              </w:rPr>
                              <w:t xml:space="preserve">Project: NEA – </w:t>
                            </w:r>
                            <w:r w:rsidRPr="00E80030">
                              <w:rPr>
                                <w:rFonts w:cstheme="minorHAnsi"/>
                                <w:lang w:val="en-IN"/>
                              </w:rPr>
                              <w:t>Ayurvedic &amp; Skincare Supplements Expansion</w:t>
                            </w:r>
                            <w:r w:rsidRPr="00AD3B6A">
                              <w:rPr>
                                <w:rFonts w:cstheme="minorHAnsi"/>
                                <w:lang w:val="en-IN"/>
                              </w:rPr>
                              <w:t xml:space="preserve"> (Agile)</w:t>
                            </w:r>
                          </w:p>
                          <w:p w14:paraId="15FB3CBF" w14:textId="4D897F47" w:rsidR="00BA5747" w:rsidRPr="00AD3B6A" w:rsidRDefault="00BA5747" w:rsidP="00BA5747">
                            <w:pPr>
                              <w:spacing w:after="0"/>
                              <w:rPr>
                                <w:rFonts w:cstheme="minorHAnsi"/>
                                <w:lang w:val="en-IN"/>
                              </w:rPr>
                            </w:pPr>
                            <w:r w:rsidRPr="00E80030">
                              <w:rPr>
                                <w:rFonts w:cstheme="minorHAnsi"/>
                                <w:b/>
                                <w:bCs/>
                                <w:lang w:val="en-IN"/>
                              </w:rPr>
                              <w:t>Product Description:</w:t>
                            </w:r>
                            <w:r w:rsidR="00AD3B6A">
                              <w:rPr>
                                <w:rFonts w:cstheme="minorHAnsi"/>
                                <w:b/>
                                <w:bCs/>
                                <w:lang w:val="en-IN"/>
                              </w:rPr>
                              <w:t xml:space="preserve"> </w:t>
                            </w:r>
                            <w:r w:rsidRPr="00E80030">
                              <w:rPr>
                                <w:rFonts w:cstheme="minorHAnsi"/>
                                <w:lang w:val="en-IN"/>
                              </w:rPr>
                              <w:t>NEA, a leading online player in the medical supplies category, aimed to diversify its portfolio through new product development (NPD) in Ayurvedic and skincare supplements. I conducted in-depth market research to identify category gaps and emerging demand trends, supported by competitor benchmarking and whitespace analysis. Studied regulatory frameworks and government policies (e.g., AYUSH guidelines, FSSAI norms) to ensure compliant product launches. Based on insights, I contributed to the successful rollout of 40+ SKUs across immunity, digestion, sleep, and derma-care verticals — enhancing category depth and driving brand leadership in Tier 1 and Tier 2 markets.</w:t>
                            </w:r>
                          </w:p>
                          <w:p w14:paraId="625616FE" w14:textId="77777777" w:rsidR="00BA5747" w:rsidRPr="00AD3B6A" w:rsidRDefault="00BA5747" w:rsidP="00BA5747">
                            <w:pPr>
                              <w:spacing w:after="0"/>
                              <w:rPr>
                                <w:rFonts w:cstheme="minorHAnsi"/>
                                <w:b/>
                                <w:bCs/>
                              </w:rPr>
                            </w:pPr>
                            <w:r w:rsidRPr="00AD3B6A">
                              <w:rPr>
                                <w:rFonts w:cstheme="minorHAnsi"/>
                                <w:b/>
                                <w:bCs/>
                              </w:rPr>
                              <w:t>Responsibilities</w:t>
                            </w:r>
                          </w:p>
                          <w:p w14:paraId="1BBD038A" w14:textId="64E588A3"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Participated in discovery sprints to gather stakeholder inputs and market insights for diversifying NEA’s product</w:t>
                            </w:r>
                            <w:r w:rsidR="00DA7D5C">
                              <w:rPr>
                                <w:rFonts w:eastAsia="Times New Roman" w:cstheme="minorHAnsi"/>
                                <w:kern w:val="0"/>
                                <w:lang w:val="en-IN"/>
                                <w14:ligatures w14:val="none"/>
                              </w:rPr>
                              <w:t xml:space="preserve"> </w:t>
                            </w:r>
                            <w:r w:rsidRPr="00AD3B6A">
                              <w:rPr>
                                <w:rFonts w:eastAsia="Times New Roman" w:cstheme="minorHAnsi"/>
                                <w:kern w:val="0"/>
                                <w:lang w:val="en-IN"/>
                                <w14:ligatures w14:val="none"/>
                              </w:rPr>
                              <w:t xml:space="preserve">portfolio </w:t>
                            </w:r>
                            <w:r w:rsidR="00DA7D5C">
                              <w:rPr>
                                <w:rFonts w:eastAsia="Times New Roman" w:cstheme="minorHAnsi"/>
                                <w:kern w:val="0"/>
                                <w:lang w:val="en-IN"/>
                                <w14:ligatures w14:val="none"/>
                              </w:rPr>
                              <w:t xml:space="preserve">(12Cr) </w:t>
                            </w:r>
                            <w:r w:rsidRPr="00AD3B6A">
                              <w:rPr>
                                <w:rFonts w:eastAsia="Times New Roman" w:cstheme="minorHAnsi"/>
                                <w:kern w:val="0"/>
                                <w:lang w:val="en-IN"/>
                                <w14:ligatures w14:val="none"/>
                              </w:rPr>
                              <w:t>in Ayurvedic and skincare supplements.</w:t>
                            </w:r>
                          </w:p>
                          <w:p w14:paraId="3D3D82E0"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Created epics and user stories based on competitor benchmarking, gap analysis, and whitespace identification across Tier 1 and Tier 2 consumer segments.</w:t>
                            </w:r>
                          </w:p>
                          <w:p w14:paraId="7BD2989F"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Collaborated with cross-functional teams in sprint planning sessions to prioritize SKUs based on feasibility, regulatory alignment, and market demand.</w:t>
                            </w:r>
                          </w:p>
                          <w:p w14:paraId="59361661"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Supported sprint reviews and backlog grooming by continuously refining product scope, enabling the successful launch of 40+ new SKUs under fast-moving consumer health categories.</w:t>
                            </w:r>
                          </w:p>
                          <w:p w14:paraId="0B056294" w14:textId="77777777" w:rsidR="00BA5747" w:rsidRPr="00AD3B6A" w:rsidRDefault="00BA5747" w:rsidP="00C93E38">
                            <w:pPr>
                              <w:pStyle w:val="ListParagraph"/>
                              <w:spacing w:after="0"/>
                              <w:ind w:left="284" w:hanging="284"/>
                              <w:rPr>
                                <w:rFonts w:eastAsia="Times New Roman" w:cstheme="minorHAnsi"/>
                                <w:kern w:val="0"/>
                                <w:lang w:val="en-IN"/>
                                <w14:ligatures w14:val="none"/>
                              </w:rPr>
                            </w:pPr>
                          </w:p>
                          <w:p w14:paraId="3FFD0B08" w14:textId="77777777" w:rsidR="00DB73F3" w:rsidRPr="00AD3B6A" w:rsidRDefault="00DB73F3" w:rsidP="00C93E38">
                            <w:pPr>
                              <w:ind w:left="284" w:hanging="284"/>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36.4pt;margin-top:-65.4pt;width:364.4pt;height:77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" fillcolor="white [3201]" strokeweight=".5pt">
                <v:textbox>
                  <w:txbxContent>
                    <w:p w14:paraId="0FC5A836" w14:textId="4BC49EF3" w:rsidR="00DB73F3" w:rsidRPr="00AD3B6A" w:rsidRDefault="00DB73F3" w:rsidP="00DB73F3">
                      <w:pPr>
                        <w:rPr>
                          <w:rFonts w:cstheme="minorHAnsi"/>
                          <w:b/>
                          <w:bCs/>
                        </w:rPr>
                      </w:pPr>
                      <w:r w:rsidRPr="00AD3B6A">
                        <w:rPr>
                          <w:rFonts w:cstheme="minorHAnsi"/>
                          <w:b/>
                          <w:bCs/>
                        </w:rPr>
                        <w:t xml:space="preserve">Career </w:t>
                      </w:r>
                      <w:proofErr w:type="gramStart"/>
                      <w:r w:rsidRPr="00AD3B6A">
                        <w:rPr>
                          <w:rFonts w:cstheme="minorHAnsi"/>
                          <w:b/>
                          <w:bCs/>
                        </w:rPr>
                        <w:t>object:-</w:t>
                      </w:r>
                      <w:proofErr w:type="gramEnd"/>
                    </w:p>
                    <w:p w14:paraId="17386799" w14:textId="61BBAA34" w:rsidR="00D74F7A" w:rsidRDefault="00D74F7A" w:rsidP="00DB73F3">
                      <w:pPr>
                        <w:rPr>
                          <w:rFonts w:cstheme="minorHAnsi"/>
                        </w:rPr>
                      </w:pPr>
                      <w:r w:rsidRPr="00D74F7A">
                        <w:rPr>
                          <w:rFonts w:cstheme="minorHAnsi"/>
                        </w:rPr>
                        <w:t xml:space="preserve">Results-driven Business Analyst with </w:t>
                      </w:r>
                      <w:r>
                        <w:rPr>
                          <w:rFonts w:cstheme="minorHAnsi"/>
                        </w:rPr>
                        <w:t>7</w:t>
                      </w:r>
                      <w:r w:rsidRPr="00D74F7A">
                        <w:rPr>
                          <w:rFonts w:cstheme="minorHAnsi"/>
                        </w:rPr>
                        <w:t xml:space="preserve">+ years of diverse experience spanning e-commerce, healthcare, </w:t>
                      </w:r>
                      <w:r>
                        <w:rPr>
                          <w:rFonts w:cstheme="minorHAnsi"/>
                        </w:rPr>
                        <w:t xml:space="preserve">telecom </w:t>
                      </w:r>
                      <w:r w:rsidRPr="00D74F7A">
                        <w:rPr>
                          <w:rFonts w:cstheme="minorHAnsi"/>
                        </w:rPr>
                        <w:t xml:space="preserve">and consumer brands. Proven success in leading category expansion, new product development, and brand strategy projects at Flipkart and </w:t>
                      </w:r>
                      <w:proofErr w:type="spellStart"/>
                      <w:r w:rsidRPr="00D74F7A">
                        <w:rPr>
                          <w:rFonts w:cstheme="minorHAnsi"/>
                        </w:rPr>
                        <w:t>PiSolve</w:t>
                      </w:r>
                      <w:proofErr w:type="spellEnd"/>
                      <w:r w:rsidRPr="00D74F7A">
                        <w:rPr>
                          <w:rFonts w:cstheme="minorHAnsi"/>
                        </w:rPr>
                        <w:t xml:space="preserve"> using both Agile and Waterfall methodologies. Skilled in requirement gathering, market research, competitor benchmarking, and stakeholder management. Now seeking to leverage this cross-domain expertise in a dynamic IT or digital transformation role focused on data-driven decision-making and end-user value delivery.</w:t>
                      </w:r>
                    </w:p>
                    <w:p w14:paraId="5C9B18BF" w14:textId="5D90CDEA" w:rsidR="00DB73F3" w:rsidRPr="00AD3B6A" w:rsidRDefault="00DB73F3" w:rsidP="00DB73F3">
                      <w:pPr>
                        <w:rPr>
                          <w:rFonts w:cstheme="minorHAnsi"/>
                          <w:b/>
                          <w:bCs/>
                        </w:rPr>
                      </w:pPr>
                      <w:r w:rsidRPr="00AD3B6A">
                        <w:rPr>
                          <w:rFonts w:cstheme="minorHAnsi"/>
                          <w:b/>
                          <w:bCs/>
                        </w:rPr>
                        <w:t xml:space="preserve">Profile </w:t>
                      </w:r>
                      <w:proofErr w:type="gramStart"/>
                      <w:r w:rsidRPr="00AD3B6A">
                        <w:rPr>
                          <w:rFonts w:cstheme="minorHAnsi"/>
                          <w:b/>
                          <w:bCs/>
                        </w:rPr>
                        <w:t>summary:-</w:t>
                      </w:r>
                      <w:proofErr w:type="gramEnd"/>
                    </w:p>
                    <w:p w14:paraId="26A18597" w14:textId="77777777" w:rsidR="00B04483" w:rsidRPr="00AD3B6A" w:rsidRDefault="00B04483" w:rsidP="00DE4936">
                      <w:pPr>
                        <w:pStyle w:val="ListParagraph"/>
                        <w:widowControl w:val="0"/>
                        <w:numPr>
                          <w:ilvl w:val="0"/>
                          <w:numId w:val="3"/>
                        </w:numPr>
                        <w:autoSpaceDE w:val="0"/>
                        <w:autoSpaceDN w:val="0"/>
                        <w:spacing w:before="3" w:after="0" w:line="240" w:lineRule="auto"/>
                        <w:ind w:left="284" w:right="70" w:hanging="284"/>
                        <w:contextualSpacing w:val="0"/>
                        <w:jc w:val="both"/>
                        <w:rPr>
                          <w:rFonts w:cstheme="minorHAnsi"/>
                          <w:color w:val="000000" w:themeColor="text1"/>
                        </w:rPr>
                      </w:pPr>
                      <w:r w:rsidRPr="00AD3B6A">
                        <w:rPr>
                          <w:rFonts w:cstheme="minorHAnsi"/>
                          <w:color w:val="000000" w:themeColor="text1"/>
                        </w:rPr>
                        <w:t>In-depth knowledge of SDLC in various phases (</w:t>
                      </w:r>
                      <w:proofErr w:type="spellStart"/>
                      <w:r w:rsidRPr="00AD3B6A">
                        <w:rPr>
                          <w:rFonts w:cstheme="minorHAnsi"/>
                          <w:color w:val="000000" w:themeColor="text1"/>
                        </w:rPr>
                        <w:t>i.e</w:t>
                      </w:r>
                      <w:proofErr w:type="spellEnd"/>
                      <w:r w:rsidRPr="00AD3B6A">
                        <w:rPr>
                          <w:rFonts w:cstheme="minorHAnsi"/>
                          <w:color w:val="000000" w:themeColor="text1"/>
                        </w:rPr>
                        <w:t xml:space="preserve"> waterfall &amp; agile)</w:t>
                      </w:r>
                    </w:p>
                    <w:p w14:paraId="1D8EBEA9" w14:textId="77777777" w:rsidR="00B04483" w:rsidRPr="00AD3B6A" w:rsidRDefault="00B04483" w:rsidP="00DE4936">
                      <w:pPr>
                        <w:pStyle w:val="ListParagraph"/>
                        <w:widowControl w:val="0"/>
                        <w:numPr>
                          <w:ilvl w:val="0"/>
                          <w:numId w:val="3"/>
                        </w:numPr>
                        <w:tabs>
                          <w:tab w:val="left" w:pos="795"/>
                        </w:tabs>
                        <w:autoSpaceDE w:val="0"/>
                        <w:autoSpaceDN w:val="0"/>
                        <w:spacing w:before="3" w:after="0" w:line="276" w:lineRule="auto"/>
                        <w:ind w:left="284" w:right="70" w:hanging="284"/>
                        <w:contextualSpacing w:val="0"/>
                        <w:jc w:val="both"/>
                        <w:rPr>
                          <w:rFonts w:cstheme="minorHAnsi"/>
                          <w:color w:val="000000" w:themeColor="text1"/>
                        </w:rPr>
                      </w:pPr>
                      <w:r w:rsidRPr="00AD3B6A">
                        <w:rPr>
                          <w:rFonts w:cstheme="minorHAnsi"/>
                          <w:color w:val="000000" w:themeColor="text1"/>
                        </w:rPr>
                        <w:t xml:space="preserve">Proficient in Waterfall Model:  Gathered requirements using Elicitation Techniques and prepared BRD, FRD, SRS prepared RACI Matrix, BCD, created UML Diagrams and Prototypes and requirements tracking through RTM well versed with UAT handling Change Request. </w:t>
                      </w:r>
                    </w:p>
                    <w:p w14:paraId="083513D8" w14:textId="77777777" w:rsidR="00B04483" w:rsidRPr="00AD3B6A" w:rsidRDefault="00B04483" w:rsidP="00DE4936">
                      <w:pPr>
                        <w:pStyle w:val="ListParagraph"/>
                        <w:widowControl w:val="0"/>
                        <w:numPr>
                          <w:ilvl w:val="0"/>
                          <w:numId w:val="3"/>
                        </w:numPr>
                        <w:tabs>
                          <w:tab w:val="left" w:pos="795"/>
                        </w:tabs>
                        <w:autoSpaceDE w:val="0"/>
                        <w:autoSpaceDN w:val="0"/>
                        <w:spacing w:before="3" w:after="0" w:line="276" w:lineRule="auto"/>
                        <w:ind w:left="284" w:right="70" w:hanging="284"/>
                        <w:contextualSpacing w:val="0"/>
                        <w:jc w:val="both"/>
                        <w:rPr>
                          <w:rFonts w:cstheme="minorHAnsi"/>
                          <w:color w:val="000000" w:themeColor="text1"/>
                        </w:rPr>
                      </w:pPr>
                      <w:r w:rsidRPr="00AD3B6A">
                        <w:rPr>
                          <w:rFonts w:cstheme="minorHAnsi"/>
                          <w:color w:val="000000" w:themeColor="text1"/>
                        </w:rPr>
                        <w:t>Expert in Agile Scrum: Creation of user stories and Added Acceptance Criteria, BV &amp; CP, Sprint &amp; Product Backlogs conducted various Sprint Meetings; Sprint &amp; Product Burndown charts ensured DOR and DOD checklist.</w:t>
                      </w:r>
                    </w:p>
                    <w:p w14:paraId="51101868" w14:textId="6E25AB18" w:rsidR="00DB73F3" w:rsidRPr="00AD3B6A" w:rsidRDefault="00DE4936" w:rsidP="00DE4936">
                      <w:pPr>
                        <w:pStyle w:val="ListParagraph"/>
                        <w:numPr>
                          <w:ilvl w:val="0"/>
                          <w:numId w:val="3"/>
                        </w:numPr>
                        <w:ind w:left="284" w:hanging="284"/>
                        <w:rPr>
                          <w:rFonts w:cstheme="minorHAnsi"/>
                        </w:rPr>
                      </w:pPr>
                      <w:r w:rsidRPr="00AD3B6A">
                        <w:rPr>
                          <w:rFonts w:cstheme="minorHAnsi"/>
                        </w:rPr>
                        <w:t>Interacted and collaborated with CXOs and senior leadership from leading partner brands to drive strategic alignment, negotiate product roadmaps, and finalize go-to-market plans.</w:t>
                      </w:r>
                    </w:p>
                    <w:p w14:paraId="45CBE06D" w14:textId="020DEFA4" w:rsidR="00DB73F3" w:rsidRPr="00AD3B6A" w:rsidRDefault="00DB73F3" w:rsidP="00BA5747">
                      <w:pPr>
                        <w:spacing w:after="0"/>
                        <w:rPr>
                          <w:rFonts w:cstheme="minorHAnsi"/>
                          <w:b/>
                          <w:bCs/>
                        </w:rPr>
                      </w:pPr>
                      <w:r w:rsidRPr="00AD3B6A">
                        <w:rPr>
                          <w:rFonts w:cstheme="minorHAnsi"/>
                          <w:b/>
                          <w:bCs/>
                        </w:rPr>
                        <w:t>Work exp.</w:t>
                      </w:r>
                    </w:p>
                    <w:p w14:paraId="70649EDB" w14:textId="47350320" w:rsidR="00BA5747" w:rsidRPr="00AD3B6A" w:rsidRDefault="00BA5747" w:rsidP="00BA5747">
                      <w:pPr>
                        <w:spacing w:after="0"/>
                        <w:rPr>
                          <w:rFonts w:cstheme="minorHAnsi"/>
                        </w:rPr>
                      </w:pPr>
                      <w:r w:rsidRPr="00AD3B6A">
                        <w:rPr>
                          <w:rFonts w:cstheme="minorHAnsi"/>
                          <w:b/>
                          <w:bCs/>
                        </w:rPr>
                        <w:t xml:space="preserve">Company </w:t>
                      </w:r>
                      <w:proofErr w:type="gramStart"/>
                      <w:r w:rsidRPr="00AD3B6A">
                        <w:rPr>
                          <w:rFonts w:cstheme="minorHAnsi"/>
                          <w:b/>
                          <w:bCs/>
                        </w:rPr>
                        <w:t>name</w:t>
                      </w:r>
                      <w:r w:rsidRPr="00AD3B6A">
                        <w:rPr>
                          <w:rFonts w:cstheme="minorHAnsi"/>
                        </w:rPr>
                        <w:t>:-</w:t>
                      </w:r>
                      <w:proofErr w:type="gramEnd"/>
                      <w:r w:rsidRPr="00AD3B6A">
                        <w:rPr>
                          <w:rFonts w:cstheme="minorHAnsi"/>
                        </w:rPr>
                        <w:t xml:space="preserve"> </w:t>
                      </w:r>
                      <w:proofErr w:type="spellStart"/>
                      <w:r w:rsidRPr="00AD3B6A">
                        <w:rPr>
                          <w:rFonts w:cstheme="minorHAnsi"/>
                        </w:rPr>
                        <w:t>PiSovle</w:t>
                      </w:r>
                      <w:proofErr w:type="spellEnd"/>
                      <w:r w:rsidRPr="00AD3B6A">
                        <w:rPr>
                          <w:rFonts w:cstheme="minorHAnsi"/>
                        </w:rPr>
                        <w:t xml:space="preserve"> (March 2025 – Present)</w:t>
                      </w:r>
                    </w:p>
                    <w:p w14:paraId="5F2F233B" w14:textId="77777777" w:rsidR="00BA5747" w:rsidRPr="00AD3B6A" w:rsidRDefault="00BA5747" w:rsidP="00BA5747">
                      <w:pPr>
                        <w:spacing w:after="0"/>
                        <w:rPr>
                          <w:rFonts w:cstheme="minorHAnsi"/>
                        </w:rPr>
                      </w:pPr>
                      <w:proofErr w:type="gramStart"/>
                      <w:r w:rsidRPr="00AD3B6A">
                        <w:rPr>
                          <w:rFonts w:cstheme="minorHAnsi"/>
                          <w:b/>
                          <w:bCs/>
                        </w:rPr>
                        <w:t>Designation</w:t>
                      </w:r>
                      <w:r w:rsidRPr="00AD3B6A">
                        <w:rPr>
                          <w:rFonts w:cstheme="minorHAnsi"/>
                        </w:rPr>
                        <w:t>:-</w:t>
                      </w:r>
                      <w:proofErr w:type="gramEnd"/>
                      <w:r w:rsidRPr="00AD3B6A">
                        <w:rPr>
                          <w:rFonts w:cstheme="minorHAnsi"/>
                        </w:rPr>
                        <w:t xml:space="preserve"> Freelancer</w:t>
                      </w:r>
                    </w:p>
                    <w:p w14:paraId="2E676906" w14:textId="59B96DA9" w:rsidR="00BA5747" w:rsidRPr="00E80030" w:rsidRDefault="00BA5747" w:rsidP="00BA5747">
                      <w:pPr>
                        <w:spacing w:after="0"/>
                        <w:rPr>
                          <w:rFonts w:cstheme="minorHAnsi"/>
                          <w:lang w:val="en-IN"/>
                        </w:rPr>
                      </w:pPr>
                      <w:r w:rsidRPr="00E80030">
                        <w:rPr>
                          <w:rFonts w:cstheme="minorHAnsi"/>
                          <w:b/>
                          <w:bCs/>
                          <w:lang w:val="en-IN"/>
                        </w:rPr>
                        <w:t xml:space="preserve">Project: NEA – </w:t>
                      </w:r>
                      <w:r w:rsidRPr="00E80030">
                        <w:rPr>
                          <w:rFonts w:cstheme="minorHAnsi"/>
                          <w:lang w:val="en-IN"/>
                        </w:rPr>
                        <w:t>Ayurvedic &amp; Skincare Supplements Expansion</w:t>
                      </w:r>
                      <w:r w:rsidRPr="00AD3B6A">
                        <w:rPr>
                          <w:rFonts w:cstheme="minorHAnsi"/>
                          <w:lang w:val="en-IN"/>
                        </w:rPr>
                        <w:t xml:space="preserve"> (Agile)</w:t>
                      </w:r>
                    </w:p>
                    <w:p w14:paraId="15FB3CBF" w14:textId="4D897F47" w:rsidR="00BA5747" w:rsidRPr="00AD3B6A" w:rsidRDefault="00BA5747" w:rsidP="00BA5747">
                      <w:pPr>
                        <w:spacing w:after="0"/>
                        <w:rPr>
                          <w:rFonts w:cstheme="minorHAnsi"/>
                          <w:lang w:val="en-IN"/>
                        </w:rPr>
                      </w:pPr>
                      <w:r w:rsidRPr="00E80030">
                        <w:rPr>
                          <w:rFonts w:cstheme="minorHAnsi"/>
                          <w:b/>
                          <w:bCs/>
                          <w:lang w:val="en-IN"/>
                        </w:rPr>
                        <w:t>Product Description:</w:t>
                      </w:r>
                      <w:r w:rsidR="00AD3B6A">
                        <w:rPr>
                          <w:rFonts w:cstheme="minorHAnsi"/>
                          <w:b/>
                          <w:bCs/>
                          <w:lang w:val="en-IN"/>
                        </w:rPr>
                        <w:t xml:space="preserve"> </w:t>
                      </w:r>
                      <w:r w:rsidRPr="00E80030">
                        <w:rPr>
                          <w:rFonts w:cstheme="minorHAnsi"/>
                          <w:lang w:val="en-IN"/>
                        </w:rPr>
                        <w:t>NEA, a leading online player in the medical supplies category, aimed to diversify its portfolio through new product development (NPD) in Ayurvedic and skincare supplements. I conducted in-depth market research to identify category gaps and emerging demand trends, supported by competitor benchmarking and whitespace analysis. Studied regulatory frameworks and government policies (e.g., AYUSH guidelines, FSSAI norms) to ensure compliant product launches. Based on insights, I contributed to the successful rollout of 40+ SKUs across immunity, digestion, sleep, and derma-care verticals — enhancing category depth and driving brand leadership in Tier 1 and Tier 2 markets.</w:t>
                      </w:r>
                    </w:p>
                    <w:p w14:paraId="625616FE" w14:textId="77777777" w:rsidR="00BA5747" w:rsidRPr="00AD3B6A" w:rsidRDefault="00BA5747" w:rsidP="00BA5747">
                      <w:pPr>
                        <w:spacing w:after="0"/>
                        <w:rPr>
                          <w:rFonts w:cstheme="minorHAnsi"/>
                          <w:b/>
                          <w:bCs/>
                        </w:rPr>
                      </w:pPr>
                      <w:r w:rsidRPr="00AD3B6A">
                        <w:rPr>
                          <w:rFonts w:cstheme="minorHAnsi"/>
                          <w:b/>
                          <w:bCs/>
                        </w:rPr>
                        <w:t>Responsibilities</w:t>
                      </w:r>
                    </w:p>
                    <w:p w14:paraId="1BBD038A" w14:textId="64E588A3"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Participated in discovery sprints to gather stakeholder inputs and market insights for diversifying NEA’s product</w:t>
                      </w:r>
                      <w:r w:rsidR="00DA7D5C">
                        <w:rPr>
                          <w:rFonts w:eastAsia="Times New Roman" w:cstheme="minorHAnsi"/>
                          <w:kern w:val="0"/>
                          <w:lang w:val="en-IN"/>
                          <w14:ligatures w14:val="none"/>
                        </w:rPr>
                        <w:t xml:space="preserve"> </w:t>
                      </w:r>
                      <w:r w:rsidRPr="00AD3B6A">
                        <w:rPr>
                          <w:rFonts w:eastAsia="Times New Roman" w:cstheme="minorHAnsi"/>
                          <w:kern w:val="0"/>
                          <w:lang w:val="en-IN"/>
                          <w14:ligatures w14:val="none"/>
                        </w:rPr>
                        <w:t xml:space="preserve">portfolio </w:t>
                      </w:r>
                      <w:r w:rsidR="00DA7D5C">
                        <w:rPr>
                          <w:rFonts w:eastAsia="Times New Roman" w:cstheme="minorHAnsi"/>
                          <w:kern w:val="0"/>
                          <w:lang w:val="en-IN"/>
                          <w14:ligatures w14:val="none"/>
                        </w:rPr>
                        <w:t xml:space="preserve">(12Cr) </w:t>
                      </w:r>
                      <w:r w:rsidRPr="00AD3B6A">
                        <w:rPr>
                          <w:rFonts w:eastAsia="Times New Roman" w:cstheme="minorHAnsi"/>
                          <w:kern w:val="0"/>
                          <w:lang w:val="en-IN"/>
                          <w14:ligatures w14:val="none"/>
                        </w:rPr>
                        <w:t>in Ayurvedic and skincare supplements.</w:t>
                      </w:r>
                    </w:p>
                    <w:p w14:paraId="3D3D82E0"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Created epics and user stories based on competitor benchmarking, gap analysis, and whitespace identification across Tier 1 and Tier 2 consumer segments.</w:t>
                      </w:r>
                    </w:p>
                    <w:p w14:paraId="7BD2989F"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Collaborated with cross-functional teams in sprint planning sessions to prioritize SKUs based on feasibility, regulatory alignment, and market demand.</w:t>
                      </w:r>
                    </w:p>
                    <w:p w14:paraId="59361661" w14:textId="77777777" w:rsidR="00BA5747" w:rsidRPr="00AD3B6A" w:rsidRDefault="00BA5747" w:rsidP="00C93E38">
                      <w:pPr>
                        <w:pStyle w:val="ListParagraph"/>
                        <w:numPr>
                          <w:ilvl w:val="0"/>
                          <w:numId w:val="16"/>
                        </w:numPr>
                        <w:spacing w:after="0"/>
                        <w:ind w:left="284" w:hanging="284"/>
                        <w:rPr>
                          <w:rFonts w:eastAsia="Times New Roman" w:cstheme="minorHAnsi"/>
                          <w:kern w:val="0"/>
                          <w:lang w:val="en-IN"/>
                          <w14:ligatures w14:val="none"/>
                        </w:rPr>
                      </w:pPr>
                      <w:r w:rsidRPr="00AD3B6A">
                        <w:rPr>
                          <w:rFonts w:eastAsia="Times New Roman" w:cstheme="minorHAnsi"/>
                          <w:kern w:val="0"/>
                          <w:lang w:val="en-IN"/>
                          <w14:ligatures w14:val="none"/>
                        </w:rPr>
                        <w:t>Supported sprint reviews and backlog grooming by continuously refining product scope, enabling the successful launch of 40+ new SKUs under fast-moving consumer health categories.</w:t>
                      </w:r>
                    </w:p>
                    <w:p w14:paraId="0B056294" w14:textId="77777777" w:rsidR="00BA5747" w:rsidRPr="00AD3B6A" w:rsidRDefault="00BA5747" w:rsidP="00C93E38">
                      <w:pPr>
                        <w:pStyle w:val="ListParagraph"/>
                        <w:spacing w:after="0"/>
                        <w:ind w:left="284" w:hanging="284"/>
                        <w:rPr>
                          <w:rFonts w:eastAsia="Times New Roman" w:cstheme="minorHAnsi"/>
                          <w:kern w:val="0"/>
                          <w:lang w:val="en-IN"/>
                          <w14:ligatures w14:val="none"/>
                        </w:rPr>
                      </w:pPr>
                    </w:p>
                    <w:p w14:paraId="3FFD0B08" w14:textId="77777777" w:rsidR="00DB73F3" w:rsidRPr="00AD3B6A" w:rsidRDefault="00DB73F3" w:rsidP="00C93E38">
                      <w:pPr>
                        <w:ind w:left="284" w:hanging="284"/>
                        <w:rPr>
                          <w:rFonts w:cstheme="minorHAnsi"/>
                        </w:rPr>
                      </w:pPr>
                    </w:p>
                  </w:txbxContent>
                </v:textbox>
                <w10:wrap anchorx="page"/>
              </v:shape>
            </w:pict>
          </mc:Fallback>
        </mc:AlternateContent>
      </w:r>
      <w:r w:rsidRPr="00CF640B">
        <w:rPr>
          <w:noProof/>
          <w:lang w:val="en-IN" w:eastAsia="en-IN"/>
        </w:rPr>
        <mc:AlternateContent>
          <mc:Choice Requires="wps">
            <w:drawing>
              <wp:anchor distT="0" distB="0" distL="114300" distR="114300" simplePos="0" relativeHeight="251663360" behindDoc="0" locked="0" layoutInCell="1" allowOverlap="1" wp14:anchorId="041CC528" wp14:editId="62ADE5B0">
                <wp:simplePos x="0" y="0"/>
                <wp:positionH relativeFrom="column">
                  <wp:posOffset>-752475</wp:posOffset>
                </wp:positionH>
                <wp:positionV relativeFrom="paragraph">
                  <wp:posOffset>-828675</wp:posOffset>
                </wp:positionV>
                <wp:extent cx="2819400" cy="9810750"/>
                <wp:effectExtent l="0" t="0" r="19050" b="19050"/>
                <wp:wrapNone/>
                <wp:docPr id="1352425496" name="Text Box 1"/>
                <wp:cNvGraphicFramePr/>
                <a:graphic xmlns:a="http://schemas.openxmlformats.org/drawingml/2006/main">
                  <a:graphicData uri="http://schemas.microsoft.com/office/word/2010/wordprocessingShape">
                    <wps:wsp>
                      <wps:cNvSpPr txBox="1"/>
                      <wps:spPr>
                        <a:xfrm>
                          <a:off x="0" y="0"/>
                          <a:ext cx="2819400" cy="9810750"/>
                        </a:xfrm>
                        <a:prstGeom prst="rect">
                          <a:avLst/>
                        </a:prstGeom>
                        <a:solidFill>
                          <a:schemeClr val="lt1"/>
                        </a:solidFill>
                        <a:ln w="6350">
                          <a:solidFill>
                            <a:prstClr val="black"/>
                          </a:solidFill>
                        </a:ln>
                      </wps:spPr>
                      <wps:txbx>
                        <w:txbxContent>
                          <w:p w14:paraId="3CA01D36" w14:textId="121CD7E4" w:rsidR="00DB73F3" w:rsidRPr="00AD3B6A" w:rsidRDefault="00B04483" w:rsidP="00DB73F3">
                            <w:pPr>
                              <w:rPr>
                                <w:b/>
                                <w:bCs/>
                                <w:sz w:val="44"/>
                                <w:szCs w:val="44"/>
                              </w:rPr>
                            </w:pPr>
                            <w:r w:rsidRPr="00AD3B6A">
                              <w:rPr>
                                <w:b/>
                                <w:bCs/>
                                <w:sz w:val="44"/>
                                <w:szCs w:val="44"/>
                              </w:rPr>
                              <w:t>Tarang Ovhal</w:t>
                            </w:r>
                          </w:p>
                          <w:p w14:paraId="658D8086" w14:textId="5112B834" w:rsidR="00DB73F3" w:rsidRPr="00AD3B6A" w:rsidRDefault="00DB73F3" w:rsidP="00DB73F3">
                            <w:proofErr w:type="gramStart"/>
                            <w:r w:rsidRPr="00AD3B6A">
                              <w:rPr>
                                <w:b/>
                                <w:bCs/>
                              </w:rPr>
                              <w:t>Mobile</w:t>
                            </w:r>
                            <w:r w:rsidRPr="00AD3B6A">
                              <w:t>:-</w:t>
                            </w:r>
                            <w:proofErr w:type="gramEnd"/>
                            <w:r w:rsidR="00B04483" w:rsidRPr="00AD3B6A">
                              <w:t xml:space="preserve"> 9004188928</w:t>
                            </w:r>
                          </w:p>
                          <w:p w14:paraId="008881B4" w14:textId="56317A42" w:rsidR="00DB73F3" w:rsidRPr="00AD3B6A" w:rsidRDefault="00DB73F3" w:rsidP="00DB73F3">
                            <w:proofErr w:type="gramStart"/>
                            <w:r w:rsidRPr="00AD3B6A">
                              <w:rPr>
                                <w:b/>
                                <w:bCs/>
                              </w:rPr>
                              <w:t>Email</w:t>
                            </w:r>
                            <w:r w:rsidRPr="00AD3B6A">
                              <w:t>:-</w:t>
                            </w:r>
                            <w:proofErr w:type="gramEnd"/>
                            <w:r w:rsidR="00B04483" w:rsidRPr="00AD3B6A">
                              <w:t xml:space="preserve"> Tarang7514@gmail.com</w:t>
                            </w:r>
                          </w:p>
                          <w:p w14:paraId="3ACB3DC5" w14:textId="2019ADCB" w:rsidR="00A86E61" w:rsidRPr="00AD3B6A" w:rsidRDefault="00DB73F3" w:rsidP="00DB73F3">
                            <w:proofErr w:type="spellStart"/>
                            <w:proofErr w:type="gramStart"/>
                            <w:r w:rsidRPr="00AD3B6A">
                              <w:rPr>
                                <w:b/>
                                <w:bCs/>
                              </w:rPr>
                              <w:t>Linked</w:t>
                            </w:r>
                            <w:r w:rsidR="00CF640B" w:rsidRPr="00AD3B6A">
                              <w:rPr>
                                <w:b/>
                                <w:bCs/>
                              </w:rPr>
                              <w:t>in</w:t>
                            </w:r>
                            <w:proofErr w:type="spellEnd"/>
                            <w:r w:rsidR="00B04483" w:rsidRPr="00AD3B6A">
                              <w:t>:</w:t>
                            </w:r>
                            <w:r w:rsidR="00CF640B" w:rsidRPr="00AD3B6A">
                              <w:t>-</w:t>
                            </w:r>
                            <w:proofErr w:type="gramEnd"/>
                            <w:r w:rsidR="00CF640B" w:rsidRPr="00AD3B6A">
                              <w:t xml:space="preserve"> </w:t>
                            </w:r>
                            <w:hyperlink r:id="rId8" w:history="1">
                              <w:r w:rsidR="00CF640B" w:rsidRPr="00AD3B6A">
                                <w:rPr>
                                  <w:rStyle w:val="Hyperlink"/>
                                </w:rPr>
                                <w:t>https://www.linkedin.com/in/tarang-ovhal-a4977377/</w:t>
                              </w:r>
                            </w:hyperlink>
                          </w:p>
                          <w:p w14:paraId="3B36C1E8" w14:textId="72B7B5B2" w:rsidR="00CF640B" w:rsidRPr="00AD3B6A" w:rsidRDefault="00CF640B" w:rsidP="00DB73F3">
                            <w:r w:rsidRPr="00AD3B6A">
                              <w:t>-------------------------------------------------------------</w:t>
                            </w:r>
                          </w:p>
                          <w:p w14:paraId="4F30684F" w14:textId="57729866" w:rsidR="00DB73F3" w:rsidRPr="00AD3B6A" w:rsidRDefault="00DB73F3" w:rsidP="00DB73F3">
                            <w:r w:rsidRPr="00AD3B6A">
                              <w:rPr>
                                <w:b/>
                                <w:bCs/>
                              </w:rPr>
                              <w:t xml:space="preserve">Core </w:t>
                            </w:r>
                            <w:proofErr w:type="gramStart"/>
                            <w:r w:rsidRPr="00AD3B6A">
                              <w:rPr>
                                <w:b/>
                                <w:bCs/>
                              </w:rPr>
                              <w:t>competences:-</w:t>
                            </w:r>
                            <w:proofErr w:type="gramEnd"/>
                          </w:p>
                          <w:p w14:paraId="0F1E8B9C" w14:textId="77777777" w:rsidR="00DB73F3" w:rsidRPr="00AD3B6A" w:rsidRDefault="00DB73F3" w:rsidP="00DB73F3">
                            <w:pPr>
                              <w:pStyle w:val="ListParagraph"/>
                              <w:numPr>
                                <w:ilvl w:val="0"/>
                                <w:numId w:val="1"/>
                              </w:numPr>
                            </w:pPr>
                            <w:r w:rsidRPr="00AD3B6A">
                              <w:t xml:space="preserve">Business Analysis Planning and Monitoring. </w:t>
                            </w:r>
                          </w:p>
                          <w:p w14:paraId="21DEA6DB" w14:textId="77777777" w:rsidR="00DB73F3" w:rsidRPr="00AD3B6A" w:rsidRDefault="00DB73F3" w:rsidP="00DB73F3">
                            <w:pPr>
                              <w:pStyle w:val="ListParagraph"/>
                              <w:numPr>
                                <w:ilvl w:val="0"/>
                                <w:numId w:val="1"/>
                              </w:numPr>
                            </w:pPr>
                            <w:r w:rsidRPr="00AD3B6A">
                              <w:t>Elicitation and Collaboration.</w:t>
                            </w:r>
                          </w:p>
                          <w:p w14:paraId="75B3E876" w14:textId="77777777" w:rsidR="00DB73F3" w:rsidRPr="00AD3B6A" w:rsidRDefault="00DB73F3" w:rsidP="00DB73F3">
                            <w:pPr>
                              <w:pStyle w:val="ListParagraph"/>
                              <w:numPr>
                                <w:ilvl w:val="0"/>
                                <w:numId w:val="1"/>
                              </w:numPr>
                            </w:pPr>
                            <w:r w:rsidRPr="00AD3B6A">
                              <w:t>Requirement Life cycle Management.</w:t>
                            </w:r>
                          </w:p>
                          <w:p w14:paraId="11E9ECF5" w14:textId="77777777" w:rsidR="00DB73F3" w:rsidRPr="00AD3B6A" w:rsidRDefault="00DB73F3" w:rsidP="00DB73F3">
                            <w:pPr>
                              <w:pStyle w:val="ListParagraph"/>
                              <w:numPr>
                                <w:ilvl w:val="0"/>
                                <w:numId w:val="1"/>
                              </w:numPr>
                            </w:pPr>
                            <w:r w:rsidRPr="00AD3B6A">
                              <w:t>Requirement Analysis and Design Definition.</w:t>
                            </w:r>
                          </w:p>
                          <w:p w14:paraId="563430AB" w14:textId="77777777" w:rsidR="00DB73F3" w:rsidRPr="00AD3B6A" w:rsidRDefault="00DB73F3" w:rsidP="00DB73F3">
                            <w:pPr>
                              <w:pStyle w:val="ListParagraph"/>
                              <w:numPr>
                                <w:ilvl w:val="0"/>
                                <w:numId w:val="1"/>
                              </w:numPr>
                            </w:pPr>
                            <w:r w:rsidRPr="00AD3B6A">
                              <w:t>Strategy Analysis</w:t>
                            </w:r>
                          </w:p>
                          <w:p w14:paraId="2B3BFCC5" w14:textId="77777777" w:rsidR="00DB73F3" w:rsidRPr="00AD3B6A" w:rsidRDefault="00DB73F3" w:rsidP="00DB73F3">
                            <w:pPr>
                              <w:pStyle w:val="ListParagraph"/>
                              <w:numPr>
                                <w:ilvl w:val="0"/>
                                <w:numId w:val="1"/>
                              </w:numPr>
                            </w:pPr>
                            <w:r w:rsidRPr="00AD3B6A">
                              <w:t>Solution Evaluation</w:t>
                            </w:r>
                          </w:p>
                          <w:p w14:paraId="375CD394" w14:textId="77777777" w:rsidR="00DB73F3" w:rsidRPr="00AD3B6A" w:rsidRDefault="00DB73F3" w:rsidP="00DB73F3">
                            <w:pPr>
                              <w:pStyle w:val="ListParagraph"/>
                              <w:numPr>
                                <w:ilvl w:val="0"/>
                                <w:numId w:val="1"/>
                              </w:numPr>
                            </w:pPr>
                            <w:r w:rsidRPr="00AD3B6A">
                              <w:t>Stakeholder management</w:t>
                            </w:r>
                          </w:p>
                          <w:p w14:paraId="7F2DAF93" w14:textId="77777777" w:rsidR="00DB73F3" w:rsidRPr="00AD3B6A" w:rsidRDefault="00DB73F3" w:rsidP="00DB73F3">
                            <w:pPr>
                              <w:pStyle w:val="ListParagraph"/>
                              <w:numPr>
                                <w:ilvl w:val="0"/>
                                <w:numId w:val="1"/>
                              </w:numPr>
                            </w:pPr>
                            <w:r w:rsidRPr="00AD3B6A">
                              <w:t>Project management</w:t>
                            </w:r>
                          </w:p>
                          <w:p w14:paraId="16B5A04D" w14:textId="3DA3FECB" w:rsidR="00DB73F3" w:rsidRPr="00AD3B6A" w:rsidRDefault="00DB73F3" w:rsidP="00DB73F3">
                            <w:pPr>
                              <w:rPr>
                                <w:b/>
                                <w:bCs/>
                              </w:rPr>
                            </w:pPr>
                            <w:r w:rsidRPr="00AD3B6A">
                              <w:rPr>
                                <w:b/>
                                <w:bCs/>
                              </w:rPr>
                              <w:t xml:space="preserve">Technical </w:t>
                            </w:r>
                            <w:proofErr w:type="gramStart"/>
                            <w:r w:rsidRPr="00AD3B6A">
                              <w:rPr>
                                <w:b/>
                                <w:bCs/>
                              </w:rPr>
                              <w:t>skills</w:t>
                            </w:r>
                            <w:r w:rsidR="00CF640B" w:rsidRPr="00AD3B6A">
                              <w:rPr>
                                <w:b/>
                                <w:bCs/>
                              </w:rPr>
                              <w:t>:-</w:t>
                            </w:r>
                            <w:proofErr w:type="gramEnd"/>
                          </w:p>
                          <w:p w14:paraId="50D3743A" w14:textId="7825CFF0" w:rsidR="00DB73F3" w:rsidRPr="00AD3B6A" w:rsidRDefault="00DB73F3" w:rsidP="00DB73F3">
                            <w:pPr>
                              <w:pStyle w:val="ListParagraph"/>
                              <w:numPr>
                                <w:ilvl w:val="0"/>
                                <w:numId w:val="2"/>
                              </w:numPr>
                            </w:pPr>
                            <w:r w:rsidRPr="00AD3B6A">
                              <w:t>Documentation Tools: MS Suite.</w:t>
                            </w:r>
                          </w:p>
                          <w:p w14:paraId="5B1EAF22" w14:textId="77777777" w:rsidR="00DB73F3" w:rsidRPr="00AD3B6A" w:rsidRDefault="00DB73F3" w:rsidP="00DB73F3">
                            <w:pPr>
                              <w:pStyle w:val="ListParagraph"/>
                              <w:numPr>
                                <w:ilvl w:val="0"/>
                                <w:numId w:val="2"/>
                              </w:numPr>
                            </w:pPr>
                            <w:r w:rsidRPr="00AD3B6A">
                              <w:t>Prototyping &amp; Wire frames Tools: Axure &amp; Balsamiq</w:t>
                            </w:r>
                          </w:p>
                          <w:p w14:paraId="433191EE" w14:textId="77777777" w:rsidR="00DB73F3" w:rsidRPr="00AD3B6A" w:rsidRDefault="00DB73F3" w:rsidP="00DB73F3">
                            <w:pPr>
                              <w:pStyle w:val="ListParagraph"/>
                              <w:numPr>
                                <w:ilvl w:val="0"/>
                                <w:numId w:val="2"/>
                              </w:numPr>
                            </w:pPr>
                            <w:r w:rsidRPr="00AD3B6A">
                              <w:t>Modeling Tools: MS Visio, Draw.io.</w:t>
                            </w:r>
                          </w:p>
                          <w:p w14:paraId="5FB8247C" w14:textId="77777777" w:rsidR="00DB73F3" w:rsidRPr="00AD3B6A" w:rsidRDefault="00DB73F3" w:rsidP="00DB73F3">
                            <w:pPr>
                              <w:pStyle w:val="ListParagraph"/>
                              <w:numPr>
                                <w:ilvl w:val="0"/>
                                <w:numId w:val="2"/>
                              </w:numPr>
                            </w:pPr>
                            <w:r w:rsidRPr="00AD3B6A">
                              <w:t>Database: SQL</w:t>
                            </w:r>
                          </w:p>
                          <w:p w14:paraId="365C9EC3" w14:textId="77777777" w:rsidR="00DB73F3" w:rsidRPr="00AD3B6A" w:rsidRDefault="00DB73F3" w:rsidP="00DB73F3">
                            <w:pPr>
                              <w:pStyle w:val="ListParagraph"/>
                              <w:numPr>
                                <w:ilvl w:val="0"/>
                                <w:numId w:val="2"/>
                              </w:numPr>
                            </w:pPr>
                            <w:r w:rsidRPr="00AD3B6A">
                              <w:t xml:space="preserve">Project Management </w:t>
                            </w:r>
                            <w:proofErr w:type="gramStart"/>
                            <w:r w:rsidRPr="00AD3B6A">
                              <w:t>tool:-</w:t>
                            </w:r>
                            <w:proofErr w:type="gramEnd"/>
                            <w:r w:rsidRPr="00AD3B6A">
                              <w:t xml:space="preserve"> JIRA</w:t>
                            </w:r>
                          </w:p>
                          <w:p w14:paraId="1A436008" w14:textId="77777777" w:rsidR="00DB73F3" w:rsidRPr="00AD3B6A" w:rsidRDefault="00DB73F3" w:rsidP="00DB73F3">
                            <w:pPr>
                              <w:pStyle w:val="ListParagraph"/>
                              <w:numPr>
                                <w:ilvl w:val="0"/>
                                <w:numId w:val="2"/>
                              </w:numPr>
                            </w:pPr>
                            <w:r w:rsidRPr="00AD3B6A">
                              <w:t>Reporting Tools:  Power BI, &amp; Tableau.</w:t>
                            </w:r>
                          </w:p>
                          <w:p w14:paraId="6F030E6D" w14:textId="4A462B3F" w:rsidR="00DB73F3" w:rsidRPr="00AD3B6A" w:rsidRDefault="00DB73F3" w:rsidP="00DB73F3">
                            <w:pPr>
                              <w:rPr>
                                <w:b/>
                                <w:bCs/>
                              </w:rPr>
                            </w:pPr>
                            <w:r w:rsidRPr="00AD3B6A">
                              <w:rPr>
                                <w:b/>
                                <w:bCs/>
                              </w:rPr>
                              <w:t xml:space="preserve">Domain </w:t>
                            </w:r>
                            <w:proofErr w:type="gramStart"/>
                            <w:r w:rsidRPr="00AD3B6A">
                              <w:rPr>
                                <w:b/>
                                <w:bCs/>
                              </w:rPr>
                              <w:t>knowledge:-</w:t>
                            </w:r>
                            <w:proofErr w:type="gramEnd"/>
                            <w:r w:rsidR="00A86E61" w:rsidRPr="00AD3B6A">
                              <w:rPr>
                                <w:b/>
                                <w:bCs/>
                              </w:rPr>
                              <w:t xml:space="preserve"> </w:t>
                            </w:r>
                            <w:r w:rsidR="00DE4936" w:rsidRPr="00AD3B6A">
                              <w:t>E-</w:t>
                            </w:r>
                            <w:proofErr w:type="gramStart"/>
                            <w:r w:rsidR="00DE4936" w:rsidRPr="00AD3B6A">
                              <w:t>commerce</w:t>
                            </w:r>
                            <w:r w:rsidRPr="00AD3B6A">
                              <w:t xml:space="preserve"> .</w:t>
                            </w:r>
                            <w:proofErr w:type="gramEnd"/>
                          </w:p>
                          <w:p w14:paraId="6409859E" w14:textId="7428A0D8" w:rsidR="00DE4936" w:rsidRPr="00AD3B6A" w:rsidRDefault="00DB73F3" w:rsidP="00DB73F3">
                            <w:pPr>
                              <w:rPr>
                                <w:b/>
                                <w:bCs/>
                              </w:rPr>
                            </w:pPr>
                            <w:proofErr w:type="gramStart"/>
                            <w:r w:rsidRPr="00AD3B6A">
                              <w:rPr>
                                <w:b/>
                                <w:bCs/>
                              </w:rPr>
                              <w:t>Education:-</w:t>
                            </w:r>
                            <w:proofErr w:type="gramEnd"/>
                            <w:r w:rsidR="00A86E61" w:rsidRPr="00AD3B6A">
                              <w:rPr>
                                <w:b/>
                                <w:bCs/>
                              </w:rPr>
                              <w:t xml:space="preserve"> </w:t>
                            </w:r>
                            <w:r w:rsidR="00DE4936" w:rsidRPr="00AD3B6A">
                              <w:t>PGDM – Marketing (2017)</w:t>
                            </w:r>
                            <w:r w:rsidR="00A41F9B" w:rsidRPr="00AD3B6A">
                              <w:t xml:space="preserve"> </w:t>
                            </w:r>
                            <w:r w:rsidR="00DE4936" w:rsidRPr="00AD3B6A">
                              <w:t>KJ SIMSR</w:t>
                            </w:r>
                          </w:p>
                          <w:p w14:paraId="0F9AB7D6" w14:textId="47707738" w:rsidR="00DB73F3" w:rsidRPr="00AD3B6A" w:rsidRDefault="00DB73F3" w:rsidP="00DB73F3">
                            <w:pPr>
                              <w:rPr>
                                <w:b/>
                                <w:bCs/>
                              </w:rPr>
                            </w:pPr>
                            <w:proofErr w:type="gramStart"/>
                            <w:r w:rsidRPr="00AD3B6A">
                              <w:rPr>
                                <w:b/>
                                <w:bCs/>
                              </w:rPr>
                              <w:t>Certificates:-</w:t>
                            </w:r>
                            <w:proofErr w:type="gramEnd"/>
                            <w:r w:rsidR="00A86E61" w:rsidRPr="00AD3B6A">
                              <w:rPr>
                                <w:b/>
                                <w:bCs/>
                              </w:rPr>
                              <w:t xml:space="preserve"> </w:t>
                            </w:r>
                            <w:r w:rsidRPr="00AD3B6A">
                              <w:t>Certified IT – Business Analyst IIBA [EEP]</w:t>
                            </w:r>
                          </w:p>
                          <w:p w14:paraId="3D8B33B5" w14:textId="618005ED" w:rsidR="00DB73F3" w:rsidRPr="00AD3B6A" w:rsidRDefault="00A86E61" w:rsidP="00DB73F3">
                            <w:pPr>
                              <w:rPr>
                                <w:b/>
                                <w:bCs/>
                              </w:rPr>
                            </w:pPr>
                            <w:proofErr w:type="spellStart"/>
                            <w:r w:rsidRPr="00AD3B6A">
                              <w:rPr>
                                <w:b/>
                                <w:bCs/>
                              </w:rPr>
                              <w:t>Achivemets</w:t>
                            </w:r>
                            <w:proofErr w:type="spellEnd"/>
                            <w:r w:rsidR="00DB73F3" w:rsidRPr="00AD3B6A">
                              <w:rPr>
                                <w:b/>
                                <w:bCs/>
                              </w:rPr>
                              <w:t>: -</w:t>
                            </w:r>
                            <w:r w:rsidR="00A41F9B" w:rsidRPr="00AD3B6A">
                              <w:rPr>
                                <w:b/>
                                <w:bCs/>
                              </w:rPr>
                              <w:t xml:space="preserve"> </w:t>
                            </w:r>
                          </w:p>
                          <w:p w14:paraId="290E34C4" w14:textId="77777777" w:rsidR="00A41F9B" w:rsidRPr="00AD3B6A" w:rsidRDefault="00A41F9B" w:rsidP="00A41F9B">
                            <w:pPr>
                              <w:pStyle w:val="ListParagraph"/>
                              <w:widowControl w:val="0"/>
                              <w:numPr>
                                <w:ilvl w:val="0"/>
                                <w:numId w:val="9"/>
                              </w:numPr>
                              <w:tabs>
                                <w:tab w:val="left" w:pos="729"/>
                              </w:tabs>
                              <w:autoSpaceDE w:val="0"/>
                              <w:autoSpaceDN w:val="0"/>
                              <w:spacing w:before="124" w:after="0" w:line="240" w:lineRule="auto"/>
                              <w:ind w:left="729" w:hanging="422"/>
                              <w:contextualSpacing w:val="0"/>
                            </w:pPr>
                            <w:r w:rsidRPr="00AD3B6A">
                              <w:rPr>
                                <w:b/>
                                <w:spacing w:val="-4"/>
                              </w:rPr>
                              <w:t>Co-</w:t>
                            </w:r>
                            <w:r w:rsidRPr="00AD3B6A">
                              <w:rPr>
                                <w:b/>
                                <w:spacing w:val="-8"/>
                              </w:rPr>
                              <w:t xml:space="preserve"> </w:t>
                            </w:r>
                            <w:r w:rsidRPr="00AD3B6A">
                              <w:rPr>
                                <w:b/>
                                <w:spacing w:val="-4"/>
                              </w:rPr>
                              <w:t>convener:</w:t>
                            </w:r>
                            <w:r w:rsidRPr="00AD3B6A">
                              <w:rPr>
                                <w:b/>
                                <w:spacing w:val="3"/>
                              </w:rPr>
                              <w:t xml:space="preserve"> </w:t>
                            </w:r>
                            <w:r w:rsidRPr="00AD3B6A">
                              <w:rPr>
                                <w:spacing w:val="-4"/>
                              </w:rPr>
                              <w:t>Students</w:t>
                            </w:r>
                            <w:r w:rsidRPr="00AD3B6A">
                              <w:rPr>
                                <w:spacing w:val="-1"/>
                              </w:rPr>
                              <w:t xml:space="preserve"> </w:t>
                            </w:r>
                            <w:r w:rsidRPr="00AD3B6A">
                              <w:rPr>
                                <w:spacing w:val="-4"/>
                              </w:rPr>
                              <w:t>Activity</w:t>
                            </w:r>
                            <w:r w:rsidRPr="00AD3B6A">
                              <w:rPr>
                                <w:spacing w:val="3"/>
                              </w:rPr>
                              <w:t xml:space="preserve"> </w:t>
                            </w:r>
                            <w:r w:rsidRPr="00AD3B6A">
                              <w:rPr>
                                <w:spacing w:val="-4"/>
                              </w:rPr>
                              <w:t>Forum</w:t>
                            </w:r>
                            <w:r w:rsidRPr="00AD3B6A">
                              <w:rPr>
                                <w:spacing w:val="-9"/>
                              </w:rPr>
                              <w:t xml:space="preserve"> </w:t>
                            </w:r>
                            <w:r w:rsidRPr="00AD3B6A">
                              <w:rPr>
                                <w:spacing w:val="-4"/>
                              </w:rPr>
                              <w:t>committee</w:t>
                            </w:r>
                            <w:r w:rsidRPr="00AD3B6A">
                              <w:rPr>
                                <w:spacing w:val="-1"/>
                              </w:rPr>
                              <w:t xml:space="preserve"> </w:t>
                            </w:r>
                            <w:r w:rsidRPr="00AD3B6A">
                              <w:rPr>
                                <w:spacing w:val="-4"/>
                              </w:rPr>
                              <w:t>at</w:t>
                            </w:r>
                            <w:r w:rsidRPr="00AD3B6A">
                              <w:rPr>
                                <w:spacing w:val="3"/>
                              </w:rPr>
                              <w:t xml:space="preserve"> </w:t>
                            </w:r>
                            <w:r w:rsidRPr="00AD3B6A">
                              <w:rPr>
                                <w:spacing w:val="-4"/>
                              </w:rPr>
                              <w:t>SIMSR</w:t>
                            </w:r>
                            <w:r w:rsidRPr="00AD3B6A">
                              <w:rPr>
                                <w:spacing w:val="10"/>
                              </w:rPr>
                              <w:t xml:space="preserve"> </w:t>
                            </w:r>
                            <w:r w:rsidRPr="00AD3B6A">
                              <w:rPr>
                                <w:spacing w:val="-4"/>
                              </w:rPr>
                              <w:t>(2015)</w:t>
                            </w:r>
                          </w:p>
                          <w:p w14:paraId="210B096A" w14:textId="77777777" w:rsidR="00A41F9B" w:rsidRPr="00AD3B6A" w:rsidRDefault="00A41F9B" w:rsidP="00A41F9B">
                            <w:pPr>
                              <w:pStyle w:val="ListParagraph"/>
                              <w:widowControl w:val="0"/>
                              <w:numPr>
                                <w:ilvl w:val="0"/>
                                <w:numId w:val="9"/>
                              </w:numPr>
                              <w:tabs>
                                <w:tab w:val="left" w:pos="729"/>
                              </w:tabs>
                              <w:autoSpaceDE w:val="0"/>
                              <w:autoSpaceDN w:val="0"/>
                              <w:spacing w:before="12" w:after="0" w:line="240" w:lineRule="auto"/>
                              <w:ind w:left="729" w:hanging="422"/>
                              <w:contextualSpacing w:val="0"/>
                            </w:pPr>
                            <w:r w:rsidRPr="00AD3B6A">
                              <w:rPr>
                                <w:b/>
                                <w:spacing w:val="-2"/>
                              </w:rPr>
                              <w:t>Convener:</w:t>
                            </w:r>
                            <w:r w:rsidRPr="00AD3B6A">
                              <w:rPr>
                                <w:b/>
                                <w:spacing w:val="-20"/>
                              </w:rPr>
                              <w:t xml:space="preserve"> </w:t>
                            </w:r>
                            <w:r w:rsidRPr="00AD3B6A">
                              <w:rPr>
                                <w:spacing w:val="-2"/>
                              </w:rPr>
                              <w:t>Guitarist</w:t>
                            </w:r>
                            <w:r w:rsidRPr="00AD3B6A">
                              <w:rPr>
                                <w:spacing w:val="-12"/>
                              </w:rPr>
                              <w:t xml:space="preserve"> </w:t>
                            </w:r>
                            <w:r w:rsidRPr="00AD3B6A">
                              <w:rPr>
                                <w:spacing w:val="-2"/>
                              </w:rPr>
                              <w:t>and</w:t>
                            </w:r>
                            <w:r w:rsidRPr="00AD3B6A">
                              <w:rPr>
                                <w:spacing w:val="-11"/>
                              </w:rPr>
                              <w:t xml:space="preserve"> </w:t>
                            </w:r>
                            <w:r w:rsidRPr="00AD3B6A">
                              <w:rPr>
                                <w:spacing w:val="-2"/>
                              </w:rPr>
                              <w:t>lead</w:t>
                            </w:r>
                            <w:r w:rsidRPr="00AD3B6A">
                              <w:rPr>
                                <w:spacing w:val="-19"/>
                              </w:rPr>
                              <w:t xml:space="preserve"> </w:t>
                            </w:r>
                            <w:r w:rsidRPr="00AD3B6A">
                              <w:rPr>
                                <w:spacing w:val="-2"/>
                              </w:rPr>
                              <w:t>singer</w:t>
                            </w:r>
                            <w:r w:rsidRPr="00AD3B6A">
                              <w:rPr>
                                <w:spacing w:val="-11"/>
                              </w:rPr>
                              <w:t xml:space="preserve"> </w:t>
                            </w:r>
                            <w:r w:rsidRPr="00AD3B6A">
                              <w:rPr>
                                <w:spacing w:val="-2"/>
                              </w:rPr>
                              <w:t>MAUJ</w:t>
                            </w:r>
                            <w:r w:rsidRPr="00AD3B6A">
                              <w:rPr>
                                <w:spacing w:val="-11"/>
                              </w:rPr>
                              <w:t xml:space="preserve"> </w:t>
                            </w:r>
                            <w:r w:rsidRPr="00AD3B6A">
                              <w:rPr>
                                <w:spacing w:val="-2"/>
                              </w:rPr>
                              <w:t>the</w:t>
                            </w:r>
                            <w:r w:rsidRPr="00AD3B6A">
                              <w:rPr>
                                <w:spacing w:val="-10"/>
                              </w:rPr>
                              <w:t xml:space="preserve"> </w:t>
                            </w:r>
                            <w:r w:rsidRPr="00AD3B6A">
                              <w:rPr>
                                <w:spacing w:val="-2"/>
                              </w:rPr>
                              <w:t>official</w:t>
                            </w:r>
                            <w:r w:rsidRPr="00AD3B6A">
                              <w:rPr>
                                <w:spacing w:val="-11"/>
                              </w:rPr>
                              <w:t xml:space="preserve"> </w:t>
                            </w:r>
                            <w:r w:rsidRPr="00AD3B6A">
                              <w:rPr>
                                <w:spacing w:val="-2"/>
                              </w:rPr>
                              <w:t>band</w:t>
                            </w:r>
                            <w:r w:rsidRPr="00AD3B6A">
                              <w:rPr>
                                <w:spacing w:val="-8"/>
                              </w:rPr>
                              <w:t xml:space="preserve"> </w:t>
                            </w:r>
                            <w:r w:rsidRPr="00AD3B6A">
                              <w:rPr>
                                <w:spacing w:val="-2"/>
                              </w:rPr>
                              <w:t>of</w:t>
                            </w:r>
                            <w:r w:rsidRPr="00AD3B6A">
                              <w:rPr>
                                <w:spacing w:val="-6"/>
                              </w:rPr>
                              <w:t xml:space="preserve"> </w:t>
                            </w:r>
                            <w:r w:rsidRPr="00AD3B6A">
                              <w:rPr>
                                <w:spacing w:val="-2"/>
                              </w:rPr>
                              <w:t>SIMSR (2015)</w:t>
                            </w:r>
                          </w:p>
                          <w:p w14:paraId="3F74E28D" w14:textId="77777777" w:rsidR="00A41F9B" w:rsidRPr="00AD3B6A" w:rsidRDefault="00A41F9B" w:rsidP="00A41F9B">
                            <w:pPr>
                              <w:pStyle w:val="ListParagraph"/>
                              <w:widowControl w:val="0"/>
                              <w:numPr>
                                <w:ilvl w:val="0"/>
                                <w:numId w:val="9"/>
                              </w:numPr>
                              <w:tabs>
                                <w:tab w:val="left" w:pos="729"/>
                              </w:tabs>
                              <w:autoSpaceDE w:val="0"/>
                              <w:autoSpaceDN w:val="0"/>
                              <w:spacing w:before="7" w:after="0" w:line="240" w:lineRule="auto"/>
                              <w:ind w:left="729" w:hanging="422"/>
                              <w:contextualSpacing w:val="0"/>
                            </w:pPr>
                            <w:r w:rsidRPr="00AD3B6A">
                              <w:rPr>
                                <w:b/>
                                <w:spacing w:val="-4"/>
                              </w:rPr>
                              <w:t>Founder</w:t>
                            </w:r>
                            <w:r w:rsidRPr="00AD3B6A">
                              <w:rPr>
                                <w:b/>
                              </w:rPr>
                              <w:t xml:space="preserve"> </w:t>
                            </w:r>
                            <w:r w:rsidRPr="00AD3B6A">
                              <w:rPr>
                                <w:b/>
                                <w:spacing w:val="-4"/>
                              </w:rPr>
                              <w:t>member</w:t>
                            </w:r>
                            <w:r w:rsidRPr="00AD3B6A">
                              <w:rPr>
                                <w:b/>
                                <w:spacing w:val="2"/>
                              </w:rPr>
                              <w:t xml:space="preserve"> </w:t>
                            </w:r>
                            <w:r w:rsidRPr="00AD3B6A">
                              <w:rPr>
                                <w:b/>
                                <w:spacing w:val="-4"/>
                              </w:rPr>
                              <w:t>and</w:t>
                            </w:r>
                            <w:r w:rsidRPr="00AD3B6A">
                              <w:rPr>
                                <w:b/>
                                <w:spacing w:val="-1"/>
                              </w:rPr>
                              <w:t xml:space="preserve"> </w:t>
                            </w:r>
                            <w:r w:rsidRPr="00AD3B6A">
                              <w:rPr>
                                <w:b/>
                                <w:spacing w:val="-4"/>
                              </w:rPr>
                              <w:t>President:</w:t>
                            </w:r>
                            <w:r w:rsidRPr="00AD3B6A">
                              <w:rPr>
                                <w:b/>
                                <w:spacing w:val="3"/>
                              </w:rPr>
                              <w:t xml:space="preserve"> </w:t>
                            </w:r>
                            <w:r w:rsidRPr="00AD3B6A">
                              <w:rPr>
                                <w:spacing w:val="-4"/>
                              </w:rPr>
                              <w:t>NGO</w:t>
                            </w:r>
                            <w:r w:rsidRPr="00AD3B6A">
                              <w:rPr>
                                <w:spacing w:val="-10"/>
                              </w:rPr>
                              <w:t xml:space="preserve"> </w:t>
                            </w:r>
                            <w:r w:rsidRPr="00AD3B6A">
                              <w:rPr>
                                <w:spacing w:val="-4"/>
                              </w:rPr>
                              <w:t>“</w:t>
                            </w:r>
                            <w:proofErr w:type="spellStart"/>
                            <w:r w:rsidRPr="00AD3B6A">
                              <w:rPr>
                                <w:spacing w:val="-4"/>
                              </w:rPr>
                              <w:t>Paaul</w:t>
                            </w:r>
                            <w:proofErr w:type="spellEnd"/>
                            <w:r w:rsidRPr="00AD3B6A">
                              <w:rPr>
                                <w:spacing w:val="-4"/>
                              </w:rPr>
                              <w:t>”</w:t>
                            </w:r>
                            <w:r w:rsidRPr="00AD3B6A">
                              <w:t xml:space="preserve"> </w:t>
                            </w:r>
                            <w:r w:rsidRPr="00AD3B6A">
                              <w:rPr>
                                <w:spacing w:val="-4"/>
                              </w:rPr>
                              <w:t>(2014)</w:t>
                            </w:r>
                          </w:p>
                          <w:p w14:paraId="204B829E" w14:textId="30737E43" w:rsidR="00DB73F3" w:rsidRPr="00AD3B6A" w:rsidRDefault="00A41F9B" w:rsidP="00DB73F3">
                            <w:pPr>
                              <w:pStyle w:val="ListParagraph"/>
                              <w:widowControl w:val="0"/>
                              <w:numPr>
                                <w:ilvl w:val="0"/>
                                <w:numId w:val="9"/>
                              </w:numPr>
                              <w:tabs>
                                <w:tab w:val="left" w:pos="729"/>
                              </w:tabs>
                              <w:autoSpaceDE w:val="0"/>
                              <w:autoSpaceDN w:val="0"/>
                              <w:spacing w:before="6" w:after="0" w:line="240" w:lineRule="auto"/>
                              <w:ind w:left="729" w:hanging="422"/>
                              <w:contextualSpacing w:val="0"/>
                            </w:pPr>
                            <w:r w:rsidRPr="00AD3B6A">
                              <w:rPr>
                                <w:b/>
                                <w:spacing w:val="-2"/>
                              </w:rPr>
                              <w:t>Students</w:t>
                            </w:r>
                            <w:r w:rsidRPr="00AD3B6A">
                              <w:rPr>
                                <w:b/>
                                <w:spacing w:val="-12"/>
                              </w:rPr>
                              <w:t xml:space="preserve"> </w:t>
                            </w:r>
                            <w:r w:rsidRPr="00AD3B6A">
                              <w:rPr>
                                <w:b/>
                                <w:spacing w:val="-2"/>
                              </w:rPr>
                              <w:t>Head</w:t>
                            </w:r>
                            <w:r w:rsidRPr="00AD3B6A">
                              <w:rPr>
                                <w:b/>
                                <w:spacing w:val="-11"/>
                              </w:rPr>
                              <w:t xml:space="preserve"> </w:t>
                            </w:r>
                            <w:r w:rsidRPr="00AD3B6A">
                              <w:rPr>
                                <w:b/>
                                <w:spacing w:val="-2"/>
                              </w:rPr>
                              <w:t>and</w:t>
                            </w:r>
                            <w:r w:rsidRPr="00AD3B6A">
                              <w:rPr>
                                <w:b/>
                                <w:spacing w:val="-11"/>
                              </w:rPr>
                              <w:t xml:space="preserve"> </w:t>
                            </w:r>
                            <w:r w:rsidRPr="00AD3B6A">
                              <w:rPr>
                                <w:b/>
                                <w:spacing w:val="-2"/>
                              </w:rPr>
                              <w:t>Lead</w:t>
                            </w:r>
                            <w:r w:rsidRPr="00AD3B6A">
                              <w:rPr>
                                <w:b/>
                                <w:spacing w:val="-17"/>
                              </w:rPr>
                              <w:t xml:space="preserve"> </w:t>
                            </w:r>
                            <w:r w:rsidRPr="00AD3B6A">
                              <w:rPr>
                                <w:b/>
                                <w:spacing w:val="-2"/>
                              </w:rPr>
                              <w:t>Organizer:</w:t>
                            </w:r>
                            <w:r w:rsidRPr="00AD3B6A">
                              <w:rPr>
                                <w:b/>
                                <w:spacing w:val="-11"/>
                              </w:rPr>
                              <w:t xml:space="preserve"> </w:t>
                            </w:r>
                            <w:r w:rsidRPr="00AD3B6A">
                              <w:rPr>
                                <w:spacing w:val="-2"/>
                              </w:rPr>
                              <w:t>National</w:t>
                            </w:r>
                            <w:r w:rsidRPr="00AD3B6A">
                              <w:rPr>
                                <w:spacing w:val="-11"/>
                              </w:rPr>
                              <w:t xml:space="preserve"> </w:t>
                            </w:r>
                            <w:r w:rsidRPr="00AD3B6A">
                              <w:rPr>
                                <w:spacing w:val="-2"/>
                              </w:rPr>
                              <w:t>level</w:t>
                            </w:r>
                            <w:r w:rsidRPr="00AD3B6A">
                              <w:rPr>
                                <w:spacing w:val="-11"/>
                              </w:rPr>
                              <w:t xml:space="preserve"> </w:t>
                            </w:r>
                            <w:r w:rsidRPr="00AD3B6A">
                              <w:rPr>
                                <w:spacing w:val="-2"/>
                              </w:rPr>
                              <w:t>technical</w:t>
                            </w:r>
                            <w:r w:rsidRPr="00AD3B6A">
                              <w:rPr>
                                <w:spacing w:val="-11"/>
                              </w:rPr>
                              <w:t xml:space="preserve"> </w:t>
                            </w:r>
                            <w:r w:rsidRPr="00AD3B6A">
                              <w:rPr>
                                <w:spacing w:val="-2"/>
                              </w:rPr>
                              <w:t>event</w:t>
                            </w:r>
                            <w:r w:rsidRPr="00AD3B6A">
                              <w:rPr>
                                <w:spacing w:val="-10"/>
                              </w:rPr>
                              <w:t xml:space="preserve"> </w:t>
                            </w:r>
                            <w:r w:rsidRPr="00AD3B6A">
                              <w:rPr>
                                <w:spacing w:val="-2"/>
                              </w:rPr>
                              <w:t>“Tectrix”</w:t>
                            </w:r>
                          </w:p>
                          <w:p w14:paraId="3610C09E" w14:textId="77777777" w:rsidR="00A41F9B" w:rsidRPr="00AD3B6A" w:rsidRDefault="00A41F9B" w:rsidP="00A41F9B">
                            <w:pPr>
                              <w:pStyle w:val="ListParagraph"/>
                              <w:widowControl w:val="0"/>
                              <w:tabs>
                                <w:tab w:val="left" w:pos="729"/>
                              </w:tabs>
                              <w:autoSpaceDE w:val="0"/>
                              <w:autoSpaceDN w:val="0"/>
                              <w:spacing w:before="6" w:after="0" w:line="240" w:lineRule="auto"/>
                              <w:ind w:left="729"/>
                              <w:contextualSpacing w:val="0"/>
                            </w:pPr>
                          </w:p>
                          <w:p w14:paraId="73714AA8" w14:textId="142D0D48" w:rsidR="00A41F9B" w:rsidRPr="00AD3B6A" w:rsidRDefault="00DB73F3" w:rsidP="00DB73F3">
                            <w:pPr>
                              <w:rPr>
                                <w:b/>
                                <w:bCs/>
                              </w:rPr>
                            </w:pPr>
                            <w:proofErr w:type="gramStart"/>
                            <w:r w:rsidRPr="00AD3B6A">
                              <w:rPr>
                                <w:b/>
                                <w:bCs/>
                              </w:rPr>
                              <w:t>Language:-</w:t>
                            </w:r>
                            <w:proofErr w:type="gramEnd"/>
                            <w:r w:rsidR="00A41F9B" w:rsidRPr="00AD3B6A">
                              <w:rPr>
                                <w:b/>
                                <w:bCs/>
                              </w:rPr>
                              <w:t xml:space="preserve"> </w:t>
                            </w:r>
                            <w:r w:rsidR="00A41F9B" w:rsidRPr="00AD3B6A">
                              <w:t>English, Hindi, Marathi</w:t>
                            </w:r>
                          </w:p>
                          <w:p w14:paraId="6A71F40B" w14:textId="77777777" w:rsidR="00DB73F3" w:rsidRPr="00AD3B6A" w:rsidRDefault="00DB73F3" w:rsidP="00DB73F3"/>
                          <w:p w14:paraId="30AC29D5" w14:textId="77777777" w:rsidR="00DB73F3" w:rsidRPr="00AD3B6A"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25pt;margin-top:-65.25pt;width:222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" fillcolor="white [3201]" strokeweight=".5pt">
                <v:textbox>
                  <w:txbxContent>
                    <w:p w14:paraId="3CA01D36" w14:textId="121CD7E4" w:rsidR="00DB73F3" w:rsidRPr="00AD3B6A" w:rsidRDefault="00B04483" w:rsidP="00DB73F3">
                      <w:pPr>
                        <w:rPr>
                          <w:b/>
                          <w:bCs/>
                          <w:sz w:val="44"/>
                          <w:szCs w:val="44"/>
                        </w:rPr>
                      </w:pPr>
                      <w:r w:rsidRPr="00AD3B6A">
                        <w:rPr>
                          <w:b/>
                          <w:bCs/>
                          <w:sz w:val="44"/>
                          <w:szCs w:val="44"/>
                        </w:rPr>
                        <w:t>Tarang Ovhal</w:t>
                      </w:r>
                    </w:p>
                    <w:p w14:paraId="658D8086" w14:textId="5112B834" w:rsidR="00DB73F3" w:rsidRPr="00AD3B6A" w:rsidRDefault="00DB73F3" w:rsidP="00DB73F3">
                      <w:proofErr w:type="gramStart"/>
                      <w:r w:rsidRPr="00AD3B6A">
                        <w:rPr>
                          <w:b/>
                          <w:bCs/>
                        </w:rPr>
                        <w:t>Mobile</w:t>
                      </w:r>
                      <w:r w:rsidRPr="00AD3B6A">
                        <w:t>:-</w:t>
                      </w:r>
                      <w:proofErr w:type="gramEnd"/>
                      <w:r w:rsidR="00B04483" w:rsidRPr="00AD3B6A">
                        <w:t xml:space="preserve"> 9004188928</w:t>
                      </w:r>
                    </w:p>
                    <w:p w14:paraId="008881B4" w14:textId="56317A42" w:rsidR="00DB73F3" w:rsidRPr="00AD3B6A" w:rsidRDefault="00DB73F3" w:rsidP="00DB73F3">
                      <w:proofErr w:type="gramStart"/>
                      <w:r w:rsidRPr="00AD3B6A">
                        <w:rPr>
                          <w:b/>
                          <w:bCs/>
                        </w:rPr>
                        <w:t>Email</w:t>
                      </w:r>
                      <w:r w:rsidRPr="00AD3B6A">
                        <w:t>:-</w:t>
                      </w:r>
                      <w:proofErr w:type="gramEnd"/>
                      <w:r w:rsidR="00B04483" w:rsidRPr="00AD3B6A">
                        <w:t xml:space="preserve"> Tarang7514@gmail.com</w:t>
                      </w:r>
                    </w:p>
                    <w:p w14:paraId="3ACB3DC5" w14:textId="2019ADCB" w:rsidR="00A86E61" w:rsidRPr="00AD3B6A" w:rsidRDefault="00DB73F3" w:rsidP="00DB73F3">
                      <w:proofErr w:type="spellStart"/>
                      <w:proofErr w:type="gramStart"/>
                      <w:r w:rsidRPr="00AD3B6A">
                        <w:rPr>
                          <w:b/>
                          <w:bCs/>
                        </w:rPr>
                        <w:t>Linked</w:t>
                      </w:r>
                      <w:r w:rsidR="00CF640B" w:rsidRPr="00AD3B6A">
                        <w:rPr>
                          <w:b/>
                          <w:bCs/>
                        </w:rPr>
                        <w:t>in</w:t>
                      </w:r>
                      <w:proofErr w:type="spellEnd"/>
                      <w:r w:rsidR="00B04483" w:rsidRPr="00AD3B6A">
                        <w:t>:</w:t>
                      </w:r>
                      <w:r w:rsidR="00CF640B" w:rsidRPr="00AD3B6A">
                        <w:t>-</w:t>
                      </w:r>
                      <w:proofErr w:type="gramEnd"/>
                      <w:r w:rsidR="00CF640B" w:rsidRPr="00AD3B6A">
                        <w:t xml:space="preserve"> </w:t>
                      </w:r>
                      <w:hyperlink r:id="rId9" w:history="1">
                        <w:r w:rsidR="00CF640B" w:rsidRPr="00AD3B6A">
                          <w:rPr>
                            <w:rStyle w:val="Hyperlink"/>
                          </w:rPr>
                          <w:t>https://www.linkedin.com/in/tarang-ovhal-a4977377/</w:t>
                        </w:r>
                      </w:hyperlink>
                    </w:p>
                    <w:p w14:paraId="3B36C1E8" w14:textId="72B7B5B2" w:rsidR="00CF640B" w:rsidRPr="00AD3B6A" w:rsidRDefault="00CF640B" w:rsidP="00DB73F3">
                      <w:r w:rsidRPr="00AD3B6A">
                        <w:t>-------------------------------------------------------------</w:t>
                      </w:r>
                    </w:p>
                    <w:p w14:paraId="4F30684F" w14:textId="57729866" w:rsidR="00DB73F3" w:rsidRPr="00AD3B6A" w:rsidRDefault="00DB73F3" w:rsidP="00DB73F3">
                      <w:r w:rsidRPr="00AD3B6A">
                        <w:rPr>
                          <w:b/>
                          <w:bCs/>
                        </w:rPr>
                        <w:t xml:space="preserve">Core </w:t>
                      </w:r>
                      <w:proofErr w:type="gramStart"/>
                      <w:r w:rsidRPr="00AD3B6A">
                        <w:rPr>
                          <w:b/>
                          <w:bCs/>
                        </w:rPr>
                        <w:t>competences:-</w:t>
                      </w:r>
                      <w:proofErr w:type="gramEnd"/>
                    </w:p>
                    <w:p w14:paraId="0F1E8B9C" w14:textId="77777777" w:rsidR="00DB73F3" w:rsidRPr="00AD3B6A" w:rsidRDefault="00DB73F3" w:rsidP="00DB73F3">
                      <w:pPr>
                        <w:pStyle w:val="ListParagraph"/>
                        <w:numPr>
                          <w:ilvl w:val="0"/>
                          <w:numId w:val="1"/>
                        </w:numPr>
                      </w:pPr>
                      <w:r w:rsidRPr="00AD3B6A">
                        <w:t xml:space="preserve">Business Analysis Planning and Monitoring. </w:t>
                      </w:r>
                    </w:p>
                    <w:p w14:paraId="21DEA6DB" w14:textId="77777777" w:rsidR="00DB73F3" w:rsidRPr="00AD3B6A" w:rsidRDefault="00DB73F3" w:rsidP="00DB73F3">
                      <w:pPr>
                        <w:pStyle w:val="ListParagraph"/>
                        <w:numPr>
                          <w:ilvl w:val="0"/>
                          <w:numId w:val="1"/>
                        </w:numPr>
                      </w:pPr>
                      <w:r w:rsidRPr="00AD3B6A">
                        <w:t>Elicitation and Collaboration.</w:t>
                      </w:r>
                    </w:p>
                    <w:p w14:paraId="75B3E876" w14:textId="77777777" w:rsidR="00DB73F3" w:rsidRPr="00AD3B6A" w:rsidRDefault="00DB73F3" w:rsidP="00DB73F3">
                      <w:pPr>
                        <w:pStyle w:val="ListParagraph"/>
                        <w:numPr>
                          <w:ilvl w:val="0"/>
                          <w:numId w:val="1"/>
                        </w:numPr>
                      </w:pPr>
                      <w:r w:rsidRPr="00AD3B6A">
                        <w:t>Requirement Life cycle Management.</w:t>
                      </w:r>
                    </w:p>
                    <w:p w14:paraId="11E9ECF5" w14:textId="77777777" w:rsidR="00DB73F3" w:rsidRPr="00AD3B6A" w:rsidRDefault="00DB73F3" w:rsidP="00DB73F3">
                      <w:pPr>
                        <w:pStyle w:val="ListParagraph"/>
                        <w:numPr>
                          <w:ilvl w:val="0"/>
                          <w:numId w:val="1"/>
                        </w:numPr>
                      </w:pPr>
                      <w:r w:rsidRPr="00AD3B6A">
                        <w:t>Requirement Analysis and Design Definition.</w:t>
                      </w:r>
                    </w:p>
                    <w:p w14:paraId="563430AB" w14:textId="77777777" w:rsidR="00DB73F3" w:rsidRPr="00AD3B6A" w:rsidRDefault="00DB73F3" w:rsidP="00DB73F3">
                      <w:pPr>
                        <w:pStyle w:val="ListParagraph"/>
                        <w:numPr>
                          <w:ilvl w:val="0"/>
                          <w:numId w:val="1"/>
                        </w:numPr>
                      </w:pPr>
                      <w:r w:rsidRPr="00AD3B6A">
                        <w:t>Strategy Analysis</w:t>
                      </w:r>
                    </w:p>
                    <w:p w14:paraId="2B3BFCC5" w14:textId="77777777" w:rsidR="00DB73F3" w:rsidRPr="00AD3B6A" w:rsidRDefault="00DB73F3" w:rsidP="00DB73F3">
                      <w:pPr>
                        <w:pStyle w:val="ListParagraph"/>
                        <w:numPr>
                          <w:ilvl w:val="0"/>
                          <w:numId w:val="1"/>
                        </w:numPr>
                      </w:pPr>
                      <w:r w:rsidRPr="00AD3B6A">
                        <w:t>Solution Evaluation</w:t>
                      </w:r>
                    </w:p>
                    <w:p w14:paraId="375CD394" w14:textId="77777777" w:rsidR="00DB73F3" w:rsidRPr="00AD3B6A" w:rsidRDefault="00DB73F3" w:rsidP="00DB73F3">
                      <w:pPr>
                        <w:pStyle w:val="ListParagraph"/>
                        <w:numPr>
                          <w:ilvl w:val="0"/>
                          <w:numId w:val="1"/>
                        </w:numPr>
                      </w:pPr>
                      <w:r w:rsidRPr="00AD3B6A">
                        <w:t>Stakeholder management</w:t>
                      </w:r>
                    </w:p>
                    <w:p w14:paraId="7F2DAF93" w14:textId="77777777" w:rsidR="00DB73F3" w:rsidRPr="00AD3B6A" w:rsidRDefault="00DB73F3" w:rsidP="00DB73F3">
                      <w:pPr>
                        <w:pStyle w:val="ListParagraph"/>
                        <w:numPr>
                          <w:ilvl w:val="0"/>
                          <w:numId w:val="1"/>
                        </w:numPr>
                      </w:pPr>
                      <w:r w:rsidRPr="00AD3B6A">
                        <w:t>Project management</w:t>
                      </w:r>
                    </w:p>
                    <w:p w14:paraId="16B5A04D" w14:textId="3DA3FECB" w:rsidR="00DB73F3" w:rsidRPr="00AD3B6A" w:rsidRDefault="00DB73F3" w:rsidP="00DB73F3">
                      <w:pPr>
                        <w:rPr>
                          <w:b/>
                          <w:bCs/>
                        </w:rPr>
                      </w:pPr>
                      <w:r w:rsidRPr="00AD3B6A">
                        <w:rPr>
                          <w:b/>
                          <w:bCs/>
                        </w:rPr>
                        <w:t xml:space="preserve">Technical </w:t>
                      </w:r>
                      <w:proofErr w:type="gramStart"/>
                      <w:r w:rsidRPr="00AD3B6A">
                        <w:rPr>
                          <w:b/>
                          <w:bCs/>
                        </w:rPr>
                        <w:t>skills</w:t>
                      </w:r>
                      <w:r w:rsidR="00CF640B" w:rsidRPr="00AD3B6A">
                        <w:rPr>
                          <w:b/>
                          <w:bCs/>
                        </w:rPr>
                        <w:t>:-</w:t>
                      </w:r>
                      <w:proofErr w:type="gramEnd"/>
                    </w:p>
                    <w:p w14:paraId="50D3743A" w14:textId="7825CFF0" w:rsidR="00DB73F3" w:rsidRPr="00AD3B6A" w:rsidRDefault="00DB73F3" w:rsidP="00DB73F3">
                      <w:pPr>
                        <w:pStyle w:val="ListParagraph"/>
                        <w:numPr>
                          <w:ilvl w:val="0"/>
                          <w:numId w:val="2"/>
                        </w:numPr>
                      </w:pPr>
                      <w:r w:rsidRPr="00AD3B6A">
                        <w:t>Documentation Tools: MS Suite.</w:t>
                      </w:r>
                    </w:p>
                    <w:p w14:paraId="5B1EAF22" w14:textId="77777777" w:rsidR="00DB73F3" w:rsidRPr="00AD3B6A" w:rsidRDefault="00DB73F3" w:rsidP="00DB73F3">
                      <w:pPr>
                        <w:pStyle w:val="ListParagraph"/>
                        <w:numPr>
                          <w:ilvl w:val="0"/>
                          <w:numId w:val="2"/>
                        </w:numPr>
                      </w:pPr>
                      <w:r w:rsidRPr="00AD3B6A">
                        <w:t>Prototyping &amp; Wire frames Tools: Axure &amp; Balsamiq</w:t>
                      </w:r>
                    </w:p>
                    <w:p w14:paraId="433191EE" w14:textId="77777777" w:rsidR="00DB73F3" w:rsidRPr="00AD3B6A" w:rsidRDefault="00DB73F3" w:rsidP="00DB73F3">
                      <w:pPr>
                        <w:pStyle w:val="ListParagraph"/>
                        <w:numPr>
                          <w:ilvl w:val="0"/>
                          <w:numId w:val="2"/>
                        </w:numPr>
                      </w:pPr>
                      <w:r w:rsidRPr="00AD3B6A">
                        <w:t>Modeling Tools: MS Visio, Draw.io.</w:t>
                      </w:r>
                    </w:p>
                    <w:p w14:paraId="5FB8247C" w14:textId="77777777" w:rsidR="00DB73F3" w:rsidRPr="00AD3B6A" w:rsidRDefault="00DB73F3" w:rsidP="00DB73F3">
                      <w:pPr>
                        <w:pStyle w:val="ListParagraph"/>
                        <w:numPr>
                          <w:ilvl w:val="0"/>
                          <w:numId w:val="2"/>
                        </w:numPr>
                      </w:pPr>
                      <w:r w:rsidRPr="00AD3B6A">
                        <w:t>Database: SQL</w:t>
                      </w:r>
                    </w:p>
                    <w:p w14:paraId="365C9EC3" w14:textId="77777777" w:rsidR="00DB73F3" w:rsidRPr="00AD3B6A" w:rsidRDefault="00DB73F3" w:rsidP="00DB73F3">
                      <w:pPr>
                        <w:pStyle w:val="ListParagraph"/>
                        <w:numPr>
                          <w:ilvl w:val="0"/>
                          <w:numId w:val="2"/>
                        </w:numPr>
                      </w:pPr>
                      <w:r w:rsidRPr="00AD3B6A">
                        <w:t xml:space="preserve">Project Management </w:t>
                      </w:r>
                      <w:proofErr w:type="gramStart"/>
                      <w:r w:rsidRPr="00AD3B6A">
                        <w:t>tool:-</w:t>
                      </w:r>
                      <w:proofErr w:type="gramEnd"/>
                      <w:r w:rsidRPr="00AD3B6A">
                        <w:t xml:space="preserve"> JIRA</w:t>
                      </w:r>
                    </w:p>
                    <w:p w14:paraId="1A436008" w14:textId="77777777" w:rsidR="00DB73F3" w:rsidRPr="00AD3B6A" w:rsidRDefault="00DB73F3" w:rsidP="00DB73F3">
                      <w:pPr>
                        <w:pStyle w:val="ListParagraph"/>
                        <w:numPr>
                          <w:ilvl w:val="0"/>
                          <w:numId w:val="2"/>
                        </w:numPr>
                      </w:pPr>
                      <w:r w:rsidRPr="00AD3B6A">
                        <w:t>Reporting Tools:  Power BI, &amp; Tableau.</w:t>
                      </w:r>
                    </w:p>
                    <w:p w14:paraId="6F030E6D" w14:textId="4A462B3F" w:rsidR="00DB73F3" w:rsidRPr="00AD3B6A" w:rsidRDefault="00DB73F3" w:rsidP="00DB73F3">
                      <w:pPr>
                        <w:rPr>
                          <w:b/>
                          <w:bCs/>
                        </w:rPr>
                      </w:pPr>
                      <w:r w:rsidRPr="00AD3B6A">
                        <w:rPr>
                          <w:b/>
                          <w:bCs/>
                        </w:rPr>
                        <w:t xml:space="preserve">Domain </w:t>
                      </w:r>
                      <w:proofErr w:type="gramStart"/>
                      <w:r w:rsidRPr="00AD3B6A">
                        <w:rPr>
                          <w:b/>
                          <w:bCs/>
                        </w:rPr>
                        <w:t>knowledge:-</w:t>
                      </w:r>
                      <w:proofErr w:type="gramEnd"/>
                      <w:r w:rsidR="00A86E61" w:rsidRPr="00AD3B6A">
                        <w:rPr>
                          <w:b/>
                          <w:bCs/>
                        </w:rPr>
                        <w:t xml:space="preserve"> </w:t>
                      </w:r>
                      <w:r w:rsidR="00DE4936" w:rsidRPr="00AD3B6A">
                        <w:t>E-</w:t>
                      </w:r>
                      <w:proofErr w:type="gramStart"/>
                      <w:r w:rsidR="00DE4936" w:rsidRPr="00AD3B6A">
                        <w:t>commerce</w:t>
                      </w:r>
                      <w:r w:rsidRPr="00AD3B6A">
                        <w:t xml:space="preserve"> .</w:t>
                      </w:r>
                      <w:proofErr w:type="gramEnd"/>
                    </w:p>
                    <w:p w14:paraId="6409859E" w14:textId="7428A0D8" w:rsidR="00DE4936" w:rsidRPr="00AD3B6A" w:rsidRDefault="00DB73F3" w:rsidP="00DB73F3">
                      <w:pPr>
                        <w:rPr>
                          <w:b/>
                          <w:bCs/>
                        </w:rPr>
                      </w:pPr>
                      <w:proofErr w:type="gramStart"/>
                      <w:r w:rsidRPr="00AD3B6A">
                        <w:rPr>
                          <w:b/>
                          <w:bCs/>
                        </w:rPr>
                        <w:t>Education:-</w:t>
                      </w:r>
                      <w:proofErr w:type="gramEnd"/>
                      <w:r w:rsidR="00A86E61" w:rsidRPr="00AD3B6A">
                        <w:rPr>
                          <w:b/>
                          <w:bCs/>
                        </w:rPr>
                        <w:t xml:space="preserve"> </w:t>
                      </w:r>
                      <w:r w:rsidR="00DE4936" w:rsidRPr="00AD3B6A">
                        <w:t>PGDM – Marketing (2017)</w:t>
                      </w:r>
                      <w:r w:rsidR="00A41F9B" w:rsidRPr="00AD3B6A">
                        <w:t xml:space="preserve"> </w:t>
                      </w:r>
                      <w:r w:rsidR="00DE4936" w:rsidRPr="00AD3B6A">
                        <w:t>KJ SIMSR</w:t>
                      </w:r>
                    </w:p>
                    <w:p w14:paraId="0F9AB7D6" w14:textId="47707738" w:rsidR="00DB73F3" w:rsidRPr="00AD3B6A" w:rsidRDefault="00DB73F3" w:rsidP="00DB73F3">
                      <w:pPr>
                        <w:rPr>
                          <w:b/>
                          <w:bCs/>
                        </w:rPr>
                      </w:pPr>
                      <w:proofErr w:type="gramStart"/>
                      <w:r w:rsidRPr="00AD3B6A">
                        <w:rPr>
                          <w:b/>
                          <w:bCs/>
                        </w:rPr>
                        <w:t>Certificates:-</w:t>
                      </w:r>
                      <w:proofErr w:type="gramEnd"/>
                      <w:r w:rsidR="00A86E61" w:rsidRPr="00AD3B6A">
                        <w:rPr>
                          <w:b/>
                          <w:bCs/>
                        </w:rPr>
                        <w:t xml:space="preserve"> </w:t>
                      </w:r>
                      <w:r w:rsidRPr="00AD3B6A">
                        <w:t>Certified IT – Business Analyst IIBA [EEP]</w:t>
                      </w:r>
                    </w:p>
                    <w:p w14:paraId="3D8B33B5" w14:textId="618005ED" w:rsidR="00DB73F3" w:rsidRPr="00AD3B6A" w:rsidRDefault="00A86E61" w:rsidP="00DB73F3">
                      <w:pPr>
                        <w:rPr>
                          <w:b/>
                          <w:bCs/>
                        </w:rPr>
                      </w:pPr>
                      <w:proofErr w:type="spellStart"/>
                      <w:r w:rsidRPr="00AD3B6A">
                        <w:rPr>
                          <w:b/>
                          <w:bCs/>
                        </w:rPr>
                        <w:t>Achivemets</w:t>
                      </w:r>
                      <w:proofErr w:type="spellEnd"/>
                      <w:r w:rsidR="00DB73F3" w:rsidRPr="00AD3B6A">
                        <w:rPr>
                          <w:b/>
                          <w:bCs/>
                        </w:rPr>
                        <w:t>: -</w:t>
                      </w:r>
                      <w:r w:rsidR="00A41F9B" w:rsidRPr="00AD3B6A">
                        <w:rPr>
                          <w:b/>
                          <w:bCs/>
                        </w:rPr>
                        <w:t xml:space="preserve"> </w:t>
                      </w:r>
                    </w:p>
                    <w:p w14:paraId="290E34C4" w14:textId="77777777" w:rsidR="00A41F9B" w:rsidRPr="00AD3B6A" w:rsidRDefault="00A41F9B" w:rsidP="00A41F9B">
                      <w:pPr>
                        <w:pStyle w:val="ListParagraph"/>
                        <w:widowControl w:val="0"/>
                        <w:numPr>
                          <w:ilvl w:val="0"/>
                          <w:numId w:val="9"/>
                        </w:numPr>
                        <w:tabs>
                          <w:tab w:val="left" w:pos="729"/>
                        </w:tabs>
                        <w:autoSpaceDE w:val="0"/>
                        <w:autoSpaceDN w:val="0"/>
                        <w:spacing w:before="124" w:after="0" w:line="240" w:lineRule="auto"/>
                        <w:ind w:left="729" w:hanging="422"/>
                        <w:contextualSpacing w:val="0"/>
                      </w:pPr>
                      <w:r w:rsidRPr="00AD3B6A">
                        <w:rPr>
                          <w:b/>
                          <w:spacing w:val="-4"/>
                        </w:rPr>
                        <w:t>Co-</w:t>
                      </w:r>
                      <w:r w:rsidRPr="00AD3B6A">
                        <w:rPr>
                          <w:b/>
                          <w:spacing w:val="-8"/>
                        </w:rPr>
                        <w:t xml:space="preserve"> </w:t>
                      </w:r>
                      <w:r w:rsidRPr="00AD3B6A">
                        <w:rPr>
                          <w:b/>
                          <w:spacing w:val="-4"/>
                        </w:rPr>
                        <w:t>convener:</w:t>
                      </w:r>
                      <w:r w:rsidRPr="00AD3B6A">
                        <w:rPr>
                          <w:b/>
                          <w:spacing w:val="3"/>
                        </w:rPr>
                        <w:t xml:space="preserve"> </w:t>
                      </w:r>
                      <w:r w:rsidRPr="00AD3B6A">
                        <w:rPr>
                          <w:spacing w:val="-4"/>
                        </w:rPr>
                        <w:t>Students</w:t>
                      </w:r>
                      <w:r w:rsidRPr="00AD3B6A">
                        <w:rPr>
                          <w:spacing w:val="-1"/>
                        </w:rPr>
                        <w:t xml:space="preserve"> </w:t>
                      </w:r>
                      <w:r w:rsidRPr="00AD3B6A">
                        <w:rPr>
                          <w:spacing w:val="-4"/>
                        </w:rPr>
                        <w:t>Activity</w:t>
                      </w:r>
                      <w:r w:rsidRPr="00AD3B6A">
                        <w:rPr>
                          <w:spacing w:val="3"/>
                        </w:rPr>
                        <w:t xml:space="preserve"> </w:t>
                      </w:r>
                      <w:r w:rsidRPr="00AD3B6A">
                        <w:rPr>
                          <w:spacing w:val="-4"/>
                        </w:rPr>
                        <w:t>Forum</w:t>
                      </w:r>
                      <w:r w:rsidRPr="00AD3B6A">
                        <w:rPr>
                          <w:spacing w:val="-9"/>
                        </w:rPr>
                        <w:t xml:space="preserve"> </w:t>
                      </w:r>
                      <w:r w:rsidRPr="00AD3B6A">
                        <w:rPr>
                          <w:spacing w:val="-4"/>
                        </w:rPr>
                        <w:t>committee</w:t>
                      </w:r>
                      <w:r w:rsidRPr="00AD3B6A">
                        <w:rPr>
                          <w:spacing w:val="-1"/>
                        </w:rPr>
                        <w:t xml:space="preserve"> </w:t>
                      </w:r>
                      <w:r w:rsidRPr="00AD3B6A">
                        <w:rPr>
                          <w:spacing w:val="-4"/>
                        </w:rPr>
                        <w:t>at</w:t>
                      </w:r>
                      <w:r w:rsidRPr="00AD3B6A">
                        <w:rPr>
                          <w:spacing w:val="3"/>
                        </w:rPr>
                        <w:t xml:space="preserve"> </w:t>
                      </w:r>
                      <w:r w:rsidRPr="00AD3B6A">
                        <w:rPr>
                          <w:spacing w:val="-4"/>
                        </w:rPr>
                        <w:t>SIMSR</w:t>
                      </w:r>
                      <w:r w:rsidRPr="00AD3B6A">
                        <w:rPr>
                          <w:spacing w:val="10"/>
                        </w:rPr>
                        <w:t xml:space="preserve"> </w:t>
                      </w:r>
                      <w:r w:rsidRPr="00AD3B6A">
                        <w:rPr>
                          <w:spacing w:val="-4"/>
                        </w:rPr>
                        <w:t>(2015)</w:t>
                      </w:r>
                    </w:p>
                    <w:p w14:paraId="210B096A" w14:textId="77777777" w:rsidR="00A41F9B" w:rsidRPr="00AD3B6A" w:rsidRDefault="00A41F9B" w:rsidP="00A41F9B">
                      <w:pPr>
                        <w:pStyle w:val="ListParagraph"/>
                        <w:widowControl w:val="0"/>
                        <w:numPr>
                          <w:ilvl w:val="0"/>
                          <w:numId w:val="9"/>
                        </w:numPr>
                        <w:tabs>
                          <w:tab w:val="left" w:pos="729"/>
                        </w:tabs>
                        <w:autoSpaceDE w:val="0"/>
                        <w:autoSpaceDN w:val="0"/>
                        <w:spacing w:before="12" w:after="0" w:line="240" w:lineRule="auto"/>
                        <w:ind w:left="729" w:hanging="422"/>
                        <w:contextualSpacing w:val="0"/>
                      </w:pPr>
                      <w:r w:rsidRPr="00AD3B6A">
                        <w:rPr>
                          <w:b/>
                          <w:spacing w:val="-2"/>
                        </w:rPr>
                        <w:t>Convener:</w:t>
                      </w:r>
                      <w:r w:rsidRPr="00AD3B6A">
                        <w:rPr>
                          <w:b/>
                          <w:spacing w:val="-20"/>
                        </w:rPr>
                        <w:t xml:space="preserve"> </w:t>
                      </w:r>
                      <w:r w:rsidRPr="00AD3B6A">
                        <w:rPr>
                          <w:spacing w:val="-2"/>
                        </w:rPr>
                        <w:t>Guitarist</w:t>
                      </w:r>
                      <w:r w:rsidRPr="00AD3B6A">
                        <w:rPr>
                          <w:spacing w:val="-12"/>
                        </w:rPr>
                        <w:t xml:space="preserve"> </w:t>
                      </w:r>
                      <w:r w:rsidRPr="00AD3B6A">
                        <w:rPr>
                          <w:spacing w:val="-2"/>
                        </w:rPr>
                        <w:t>and</w:t>
                      </w:r>
                      <w:r w:rsidRPr="00AD3B6A">
                        <w:rPr>
                          <w:spacing w:val="-11"/>
                        </w:rPr>
                        <w:t xml:space="preserve"> </w:t>
                      </w:r>
                      <w:r w:rsidRPr="00AD3B6A">
                        <w:rPr>
                          <w:spacing w:val="-2"/>
                        </w:rPr>
                        <w:t>lead</w:t>
                      </w:r>
                      <w:r w:rsidRPr="00AD3B6A">
                        <w:rPr>
                          <w:spacing w:val="-19"/>
                        </w:rPr>
                        <w:t xml:space="preserve"> </w:t>
                      </w:r>
                      <w:r w:rsidRPr="00AD3B6A">
                        <w:rPr>
                          <w:spacing w:val="-2"/>
                        </w:rPr>
                        <w:t>singer</w:t>
                      </w:r>
                      <w:r w:rsidRPr="00AD3B6A">
                        <w:rPr>
                          <w:spacing w:val="-11"/>
                        </w:rPr>
                        <w:t xml:space="preserve"> </w:t>
                      </w:r>
                      <w:r w:rsidRPr="00AD3B6A">
                        <w:rPr>
                          <w:spacing w:val="-2"/>
                        </w:rPr>
                        <w:t>MAUJ</w:t>
                      </w:r>
                      <w:r w:rsidRPr="00AD3B6A">
                        <w:rPr>
                          <w:spacing w:val="-11"/>
                        </w:rPr>
                        <w:t xml:space="preserve"> </w:t>
                      </w:r>
                      <w:r w:rsidRPr="00AD3B6A">
                        <w:rPr>
                          <w:spacing w:val="-2"/>
                        </w:rPr>
                        <w:t>the</w:t>
                      </w:r>
                      <w:r w:rsidRPr="00AD3B6A">
                        <w:rPr>
                          <w:spacing w:val="-10"/>
                        </w:rPr>
                        <w:t xml:space="preserve"> </w:t>
                      </w:r>
                      <w:r w:rsidRPr="00AD3B6A">
                        <w:rPr>
                          <w:spacing w:val="-2"/>
                        </w:rPr>
                        <w:t>official</w:t>
                      </w:r>
                      <w:r w:rsidRPr="00AD3B6A">
                        <w:rPr>
                          <w:spacing w:val="-11"/>
                        </w:rPr>
                        <w:t xml:space="preserve"> </w:t>
                      </w:r>
                      <w:r w:rsidRPr="00AD3B6A">
                        <w:rPr>
                          <w:spacing w:val="-2"/>
                        </w:rPr>
                        <w:t>band</w:t>
                      </w:r>
                      <w:r w:rsidRPr="00AD3B6A">
                        <w:rPr>
                          <w:spacing w:val="-8"/>
                        </w:rPr>
                        <w:t xml:space="preserve"> </w:t>
                      </w:r>
                      <w:r w:rsidRPr="00AD3B6A">
                        <w:rPr>
                          <w:spacing w:val="-2"/>
                        </w:rPr>
                        <w:t>of</w:t>
                      </w:r>
                      <w:r w:rsidRPr="00AD3B6A">
                        <w:rPr>
                          <w:spacing w:val="-6"/>
                        </w:rPr>
                        <w:t xml:space="preserve"> </w:t>
                      </w:r>
                      <w:r w:rsidRPr="00AD3B6A">
                        <w:rPr>
                          <w:spacing w:val="-2"/>
                        </w:rPr>
                        <w:t>SIMSR (2015)</w:t>
                      </w:r>
                    </w:p>
                    <w:p w14:paraId="3F74E28D" w14:textId="77777777" w:rsidR="00A41F9B" w:rsidRPr="00AD3B6A" w:rsidRDefault="00A41F9B" w:rsidP="00A41F9B">
                      <w:pPr>
                        <w:pStyle w:val="ListParagraph"/>
                        <w:widowControl w:val="0"/>
                        <w:numPr>
                          <w:ilvl w:val="0"/>
                          <w:numId w:val="9"/>
                        </w:numPr>
                        <w:tabs>
                          <w:tab w:val="left" w:pos="729"/>
                        </w:tabs>
                        <w:autoSpaceDE w:val="0"/>
                        <w:autoSpaceDN w:val="0"/>
                        <w:spacing w:before="7" w:after="0" w:line="240" w:lineRule="auto"/>
                        <w:ind w:left="729" w:hanging="422"/>
                        <w:contextualSpacing w:val="0"/>
                      </w:pPr>
                      <w:r w:rsidRPr="00AD3B6A">
                        <w:rPr>
                          <w:b/>
                          <w:spacing w:val="-4"/>
                        </w:rPr>
                        <w:t>Founder</w:t>
                      </w:r>
                      <w:r w:rsidRPr="00AD3B6A">
                        <w:rPr>
                          <w:b/>
                        </w:rPr>
                        <w:t xml:space="preserve"> </w:t>
                      </w:r>
                      <w:r w:rsidRPr="00AD3B6A">
                        <w:rPr>
                          <w:b/>
                          <w:spacing w:val="-4"/>
                        </w:rPr>
                        <w:t>member</w:t>
                      </w:r>
                      <w:r w:rsidRPr="00AD3B6A">
                        <w:rPr>
                          <w:b/>
                          <w:spacing w:val="2"/>
                        </w:rPr>
                        <w:t xml:space="preserve"> </w:t>
                      </w:r>
                      <w:r w:rsidRPr="00AD3B6A">
                        <w:rPr>
                          <w:b/>
                          <w:spacing w:val="-4"/>
                        </w:rPr>
                        <w:t>and</w:t>
                      </w:r>
                      <w:r w:rsidRPr="00AD3B6A">
                        <w:rPr>
                          <w:b/>
                          <w:spacing w:val="-1"/>
                        </w:rPr>
                        <w:t xml:space="preserve"> </w:t>
                      </w:r>
                      <w:r w:rsidRPr="00AD3B6A">
                        <w:rPr>
                          <w:b/>
                          <w:spacing w:val="-4"/>
                        </w:rPr>
                        <w:t>President:</w:t>
                      </w:r>
                      <w:r w:rsidRPr="00AD3B6A">
                        <w:rPr>
                          <w:b/>
                          <w:spacing w:val="3"/>
                        </w:rPr>
                        <w:t xml:space="preserve"> </w:t>
                      </w:r>
                      <w:r w:rsidRPr="00AD3B6A">
                        <w:rPr>
                          <w:spacing w:val="-4"/>
                        </w:rPr>
                        <w:t>NGO</w:t>
                      </w:r>
                      <w:r w:rsidRPr="00AD3B6A">
                        <w:rPr>
                          <w:spacing w:val="-10"/>
                        </w:rPr>
                        <w:t xml:space="preserve"> </w:t>
                      </w:r>
                      <w:r w:rsidRPr="00AD3B6A">
                        <w:rPr>
                          <w:spacing w:val="-4"/>
                        </w:rPr>
                        <w:t>“</w:t>
                      </w:r>
                      <w:proofErr w:type="spellStart"/>
                      <w:r w:rsidRPr="00AD3B6A">
                        <w:rPr>
                          <w:spacing w:val="-4"/>
                        </w:rPr>
                        <w:t>Paaul</w:t>
                      </w:r>
                      <w:proofErr w:type="spellEnd"/>
                      <w:r w:rsidRPr="00AD3B6A">
                        <w:rPr>
                          <w:spacing w:val="-4"/>
                        </w:rPr>
                        <w:t>”</w:t>
                      </w:r>
                      <w:r w:rsidRPr="00AD3B6A">
                        <w:t xml:space="preserve"> </w:t>
                      </w:r>
                      <w:r w:rsidRPr="00AD3B6A">
                        <w:rPr>
                          <w:spacing w:val="-4"/>
                        </w:rPr>
                        <w:t>(2014)</w:t>
                      </w:r>
                    </w:p>
                    <w:p w14:paraId="204B829E" w14:textId="30737E43" w:rsidR="00DB73F3" w:rsidRPr="00AD3B6A" w:rsidRDefault="00A41F9B" w:rsidP="00DB73F3">
                      <w:pPr>
                        <w:pStyle w:val="ListParagraph"/>
                        <w:widowControl w:val="0"/>
                        <w:numPr>
                          <w:ilvl w:val="0"/>
                          <w:numId w:val="9"/>
                        </w:numPr>
                        <w:tabs>
                          <w:tab w:val="left" w:pos="729"/>
                        </w:tabs>
                        <w:autoSpaceDE w:val="0"/>
                        <w:autoSpaceDN w:val="0"/>
                        <w:spacing w:before="6" w:after="0" w:line="240" w:lineRule="auto"/>
                        <w:ind w:left="729" w:hanging="422"/>
                        <w:contextualSpacing w:val="0"/>
                      </w:pPr>
                      <w:r w:rsidRPr="00AD3B6A">
                        <w:rPr>
                          <w:b/>
                          <w:spacing w:val="-2"/>
                        </w:rPr>
                        <w:t>Students</w:t>
                      </w:r>
                      <w:r w:rsidRPr="00AD3B6A">
                        <w:rPr>
                          <w:b/>
                          <w:spacing w:val="-12"/>
                        </w:rPr>
                        <w:t xml:space="preserve"> </w:t>
                      </w:r>
                      <w:r w:rsidRPr="00AD3B6A">
                        <w:rPr>
                          <w:b/>
                          <w:spacing w:val="-2"/>
                        </w:rPr>
                        <w:t>Head</w:t>
                      </w:r>
                      <w:r w:rsidRPr="00AD3B6A">
                        <w:rPr>
                          <w:b/>
                          <w:spacing w:val="-11"/>
                        </w:rPr>
                        <w:t xml:space="preserve"> </w:t>
                      </w:r>
                      <w:r w:rsidRPr="00AD3B6A">
                        <w:rPr>
                          <w:b/>
                          <w:spacing w:val="-2"/>
                        </w:rPr>
                        <w:t>and</w:t>
                      </w:r>
                      <w:r w:rsidRPr="00AD3B6A">
                        <w:rPr>
                          <w:b/>
                          <w:spacing w:val="-11"/>
                        </w:rPr>
                        <w:t xml:space="preserve"> </w:t>
                      </w:r>
                      <w:r w:rsidRPr="00AD3B6A">
                        <w:rPr>
                          <w:b/>
                          <w:spacing w:val="-2"/>
                        </w:rPr>
                        <w:t>Lead</w:t>
                      </w:r>
                      <w:r w:rsidRPr="00AD3B6A">
                        <w:rPr>
                          <w:b/>
                          <w:spacing w:val="-17"/>
                        </w:rPr>
                        <w:t xml:space="preserve"> </w:t>
                      </w:r>
                      <w:r w:rsidRPr="00AD3B6A">
                        <w:rPr>
                          <w:b/>
                          <w:spacing w:val="-2"/>
                        </w:rPr>
                        <w:t>Organizer:</w:t>
                      </w:r>
                      <w:r w:rsidRPr="00AD3B6A">
                        <w:rPr>
                          <w:b/>
                          <w:spacing w:val="-11"/>
                        </w:rPr>
                        <w:t xml:space="preserve"> </w:t>
                      </w:r>
                      <w:r w:rsidRPr="00AD3B6A">
                        <w:rPr>
                          <w:spacing w:val="-2"/>
                        </w:rPr>
                        <w:t>National</w:t>
                      </w:r>
                      <w:r w:rsidRPr="00AD3B6A">
                        <w:rPr>
                          <w:spacing w:val="-11"/>
                        </w:rPr>
                        <w:t xml:space="preserve"> </w:t>
                      </w:r>
                      <w:r w:rsidRPr="00AD3B6A">
                        <w:rPr>
                          <w:spacing w:val="-2"/>
                        </w:rPr>
                        <w:t>level</w:t>
                      </w:r>
                      <w:r w:rsidRPr="00AD3B6A">
                        <w:rPr>
                          <w:spacing w:val="-11"/>
                        </w:rPr>
                        <w:t xml:space="preserve"> </w:t>
                      </w:r>
                      <w:r w:rsidRPr="00AD3B6A">
                        <w:rPr>
                          <w:spacing w:val="-2"/>
                        </w:rPr>
                        <w:t>technical</w:t>
                      </w:r>
                      <w:r w:rsidRPr="00AD3B6A">
                        <w:rPr>
                          <w:spacing w:val="-11"/>
                        </w:rPr>
                        <w:t xml:space="preserve"> </w:t>
                      </w:r>
                      <w:r w:rsidRPr="00AD3B6A">
                        <w:rPr>
                          <w:spacing w:val="-2"/>
                        </w:rPr>
                        <w:t>event</w:t>
                      </w:r>
                      <w:r w:rsidRPr="00AD3B6A">
                        <w:rPr>
                          <w:spacing w:val="-10"/>
                        </w:rPr>
                        <w:t xml:space="preserve"> </w:t>
                      </w:r>
                      <w:r w:rsidRPr="00AD3B6A">
                        <w:rPr>
                          <w:spacing w:val="-2"/>
                        </w:rPr>
                        <w:t>“Tectrix”</w:t>
                      </w:r>
                    </w:p>
                    <w:p w14:paraId="3610C09E" w14:textId="77777777" w:rsidR="00A41F9B" w:rsidRPr="00AD3B6A" w:rsidRDefault="00A41F9B" w:rsidP="00A41F9B">
                      <w:pPr>
                        <w:pStyle w:val="ListParagraph"/>
                        <w:widowControl w:val="0"/>
                        <w:tabs>
                          <w:tab w:val="left" w:pos="729"/>
                        </w:tabs>
                        <w:autoSpaceDE w:val="0"/>
                        <w:autoSpaceDN w:val="0"/>
                        <w:spacing w:before="6" w:after="0" w:line="240" w:lineRule="auto"/>
                        <w:ind w:left="729"/>
                        <w:contextualSpacing w:val="0"/>
                      </w:pPr>
                    </w:p>
                    <w:p w14:paraId="73714AA8" w14:textId="142D0D48" w:rsidR="00A41F9B" w:rsidRPr="00AD3B6A" w:rsidRDefault="00DB73F3" w:rsidP="00DB73F3">
                      <w:pPr>
                        <w:rPr>
                          <w:b/>
                          <w:bCs/>
                        </w:rPr>
                      </w:pPr>
                      <w:proofErr w:type="gramStart"/>
                      <w:r w:rsidRPr="00AD3B6A">
                        <w:rPr>
                          <w:b/>
                          <w:bCs/>
                        </w:rPr>
                        <w:t>Language:-</w:t>
                      </w:r>
                      <w:proofErr w:type="gramEnd"/>
                      <w:r w:rsidR="00A41F9B" w:rsidRPr="00AD3B6A">
                        <w:rPr>
                          <w:b/>
                          <w:bCs/>
                        </w:rPr>
                        <w:t xml:space="preserve"> </w:t>
                      </w:r>
                      <w:r w:rsidR="00A41F9B" w:rsidRPr="00AD3B6A">
                        <w:t>English, Hindi, Marathi</w:t>
                      </w:r>
                    </w:p>
                    <w:p w14:paraId="6A71F40B" w14:textId="77777777" w:rsidR="00DB73F3" w:rsidRPr="00AD3B6A" w:rsidRDefault="00DB73F3" w:rsidP="00DB73F3"/>
                    <w:p w14:paraId="30AC29D5" w14:textId="77777777" w:rsidR="00DB73F3" w:rsidRPr="00AD3B6A" w:rsidRDefault="00DB73F3" w:rsidP="00DB73F3"/>
                  </w:txbxContent>
                </v:textbox>
              </v:shape>
            </w:pict>
          </mc:Fallback>
        </mc:AlternateContent>
      </w:r>
    </w:p>
    <w:p w14:paraId="5089B881" w14:textId="2F195EBF" w:rsidR="00DB73F3" w:rsidRDefault="00DB73F3">
      <w:r>
        <w:br w:type="page"/>
      </w:r>
    </w:p>
    <w:p w14:paraId="3E3EA2DE" w14:textId="37BF2586" w:rsidR="00255A65" w:rsidRDefault="00255A65">
      <w:r>
        <w:rPr>
          <w:noProof/>
          <w:lang w:val="en-IN" w:eastAsia="en-IN"/>
        </w:rPr>
        <w:lastRenderedPageBreak/>
        <mc:AlternateContent>
          <mc:Choice Requires="wps">
            <w:drawing>
              <wp:anchor distT="0" distB="0" distL="114300" distR="114300" simplePos="0" relativeHeight="251667456" behindDoc="0" locked="0" layoutInCell="1" allowOverlap="1" wp14:anchorId="40D4B290" wp14:editId="7BE8CE02">
                <wp:simplePos x="0" y="0"/>
                <wp:positionH relativeFrom="margin">
                  <wp:align>center</wp:align>
                </wp:positionH>
                <wp:positionV relativeFrom="paragraph">
                  <wp:posOffset>-784860</wp:posOffset>
                </wp:positionV>
                <wp:extent cx="7482840" cy="9852660"/>
                <wp:effectExtent l="0" t="0" r="22860" b="15240"/>
                <wp:wrapNone/>
                <wp:docPr id="1416238159" name="Text Box 1416238159"/>
                <wp:cNvGraphicFramePr/>
                <a:graphic xmlns:a="http://schemas.openxmlformats.org/drawingml/2006/main">
                  <a:graphicData uri="http://schemas.microsoft.com/office/word/2010/wordprocessingShape">
                    <wps:wsp>
                      <wps:cNvSpPr txBox="1"/>
                      <wps:spPr>
                        <a:xfrm>
                          <a:off x="0" y="0"/>
                          <a:ext cx="7482840" cy="9852660"/>
                        </a:xfrm>
                        <a:prstGeom prst="rect">
                          <a:avLst/>
                        </a:prstGeom>
                        <a:solidFill>
                          <a:schemeClr val="lt1"/>
                        </a:solidFill>
                        <a:ln w="6350">
                          <a:solidFill>
                            <a:prstClr val="black"/>
                          </a:solidFill>
                        </a:ln>
                      </wps:spPr>
                      <wps:txbx>
                        <w:txbxContent>
                          <w:p w14:paraId="0EFAFDFE" w14:textId="77777777" w:rsidR="00255A65" w:rsidRPr="00BA5747"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proofErr w:type="spellStart"/>
                            <w:r w:rsidRPr="00BA5747">
                              <w:t>PiSolve</w:t>
                            </w:r>
                            <w:proofErr w:type="spellEnd"/>
                            <w:r w:rsidRPr="00BA5747">
                              <w:t xml:space="preserve"> (May 2023 – Dec 2023)</w:t>
                            </w:r>
                          </w:p>
                          <w:p w14:paraId="4DEEBDFB" w14:textId="77777777" w:rsidR="00255A65" w:rsidRPr="00BA5747" w:rsidRDefault="00255A65" w:rsidP="00255A65">
                            <w:pPr>
                              <w:spacing w:after="0"/>
                            </w:pPr>
                            <w:proofErr w:type="gramStart"/>
                            <w:r w:rsidRPr="00BA5747">
                              <w:rPr>
                                <w:b/>
                                <w:bCs/>
                              </w:rPr>
                              <w:t>Designation</w:t>
                            </w:r>
                            <w:r w:rsidRPr="00BA5747">
                              <w:t>:-</w:t>
                            </w:r>
                            <w:proofErr w:type="gramEnd"/>
                            <w:r w:rsidRPr="00BA5747">
                              <w:t xml:space="preserve"> Freelancer</w:t>
                            </w:r>
                          </w:p>
                          <w:p w14:paraId="72471279" w14:textId="3824327E" w:rsidR="00255A65" w:rsidRPr="00BA5747" w:rsidRDefault="00255A65" w:rsidP="00255A65">
                            <w:pPr>
                              <w:spacing w:after="0"/>
                            </w:pPr>
                            <w:proofErr w:type="gramStart"/>
                            <w:r w:rsidRPr="00BA5747">
                              <w:rPr>
                                <w:b/>
                                <w:bCs/>
                              </w:rPr>
                              <w:t>Project</w:t>
                            </w:r>
                            <w:r w:rsidRPr="00BA5747">
                              <w:t xml:space="preserve"> :</w:t>
                            </w:r>
                            <w:proofErr w:type="gramEnd"/>
                            <w:r w:rsidRPr="00BA5747">
                              <w:t>- EUME Brand Strategy (Business Research &amp; Expansion)</w:t>
                            </w:r>
                            <w:r>
                              <w:t xml:space="preserve"> (Waterfall)</w:t>
                            </w:r>
                          </w:p>
                          <w:p w14:paraId="2B9CA9FD" w14:textId="77777777" w:rsidR="00255A65" w:rsidRPr="00BA5747" w:rsidRDefault="00255A65" w:rsidP="00255A65">
                            <w:pPr>
                              <w:spacing w:after="0"/>
                            </w:pPr>
                            <w:r w:rsidRPr="00BA5747">
                              <w:rPr>
                                <w:b/>
                                <w:bCs/>
                              </w:rPr>
                              <w:t xml:space="preserve">Project </w:t>
                            </w:r>
                            <w:proofErr w:type="gramStart"/>
                            <w:r w:rsidRPr="00BA5747">
                              <w:rPr>
                                <w:b/>
                                <w:bCs/>
                              </w:rPr>
                              <w:t>description</w:t>
                            </w:r>
                            <w:r w:rsidRPr="00BA5747">
                              <w:t>:-</w:t>
                            </w:r>
                            <w:proofErr w:type="gramEnd"/>
                            <w:r w:rsidRPr="00BA5747">
                              <w:t>Conducted enterprise analysis and SWOT assessment for EUME to evaluate its brand position and market penetration. Benchmarked competition across pricing, design, and customer segments, identifying that EUME primarily appealed to Tier 1 customers. Recommended and supported the launch of a new sub-brand, FENDO, to effectively target Tier 2 and Tier 3 markets through differentiated pricing and value proposition</w:t>
                            </w:r>
                          </w:p>
                          <w:p w14:paraId="34321678" w14:textId="77777777" w:rsidR="00255A65" w:rsidRPr="00BA5747" w:rsidRDefault="00255A65" w:rsidP="00255A65">
                            <w:pPr>
                              <w:spacing w:after="0"/>
                              <w:rPr>
                                <w:b/>
                                <w:bCs/>
                              </w:rPr>
                            </w:pPr>
                            <w:r w:rsidRPr="00BA5747">
                              <w:rPr>
                                <w:b/>
                                <w:bCs/>
                              </w:rPr>
                              <w:t>Responsibilities</w:t>
                            </w:r>
                          </w:p>
                          <w:p w14:paraId="0094BEFB" w14:textId="77777777" w:rsidR="00255A65" w:rsidRPr="00BA5747" w:rsidRDefault="00255A65" w:rsidP="00C93E38">
                            <w:pPr>
                              <w:numPr>
                                <w:ilvl w:val="0"/>
                                <w:numId w:val="13"/>
                              </w:numPr>
                              <w:spacing w:after="0"/>
                              <w:ind w:left="426" w:hanging="284"/>
                              <w:rPr>
                                <w:lang w:val="en-IN"/>
                              </w:rPr>
                            </w:pPr>
                            <w:r w:rsidRPr="00BA5747">
                              <w:rPr>
                                <w:lang w:val="en-IN"/>
                              </w:rPr>
                              <w:t>Gathered and synthesized business inputs through stakeholder interviews and market surveys to assess EUME’s brand reach and customer segmentation.</w:t>
                            </w:r>
                          </w:p>
                          <w:p w14:paraId="656F5E4D" w14:textId="77777777" w:rsidR="00255A65" w:rsidRPr="00BA5747" w:rsidRDefault="00255A65" w:rsidP="00C93E38">
                            <w:pPr>
                              <w:numPr>
                                <w:ilvl w:val="0"/>
                                <w:numId w:val="13"/>
                              </w:numPr>
                              <w:spacing w:after="0"/>
                              <w:ind w:left="426" w:hanging="284"/>
                              <w:rPr>
                                <w:lang w:val="en-IN"/>
                              </w:rPr>
                            </w:pPr>
                            <w:r w:rsidRPr="00BA5747">
                              <w:rPr>
                                <w:lang w:val="en-IN"/>
                              </w:rPr>
                              <w:t xml:space="preserve">Conducted </w:t>
                            </w:r>
                            <w:proofErr w:type="spellStart"/>
                            <w:r w:rsidRPr="00BA5747">
                              <w:rPr>
                                <w:lang w:val="en-IN"/>
                              </w:rPr>
                              <w:t>Competitve</w:t>
                            </w:r>
                            <w:proofErr w:type="spellEnd"/>
                            <w:r w:rsidRPr="00BA5747">
                              <w:rPr>
                                <w:lang w:val="en-IN"/>
                              </w:rPr>
                              <w:t xml:space="preserve"> analysis and benchmarking to identify positioning gaps across Tier 2 and Tier 3 consumer segments.</w:t>
                            </w:r>
                          </w:p>
                          <w:p w14:paraId="7C8195DF" w14:textId="77777777" w:rsidR="00255A65" w:rsidRPr="00BA5747" w:rsidRDefault="00255A65" w:rsidP="00C93E38">
                            <w:pPr>
                              <w:numPr>
                                <w:ilvl w:val="0"/>
                                <w:numId w:val="13"/>
                              </w:numPr>
                              <w:spacing w:after="0"/>
                              <w:ind w:left="426" w:hanging="284"/>
                              <w:rPr>
                                <w:lang w:val="en-IN"/>
                              </w:rPr>
                            </w:pPr>
                            <w:r w:rsidRPr="00BA5747">
                              <w:rPr>
                                <w:lang w:val="en-IN"/>
                              </w:rPr>
                              <w:t>Defined epics and user stories capturing the need for a value-driven product line targeting underserved markets.</w:t>
                            </w:r>
                          </w:p>
                          <w:p w14:paraId="125F98E1" w14:textId="16F5A721" w:rsidR="00255A65" w:rsidRPr="00BA5747" w:rsidRDefault="00255A65" w:rsidP="00C93E38">
                            <w:pPr>
                              <w:numPr>
                                <w:ilvl w:val="0"/>
                                <w:numId w:val="13"/>
                              </w:numPr>
                              <w:spacing w:after="0"/>
                              <w:ind w:left="426" w:hanging="284"/>
                              <w:rPr>
                                <w:lang w:val="en-IN"/>
                              </w:rPr>
                            </w:pPr>
                            <w:r w:rsidRPr="00BA5747">
                              <w:rPr>
                                <w:lang w:val="en-IN"/>
                              </w:rPr>
                              <w:t xml:space="preserve">Proposed the launch of FENDO </w:t>
                            </w:r>
                            <w:r w:rsidR="00DA7D5C">
                              <w:rPr>
                                <w:lang w:val="en-IN"/>
                              </w:rPr>
                              <w:t xml:space="preserve">(4.3Cr) </w:t>
                            </w:r>
                            <w:r w:rsidRPr="00BA5747">
                              <w:rPr>
                                <w:lang w:val="en-IN"/>
                              </w:rPr>
                              <w:t>as a strategic sub-brand and collaborated with cross-functional teams to shape its MVP and pricing model.</w:t>
                            </w:r>
                          </w:p>
                          <w:p w14:paraId="49E32694" w14:textId="77777777" w:rsidR="00255A65" w:rsidRDefault="00255A65" w:rsidP="00C93E38">
                            <w:pPr>
                              <w:spacing w:after="0"/>
                              <w:ind w:left="426" w:hanging="284"/>
                              <w:rPr>
                                <w:b/>
                                <w:bCs/>
                                <w:lang w:val="en-IN"/>
                              </w:rPr>
                            </w:pPr>
                          </w:p>
                          <w:p w14:paraId="2A4BE318" w14:textId="77777777" w:rsidR="00255A65"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r>
                              <w:t xml:space="preserve">Flipkart </w:t>
                            </w:r>
                            <w:r w:rsidRPr="00AD3B6A">
                              <w:rPr>
                                <w:bCs/>
                                <w:sz w:val="20"/>
                                <w:szCs w:val="20"/>
                              </w:rPr>
                              <w:t>(April</w:t>
                            </w:r>
                            <w:r w:rsidRPr="00AD3B6A">
                              <w:rPr>
                                <w:bCs/>
                                <w:spacing w:val="-8"/>
                                <w:sz w:val="20"/>
                                <w:szCs w:val="20"/>
                              </w:rPr>
                              <w:t xml:space="preserve"> </w:t>
                            </w:r>
                            <w:r w:rsidRPr="00AD3B6A">
                              <w:rPr>
                                <w:bCs/>
                                <w:sz w:val="20"/>
                                <w:szCs w:val="20"/>
                              </w:rPr>
                              <w:t>2022</w:t>
                            </w:r>
                            <w:r w:rsidRPr="00AD3B6A">
                              <w:rPr>
                                <w:bCs/>
                                <w:spacing w:val="-13"/>
                                <w:sz w:val="20"/>
                                <w:szCs w:val="20"/>
                              </w:rPr>
                              <w:t xml:space="preserve"> </w:t>
                            </w:r>
                            <w:r w:rsidRPr="00AD3B6A">
                              <w:rPr>
                                <w:bCs/>
                                <w:sz w:val="20"/>
                                <w:szCs w:val="20"/>
                              </w:rPr>
                              <w:t>–</w:t>
                            </w:r>
                            <w:r w:rsidRPr="00AD3B6A">
                              <w:rPr>
                                <w:bCs/>
                                <w:spacing w:val="-9"/>
                                <w:sz w:val="20"/>
                                <w:szCs w:val="20"/>
                              </w:rPr>
                              <w:t xml:space="preserve"> </w:t>
                            </w:r>
                            <w:r w:rsidRPr="00AD3B6A">
                              <w:rPr>
                                <w:bCs/>
                                <w:sz w:val="20"/>
                                <w:szCs w:val="20"/>
                              </w:rPr>
                              <w:t>March</w:t>
                            </w:r>
                            <w:r w:rsidRPr="00AD3B6A">
                              <w:rPr>
                                <w:bCs/>
                                <w:spacing w:val="-8"/>
                                <w:sz w:val="20"/>
                                <w:szCs w:val="20"/>
                              </w:rPr>
                              <w:t xml:space="preserve"> </w:t>
                            </w:r>
                            <w:r w:rsidRPr="00AD3B6A">
                              <w:rPr>
                                <w:bCs/>
                                <w:spacing w:val="-2"/>
                                <w:sz w:val="20"/>
                                <w:szCs w:val="20"/>
                              </w:rPr>
                              <w:t>2023)</w:t>
                            </w:r>
                          </w:p>
                          <w:p w14:paraId="3C53D5B4" w14:textId="77777777" w:rsidR="00255A65" w:rsidRDefault="00255A65" w:rsidP="00255A65">
                            <w:pPr>
                              <w:spacing w:after="0"/>
                            </w:pPr>
                            <w:proofErr w:type="gramStart"/>
                            <w:r w:rsidRPr="00CF640B">
                              <w:rPr>
                                <w:b/>
                                <w:bCs/>
                              </w:rPr>
                              <w:t>Designation</w:t>
                            </w:r>
                            <w:r>
                              <w:t>:-</w:t>
                            </w:r>
                            <w:proofErr w:type="gramEnd"/>
                            <w:r>
                              <w:t xml:space="preserve"> Asst. Brand Manager</w:t>
                            </w:r>
                          </w:p>
                          <w:p w14:paraId="773A26E4" w14:textId="77777777" w:rsidR="00255A65" w:rsidRDefault="00255A65" w:rsidP="00255A65">
                            <w:pPr>
                              <w:spacing w:after="0"/>
                            </w:pPr>
                            <w:proofErr w:type="gramStart"/>
                            <w:r w:rsidRPr="00CF640B">
                              <w:rPr>
                                <w:b/>
                                <w:bCs/>
                              </w:rPr>
                              <w:t>Project</w:t>
                            </w:r>
                            <w:r>
                              <w:t>:-</w:t>
                            </w:r>
                            <w:proofErr w:type="gramEnd"/>
                            <w:r>
                              <w:t xml:space="preserve"> AC Pvt. </w:t>
                            </w:r>
                            <w:proofErr w:type="spellStart"/>
                            <w:r>
                              <w:t>Lable</w:t>
                            </w:r>
                            <w:proofErr w:type="spellEnd"/>
                            <w:r>
                              <w:t xml:space="preserve"> |Agile|   </w:t>
                            </w:r>
                          </w:p>
                          <w:p w14:paraId="0CF2E421" w14:textId="77777777" w:rsidR="00255A65" w:rsidRDefault="00255A65" w:rsidP="00255A65">
                            <w:pPr>
                              <w:spacing w:after="0"/>
                            </w:pPr>
                            <w:r w:rsidRPr="00CF640B">
                              <w:rPr>
                                <w:b/>
                                <w:bCs/>
                              </w:rPr>
                              <w:t xml:space="preserve">Project </w:t>
                            </w:r>
                            <w:proofErr w:type="gramStart"/>
                            <w:r w:rsidRPr="00CF640B">
                              <w:rPr>
                                <w:b/>
                                <w:bCs/>
                              </w:rPr>
                              <w:t>description</w:t>
                            </w:r>
                            <w:r>
                              <w:t>:-</w:t>
                            </w:r>
                            <w:proofErr w:type="gramEnd"/>
                            <w:r w:rsidRPr="00DE4936">
                              <w:t xml:space="preserve"> As Assistant Brand Manager at Flipkart, I led the end-to-end planning and execution of private label brands like Realme, </w:t>
                            </w:r>
                            <w:proofErr w:type="spellStart"/>
                            <w:r w:rsidRPr="00DE4936">
                              <w:t>MarQ</w:t>
                            </w:r>
                            <w:proofErr w:type="spellEnd"/>
                            <w:r w:rsidRPr="00DE4936">
                              <w:t>, and Motorola</w:t>
                            </w:r>
                            <w:r>
                              <w:t>, Nokia &amp; Sansui</w:t>
                            </w:r>
                            <w:r w:rsidRPr="00DE4936">
                              <w:t>. My responsibilities included achieving the AOP of ₹210 Cr</w:t>
                            </w:r>
                            <w:r>
                              <w:t xml:space="preserve"> (AC)</w:t>
                            </w:r>
                            <w:r w:rsidRPr="00DE4936">
                              <w:t xml:space="preserve">, launching new products through NPD, managing event-based demand planning, and ensuring stock availability across FCs. I collaborated with </w:t>
                            </w:r>
                            <w:r>
                              <w:t>Category</w:t>
                            </w:r>
                            <w:r w:rsidRPr="00DE4936">
                              <w:t>, sourcing, legal, catalog, aftersales, and finance teams to optimize pricing, drive ratings/reviews, and execute brand communication effectively.</w:t>
                            </w:r>
                          </w:p>
                          <w:p w14:paraId="5D267DA9" w14:textId="77777777" w:rsidR="00255A65" w:rsidRPr="00CF640B" w:rsidRDefault="00255A65" w:rsidP="00255A65">
                            <w:pPr>
                              <w:spacing w:after="0"/>
                              <w:rPr>
                                <w:b/>
                                <w:bCs/>
                              </w:rPr>
                            </w:pPr>
                            <w:r w:rsidRPr="00CF640B">
                              <w:rPr>
                                <w:b/>
                                <w:bCs/>
                              </w:rPr>
                              <w:t>Responsibilities</w:t>
                            </w:r>
                          </w:p>
                          <w:p w14:paraId="28AF94A9"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Collaborated cross-functional teams to gather and refine requirements, converting them into user stories and epics for the</w:t>
                            </w:r>
                            <w:r w:rsidRPr="00BC77AA">
                              <w:rPr>
                                <w:sz w:val="20"/>
                                <w:szCs w:val="20"/>
                                <w:lang w:val="en-IN"/>
                              </w:rPr>
                              <w:t xml:space="preserve"> NPD</w:t>
                            </w:r>
                            <w:r w:rsidRPr="00D33AEE">
                              <w:rPr>
                                <w:sz w:val="20"/>
                                <w:szCs w:val="20"/>
                                <w:lang w:val="en-IN"/>
                              </w:rPr>
                              <w:t>.</w:t>
                            </w:r>
                          </w:p>
                          <w:p w14:paraId="72E6F02F"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 xml:space="preserve">Participated in sprint planning, backlog grooming, and daily stand-ups to manage the go-to-market execution of Realme and </w:t>
                            </w:r>
                            <w:proofErr w:type="spellStart"/>
                            <w:r w:rsidRPr="00D33AEE">
                              <w:rPr>
                                <w:sz w:val="20"/>
                                <w:szCs w:val="20"/>
                                <w:lang w:val="en-IN"/>
                              </w:rPr>
                              <w:t>MarQ</w:t>
                            </w:r>
                            <w:proofErr w:type="spellEnd"/>
                            <w:r w:rsidRPr="00D33AEE">
                              <w:rPr>
                                <w:sz w:val="20"/>
                                <w:szCs w:val="20"/>
                                <w:lang w:val="en-IN"/>
                              </w:rPr>
                              <w:t xml:space="preserve"> 7.5kg 5-Star washing machines, driving 35% of sales in the 38% SATL segment.</w:t>
                            </w:r>
                          </w:p>
                          <w:p w14:paraId="20991E48"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 xml:space="preserve">Defined acceptance criteria, MVP scope, and ensured alignment with the Definition of Done (DoD) across </w:t>
                            </w:r>
                            <w:r w:rsidRPr="00BC77AA">
                              <w:rPr>
                                <w:sz w:val="20"/>
                                <w:szCs w:val="20"/>
                                <w:lang w:val="en-IN"/>
                              </w:rPr>
                              <w:t>catalogue</w:t>
                            </w:r>
                            <w:r w:rsidRPr="00D33AEE">
                              <w:rPr>
                                <w:sz w:val="20"/>
                                <w:szCs w:val="20"/>
                                <w:lang w:val="en-IN"/>
                              </w:rPr>
                              <w:t>, pricing, supply</w:t>
                            </w:r>
                            <w:r w:rsidRPr="00BC77AA">
                              <w:rPr>
                                <w:sz w:val="20"/>
                                <w:szCs w:val="20"/>
                                <w:lang w:val="en-IN"/>
                              </w:rPr>
                              <w:t xml:space="preserve"> </w:t>
                            </w:r>
                            <w:r w:rsidRPr="00D33AEE">
                              <w:rPr>
                                <w:sz w:val="20"/>
                                <w:szCs w:val="20"/>
                                <w:lang w:val="en-IN"/>
                              </w:rPr>
                              <w:t>chain, and creative teams</w:t>
                            </w:r>
                            <w:r w:rsidRPr="00BC77AA">
                              <w:rPr>
                                <w:sz w:val="20"/>
                                <w:szCs w:val="20"/>
                                <w:lang w:val="en-IN"/>
                              </w:rPr>
                              <w:t xml:space="preserve"> of AC category to gain an AOP (210 </w:t>
                            </w:r>
                            <w:r>
                              <w:rPr>
                                <w:sz w:val="20"/>
                                <w:szCs w:val="20"/>
                                <w:lang w:val="en-IN"/>
                              </w:rPr>
                              <w:t>C</w:t>
                            </w:r>
                            <w:r w:rsidRPr="00BC77AA">
                              <w:rPr>
                                <w:sz w:val="20"/>
                                <w:szCs w:val="20"/>
                                <w:lang w:val="en-IN"/>
                              </w:rPr>
                              <w:t>r</w:t>
                            </w:r>
                            <w:r>
                              <w:rPr>
                                <w:sz w:val="20"/>
                                <w:szCs w:val="20"/>
                                <w:lang w:val="en-IN"/>
                              </w:rPr>
                              <w:t>.</w:t>
                            </w:r>
                            <w:r w:rsidRPr="00BC77AA">
                              <w:rPr>
                                <w:sz w:val="20"/>
                                <w:szCs w:val="20"/>
                                <w:lang w:val="en-IN"/>
                              </w:rPr>
                              <w:t>) aligned with a +</w:t>
                            </w:r>
                            <w:proofErr w:type="spellStart"/>
                            <w:r w:rsidRPr="00BC77AA">
                              <w:rPr>
                                <w:sz w:val="20"/>
                                <w:szCs w:val="20"/>
                                <w:lang w:val="en-IN"/>
                              </w:rPr>
                              <w:t>ve</w:t>
                            </w:r>
                            <w:proofErr w:type="spellEnd"/>
                            <w:r w:rsidRPr="00BC77AA">
                              <w:rPr>
                                <w:sz w:val="20"/>
                                <w:szCs w:val="20"/>
                                <w:lang w:val="en-IN"/>
                              </w:rPr>
                              <w:t xml:space="preserve"> 3% CM,</w:t>
                            </w:r>
                          </w:p>
                          <w:p w14:paraId="2D2B7684"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Leveraged tools like Omniture, Theia, and Helium10 for data analysis, conversion optimization, and real-time visibility into product performance</w:t>
                            </w:r>
                            <w:r>
                              <w:rPr>
                                <w:sz w:val="20"/>
                                <w:szCs w:val="20"/>
                                <w:lang w:val="en-IN"/>
                              </w:rPr>
                              <w:t xml:space="preserve"> to Plan an AOP of 300 Cr for the FY 23-24.</w:t>
                            </w:r>
                          </w:p>
                          <w:p w14:paraId="776E6EEE" w14:textId="77777777" w:rsidR="00255A65" w:rsidRPr="00D33AEE" w:rsidRDefault="00255A65" w:rsidP="00255A65">
                            <w:pPr>
                              <w:pStyle w:val="TableParagraph"/>
                              <w:numPr>
                                <w:ilvl w:val="0"/>
                                <w:numId w:val="8"/>
                              </w:numPr>
                              <w:tabs>
                                <w:tab w:val="left" w:pos="440"/>
                              </w:tabs>
                              <w:spacing w:line="243" w:lineRule="exact"/>
                              <w:rPr>
                                <w:sz w:val="20"/>
                                <w:szCs w:val="20"/>
                                <w:lang w:val="en-IN"/>
                              </w:rPr>
                            </w:pPr>
                            <w:r w:rsidRPr="00D33AEE">
                              <w:rPr>
                                <w:sz w:val="20"/>
                                <w:szCs w:val="20"/>
                                <w:lang w:val="en-IN"/>
                              </w:rPr>
                              <w:t>Used Vendor Hub, FDP, Hermes, SUV, Avenger to coordinate vendor readiness, listing accuracy, and performance dashboards.</w:t>
                            </w:r>
                          </w:p>
                          <w:p w14:paraId="62A29D84" w14:textId="77777777" w:rsidR="00255A65" w:rsidRDefault="00255A65" w:rsidP="00255A65">
                            <w:pPr>
                              <w:spacing w:after="0"/>
                            </w:pPr>
                          </w:p>
                          <w:p w14:paraId="1381B0F0" w14:textId="77777777" w:rsidR="00255A65"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r>
                              <w:t xml:space="preserve">Flipkart </w:t>
                            </w:r>
                            <w:r w:rsidRPr="00AD3B6A">
                              <w:rPr>
                                <w:bCs/>
                                <w:sz w:val="20"/>
                                <w:szCs w:val="20"/>
                              </w:rPr>
                              <w:t>(Sept</w:t>
                            </w:r>
                            <w:r w:rsidRPr="00AD3B6A">
                              <w:rPr>
                                <w:bCs/>
                                <w:spacing w:val="-12"/>
                                <w:sz w:val="20"/>
                                <w:szCs w:val="20"/>
                              </w:rPr>
                              <w:t xml:space="preserve"> </w:t>
                            </w:r>
                            <w:r w:rsidRPr="00AD3B6A">
                              <w:rPr>
                                <w:bCs/>
                                <w:sz w:val="20"/>
                                <w:szCs w:val="20"/>
                              </w:rPr>
                              <w:t>2019</w:t>
                            </w:r>
                            <w:r w:rsidRPr="00AD3B6A">
                              <w:rPr>
                                <w:bCs/>
                                <w:spacing w:val="-10"/>
                                <w:sz w:val="20"/>
                                <w:szCs w:val="20"/>
                              </w:rPr>
                              <w:t xml:space="preserve"> </w:t>
                            </w:r>
                            <w:r w:rsidRPr="00AD3B6A">
                              <w:rPr>
                                <w:bCs/>
                                <w:sz w:val="20"/>
                                <w:szCs w:val="20"/>
                              </w:rPr>
                              <w:t>–</w:t>
                            </w:r>
                            <w:r w:rsidRPr="00AD3B6A">
                              <w:rPr>
                                <w:bCs/>
                                <w:spacing w:val="-12"/>
                                <w:sz w:val="20"/>
                                <w:szCs w:val="20"/>
                              </w:rPr>
                              <w:t xml:space="preserve"> </w:t>
                            </w:r>
                            <w:r w:rsidRPr="00AD3B6A">
                              <w:rPr>
                                <w:bCs/>
                                <w:sz w:val="20"/>
                                <w:szCs w:val="20"/>
                              </w:rPr>
                              <w:t>June</w:t>
                            </w:r>
                            <w:r w:rsidRPr="00AD3B6A">
                              <w:rPr>
                                <w:bCs/>
                                <w:spacing w:val="-7"/>
                                <w:sz w:val="20"/>
                                <w:szCs w:val="20"/>
                              </w:rPr>
                              <w:t xml:space="preserve"> </w:t>
                            </w:r>
                            <w:r w:rsidRPr="00AD3B6A">
                              <w:rPr>
                                <w:bCs/>
                                <w:spacing w:val="-2"/>
                                <w:sz w:val="20"/>
                                <w:szCs w:val="20"/>
                              </w:rPr>
                              <w:t>2020):</w:t>
                            </w:r>
                          </w:p>
                          <w:p w14:paraId="716DB4CF" w14:textId="77777777" w:rsidR="00255A65" w:rsidRDefault="00255A65" w:rsidP="00255A65">
                            <w:pPr>
                              <w:spacing w:after="0"/>
                            </w:pPr>
                            <w:proofErr w:type="gramStart"/>
                            <w:r w:rsidRPr="00CF640B">
                              <w:rPr>
                                <w:b/>
                                <w:bCs/>
                              </w:rPr>
                              <w:t>Designation</w:t>
                            </w:r>
                            <w:r>
                              <w:t>:-</w:t>
                            </w:r>
                            <w:proofErr w:type="gramEnd"/>
                            <w:r>
                              <w:t xml:space="preserve"> Asst. Category Manager</w:t>
                            </w:r>
                          </w:p>
                          <w:p w14:paraId="18BE704C" w14:textId="77777777" w:rsidR="00255A65" w:rsidRDefault="00255A65" w:rsidP="00255A65">
                            <w:pPr>
                              <w:spacing w:after="0"/>
                            </w:pPr>
                            <w:proofErr w:type="gramStart"/>
                            <w:r w:rsidRPr="00CF640B">
                              <w:rPr>
                                <w:b/>
                                <w:bCs/>
                              </w:rPr>
                              <w:t>Project</w:t>
                            </w:r>
                            <w:r>
                              <w:t>:-</w:t>
                            </w:r>
                            <w:proofErr w:type="gramEnd"/>
                            <w:r>
                              <w:t xml:space="preserve"> </w:t>
                            </w:r>
                            <w:r w:rsidRPr="00AD3B6A">
                              <w:t xml:space="preserve">Furniture Category </w:t>
                            </w:r>
                            <w:r>
                              <w:t xml:space="preserve">Growth &amp; </w:t>
                            </w:r>
                            <w:r w:rsidRPr="00AD3B6A">
                              <w:t>Expansion</w:t>
                            </w:r>
                          </w:p>
                          <w:p w14:paraId="5CE6DA44" w14:textId="77777777" w:rsidR="00255A65" w:rsidRDefault="00255A65" w:rsidP="00255A65">
                            <w:pPr>
                              <w:spacing w:after="0"/>
                            </w:pPr>
                            <w:r w:rsidRPr="00AD3B6A">
                              <w:rPr>
                                <w:b/>
                                <w:bCs/>
                              </w:rPr>
                              <w:t>Product Description</w:t>
                            </w:r>
                            <w:r w:rsidRPr="00AD3B6A">
                              <w:t>:</w:t>
                            </w:r>
                            <w:r w:rsidRPr="00AD3B6A">
                              <w:br/>
                              <w:t>Led the structured growth of Flipkart’s online furniture category with a focus on metal, plastic, kids, and outdoor furniture segments. Collaborated with catalog, sourcing, and pricing teams to streamline product onboarding, optimize SLA, and enhance search and discovery metrics. Conducted competitive benchmarking, vendor analysis, and regional demand forecasting to guide assortment planning. Used internal tools like Theia, Hermas, and Vendor Hub to monitor SDS performance, stock health, and event-based DP planning. Successfully launched new sub-categories and improved seller NPS through process interventions, contributing to increased category GMV and customer satisfaction.</w:t>
                            </w:r>
                            <w:r>
                              <w:t xml:space="preserve"> </w:t>
                            </w:r>
                          </w:p>
                          <w:p w14:paraId="1F50478F" w14:textId="5CFDD742" w:rsidR="00255A65" w:rsidRPr="00AD3B6A" w:rsidRDefault="00255A65" w:rsidP="00255A65">
                            <w:pPr>
                              <w:spacing w:after="0"/>
                              <w:rPr>
                                <w:lang w:val="en-IN"/>
                              </w:rPr>
                            </w:pPr>
                            <w:r w:rsidRPr="00AD3B6A">
                              <w:rPr>
                                <w:b/>
                                <w:bCs/>
                                <w:lang w:val="en-IN"/>
                              </w:rPr>
                              <w:t>Responsibilities</w:t>
                            </w:r>
                            <w:r w:rsidRPr="00AD3B6A">
                              <w:rPr>
                                <w:lang w:val="en-IN"/>
                              </w:rPr>
                              <w:t>:</w:t>
                            </w:r>
                          </w:p>
                          <w:p w14:paraId="65D5FF28" w14:textId="77777777" w:rsidR="00255A65" w:rsidRPr="00AD3B6A" w:rsidRDefault="00255A65" w:rsidP="00255A65">
                            <w:pPr>
                              <w:numPr>
                                <w:ilvl w:val="0"/>
                                <w:numId w:val="18"/>
                              </w:numPr>
                              <w:tabs>
                                <w:tab w:val="clear" w:pos="720"/>
                              </w:tabs>
                              <w:spacing w:after="0"/>
                              <w:ind w:left="426" w:hanging="284"/>
                              <w:rPr>
                                <w:lang w:val="en-IN"/>
                              </w:rPr>
                            </w:pPr>
                            <w:r w:rsidRPr="00AD3B6A">
                              <w:rPr>
                                <w:lang w:val="en-IN"/>
                              </w:rPr>
                              <w:t xml:space="preserve">Gathered and documented category requirements by </w:t>
                            </w:r>
                            <w:proofErr w:type="spellStart"/>
                            <w:r w:rsidRPr="00AD3B6A">
                              <w:rPr>
                                <w:lang w:val="en-IN"/>
                              </w:rPr>
                              <w:t>analyzing</w:t>
                            </w:r>
                            <w:proofErr w:type="spellEnd"/>
                            <w:r w:rsidRPr="00AD3B6A">
                              <w:rPr>
                                <w:lang w:val="en-IN"/>
                              </w:rPr>
                              <w:t xml:space="preserve"> customer </w:t>
                            </w:r>
                            <w:proofErr w:type="spellStart"/>
                            <w:r w:rsidRPr="00AD3B6A">
                              <w:rPr>
                                <w:lang w:val="en-IN"/>
                              </w:rPr>
                              <w:t>behavior</w:t>
                            </w:r>
                            <w:proofErr w:type="spellEnd"/>
                            <w:r w:rsidRPr="00AD3B6A">
                              <w:rPr>
                                <w:lang w:val="en-IN"/>
                              </w:rPr>
                              <w:t>, seller feedback, and regional demand trends across metal, plastic, kids, and outdoor furniture.</w:t>
                            </w:r>
                          </w:p>
                          <w:p w14:paraId="5DAA82F0" w14:textId="77777777" w:rsidR="00255A65" w:rsidRPr="00AD3B6A" w:rsidRDefault="00255A65" w:rsidP="00255A65">
                            <w:pPr>
                              <w:numPr>
                                <w:ilvl w:val="0"/>
                                <w:numId w:val="18"/>
                              </w:numPr>
                              <w:tabs>
                                <w:tab w:val="clear" w:pos="720"/>
                              </w:tabs>
                              <w:spacing w:after="0"/>
                              <w:ind w:left="426" w:hanging="284"/>
                              <w:rPr>
                                <w:lang w:val="en-IN"/>
                              </w:rPr>
                            </w:pPr>
                            <w:r w:rsidRPr="00AD3B6A">
                              <w:rPr>
                                <w:lang w:val="en-IN"/>
                              </w:rPr>
                              <w:t>Conducted competitor benchmarking and vendor performance analysis to identify assortment gaps and support new sub-category development.</w:t>
                            </w:r>
                          </w:p>
                          <w:p w14:paraId="613FE825" w14:textId="77777777" w:rsidR="00C93E38" w:rsidRDefault="00255A65" w:rsidP="00255A65">
                            <w:pPr>
                              <w:numPr>
                                <w:ilvl w:val="0"/>
                                <w:numId w:val="18"/>
                              </w:numPr>
                              <w:tabs>
                                <w:tab w:val="clear" w:pos="720"/>
                              </w:tabs>
                              <w:spacing w:after="0"/>
                              <w:ind w:left="426" w:hanging="284"/>
                              <w:rPr>
                                <w:lang w:val="en-IN"/>
                              </w:rPr>
                            </w:pPr>
                            <w:r w:rsidRPr="00AD3B6A">
                              <w:rPr>
                                <w:lang w:val="en-IN"/>
                              </w:rPr>
                              <w:t xml:space="preserve">Collaborated with </w:t>
                            </w:r>
                            <w:proofErr w:type="spellStart"/>
                            <w:r w:rsidRPr="00AD3B6A">
                              <w:rPr>
                                <w:lang w:val="en-IN"/>
                              </w:rPr>
                              <w:t>catalog</w:t>
                            </w:r>
                            <w:proofErr w:type="spellEnd"/>
                            <w:r w:rsidRPr="00AD3B6A">
                              <w:rPr>
                                <w:lang w:val="en-IN"/>
                              </w:rPr>
                              <w:t>, sourcing, operations, and finance teams to define product onboarding workflows and finalize pricing logic, NLC, and contribution margins.</w:t>
                            </w:r>
                            <w:r w:rsidR="00C93E38">
                              <w:rPr>
                                <w:lang w:val="en-IN"/>
                              </w:rPr>
                              <w:t xml:space="preserve"> </w:t>
                            </w:r>
                          </w:p>
                          <w:p w14:paraId="2D41294A" w14:textId="7007406F" w:rsidR="00255A65" w:rsidRPr="00255A65" w:rsidRDefault="00C93E38" w:rsidP="00255A65">
                            <w:pPr>
                              <w:numPr>
                                <w:ilvl w:val="0"/>
                                <w:numId w:val="18"/>
                              </w:numPr>
                              <w:tabs>
                                <w:tab w:val="clear" w:pos="720"/>
                              </w:tabs>
                              <w:spacing w:after="0"/>
                              <w:ind w:left="426" w:hanging="284"/>
                              <w:rPr>
                                <w:lang w:val="en-IN"/>
                              </w:rPr>
                            </w:pPr>
                            <w:r w:rsidRPr="00334585">
                              <w:rPr>
                                <w:lang w:val="en-IN"/>
                              </w:rPr>
                              <w:t>Used internal tools (Theia, Hermas, Vendor Hub) to monitor SLA adherence, stock distribution, and SDS metrics for optimizing availability during BAU and sale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4B290" id="Text Box 1416238159" o:spid="_x0000_s1028" type="#_x0000_t202" style="position:absolute;margin-left:0;margin-top:-61.8pt;width:589.2pt;height:775.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" fillcolor="white [3201]" strokeweight=".5pt">
                <v:textbox>
                  <w:txbxContent>
                    <w:p w14:paraId="0EFAFDFE" w14:textId="77777777" w:rsidR="00255A65" w:rsidRPr="00BA5747"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proofErr w:type="spellStart"/>
                      <w:r w:rsidRPr="00BA5747">
                        <w:t>PiSolve</w:t>
                      </w:r>
                      <w:proofErr w:type="spellEnd"/>
                      <w:r w:rsidRPr="00BA5747">
                        <w:t xml:space="preserve"> (May 2023 – Dec 2023)</w:t>
                      </w:r>
                    </w:p>
                    <w:p w14:paraId="4DEEBDFB" w14:textId="77777777" w:rsidR="00255A65" w:rsidRPr="00BA5747" w:rsidRDefault="00255A65" w:rsidP="00255A65">
                      <w:pPr>
                        <w:spacing w:after="0"/>
                      </w:pPr>
                      <w:proofErr w:type="gramStart"/>
                      <w:r w:rsidRPr="00BA5747">
                        <w:rPr>
                          <w:b/>
                          <w:bCs/>
                        </w:rPr>
                        <w:t>Designation</w:t>
                      </w:r>
                      <w:r w:rsidRPr="00BA5747">
                        <w:t>:-</w:t>
                      </w:r>
                      <w:proofErr w:type="gramEnd"/>
                      <w:r w:rsidRPr="00BA5747">
                        <w:t xml:space="preserve"> Freelancer</w:t>
                      </w:r>
                    </w:p>
                    <w:p w14:paraId="72471279" w14:textId="3824327E" w:rsidR="00255A65" w:rsidRPr="00BA5747" w:rsidRDefault="00255A65" w:rsidP="00255A65">
                      <w:pPr>
                        <w:spacing w:after="0"/>
                      </w:pPr>
                      <w:proofErr w:type="gramStart"/>
                      <w:r w:rsidRPr="00BA5747">
                        <w:rPr>
                          <w:b/>
                          <w:bCs/>
                        </w:rPr>
                        <w:t>Project</w:t>
                      </w:r>
                      <w:r w:rsidRPr="00BA5747">
                        <w:t xml:space="preserve"> :</w:t>
                      </w:r>
                      <w:proofErr w:type="gramEnd"/>
                      <w:r w:rsidRPr="00BA5747">
                        <w:t>- EUME Brand Strategy (Business Research &amp; Expansion)</w:t>
                      </w:r>
                      <w:r>
                        <w:t xml:space="preserve"> (Waterfall)</w:t>
                      </w:r>
                    </w:p>
                    <w:p w14:paraId="2B9CA9FD" w14:textId="77777777" w:rsidR="00255A65" w:rsidRPr="00BA5747" w:rsidRDefault="00255A65" w:rsidP="00255A65">
                      <w:pPr>
                        <w:spacing w:after="0"/>
                      </w:pPr>
                      <w:r w:rsidRPr="00BA5747">
                        <w:rPr>
                          <w:b/>
                          <w:bCs/>
                        </w:rPr>
                        <w:t xml:space="preserve">Project </w:t>
                      </w:r>
                      <w:proofErr w:type="gramStart"/>
                      <w:r w:rsidRPr="00BA5747">
                        <w:rPr>
                          <w:b/>
                          <w:bCs/>
                        </w:rPr>
                        <w:t>description</w:t>
                      </w:r>
                      <w:r w:rsidRPr="00BA5747">
                        <w:t>:-</w:t>
                      </w:r>
                      <w:proofErr w:type="gramEnd"/>
                      <w:r w:rsidRPr="00BA5747">
                        <w:t>Conducted enterprise analysis and SWOT assessment for EUME to evaluate its brand position and market penetration. Benchmarked competition across pricing, design, and customer segments, identifying that EUME primarily appealed to Tier 1 customers. Recommended and supported the launch of a new sub-brand, FENDO, to effectively target Tier 2 and Tier 3 markets through differentiated pricing and value proposition</w:t>
                      </w:r>
                    </w:p>
                    <w:p w14:paraId="34321678" w14:textId="77777777" w:rsidR="00255A65" w:rsidRPr="00BA5747" w:rsidRDefault="00255A65" w:rsidP="00255A65">
                      <w:pPr>
                        <w:spacing w:after="0"/>
                        <w:rPr>
                          <w:b/>
                          <w:bCs/>
                        </w:rPr>
                      </w:pPr>
                      <w:r w:rsidRPr="00BA5747">
                        <w:rPr>
                          <w:b/>
                          <w:bCs/>
                        </w:rPr>
                        <w:t>Responsibilities</w:t>
                      </w:r>
                    </w:p>
                    <w:p w14:paraId="0094BEFB" w14:textId="77777777" w:rsidR="00255A65" w:rsidRPr="00BA5747" w:rsidRDefault="00255A65" w:rsidP="00C93E38">
                      <w:pPr>
                        <w:numPr>
                          <w:ilvl w:val="0"/>
                          <w:numId w:val="13"/>
                        </w:numPr>
                        <w:spacing w:after="0"/>
                        <w:ind w:left="426" w:hanging="284"/>
                        <w:rPr>
                          <w:lang w:val="en-IN"/>
                        </w:rPr>
                      </w:pPr>
                      <w:r w:rsidRPr="00BA5747">
                        <w:rPr>
                          <w:lang w:val="en-IN"/>
                        </w:rPr>
                        <w:t>Gathered and synthesized business inputs through stakeholder interviews and market surveys to assess EUME’s brand reach and customer segmentation.</w:t>
                      </w:r>
                    </w:p>
                    <w:p w14:paraId="656F5E4D" w14:textId="77777777" w:rsidR="00255A65" w:rsidRPr="00BA5747" w:rsidRDefault="00255A65" w:rsidP="00C93E38">
                      <w:pPr>
                        <w:numPr>
                          <w:ilvl w:val="0"/>
                          <w:numId w:val="13"/>
                        </w:numPr>
                        <w:spacing w:after="0"/>
                        <w:ind w:left="426" w:hanging="284"/>
                        <w:rPr>
                          <w:lang w:val="en-IN"/>
                        </w:rPr>
                      </w:pPr>
                      <w:r w:rsidRPr="00BA5747">
                        <w:rPr>
                          <w:lang w:val="en-IN"/>
                        </w:rPr>
                        <w:t xml:space="preserve">Conducted </w:t>
                      </w:r>
                      <w:proofErr w:type="spellStart"/>
                      <w:r w:rsidRPr="00BA5747">
                        <w:rPr>
                          <w:lang w:val="en-IN"/>
                        </w:rPr>
                        <w:t>Competitve</w:t>
                      </w:r>
                      <w:proofErr w:type="spellEnd"/>
                      <w:r w:rsidRPr="00BA5747">
                        <w:rPr>
                          <w:lang w:val="en-IN"/>
                        </w:rPr>
                        <w:t xml:space="preserve"> analysis and benchmarking to identify positioning gaps across Tier 2 and Tier 3 consumer segments.</w:t>
                      </w:r>
                    </w:p>
                    <w:p w14:paraId="7C8195DF" w14:textId="77777777" w:rsidR="00255A65" w:rsidRPr="00BA5747" w:rsidRDefault="00255A65" w:rsidP="00C93E38">
                      <w:pPr>
                        <w:numPr>
                          <w:ilvl w:val="0"/>
                          <w:numId w:val="13"/>
                        </w:numPr>
                        <w:spacing w:after="0"/>
                        <w:ind w:left="426" w:hanging="284"/>
                        <w:rPr>
                          <w:lang w:val="en-IN"/>
                        </w:rPr>
                      </w:pPr>
                      <w:r w:rsidRPr="00BA5747">
                        <w:rPr>
                          <w:lang w:val="en-IN"/>
                        </w:rPr>
                        <w:t>Defined epics and user stories capturing the need for a value-driven product line targeting underserved markets.</w:t>
                      </w:r>
                    </w:p>
                    <w:p w14:paraId="125F98E1" w14:textId="16F5A721" w:rsidR="00255A65" w:rsidRPr="00BA5747" w:rsidRDefault="00255A65" w:rsidP="00C93E38">
                      <w:pPr>
                        <w:numPr>
                          <w:ilvl w:val="0"/>
                          <w:numId w:val="13"/>
                        </w:numPr>
                        <w:spacing w:after="0"/>
                        <w:ind w:left="426" w:hanging="284"/>
                        <w:rPr>
                          <w:lang w:val="en-IN"/>
                        </w:rPr>
                      </w:pPr>
                      <w:r w:rsidRPr="00BA5747">
                        <w:rPr>
                          <w:lang w:val="en-IN"/>
                        </w:rPr>
                        <w:t xml:space="preserve">Proposed the launch of FENDO </w:t>
                      </w:r>
                      <w:r w:rsidR="00DA7D5C">
                        <w:rPr>
                          <w:lang w:val="en-IN"/>
                        </w:rPr>
                        <w:t xml:space="preserve">(4.3Cr) </w:t>
                      </w:r>
                      <w:r w:rsidRPr="00BA5747">
                        <w:rPr>
                          <w:lang w:val="en-IN"/>
                        </w:rPr>
                        <w:t>as a strategic sub-brand and collaborated with cross-functional teams to shape its MVP and pricing model.</w:t>
                      </w:r>
                    </w:p>
                    <w:p w14:paraId="49E32694" w14:textId="77777777" w:rsidR="00255A65" w:rsidRDefault="00255A65" w:rsidP="00C93E38">
                      <w:pPr>
                        <w:spacing w:after="0"/>
                        <w:ind w:left="426" w:hanging="284"/>
                        <w:rPr>
                          <w:b/>
                          <w:bCs/>
                          <w:lang w:val="en-IN"/>
                        </w:rPr>
                      </w:pPr>
                    </w:p>
                    <w:p w14:paraId="2A4BE318" w14:textId="77777777" w:rsidR="00255A65"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r>
                        <w:t xml:space="preserve">Flipkart </w:t>
                      </w:r>
                      <w:r w:rsidRPr="00AD3B6A">
                        <w:rPr>
                          <w:bCs/>
                          <w:sz w:val="20"/>
                          <w:szCs w:val="20"/>
                        </w:rPr>
                        <w:t>(April</w:t>
                      </w:r>
                      <w:r w:rsidRPr="00AD3B6A">
                        <w:rPr>
                          <w:bCs/>
                          <w:spacing w:val="-8"/>
                          <w:sz w:val="20"/>
                          <w:szCs w:val="20"/>
                        </w:rPr>
                        <w:t xml:space="preserve"> </w:t>
                      </w:r>
                      <w:r w:rsidRPr="00AD3B6A">
                        <w:rPr>
                          <w:bCs/>
                          <w:sz w:val="20"/>
                          <w:szCs w:val="20"/>
                        </w:rPr>
                        <w:t>2022</w:t>
                      </w:r>
                      <w:r w:rsidRPr="00AD3B6A">
                        <w:rPr>
                          <w:bCs/>
                          <w:spacing w:val="-13"/>
                          <w:sz w:val="20"/>
                          <w:szCs w:val="20"/>
                        </w:rPr>
                        <w:t xml:space="preserve"> </w:t>
                      </w:r>
                      <w:r w:rsidRPr="00AD3B6A">
                        <w:rPr>
                          <w:bCs/>
                          <w:sz w:val="20"/>
                          <w:szCs w:val="20"/>
                        </w:rPr>
                        <w:t>–</w:t>
                      </w:r>
                      <w:r w:rsidRPr="00AD3B6A">
                        <w:rPr>
                          <w:bCs/>
                          <w:spacing w:val="-9"/>
                          <w:sz w:val="20"/>
                          <w:szCs w:val="20"/>
                        </w:rPr>
                        <w:t xml:space="preserve"> </w:t>
                      </w:r>
                      <w:r w:rsidRPr="00AD3B6A">
                        <w:rPr>
                          <w:bCs/>
                          <w:sz w:val="20"/>
                          <w:szCs w:val="20"/>
                        </w:rPr>
                        <w:t>March</w:t>
                      </w:r>
                      <w:r w:rsidRPr="00AD3B6A">
                        <w:rPr>
                          <w:bCs/>
                          <w:spacing w:val="-8"/>
                          <w:sz w:val="20"/>
                          <w:szCs w:val="20"/>
                        </w:rPr>
                        <w:t xml:space="preserve"> </w:t>
                      </w:r>
                      <w:r w:rsidRPr="00AD3B6A">
                        <w:rPr>
                          <w:bCs/>
                          <w:spacing w:val="-2"/>
                          <w:sz w:val="20"/>
                          <w:szCs w:val="20"/>
                        </w:rPr>
                        <w:t>2023)</w:t>
                      </w:r>
                    </w:p>
                    <w:p w14:paraId="3C53D5B4" w14:textId="77777777" w:rsidR="00255A65" w:rsidRDefault="00255A65" w:rsidP="00255A65">
                      <w:pPr>
                        <w:spacing w:after="0"/>
                      </w:pPr>
                      <w:proofErr w:type="gramStart"/>
                      <w:r w:rsidRPr="00CF640B">
                        <w:rPr>
                          <w:b/>
                          <w:bCs/>
                        </w:rPr>
                        <w:t>Designation</w:t>
                      </w:r>
                      <w:r>
                        <w:t>:-</w:t>
                      </w:r>
                      <w:proofErr w:type="gramEnd"/>
                      <w:r>
                        <w:t xml:space="preserve"> Asst. Brand Manager</w:t>
                      </w:r>
                    </w:p>
                    <w:p w14:paraId="773A26E4" w14:textId="77777777" w:rsidR="00255A65" w:rsidRDefault="00255A65" w:rsidP="00255A65">
                      <w:pPr>
                        <w:spacing w:after="0"/>
                      </w:pPr>
                      <w:proofErr w:type="gramStart"/>
                      <w:r w:rsidRPr="00CF640B">
                        <w:rPr>
                          <w:b/>
                          <w:bCs/>
                        </w:rPr>
                        <w:t>Project</w:t>
                      </w:r>
                      <w:r>
                        <w:t>:-</w:t>
                      </w:r>
                      <w:proofErr w:type="gramEnd"/>
                      <w:r>
                        <w:t xml:space="preserve"> AC Pvt. </w:t>
                      </w:r>
                      <w:proofErr w:type="spellStart"/>
                      <w:r>
                        <w:t>Lable</w:t>
                      </w:r>
                      <w:proofErr w:type="spellEnd"/>
                      <w:r>
                        <w:t xml:space="preserve"> |Agile|   </w:t>
                      </w:r>
                    </w:p>
                    <w:p w14:paraId="0CF2E421" w14:textId="77777777" w:rsidR="00255A65" w:rsidRDefault="00255A65" w:rsidP="00255A65">
                      <w:pPr>
                        <w:spacing w:after="0"/>
                      </w:pPr>
                      <w:r w:rsidRPr="00CF640B">
                        <w:rPr>
                          <w:b/>
                          <w:bCs/>
                        </w:rPr>
                        <w:t xml:space="preserve">Project </w:t>
                      </w:r>
                      <w:proofErr w:type="gramStart"/>
                      <w:r w:rsidRPr="00CF640B">
                        <w:rPr>
                          <w:b/>
                          <w:bCs/>
                        </w:rPr>
                        <w:t>description</w:t>
                      </w:r>
                      <w:r>
                        <w:t>:-</w:t>
                      </w:r>
                      <w:proofErr w:type="gramEnd"/>
                      <w:r w:rsidRPr="00DE4936">
                        <w:t xml:space="preserve"> As Assistant Brand Manager at Flipkart, I led the end-to-end planning and execution of private label brands like Realme, </w:t>
                      </w:r>
                      <w:proofErr w:type="spellStart"/>
                      <w:r w:rsidRPr="00DE4936">
                        <w:t>MarQ</w:t>
                      </w:r>
                      <w:proofErr w:type="spellEnd"/>
                      <w:r w:rsidRPr="00DE4936">
                        <w:t>, and Motorola</w:t>
                      </w:r>
                      <w:r>
                        <w:t>, Nokia &amp; Sansui</w:t>
                      </w:r>
                      <w:r w:rsidRPr="00DE4936">
                        <w:t>. My responsibilities included achieving the AOP of ₹210 Cr</w:t>
                      </w:r>
                      <w:r>
                        <w:t xml:space="preserve"> (AC)</w:t>
                      </w:r>
                      <w:r w:rsidRPr="00DE4936">
                        <w:t xml:space="preserve">, launching new products through NPD, managing event-based demand planning, and ensuring stock availability across FCs. I collaborated with </w:t>
                      </w:r>
                      <w:r>
                        <w:t>Category</w:t>
                      </w:r>
                      <w:r w:rsidRPr="00DE4936">
                        <w:t>, sourcing, legal, catalog, aftersales, and finance teams to optimize pricing, drive ratings/reviews, and execute brand communication effectively.</w:t>
                      </w:r>
                    </w:p>
                    <w:p w14:paraId="5D267DA9" w14:textId="77777777" w:rsidR="00255A65" w:rsidRPr="00CF640B" w:rsidRDefault="00255A65" w:rsidP="00255A65">
                      <w:pPr>
                        <w:spacing w:after="0"/>
                        <w:rPr>
                          <w:b/>
                          <w:bCs/>
                        </w:rPr>
                      </w:pPr>
                      <w:r w:rsidRPr="00CF640B">
                        <w:rPr>
                          <w:b/>
                          <w:bCs/>
                        </w:rPr>
                        <w:t>Responsibilities</w:t>
                      </w:r>
                    </w:p>
                    <w:p w14:paraId="28AF94A9"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Collaborated cross-functional teams to gather and refine requirements, converting them into user stories and epics for the</w:t>
                      </w:r>
                      <w:r w:rsidRPr="00BC77AA">
                        <w:rPr>
                          <w:sz w:val="20"/>
                          <w:szCs w:val="20"/>
                          <w:lang w:val="en-IN"/>
                        </w:rPr>
                        <w:t xml:space="preserve"> NPD</w:t>
                      </w:r>
                      <w:r w:rsidRPr="00D33AEE">
                        <w:rPr>
                          <w:sz w:val="20"/>
                          <w:szCs w:val="20"/>
                          <w:lang w:val="en-IN"/>
                        </w:rPr>
                        <w:t>.</w:t>
                      </w:r>
                    </w:p>
                    <w:p w14:paraId="72E6F02F"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 xml:space="preserve">Participated in sprint planning, backlog grooming, and daily stand-ups to manage the go-to-market execution of Realme and </w:t>
                      </w:r>
                      <w:proofErr w:type="spellStart"/>
                      <w:r w:rsidRPr="00D33AEE">
                        <w:rPr>
                          <w:sz w:val="20"/>
                          <w:szCs w:val="20"/>
                          <w:lang w:val="en-IN"/>
                        </w:rPr>
                        <w:t>MarQ</w:t>
                      </w:r>
                      <w:proofErr w:type="spellEnd"/>
                      <w:r w:rsidRPr="00D33AEE">
                        <w:rPr>
                          <w:sz w:val="20"/>
                          <w:szCs w:val="20"/>
                          <w:lang w:val="en-IN"/>
                        </w:rPr>
                        <w:t xml:space="preserve"> 7.5kg 5-Star washing machines, driving 35% of sales in the 38% SATL segment.</w:t>
                      </w:r>
                    </w:p>
                    <w:p w14:paraId="20991E48"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 xml:space="preserve">Defined acceptance criteria, MVP scope, and ensured alignment with the Definition of Done (DoD) across </w:t>
                      </w:r>
                      <w:r w:rsidRPr="00BC77AA">
                        <w:rPr>
                          <w:sz w:val="20"/>
                          <w:szCs w:val="20"/>
                          <w:lang w:val="en-IN"/>
                        </w:rPr>
                        <w:t>catalogue</w:t>
                      </w:r>
                      <w:r w:rsidRPr="00D33AEE">
                        <w:rPr>
                          <w:sz w:val="20"/>
                          <w:szCs w:val="20"/>
                          <w:lang w:val="en-IN"/>
                        </w:rPr>
                        <w:t>, pricing, supply</w:t>
                      </w:r>
                      <w:r w:rsidRPr="00BC77AA">
                        <w:rPr>
                          <w:sz w:val="20"/>
                          <w:szCs w:val="20"/>
                          <w:lang w:val="en-IN"/>
                        </w:rPr>
                        <w:t xml:space="preserve"> </w:t>
                      </w:r>
                      <w:r w:rsidRPr="00D33AEE">
                        <w:rPr>
                          <w:sz w:val="20"/>
                          <w:szCs w:val="20"/>
                          <w:lang w:val="en-IN"/>
                        </w:rPr>
                        <w:t>chain, and creative teams</w:t>
                      </w:r>
                      <w:r w:rsidRPr="00BC77AA">
                        <w:rPr>
                          <w:sz w:val="20"/>
                          <w:szCs w:val="20"/>
                          <w:lang w:val="en-IN"/>
                        </w:rPr>
                        <w:t xml:space="preserve"> of AC category to gain an AOP (210 </w:t>
                      </w:r>
                      <w:r>
                        <w:rPr>
                          <w:sz w:val="20"/>
                          <w:szCs w:val="20"/>
                          <w:lang w:val="en-IN"/>
                        </w:rPr>
                        <w:t>C</w:t>
                      </w:r>
                      <w:r w:rsidRPr="00BC77AA">
                        <w:rPr>
                          <w:sz w:val="20"/>
                          <w:szCs w:val="20"/>
                          <w:lang w:val="en-IN"/>
                        </w:rPr>
                        <w:t>r</w:t>
                      </w:r>
                      <w:r>
                        <w:rPr>
                          <w:sz w:val="20"/>
                          <w:szCs w:val="20"/>
                          <w:lang w:val="en-IN"/>
                        </w:rPr>
                        <w:t>.</w:t>
                      </w:r>
                      <w:r w:rsidRPr="00BC77AA">
                        <w:rPr>
                          <w:sz w:val="20"/>
                          <w:szCs w:val="20"/>
                          <w:lang w:val="en-IN"/>
                        </w:rPr>
                        <w:t>) aligned with a +</w:t>
                      </w:r>
                      <w:proofErr w:type="spellStart"/>
                      <w:r w:rsidRPr="00BC77AA">
                        <w:rPr>
                          <w:sz w:val="20"/>
                          <w:szCs w:val="20"/>
                          <w:lang w:val="en-IN"/>
                        </w:rPr>
                        <w:t>ve</w:t>
                      </w:r>
                      <w:proofErr w:type="spellEnd"/>
                      <w:r w:rsidRPr="00BC77AA">
                        <w:rPr>
                          <w:sz w:val="20"/>
                          <w:szCs w:val="20"/>
                          <w:lang w:val="en-IN"/>
                        </w:rPr>
                        <w:t xml:space="preserve"> 3% CM,</w:t>
                      </w:r>
                    </w:p>
                    <w:p w14:paraId="2D2B7684" w14:textId="77777777" w:rsidR="00255A65" w:rsidRPr="00D33AEE" w:rsidRDefault="00255A65" w:rsidP="00255A65">
                      <w:pPr>
                        <w:pStyle w:val="TableParagraph"/>
                        <w:numPr>
                          <w:ilvl w:val="0"/>
                          <w:numId w:val="8"/>
                        </w:numPr>
                        <w:tabs>
                          <w:tab w:val="left" w:pos="440"/>
                        </w:tabs>
                        <w:spacing w:line="243" w:lineRule="exact"/>
                        <w:ind w:right="180"/>
                        <w:rPr>
                          <w:sz w:val="20"/>
                          <w:szCs w:val="20"/>
                          <w:lang w:val="en-IN"/>
                        </w:rPr>
                      </w:pPr>
                      <w:r w:rsidRPr="00D33AEE">
                        <w:rPr>
                          <w:sz w:val="20"/>
                          <w:szCs w:val="20"/>
                          <w:lang w:val="en-IN"/>
                        </w:rPr>
                        <w:t>Leveraged tools like Omniture, Theia, and Helium10 for data analysis, conversion optimization, and real-time visibility into product performance</w:t>
                      </w:r>
                      <w:r>
                        <w:rPr>
                          <w:sz w:val="20"/>
                          <w:szCs w:val="20"/>
                          <w:lang w:val="en-IN"/>
                        </w:rPr>
                        <w:t xml:space="preserve"> to Plan an AOP of 300 Cr for the FY 23-24.</w:t>
                      </w:r>
                    </w:p>
                    <w:p w14:paraId="776E6EEE" w14:textId="77777777" w:rsidR="00255A65" w:rsidRPr="00D33AEE" w:rsidRDefault="00255A65" w:rsidP="00255A65">
                      <w:pPr>
                        <w:pStyle w:val="TableParagraph"/>
                        <w:numPr>
                          <w:ilvl w:val="0"/>
                          <w:numId w:val="8"/>
                        </w:numPr>
                        <w:tabs>
                          <w:tab w:val="left" w:pos="440"/>
                        </w:tabs>
                        <w:spacing w:line="243" w:lineRule="exact"/>
                        <w:rPr>
                          <w:sz w:val="20"/>
                          <w:szCs w:val="20"/>
                          <w:lang w:val="en-IN"/>
                        </w:rPr>
                      </w:pPr>
                      <w:r w:rsidRPr="00D33AEE">
                        <w:rPr>
                          <w:sz w:val="20"/>
                          <w:szCs w:val="20"/>
                          <w:lang w:val="en-IN"/>
                        </w:rPr>
                        <w:t>Used Vendor Hub, FDP, Hermes, SUV, Avenger to coordinate vendor readiness, listing accuracy, and performance dashboards.</w:t>
                      </w:r>
                    </w:p>
                    <w:p w14:paraId="62A29D84" w14:textId="77777777" w:rsidR="00255A65" w:rsidRDefault="00255A65" w:rsidP="00255A65">
                      <w:pPr>
                        <w:spacing w:after="0"/>
                      </w:pPr>
                    </w:p>
                    <w:p w14:paraId="1381B0F0" w14:textId="77777777" w:rsidR="00255A65" w:rsidRDefault="00255A65" w:rsidP="00255A65">
                      <w:pPr>
                        <w:spacing w:after="0"/>
                      </w:pPr>
                      <w:r w:rsidRPr="00BA5747">
                        <w:rPr>
                          <w:b/>
                          <w:bCs/>
                        </w:rPr>
                        <w:t xml:space="preserve">Company </w:t>
                      </w:r>
                      <w:proofErr w:type="gramStart"/>
                      <w:r w:rsidRPr="00BA5747">
                        <w:rPr>
                          <w:b/>
                          <w:bCs/>
                        </w:rPr>
                        <w:t>name</w:t>
                      </w:r>
                      <w:r w:rsidRPr="00BA5747">
                        <w:t>:-</w:t>
                      </w:r>
                      <w:proofErr w:type="gramEnd"/>
                      <w:r w:rsidRPr="00BA5747">
                        <w:t xml:space="preserve"> </w:t>
                      </w:r>
                      <w:r>
                        <w:t xml:space="preserve">Flipkart </w:t>
                      </w:r>
                      <w:r w:rsidRPr="00AD3B6A">
                        <w:rPr>
                          <w:bCs/>
                          <w:sz w:val="20"/>
                          <w:szCs w:val="20"/>
                        </w:rPr>
                        <w:t>(Sept</w:t>
                      </w:r>
                      <w:r w:rsidRPr="00AD3B6A">
                        <w:rPr>
                          <w:bCs/>
                          <w:spacing w:val="-12"/>
                          <w:sz w:val="20"/>
                          <w:szCs w:val="20"/>
                        </w:rPr>
                        <w:t xml:space="preserve"> </w:t>
                      </w:r>
                      <w:r w:rsidRPr="00AD3B6A">
                        <w:rPr>
                          <w:bCs/>
                          <w:sz w:val="20"/>
                          <w:szCs w:val="20"/>
                        </w:rPr>
                        <w:t>2019</w:t>
                      </w:r>
                      <w:r w:rsidRPr="00AD3B6A">
                        <w:rPr>
                          <w:bCs/>
                          <w:spacing w:val="-10"/>
                          <w:sz w:val="20"/>
                          <w:szCs w:val="20"/>
                        </w:rPr>
                        <w:t xml:space="preserve"> </w:t>
                      </w:r>
                      <w:r w:rsidRPr="00AD3B6A">
                        <w:rPr>
                          <w:bCs/>
                          <w:sz w:val="20"/>
                          <w:szCs w:val="20"/>
                        </w:rPr>
                        <w:t>–</w:t>
                      </w:r>
                      <w:r w:rsidRPr="00AD3B6A">
                        <w:rPr>
                          <w:bCs/>
                          <w:spacing w:val="-12"/>
                          <w:sz w:val="20"/>
                          <w:szCs w:val="20"/>
                        </w:rPr>
                        <w:t xml:space="preserve"> </w:t>
                      </w:r>
                      <w:r w:rsidRPr="00AD3B6A">
                        <w:rPr>
                          <w:bCs/>
                          <w:sz w:val="20"/>
                          <w:szCs w:val="20"/>
                        </w:rPr>
                        <w:t>June</w:t>
                      </w:r>
                      <w:r w:rsidRPr="00AD3B6A">
                        <w:rPr>
                          <w:bCs/>
                          <w:spacing w:val="-7"/>
                          <w:sz w:val="20"/>
                          <w:szCs w:val="20"/>
                        </w:rPr>
                        <w:t xml:space="preserve"> </w:t>
                      </w:r>
                      <w:r w:rsidRPr="00AD3B6A">
                        <w:rPr>
                          <w:bCs/>
                          <w:spacing w:val="-2"/>
                          <w:sz w:val="20"/>
                          <w:szCs w:val="20"/>
                        </w:rPr>
                        <w:t>2020):</w:t>
                      </w:r>
                    </w:p>
                    <w:p w14:paraId="716DB4CF" w14:textId="77777777" w:rsidR="00255A65" w:rsidRDefault="00255A65" w:rsidP="00255A65">
                      <w:pPr>
                        <w:spacing w:after="0"/>
                      </w:pPr>
                      <w:proofErr w:type="gramStart"/>
                      <w:r w:rsidRPr="00CF640B">
                        <w:rPr>
                          <w:b/>
                          <w:bCs/>
                        </w:rPr>
                        <w:t>Designation</w:t>
                      </w:r>
                      <w:r>
                        <w:t>:-</w:t>
                      </w:r>
                      <w:proofErr w:type="gramEnd"/>
                      <w:r>
                        <w:t xml:space="preserve"> Asst. Category Manager</w:t>
                      </w:r>
                    </w:p>
                    <w:p w14:paraId="18BE704C" w14:textId="77777777" w:rsidR="00255A65" w:rsidRDefault="00255A65" w:rsidP="00255A65">
                      <w:pPr>
                        <w:spacing w:after="0"/>
                      </w:pPr>
                      <w:proofErr w:type="gramStart"/>
                      <w:r w:rsidRPr="00CF640B">
                        <w:rPr>
                          <w:b/>
                          <w:bCs/>
                        </w:rPr>
                        <w:t>Project</w:t>
                      </w:r>
                      <w:r>
                        <w:t>:-</w:t>
                      </w:r>
                      <w:proofErr w:type="gramEnd"/>
                      <w:r>
                        <w:t xml:space="preserve"> </w:t>
                      </w:r>
                      <w:r w:rsidRPr="00AD3B6A">
                        <w:t xml:space="preserve">Furniture Category </w:t>
                      </w:r>
                      <w:r>
                        <w:t xml:space="preserve">Growth &amp; </w:t>
                      </w:r>
                      <w:r w:rsidRPr="00AD3B6A">
                        <w:t>Expansion</w:t>
                      </w:r>
                    </w:p>
                    <w:p w14:paraId="5CE6DA44" w14:textId="77777777" w:rsidR="00255A65" w:rsidRDefault="00255A65" w:rsidP="00255A65">
                      <w:pPr>
                        <w:spacing w:after="0"/>
                      </w:pPr>
                      <w:r w:rsidRPr="00AD3B6A">
                        <w:rPr>
                          <w:b/>
                          <w:bCs/>
                        </w:rPr>
                        <w:t>Product Description</w:t>
                      </w:r>
                      <w:r w:rsidRPr="00AD3B6A">
                        <w:t>:</w:t>
                      </w:r>
                      <w:r w:rsidRPr="00AD3B6A">
                        <w:br/>
                        <w:t>Led the structured growth of Flipkart’s online furniture category with a focus on metal, plastic, kids, and outdoor furniture segments. Collaborated with catalog, sourcing, and pricing teams to streamline product onboarding, optimize SLA, and enhance search and discovery metrics. Conducted competitive benchmarking, vendor analysis, and regional demand forecasting to guide assortment planning. Used internal tools like Theia, Hermas, and Vendor Hub to monitor SDS performance, stock health, and event-based DP planning. Successfully launched new sub-categories and improved seller NPS through process interventions, contributing to increased category GMV and customer satisfaction.</w:t>
                      </w:r>
                      <w:r>
                        <w:t xml:space="preserve"> </w:t>
                      </w:r>
                    </w:p>
                    <w:p w14:paraId="1F50478F" w14:textId="5CFDD742" w:rsidR="00255A65" w:rsidRPr="00AD3B6A" w:rsidRDefault="00255A65" w:rsidP="00255A65">
                      <w:pPr>
                        <w:spacing w:after="0"/>
                        <w:rPr>
                          <w:lang w:val="en-IN"/>
                        </w:rPr>
                      </w:pPr>
                      <w:r w:rsidRPr="00AD3B6A">
                        <w:rPr>
                          <w:b/>
                          <w:bCs/>
                          <w:lang w:val="en-IN"/>
                        </w:rPr>
                        <w:t>Responsibilities</w:t>
                      </w:r>
                      <w:r w:rsidRPr="00AD3B6A">
                        <w:rPr>
                          <w:lang w:val="en-IN"/>
                        </w:rPr>
                        <w:t>:</w:t>
                      </w:r>
                    </w:p>
                    <w:p w14:paraId="65D5FF28" w14:textId="77777777" w:rsidR="00255A65" w:rsidRPr="00AD3B6A" w:rsidRDefault="00255A65" w:rsidP="00255A65">
                      <w:pPr>
                        <w:numPr>
                          <w:ilvl w:val="0"/>
                          <w:numId w:val="18"/>
                        </w:numPr>
                        <w:tabs>
                          <w:tab w:val="clear" w:pos="720"/>
                        </w:tabs>
                        <w:spacing w:after="0"/>
                        <w:ind w:left="426" w:hanging="284"/>
                        <w:rPr>
                          <w:lang w:val="en-IN"/>
                        </w:rPr>
                      </w:pPr>
                      <w:r w:rsidRPr="00AD3B6A">
                        <w:rPr>
                          <w:lang w:val="en-IN"/>
                        </w:rPr>
                        <w:t xml:space="preserve">Gathered and documented category requirements by </w:t>
                      </w:r>
                      <w:proofErr w:type="spellStart"/>
                      <w:r w:rsidRPr="00AD3B6A">
                        <w:rPr>
                          <w:lang w:val="en-IN"/>
                        </w:rPr>
                        <w:t>analyzing</w:t>
                      </w:r>
                      <w:proofErr w:type="spellEnd"/>
                      <w:r w:rsidRPr="00AD3B6A">
                        <w:rPr>
                          <w:lang w:val="en-IN"/>
                        </w:rPr>
                        <w:t xml:space="preserve"> customer </w:t>
                      </w:r>
                      <w:proofErr w:type="spellStart"/>
                      <w:r w:rsidRPr="00AD3B6A">
                        <w:rPr>
                          <w:lang w:val="en-IN"/>
                        </w:rPr>
                        <w:t>behavior</w:t>
                      </w:r>
                      <w:proofErr w:type="spellEnd"/>
                      <w:r w:rsidRPr="00AD3B6A">
                        <w:rPr>
                          <w:lang w:val="en-IN"/>
                        </w:rPr>
                        <w:t>, seller feedback, and regional demand trends across metal, plastic, kids, and outdoor furniture.</w:t>
                      </w:r>
                    </w:p>
                    <w:p w14:paraId="5DAA82F0" w14:textId="77777777" w:rsidR="00255A65" w:rsidRPr="00AD3B6A" w:rsidRDefault="00255A65" w:rsidP="00255A65">
                      <w:pPr>
                        <w:numPr>
                          <w:ilvl w:val="0"/>
                          <w:numId w:val="18"/>
                        </w:numPr>
                        <w:tabs>
                          <w:tab w:val="clear" w:pos="720"/>
                        </w:tabs>
                        <w:spacing w:after="0"/>
                        <w:ind w:left="426" w:hanging="284"/>
                        <w:rPr>
                          <w:lang w:val="en-IN"/>
                        </w:rPr>
                      </w:pPr>
                      <w:r w:rsidRPr="00AD3B6A">
                        <w:rPr>
                          <w:lang w:val="en-IN"/>
                        </w:rPr>
                        <w:t>Conducted competitor benchmarking and vendor performance analysis to identify assortment gaps and support new sub-category development.</w:t>
                      </w:r>
                    </w:p>
                    <w:p w14:paraId="613FE825" w14:textId="77777777" w:rsidR="00C93E38" w:rsidRDefault="00255A65" w:rsidP="00255A65">
                      <w:pPr>
                        <w:numPr>
                          <w:ilvl w:val="0"/>
                          <w:numId w:val="18"/>
                        </w:numPr>
                        <w:tabs>
                          <w:tab w:val="clear" w:pos="720"/>
                        </w:tabs>
                        <w:spacing w:after="0"/>
                        <w:ind w:left="426" w:hanging="284"/>
                        <w:rPr>
                          <w:lang w:val="en-IN"/>
                        </w:rPr>
                      </w:pPr>
                      <w:r w:rsidRPr="00AD3B6A">
                        <w:rPr>
                          <w:lang w:val="en-IN"/>
                        </w:rPr>
                        <w:t xml:space="preserve">Collaborated with </w:t>
                      </w:r>
                      <w:proofErr w:type="spellStart"/>
                      <w:r w:rsidRPr="00AD3B6A">
                        <w:rPr>
                          <w:lang w:val="en-IN"/>
                        </w:rPr>
                        <w:t>catalog</w:t>
                      </w:r>
                      <w:proofErr w:type="spellEnd"/>
                      <w:r w:rsidRPr="00AD3B6A">
                        <w:rPr>
                          <w:lang w:val="en-IN"/>
                        </w:rPr>
                        <w:t>, sourcing, operations, and finance teams to define product onboarding workflows and finalize pricing logic, NLC, and contribution margins.</w:t>
                      </w:r>
                      <w:r w:rsidR="00C93E38">
                        <w:rPr>
                          <w:lang w:val="en-IN"/>
                        </w:rPr>
                        <w:t xml:space="preserve"> </w:t>
                      </w:r>
                    </w:p>
                    <w:p w14:paraId="2D41294A" w14:textId="7007406F" w:rsidR="00255A65" w:rsidRPr="00255A65" w:rsidRDefault="00C93E38" w:rsidP="00255A65">
                      <w:pPr>
                        <w:numPr>
                          <w:ilvl w:val="0"/>
                          <w:numId w:val="18"/>
                        </w:numPr>
                        <w:tabs>
                          <w:tab w:val="clear" w:pos="720"/>
                        </w:tabs>
                        <w:spacing w:after="0"/>
                        <w:ind w:left="426" w:hanging="284"/>
                        <w:rPr>
                          <w:lang w:val="en-IN"/>
                        </w:rPr>
                      </w:pPr>
                      <w:r w:rsidRPr="00334585">
                        <w:rPr>
                          <w:lang w:val="en-IN"/>
                        </w:rPr>
                        <w:t>Used internal tools (Theia, Hermas, Vendor Hub) to monitor SLA adherence, stock distribution, and SDS metrics for optimizing availability during BAU and sale events</w:t>
                      </w:r>
                    </w:p>
                  </w:txbxContent>
                </v:textbox>
                <w10:wrap anchorx="margin"/>
              </v:shape>
            </w:pict>
          </mc:Fallback>
        </mc:AlternateContent>
      </w:r>
    </w:p>
    <w:p w14:paraId="4E60A1FA" w14:textId="77777777" w:rsidR="00255A65" w:rsidRDefault="00255A65">
      <w:r>
        <w:br w:type="page"/>
      </w:r>
    </w:p>
    <w:p w14:paraId="630C6E32" w14:textId="03FAFA4A"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07FFF1FC">
                <wp:simplePos x="0" y="0"/>
                <wp:positionH relativeFrom="column">
                  <wp:posOffset>-792480</wp:posOffset>
                </wp:positionH>
                <wp:positionV relativeFrom="paragraph">
                  <wp:posOffset>-815340</wp:posOffset>
                </wp:positionV>
                <wp:extent cx="7477125" cy="98298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7477125" cy="9829800"/>
                        </a:xfrm>
                        <a:prstGeom prst="rect">
                          <a:avLst/>
                        </a:prstGeom>
                        <a:solidFill>
                          <a:schemeClr val="lt1"/>
                        </a:solidFill>
                        <a:ln w="6350">
                          <a:solidFill>
                            <a:prstClr val="black"/>
                          </a:solidFill>
                        </a:ln>
                      </wps:spPr>
                      <wps:txbx>
                        <w:txbxContent>
                          <w:p w14:paraId="7CB51E9D" w14:textId="2C318AE3" w:rsidR="00334585" w:rsidRPr="00334585" w:rsidRDefault="00334585" w:rsidP="00334585">
                            <w:pPr>
                              <w:pStyle w:val="ListParagraph"/>
                              <w:numPr>
                                <w:ilvl w:val="0"/>
                                <w:numId w:val="21"/>
                              </w:numPr>
                              <w:ind w:left="426" w:hanging="284"/>
                              <w:rPr>
                                <w:lang w:val="en-IN"/>
                              </w:rPr>
                            </w:pPr>
                            <w:r w:rsidRPr="00334585">
                              <w:rPr>
                                <w:lang w:val="en-IN"/>
                              </w:rPr>
                              <w:t>Created structured documentation including assortment plans, launch trackers, and regional demand forecasts to support decision-making and drive GMV growth.</w:t>
                            </w:r>
                          </w:p>
                          <w:p w14:paraId="5F92DC5E" w14:textId="77777777" w:rsidR="00DB73F3" w:rsidRDefault="00DB73F3" w:rsidP="00DB73F3"/>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4111"/>
                              <w:gridCol w:w="3118"/>
                            </w:tblGrid>
                            <w:tr w:rsidR="009941EB" w14:paraId="042A2821" w14:textId="77777777" w:rsidTr="009941EB">
                              <w:trPr>
                                <w:trHeight w:val="287"/>
                              </w:trPr>
                              <w:tc>
                                <w:tcPr>
                                  <w:tcW w:w="3969" w:type="dxa"/>
                                </w:tcPr>
                                <w:p w14:paraId="1EE0B0B7" w14:textId="7100E46B" w:rsidR="009941EB" w:rsidRDefault="009941EB" w:rsidP="009941EB">
                                  <w:pPr>
                                    <w:pStyle w:val="TableParagraph"/>
                                    <w:spacing w:before="10"/>
                                    <w:ind w:left="299"/>
                                    <w:jc w:val="center"/>
                                    <w:rPr>
                                      <w:b/>
                                      <w:sz w:val="21"/>
                                    </w:rPr>
                                  </w:pPr>
                                  <w:proofErr w:type="spellStart"/>
                                  <w:r>
                                    <w:rPr>
                                      <w:b/>
                                      <w:spacing w:val="-2"/>
                                      <w:sz w:val="21"/>
                                    </w:rPr>
                                    <w:t>Organizatiom</w:t>
                                  </w:r>
                                  <w:proofErr w:type="spellEnd"/>
                                </w:p>
                              </w:tc>
                              <w:tc>
                                <w:tcPr>
                                  <w:tcW w:w="4111" w:type="dxa"/>
                                </w:tcPr>
                                <w:p w14:paraId="2CE8295C" w14:textId="048368D0" w:rsidR="009941EB" w:rsidRDefault="009941EB" w:rsidP="00C93E38">
                                  <w:pPr>
                                    <w:pStyle w:val="TableParagraph"/>
                                    <w:spacing w:before="10"/>
                                    <w:ind w:left="55" w:right="54"/>
                                    <w:jc w:val="center"/>
                                    <w:rPr>
                                      <w:b/>
                                      <w:sz w:val="21"/>
                                    </w:rPr>
                                  </w:pPr>
                                  <w:r>
                                    <w:rPr>
                                      <w:b/>
                                      <w:spacing w:val="-2"/>
                                      <w:sz w:val="21"/>
                                    </w:rPr>
                                    <w:t>Role</w:t>
                                  </w:r>
                                </w:p>
                              </w:tc>
                              <w:tc>
                                <w:tcPr>
                                  <w:tcW w:w="3118" w:type="dxa"/>
                                </w:tcPr>
                                <w:p w14:paraId="61876FD5" w14:textId="6C08E5A2" w:rsidR="009941EB" w:rsidRDefault="009941EB" w:rsidP="00C93E38">
                                  <w:pPr>
                                    <w:pStyle w:val="TableParagraph"/>
                                    <w:spacing w:before="10"/>
                                    <w:ind w:left="107"/>
                                    <w:jc w:val="center"/>
                                    <w:rPr>
                                      <w:b/>
                                      <w:sz w:val="21"/>
                                    </w:rPr>
                                  </w:pPr>
                                  <w:r>
                                    <w:rPr>
                                      <w:b/>
                                      <w:spacing w:val="-4"/>
                                      <w:sz w:val="21"/>
                                    </w:rPr>
                                    <w:t>Duration</w:t>
                                  </w:r>
                                </w:p>
                              </w:tc>
                            </w:tr>
                            <w:tr w:rsidR="009941EB" w14:paraId="73A4D2F8" w14:textId="77777777" w:rsidTr="009941EB">
                              <w:trPr>
                                <w:trHeight w:val="275"/>
                              </w:trPr>
                              <w:tc>
                                <w:tcPr>
                                  <w:tcW w:w="3969" w:type="dxa"/>
                                </w:tcPr>
                                <w:p w14:paraId="60521ACE" w14:textId="75AC843C" w:rsidR="009941EB" w:rsidRDefault="009941EB" w:rsidP="009941EB">
                                  <w:pPr>
                                    <w:pStyle w:val="TableParagraph"/>
                                    <w:spacing w:before="15" w:line="241" w:lineRule="exact"/>
                                    <w:ind w:left="0"/>
                                    <w:jc w:val="center"/>
                                    <w:rPr>
                                      <w:sz w:val="21"/>
                                    </w:rPr>
                                  </w:pPr>
                                  <w:proofErr w:type="spellStart"/>
                                  <w:r>
                                    <w:rPr>
                                      <w:spacing w:val="-4"/>
                                      <w:sz w:val="21"/>
                                    </w:rPr>
                                    <w:t>PiSolve</w:t>
                                  </w:r>
                                  <w:proofErr w:type="spellEnd"/>
                                </w:p>
                              </w:tc>
                              <w:tc>
                                <w:tcPr>
                                  <w:tcW w:w="4111" w:type="dxa"/>
                                </w:tcPr>
                                <w:p w14:paraId="48DB401B" w14:textId="499D3EF7" w:rsidR="009941EB" w:rsidRDefault="009941EB" w:rsidP="009941EB">
                                  <w:pPr>
                                    <w:pStyle w:val="TableParagraph"/>
                                    <w:spacing w:before="15" w:line="241" w:lineRule="exact"/>
                                    <w:ind w:left="0"/>
                                    <w:jc w:val="center"/>
                                    <w:rPr>
                                      <w:sz w:val="21"/>
                                    </w:rPr>
                                  </w:pPr>
                                  <w:r>
                                    <w:rPr>
                                      <w:spacing w:val="-2"/>
                                      <w:sz w:val="21"/>
                                    </w:rPr>
                                    <w:t>Freelancer</w:t>
                                  </w:r>
                                </w:p>
                              </w:tc>
                              <w:tc>
                                <w:tcPr>
                                  <w:tcW w:w="3118" w:type="dxa"/>
                                </w:tcPr>
                                <w:p w14:paraId="1E371B89" w14:textId="7FF0C5BA" w:rsidR="009941EB" w:rsidRDefault="009941EB" w:rsidP="00C93E38">
                                  <w:pPr>
                                    <w:pStyle w:val="TableParagraph"/>
                                    <w:spacing w:before="15" w:line="241" w:lineRule="exact"/>
                                    <w:ind w:left="107" w:right="58"/>
                                    <w:jc w:val="center"/>
                                    <w:rPr>
                                      <w:sz w:val="21"/>
                                    </w:rPr>
                                  </w:pPr>
                                  <w:r>
                                    <w:rPr>
                                      <w:spacing w:val="-4"/>
                                      <w:sz w:val="21"/>
                                    </w:rPr>
                                    <w:t>May 2023 to Present</w:t>
                                  </w:r>
                                </w:p>
                              </w:tc>
                            </w:tr>
                            <w:tr w:rsidR="009941EB" w14:paraId="301C9D9C" w14:textId="77777777" w:rsidTr="009941EB">
                              <w:trPr>
                                <w:trHeight w:val="282"/>
                              </w:trPr>
                              <w:tc>
                                <w:tcPr>
                                  <w:tcW w:w="3969" w:type="dxa"/>
                                </w:tcPr>
                                <w:p w14:paraId="153E5C79" w14:textId="51E00D95" w:rsidR="009941EB" w:rsidRDefault="009941EB" w:rsidP="009941EB">
                                  <w:pPr>
                                    <w:pStyle w:val="TableParagraph"/>
                                    <w:ind w:left="0"/>
                                    <w:jc w:val="center"/>
                                    <w:rPr>
                                      <w:sz w:val="21"/>
                                    </w:rPr>
                                  </w:pPr>
                                  <w:r>
                                    <w:rPr>
                                      <w:sz w:val="21"/>
                                    </w:rPr>
                                    <w:t>Flipkart</w:t>
                                  </w:r>
                                </w:p>
                              </w:tc>
                              <w:tc>
                                <w:tcPr>
                                  <w:tcW w:w="4111" w:type="dxa"/>
                                </w:tcPr>
                                <w:p w14:paraId="146E427C" w14:textId="4CB4560D" w:rsidR="009941EB" w:rsidRDefault="009941EB" w:rsidP="009941EB">
                                  <w:pPr>
                                    <w:pStyle w:val="TableParagraph"/>
                                    <w:ind w:left="0"/>
                                    <w:jc w:val="center"/>
                                    <w:rPr>
                                      <w:sz w:val="21"/>
                                    </w:rPr>
                                  </w:pPr>
                                  <w:r>
                                    <w:rPr>
                                      <w:spacing w:val="-2"/>
                                      <w:sz w:val="21"/>
                                    </w:rPr>
                                    <w:t>Asst. Brand Manager</w:t>
                                  </w:r>
                                </w:p>
                              </w:tc>
                              <w:tc>
                                <w:tcPr>
                                  <w:tcW w:w="3118" w:type="dxa"/>
                                </w:tcPr>
                                <w:p w14:paraId="64F94F2F" w14:textId="5D9D1E35" w:rsidR="009941EB" w:rsidRDefault="009941EB" w:rsidP="00C93E38">
                                  <w:pPr>
                                    <w:pStyle w:val="TableParagraph"/>
                                    <w:ind w:left="107" w:right="58"/>
                                    <w:jc w:val="center"/>
                                    <w:rPr>
                                      <w:sz w:val="21"/>
                                    </w:rPr>
                                  </w:pPr>
                                  <w:r>
                                    <w:rPr>
                                      <w:spacing w:val="-4"/>
                                      <w:sz w:val="21"/>
                                    </w:rPr>
                                    <w:t>Sep 2019 to March 2023</w:t>
                                  </w:r>
                                </w:p>
                              </w:tc>
                            </w:tr>
                            <w:tr w:rsidR="009941EB" w14:paraId="5443248D" w14:textId="77777777" w:rsidTr="009941EB">
                              <w:trPr>
                                <w:trHeight w:val="282"/>
                              </w:trPr>
                              <w:tc>
                                <w:tcPr>
                                  <w:tcW w:w="3969" w:type="dxa"/>
                                </w:tcPr>
                                <w:p w14:paraId="54D72A7C" w14:textId="55B2B07D" w:rsidR="009941EB" w:rsidRDefault="009941EB" w:rsidP="009941EB">
                                  <w:pPr>
                                    <w:pStyle w:val="TableParagraph"/>
                                    <w:ind w:left="0"/>
                                    <w:jc w:val="center"/>
                                    <w:rPr>
                                      <w:sz w:val="21"/>
                                    </w:rPr>
                                  </w:pPr>
                                  <w:proofErr w:type="spellStart"/>
                                  <w:r>
                                    <w:rPr>
                                      <w:spacing w:val="-4"/>
                                      <w:sz w:val="21"/>
                                    </w:rPr>
                                    <w:t>UberEate</w:t>
                                  </w:r>
                                  <w:proofErr w:type="spellEnd"/>
                                </w:p>
                              </w:tc>
                              <w:tc>
                                <w:tcPr>
                                  <w:tcW w:w="4111" w:type="dxa"/>
                                </w:tcPr>
                                <w:p w14:paraId="5D85B574" w14:textId="2C2B123F" w:rsidR="009941EB" w:rsidRDefault="009941EB" w:rsidP="009941EB">
                                  <w:pPr>
                                    <w:pStyle w:val="TableParagraph"/>
                                    <w:ind w:left="55"/>
                                    <w:jc w:val="center"/>
                                    <w:rPr>
                                      <w:sz w:val="21"/>
                                    </w:rPr>
                                  </w:pPr>
                                  <w:r>
                                    <w:rPr>
                                      <w:spacing w:val="-2"/>
                                      <w:sz w:val="21"/>
                                    </w:rPr>
                                    <w:t>Consultant</w:t>
                                  </w:r>
                                </w:p>
                              </w:tc>
                              <w:tc>
                                <w:tcPr>
                                  <w:tcW w:w="3118" w:type="dxa"/>
                                </w:tcPr>
                                <w:p w14:paraId="6D8F1E3F" w14:textId="1A53FF3B" w:rsidR="009941EB" w:rsidRDefault="009941EB" w:rsidP="00C93E38">
                                  <w:pPr>
                                    <w:pStyle w:val="TableParagraph"/>
                                    <w:ind w:left="107" w:right="58"/>
                                    <w:jc w:val="center"/>
                                    <w:rPr>
                                      <w:sz w:val="21"/>
                                    </w:rPr>
                                  </w:pPr>
                                  <w:r w:rsidRPr="009941EB">
                                    <w:rPr>
                                      <w:spacing w:val="-4"/>
                                      <w:sz w:val="21"/>
                                    </w:rPr>
                                    <w:t>Oct 2018 – May 2019</w:t>
                                  </w:r>
                                </w:p>
                              </w:tc>
                            </w:tr>
                            <w:tr w:rsidR="009941EB" w14:paraId="6738D2AA" w14:textId="77777777" w:rsidTr="009941EB">
                              <w:trPr>
                                <w:trHeight w:val="282"/>
                              </w:trPr>
                              <w:tc>
                                <w:tcPr>
                                  <w:tcW w:w="3969" w:type="dxa"/>
                                </w:tcPr>
                                <w:p w14:paraId="2EDE1E46" w14:textId="397C261E" w:rsidR="009941EB" w:rsidRDefault="009941EB" w:rsidP="009941EB">
                                  <w:pPr>
                                    <w:pStyle w:val="TableParagraph"/>
                                    <w:ind w:left="23"/>
                                    <w:jc w:val="center"/>
                                    <w:rPr>
                                      <w:sz w:val="21"/>
                                    </w:rPr>
                                  </w:pPr>
                                  <w:r>
                                    <w:rPr>
                                      <w:spacing w:val="-5"/>
                                      <w:sz w:val="21"/>
                                    </w:rPr>
                                    <w:t>Lybrate</w:t>
                                  </w:r>
                                </w:p>
                              </w:tc>
                              <w:tc>
                                <w:tcPr>
                                  <w:tcW w:w="4111" w:type="dxa"/>
                                </w:tcPr>
                                <w:p w14:paraId="1A3C303C" w14:textId="2A083625" w:rsidR="009941EB" w:rsidRDefault="009941EB" w:rsidP="009941EB">
                                  <w:pPr>
                                    <w:pStyle w:val="TableParagraph"/>
                                    <w:ind w:left="0"/>
                                    <w:jc w:val="center"/>
                                    <w:rPr>
                                      <w:sz w:val="21"/>
                                    </w:rPr>
                                  </w:pPr>
                                  <w:r>
                                    <w:rPr>
                                      <w:spacing w:val="-4"/>
                                      <w:sz w:val="21"/>
                                    </w:rPr>
                                    <w:t>Ad. Sale Manager</w:t>
                                  </w:r>
                                  <w:r w:rsidR="00D74F7A">
                                    <w:rPr>
                                      <w:spacing w:val="-4"/>
                                      <w:sz w:val="21"/>
                                    </w:rPr>
                                    <w:t xml:space="preserve"> (Health Care)</w:t>
                                  </w:r>
                                </w:p>
                              </w:tc>
                              <w:tc>
                                <w:tcPr>
                                  <w:tcW w:w="3118" w:type="dxa"/>
                                </w:tcPr>
                                <w:p w14:paraId="1213283E" w14:textId="7C74C6ED" w:rsidR="009941EB" w:rsidRDefault="009941EB" w:rsidP="009941EB">
                                  <w:pPr>
                                    <w:pStyle w:val="TableParagraph"/>
                                    <w:spacing w:before="22" w:line="241" w:lineRule="exact"/>
                                    <w:ind w:left="118"/>
                                    <w:jc w:val="center"/>
                                    <w:rPr>
                                      <w:sz w:val="21"/>
                                    </w:rPr>
                                  </w:pPr>
                                  <w:r>
                                    <w:rPr>
                                      <w:sz w:val="21"/>
                                    </w:rPr>
                                    <w:t>June</w:t>
                                  </w:r>
                                  <w:r>
                                    <w:rPr>
                                      <w:spacing w:val="-11"/>
                                      <w:sz w:val="21"/>
                                    </w:rPr>
                                    <w:t xml:space="preserve"> </w:t>
                                  </w:r>
                                  <w:r>
                                    <w:rPr>
                                      <w:sz w:val="21"/>
                                    </w:rPr>
                                    <w:t>2018</w:t>
                                  </w:r>
                                  <w:r>
                                    <w:rPr>
                                      <w:spacing w:val="-12"/>
                                      <w:sz w:val="21"/>
                                    </w:rPr>
                                    <w:t xml:space="preserve"> </w:t>
                                  </w:r>
                                  <w:r>
                                    <w:rPr>
                                      <w:sz w:val="21"/>
                                    </w:rPr>
                                    <w:t>–</w:t>
                                  </w:r>
                                  <w:r>
                                    <w:rPr>
                                      <w:spacing w:val="-10"/>
                                      <w:sz w:val="21"/>
                                    </w:rPr>
                                    <w:t xml:space="preserve"> </w:t>
                                  </w:r>
                                  <w:r>
                                    <w:rPr>
                                      <w:spacing w:val="-2"/>
                                      <w:sz w:val="21"/>
                                    </w:rPr>
                                    <w:t>Sept2018</w:t>
                                  </w:r>
                                </w:p>
                              </w:tc>
                            </w:tr>
                            <w:tr w:rsidR="009941EB" w14:paraId="15D1521A" w14:textId="77777777" w:rsidTr="009941EB">
                              <w:trPr>
                                <w:trHeight w:val="282"/>
                              </w:trPr>
                              <w:tc>
                                <w:tcPr>
                                  <w:tcW w:w="3969" w:type="dxa"/>
                                </w:tcPr>
                                <w:p w14:paraId="10AFF15F" w14:textId="789B3461" w:rsidR="009941EB" w:rsidRDefault="009941EB" w:rsidP="009941EB">
                                  <w:pPr>
                                    <w:pStyle w:val="TableParagraph"/>
                                    <w:ind w:left="23"/>
                                    <w:jc w:val="center"/>
                                    <w:rPr>
                                      <w:spacing w:val="-5"/>
                                      <w:sz w:val="21"/>
                                    </w:rPr>
                                  </w:pPr>
                                  <w:r>
                                    <w:rPr>
                                      <w:spacing w:val="-5"/>
                                      <w:sz w:val="21"/>
                                    </w:rPr>
                                    <w:t>E</w:t>
                                  </w:r>
                                  <w:r w:rsidRPr="009941EB">
                                    <w:rPr>
                                      <w:spacing w:val="-5"/>
                                      <w:sz w:val="21"/>
                                    </w:rPr>
                                    <w:t xml:space="preserve">ntrepreneur </w:t>
                                  </w:r>
                                  <w:r>
                                    <w:rPr>
                                      <w:spacing w:val="-5"/>
                                      <w:sz w:val="21"/>
                                    </w:rPr>
                                    <w:t>Media</w:t>
                                  </w:r>
                                </w:p>
                              </w:tc>
                              <w:tc>
                                <w:tcPr>
                                  <w:tcW w:w="4111" w:type="dxa"/>
                                </w:tcPr>
                                <w:p w14:paraId="48CB82C2" w14:textId="636FD9EE" w:rsidR="009941EB" w:rsidRDefault="009941EB" w:rsidP="009941EB">
                                  <w:pPr>
                                    <w:pStyle w:val="TableParagraph"/>
                                    <w:ind w:left="0"/>
                                    <w:jc w:val="center"/>
                                    <w:rPr>
                                      <w:spacing w:val="-4"/>
                                      <w:sz w:val="21"/>
                                    </w:rPr>
                                  </w:pPr>
                                  <w:r>
                                    <w:rPr>
                                      <w:spacing w:val="-4"/>
                                      <w:sz w:val="21"/>
                                    </w:rPr>
                                    <w:t xml:space="preserve">Ad. Sale </w:t>
                                  </w:r>
                                  <w:r>
                                    <w:rPr>
                                      <w:spacing w:val="-4"/>
                                      <w:sz w:val="21"/>
                                    </w:rPr>
                                    <w:t>Manager</w:t>
                                  </w:r>
                                </w:p>
                              </w:tc>
                              <w:tc>
                                <w:tcPr>
                                  <w:tcW w:w="3118" w:type="dxa"/>
                                </w:tcPr>
                                <w:p w14:paraId="42641DA0" w14:textId="65885A98" w:rsidR="009941EB" w:rsidRPr="009941EB" w:rsidRDefault="009941EB" w:rsidP="009941EB">
                                  <w:pPr>
                                    <w:pStyle w:val="TableParagraph"/>
                                    <w:spacing w:before="39"/>
                                    <w:ind w:left="124"/>
                                    <w:jc w:val="center"/>
                                    <w:rPr>
                                      <w:sz w:val="21"/>
                                    </w:rPr>
                                  </w:pPr>
                                  <w:r>
                                    <w:rPr>
                                      <w:spacing w:val="-2"/>
                                      <w:sz w:val="21"/>
                                    </w:rPr>
                                    <w:t>Aug2017</w:t>
                                  </w:r>
                                  <w:r>
                                    <w:rPr>
                                      <w:spacing w:val="-6"/>
                                      <w:sz w:val="21"/>
                                    </w:rPr>
                                    <w:t xml:space="preserve"> </w:t>
                                  </w:r>
                                  <w:r>
                                    <w:rPr>
                                      <w:spacing w:val="-2"/>
                                      <w:sz w:val="21"/>
                                    </w:rPr>
                                    <w:t>–</w:t>
                                  </w:r>
                                  <w:r>
                                    <w:rPr>
                                      <w:spacing w:val="-8"/>
                                      <w:sz w:val="21"/>
                                    </w:rPr>
                                    <w:t xml:space="preserve"> </w:t>
                                  </w:r>
                                  <w:r>
                                    <w:rPr>
                                      <w:spacing w:val="-2"/>
                                      <w:sz w:val="21"/>
                                    </w:rPr>
                                    <w:t>May2018</w:t>
                                  </w:r>
                                </w:p>
                              </w:tc>
                            </w:tr>
                          </w:tbl>
                          <w:p w14:paraId="0E17F1A9" w14:textId="77777777" w:rsidR="00334585" w:rsidRDefault="00334585"/>
                          <w:p w14:paraId="43CAE2F8" w14:textId="77777777" w:rsidR="00175897" w:rsidRPr="00175897" w:rsidRDefault="00175897" w:rsidP="00175897">
                            <w:pPr>
                              <w:rPr>
                                <w:lang w:val="en-IN"/>
                              </w:rPr>
                            </w:pPr>
                            <w:r w:rsidRPr="00175897">
                              <w:rPr>
                                <w:lang w:val="en-IN"/>
                              </w:rPr>
                              <w:pict w14:anchorId="47A5EEE7">
                                <v:rect id="_x0000_i1031" style="width:468pt;height:1.2pt" o:hralign="center" o:hrstd="t" o:hr="t" fillcolor="#a0a0a0" stroked="f"/>
                              </w:pict>
                            </w:r>
                          </w:p>
                          <w:p w14:paraId="3705B25D" w14:textId="77777777" w:rsidR="00175897" w:rsidRDefault="001758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2.4pt;margin-top:-64.2pt;width:588.75pt;height:7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" fillcolor="white [3201]" strokeweight=".5pt">
                <v:textbox>
                  <w:txbxContent>
                    <w:p w14:paraId="7CB51E9D" w14:textId="2C318AE3" w:rsidR="00334585" w:rsidRPr="00334585" w:rsidRDefault="00334585" w:rsidP="00334585">
                      <w:pPr>
                        <w:pStyle w:val="ListParagraph"/>
                        <w:numPr>
                          <w:ilvl w:val="0"/>
                          <w:numId w:val="21"/>
                        </w:numPr>
                        <w:ind w:left="426" w:hanging="284"/>
                        <w:rPr>
                          <w:lang w:val="en-IN"/>
                        </w:rPr>
                      </w:pPr>
                      <w:r w:rsidRPr="00334585">
                        <w:rPr>
                          <w:lang w:val="en-IN"/>
                        </w:rPr>
                        <w:t>Created structured documentation including assortment plans, launch trackers, and regional demand forecasts to support decision-making and drive GMV growth.</w:t>
                      </w:r>
                    </w:p>
                    <w:p w14:paraId="5F92DC5E" w14:textId="77777777" w:rsidR="00DB73F3" w:rsidRDefault="00DB73F3" w:rsidP="00DB73F3"/>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4111"/>
                        <w:gridCol w:w="3118"/>
                      </w:tblGrid>
                      <w:tr w:rsidR="009941EB" w14:paraId="042A2821" w14:textId="77777777" w:rsidTr="009941EB">
                        <w:trPr>
                          <w:trHeight w:val="287"/>
                        </w:trPr>
                        <w:tc>
                          <w:tcPr>
                            <w:tcW w:w="3969" w:type="dxa"/>
                          </w:tcPr>
                          <w:p w14:paraId="1EE0B0B7" w14:textId="7100E46B" w:rsidR="009941EB" w:rsidRDefault="009941EB" w:rsidP="009941EB">
                            <w:pPr>
                              <w:pStyle w:val="TableParagraph"/>
                              <w:spacing w:before="10"/>
                              <w:ind w:left="299"/>
                              <w:jc w:val="center"/>
                              <w:rPr>
                                <w:b/>
                                <w:sz w:val="21"/>
                              </w:rPr>
                            </w:pPr>
                            <w:proofErr w:type="spellStart"/>
                            <w:r>
                              <w:rPr>
                                <w:b/>
                                <w:spacing w:val="-2"/>
                                <w:sz w:val="21"/>
                              </w:rPr>
                              <w:t>Organizatiom</w:t>
                            </w:r>
                            <w:proofErr w:type="spellEnd"/>
                          </w:p>
                        </w:tc>
                        <w:tc>
                          <w:tcPr>
                            <w:tcW w:w="4111" w:type="dxa"/>
                          </w:tcPr>
                          <w:p w14:paraId="2CE8295C" w14:textId="048368D0" w:rsidR="009941EB" w:rsidRDefault="009941EB" w:rsidP="00C93E38">
                            <w:pPr>
                              <w:pStyle w:val="TableParagraph"/>
                              <w:spacing w:before="10"/>
                              <w:ind w:left="55" w:right="54"/>
                              <w:jc w:val="center"/>
                              <w:rPr>
                                <w:b/>
                                <w:sz w:val="21"/>
                              </w:rPr>
                            </w:pPr>
                            <w:r>
                              <w:rPr>
                                <w:b/>
                                <w:spacing w:val="-2"/>
                                <w:sz w:val="21"/>
                              </w:rPr>
                              <w:t>Role</w:t>
                            </w:r>
                          </w:p>
                        </w:tc>
                        <w:tc>
                          <w:tcPr>
                            <w:tcW w:w="3118" w:type="dxa"/>
                          </w:tcPr>
                          <w:p w14:paraId="61876FD5" w14:textId="6C08E5A2" w:rsidR="009941EB" w:rsidRDefault="009941EB" w:rsidP="00C93E38">
                            <w:pPr>
                              <w:pStyle w:val="TableParagraph"/>
                              <w:spacing w:before="10"/>
                              <w:ind w:left="107"/>
                              <w:jc w:val="center"/>
                              <w:rPr>
                                <w:b/>
                                <w:sz w:val="21"/>
                              </w:rPr>
                            </w:pPr>
                            <w:r>
                              <w:rPr>
                                <w:b/>
                                <w:spacing w:val="-4"/>
                                <w:sz w:val="21"/>
                              </w:rPr>
                              <w:t>Duration</w:t>
                            </w:r>
                          </w:p>
                        </w:tc>
                      </w:tr>
                      <w:tr w:rsidR="009941EB" w14:paraId="73A4D2F8" w14:textId="77777777" w:rsidTr="009941EB">
                        <w:trPr>
                          <w:trHeight w:val="275"/>
                        </w:trPr>
                        <w:tc>
                          <w:tcPr>
                            <w:tcW w:w="3969" w:type="dxa"/>
                          </w:tcPr>
                          <w:p w14:paraId="60521ACE" w14:textId="75AC843C" w:rsidR="009941EB" w:rsidRDefault="009941EB" w:rsidP="009941EB">
                            <w:pPr>
                              <w:pStyle w:val="TableParagraph"/>
                              <w:spacing w:before="15" w:line="241" w:lineRule="exact"/>
                              <w:ind w:left="0"/>
                              <w:jc w:val="center"/>
                              <w:rPr>
                                <w:sz w:val="21"/>
                              </w:rPr>
                            </w:pPr>
                            <w:proofErr w:type="spellStart"/>
                            <w:r>
                              <w:rPr>
                                <w:spacing w:val="-4"/>
                                <w:sz w:val="21"/>
                              </w:rPr>
                              <w:t>PiSolve</w:t>
                            </w:r>
                            <w:proofErr w:type="spellEnd"/>
                          </w:p>
                        </w:tc>
                        <w:tc>
                          <w:tcPr>
                            <w:tcW w:w="4111" w:type="dxa"/>
                          </w:tcPr>
                          <w:p w14:paraId="48DB401B" w14:textId="499D3EF7" w:rsidR="009941EB" w:rsidRDefault="009941EB" w:rsidP="009941EB">
                            <w:pPr>
                              <w:pStyle w:val="TableParagraph"/>
                              <w:spacing w:before="15" w:line="241" w:lineRule="exact"/>
                              <w:ind w:left="0"/>
                              <w:jc w:val="center"/>
                              <w:rPr>
                                <w:sz w:val="21"/>
                              </w:rPr>
                            </w:pPr>
                            <w:r>
                              <w:rPr>
                                <w:spacing w:val="-2"/>
                                <w:sz w:val="21"/>
                              </w:rPr>
                              <w:t>Freelancer</w:t>
                            </w:r>
                          </w:p>
                        </w:tc>
                        <w:tc>
                          <w:tcPr>
                            <w:tcW w:w="3118" w:type="dxa"/>
                          </w:tcPr>
                          <w:p w14:paraId="1E371B89" w14:textId="7FF0C5BA" w:rsidR="009941EB" w:rsidRDefault="009941EB" w:rsidP="00C93E38">
                            <w:pPr>
                              <w:pStyle w:val="TableParagraph"/>
                              <w:spacing w:before="15" w:line="241" w:lineRule="exact"/>
                              <w:ind w:left="107" w:right="58"/>
                              <w:jc w:val="center"/>
                              <w:rPr>
                                <w:sz w:val="21"/>
                              </w:rPr>
                            </w:pPr>
                            <w:r>
                              <w:rPr>
                                <w:spacing w:val="-4"/>
                                <w:sz w:val="21"/>
                              </w:rPr>
                              <w:t>May 2023 to Present</w:t>
                            </w:r>
                          </w:p>
                        </w:tc>
                      </w:tr>
                      <w:tr w:rsidR="009941EB" w14:paraId="301C9D9C" w14:textId="77777777" w:rsidTr="009941EB">
                        <w:trPr>
                          <w:trHeight w:val="282"/>
                        </w:trPr>
                        <w:tc>
                          <w:tcPr>
                            <w:tcW w:w="3969" w:type="dxa"/>
                          </w:tcPr>
                          <w:p w14:paraId="153E5C79" w14:textId="51E00D95" w:rsidR="009941EB" w:rsidRDefault="009941EB" w:rsidP="009941EB">
                            <w:pPr>
                              <w:pStyle w:val="TableParagraph"/>
                              <w:ind w:left="0"/>
                              <w:jc w:val="center"/>
                              <w:rPr>
                                <w:sz w:val="21"/>
                              </w:rPr>
                            </w:pPr>
                            <w:r>
                              <w:rPr>
                                <w:sz w:val="21"/>
                              </w:rPr>
                              <w:t>Flipkart</w:t>
                            </w:r>
                          </w:p>
                        </w:tc>
                        <w:tc>
                          <w:tcPr>
                            <w:tcW w:w="4111" w:type="dxa"/>
                          </w:tcPr>
                          <w:p w14:paraId="146E427C" w14:textId="4CB4560D" w:rsidR="009941EB" w:rsidRDefault="009941EB" w:rsidP="009941EB">
                            <w:pPr>
                              <w:pStyle w:val="TableParagraph"/>
                              <w:ind w:left="0"/>
                              <w:jc w:val="center"/>
                              <w:rPr>
                                <w:sz w:val="21"/>
                              </w:rPr>
                            </w:pPr>
                            <w:r>
                              <w:rPr>
                                <w:spacing w:val="-2"/>
                                <w:sz w:val="21"/>
                              </w:rPr>
                              <w:t>Asst. Brand Manager</w:t>
                            </w:r>
                          </w:p>
                        </w:tc>
                        <w:tc>
                          <w:tcPr>
                            <w:tcW w:w="3118" w:type="dxa"/>
                          </w:tcPr>
                          <w:p w14:paraId="64F94F2F" w14:textId="5D9D1E35" w:rsidR="009941EB" w:rsidRDefault="009941EB" w:rsidP="00C93E38">
                            <w:pPr>
                              <w:pStyle w:val="TableParagraph"/>
                              <w:ind w:left="107" w:right="58"/>
                              <w:jc w:val="center"/>
                              <w:rPr>
                                <w:sz w:val="21"/>
                              </w:rPr>
                            </w:pPr>
                            <w:r>
                              <w:rPr>
                                <w:spacing w:val="-4"/>
                                <w:sz w:val="21"/>
                              </w:rPr>
                              <w:t>Sep 2019 to March 2023</w:t>
                            </w:r>
                          </w:p>
                        </w:tc>
                      </w:tr>
                      <w:tr w:rsidR="009941EB" w14:paraId="5443248D" w14:textId="77777777" w:rsidTr="009941EB">
                        <w:trPr>
                          <w:trHeight w:val="282"/>
                        </w:trPr>
                        <w:tc>
                          <w:tcPr>
                            <w:tcW w:w="3969" w:type="dxa"/>
                          </w:tcPr>
                          <w:p w14:paraId="54D72A7C" w14:textId="55B2B07D" w:rsidR="009941EB" w:rsidRDefault="009941EB" w:rsidP="009941EB">
                            <w:pPr>
                              <w:pStyle w:val="TableParagraph"/>
                              <w:ind w:left="0"/>
                              <w:jc w:val="center"/>
                              <w:rPr>
                                <w:sz w:val="21"/>
                              </w:rPr>
                            </w:pPr>
                            <w:proofErr w:type="spellStart"/>
                            <w:r>
                              <w:rPr>
                                <w:spacing w:val="-4"/>
                                <w:sz w:val="21"/>
                              </w:rPr>
                              <w:t>UberEate</w:t>
                            </w:r>
                            <w:proofErr w:type="spellEnd"/>
                          </w:p>
                        </w:tc>
                        <w:tc>
                          <w:tcPr>
                            <w:tcW w:w="4111" w:type="dxa"/>
                          </w:tcPr>
                          <w:p w14:paraId="5D85B574" w14:textId="2C2B123F" w:rsidR="009941EB" w:rsidRDefault="009941EB" w:rsidP="009941EB">
                            <w:pPr>
                              <w:pStyle w:val="TableParagraph"/>
                              <w:ind w:left="55"/>
                              <w:jc w:val="center"/>
                              <w:rPr>
                                <w:sz w:val="21"/>
                              </w:rPr>
                            </w:pPr>
                            <w:r>
                              <w:rPr>
                                <w:spacing w:val="-2"/>
                                <w:sz w:val="21"/>
                              </w:rPr>
                              <w:t>Consultant</w:t>
                            </w:r>
                          </w:p>
                        </w:tc>
                        <w:tc>
                          <w:tcPr>
                            <w:tcW w:w="3118" w:type="dxa"/>
                          </w:tcPr>
                          <w:p w14:paraId="6D8F1E3F" w14:textId="1A53FF3B" w:rsidR="009941EB" w:rsidRDefault="009941EB" w:rsidP="00C93E38">
                            <w:pPr>
                              <w:pStyle w:val="TableParagraph"/>
                              <w:ind w:left="107" w:right="58"/>
                              <w:jc w:val="center"/>
                              <w:rPr>
                                <w:sz w:val="21"/>
                              </w:rPr>
                            </w:pPr>
                            <w:r w:rsidRPr="009941EB">
                              <w:rPr>
                                <w:spacing w:val="-4"/>
                                <w:sz w:val="21"/>
                              </w:rPr>
                              <w:t>Oct 2018 – May 2019</w:t>
                            </w:r>
                          </w:p>
                        </w:tc>
                      </w:tr>
                      <w:tr w:rsidR="009941EB" w14:paraId="6738D2AA" w14:textId="77777777" w:rsidTr="009941EB">
                        <w:trPr>
                          <w:trHeight w:val="282"/>
                        </w:trPr>
                        <w:tc>
                          <w:tcPr>
                            <w:tcW w:w="3969" w:type="dxa"/>
                          </w:tcPr>
                          <w:p w14:paraId="2EDE1E46" w14:textId="397C261E" w:rsidR="009941EB" w:rsidRDefault="009941EB" w:rsidP="009941EB">
                            <w:pPr>
                              <w:pStyle w:val="TableParagraph"/>
                              <w:ind w:left="23"/>
                              <w:jc w:val="center"/>
                              <w:rPr>
                                <w:sz w:val="21"/>
                              </w:rPr>
                            </w:pPr>
                            <w:r>
                              <w:rPr>
                                <w:spacing w:val="-5"/>
                                <w:sz w:val="21"/>
                              </w:rPr>
                              <w:t>Lybrate</w:t>
                            </w:r>
                          </w:p>
                        </w:tc>
                        <w:tc>
                          <w:tcPr>
                            <w:tcW w:w="4111" w:type="dxa"/>
                          </w:tcPr>
                          <w:p w14:paraId="1A3C303C" w14:textId="2A083625" w:rsidR="009941EB" w:rsidRDefault="009941EB" w:rsidP="009941EB">
                            <w:pPr>
                              <w:pStyle w:val="TableParagraph"/>
                              <w:ind w:left="0"/>
                              <w:jc w:val="center"/>
                              <w:rPr>
                                <w:sz w:val="21"/>
                              </w:rPr>
                            </w:pPr>
                            <w:r>
                              <w:rPr>
                                <w:spacing w:val="-4"/>
                                <w:sz w:val="21"/>
                              </w:rPr>
                              <w:t>Ad. Sale Manager</w:t>
                            </w:r>
                            <w:r w:rsidR="00D74F7A">
                              <w:rPr>
                                <w:spacing w:val="-4"/>
                                <w:sz w:val="21"/>
                              </w:rPr>
                              <w:t xml:space="preserve"> (Health Care)</w:t>
                            </w:r>
                          </w:p>
                        </w:tc>
                        <w:tc>
                          <w:tcPr>
                            <w:tcW w:w="3118" w:type="dxa"/>
                          </w:tcPr>
                          <w:p w14:paraId="1213283E" w14:textId="7C74C6ED" w:rsidR="009941EB" w:rsidRDefault="009941EB" w:rsidP="009941EB">
                            <w:pPr>
                              <w:pStyle w:val="TableParagraph"/>
                              <w:spacing w:before="22" w:line="241" w:lineRule="exact"/>
                              <w:ind w:left="118"/>
                              <w:jc w:val="center"/>
                              <w:rPr>
                                <w:sz w:val="21"/>
                              </w:rPr>
                            </w:pPr>
                            <w:r>
                              <w:rPr>
                                <w:sz w:val="21"/>
                              </w:rPr>
                              <w:t>June</w:t>
                            </w:r>
                            <w:r>
                              <w:rPr>
                                <w:spacing w:val="-11"/>
                                <w:sz w:val="21"/>
                              </w:rPr>
                              <w:t xml:space="preserve"> </w:t>
                            </w:r>
                            <w:r>
                              <w:rPr>
                                <w:sz w:val="21"/>
                              </w:rPr>
                              <w:t>2018</w:t>
                            </w:r>
                            <w:r>
                              <w:rPr>
                                <w:spacing w:val="-12"/>
                                <w:sz w:val="21"/>
                              </w:rPr>
                              <w:t xml:space="preserve"> </w:t>
                            </w:r>
                            <w:r>
                              <w:rPr>
                                <w:sz w:val="21"/>
                              </w:rPr>
                              <w:t>–</w:t>
                            </w:r>
                            <w:r>
                              <w:rPr>
                                <w:spacing w:val="-10"/>
                                <w:sz w:val="21"/>
                              </w:rPr>
                              <w:t xml:space="preserve"> </w:t>
                            </w:r>
                            <w:r>
                              <w:rPr>
                                <w:spacing w:val="-2"/>
                                <w:sz w:val="21"/>
                              </w:rPr>
                              <w:t>Sept2018</w:t>
                            </w:r>
                          </w:p>
                        </w:tc>
                      </w:tr>
                      <w:tr w:rsidR="009941EB" w14:paraId="15D1521A" w14:textId="77777777" w:rsidTr="009941EB">
                        <w:trPr>
                          <w:trHeight w:val="282"/>
                        </w:trPr>
                        <w:tc>
                          <w:tcPr>
                            <w:tcW w:w="3969" w:type="dxa"/>
                          </w:tcPr>
                          <w:p w14:paraId="10AFF15F" w14:textId="789B3461" w:rsidR="009941EB" w:rsidRDefault="009941EB" w:rsidP="009941EB">
                            <w:pPr>
                              <w:pStyle w:val="TableParagraph"/>
                              <w:ind w:left="23"/>
                              <w:jc w:val="center"/>
                              <w:rPr>
                                <w:spacing w:val="-5"/>
                                <w:sz w:val="21"/>
                              </w:rPr>
                            </w:pPr>
                            <w:r>
                              <w:rPr>
                                <w:spacing w:val="-5"/>
                                <w:sz w:val="21"/>
                              </w:rPr>
                              <w:t>E</w:t>
                            </w:r>
                            <w:r w:rsidRPr="009941EB">
                              <w:rPr>
                                <w:spacing w:val="-5"/>
                                <w:sz w:val="21"/>
                              </w:rPr>
                              <w:t xml:space="preserve">ntrepreneur </w:t>
                            </w:r>
                            <w:r>
                              <w:rPr>
                                <w:spacing w:val="-5"/>
                                <w:sz w:val="21"/>
                              </w:rPr>
                              <w:t>Media</w:t>
                            </w:r>
                          </w:p>
                        </w:tc>
                        <w:tc>
                          <w:tcPr>
                            <w:tcW w:w="4111" w:type="dxa"/>
                          </w:tcPr>
                          <w:p w14:paraId="48CB82C2" w14:textId="636FD9EE" w:rsidR="009941EB" w:rsidRDefault="009941EB" w:rsidP="009941EB">
                            <w:pPr>
                              <w:pStyle w:val="TableParagraph"/>
                              <w:ind w:left="0"/>
                              <w:jc w:val="center"/>
                              <w:rPr>
                                <w:spacing w:val="-4"/>
                                <w:sz w:val="21"/>
                              </w:rPr>
                            </w:pPr>
                            <w:r>
                              <w:rPr>
                                <w:spacing w:val="-4"/>
                                <w:sz w:val="21"/>
                              </w:rPr>
                              <w:t xml:space="preserve">Ad. Sale </w:t>
                            </w:r>
                            <w:r>
                              <w:rPr>
                                <w:spacing w:val="-4"/>
                                <w:sz w:val="21"/>
                              </w:rPr>
                              <w:t>Manager</w:t>
                            </w:r>
                          </w:p>
                        </w:tc>
                        <w:tc>
                          <w:tcPr>
                            <w:tcW w:w="3118" w:type="dxa"/>
                          </w:tcPr>
                          <w:p w14:paraId="42641DA0" w14:textId="65885A98" w:rsidR="009941EB" w:rsidRPr="009941EB" w:rsidRDefault="009941EB" w:rsidP="009941EB">
                            <w:pPr>
                              <w:pStyle w:val="TableParagraph"/>
                              <w:spacing w:before="39"/>
                              <w:ind w:left="124"/>
                              <w:jc w:val="center"/>
                              <w:rPr>
                                <w:sz w:val="21"/>
                              </w:rPr>
                            </w:pPr>
                            <w:r>
                              <w:rPr>
                                <w:spacing w:val="-2"/>
                                <w:sz w:val="21"/>
                              </w:rPr>
                              <w:t>Aug2017</w:t>
                            </w:r>
                            <w:r>
                              <w:rPr>
                                <w:spacing w:val="-6"/>
                                <w:sz w:val="21"/>
                              </w:rPr>
                              <w:t xml:space="preserve"> </w:t>
                            </w:r>
                            <w:r>
                              <w:rPr>
                                <w:spacing w:val="-2"/>
                                <w:sz w:val="21"/>
                              </w:rPr>
                              <w:t>–</w:t>
                            </w:r>
                            <w:r>
                              <w:rPr>
                                <w:spacing w:val="-8"/>
                                <w:sz w:val="21"/>
                              </w:rPr>
                              <w:t xml:space="preserve"> </w:t>
                            </w:r>
                            <w:r>
                              <w:rPr>
                                <w:spacing w:val="-2"/>
                                <w:sz w:val="21"/>
                              </w:rPr>
                              <w:t>May2018</w:t>
                            </w:r>
                          </w:p>
                        </w:tc>
                      </w:tr>
                    </w:tbl>
                    <w:p w14:paraId="0E17F1A9" w14:textId="77777777" w:rsidR="00334585" w:rsidRDefault="00334585"/>
                    <w:p w14:paraId="43CAE2F8" w14:textId="77777777" w:rsidR="00175897" w:rsidRPr="00175897" w:rsidRDefault="00175897" w:rsidP="00175897">
                      <w:pPr>
                        <w:rPr>
                          <w:lang w:val="en-IN"/>
                        </w:rPr>
                      </w:pPr>
                      <w:r w:rsidRPr="00175897">
                        <w:rPr>
                          <w:lang w:val="en-IN"/>
                        </w:rPr>
                        <w:pict w14:anchorId="47A5EEE7">
                          <v:rect id="_x0000_i1031" style="width:468pt;height:1.2pt" o:hralign="center" o:hrstd="t" o:hr="t" fillcolor="#a0a0a0" stroked="f"/>
                        </w:pict>
                      </w:r>
                    </w:p>
                    <w:p w14:paraId="3705B25D" w14:textId="77777777" w:rsidR="00175897" w:rsidRDefault="00175897"/>
                  </w:txbxContent>
                </v:textbox>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BA52" w14:textId="77777777" w:rsidR="00F02D2A" w:rsidRDefault="00F02D2A" w:rsidP="00DB73F3">
      <w:pPr>
        <w:spacing w:after="0" w:line="240" w:lineRule="auto"/>
      </w:pPr>
      <w:r>
        <w:separator/>
      </w:r>
    </w:p>
  </w:endnote>
  <w:endnote w:type="continuationSeparator" w:id="0">
    <w:p w14:paraId="51A9A28D" w14:textId="77777777" w:rsidR="00F02D2A" w:rsidRDefault="00F02D2A"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55E6" w14:textId="77777777" w:rsidR="00F02D2A" w:rsidRDefault="00F02D2A" w:rsidP="00DB73F3">
      <w:pPr>
        <w:spacing w:after="0" w:line="240" w:lineRule="auto"/>
      </w:pPr>
      <w:r>
        <w:separator/>
      </w:r>
    </w:p>
  </w:footnote>
  <w:footnote w:type="continuationSeparator" w:id="0">
    <w:p w14:paraId="188D7783" w14:textId="77777777" w:rsidR="00F02D2A" w:rsidRDefault="00F02D2A"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252"/>
    <w:multiLevelType w:val="hybridMultilevel"/>
    <w:tmpl w:val="5282C35C"/>
    <w:lvl w:ilvl="0" w:tplc="59E0810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CF1672"/>
    <w:multiLevelType w:val="hybridMultilevel"/>
    <w:tmpl w:val="A8C8A838"/>
    <w:lvl w:ilvl="0" w:tplc="59E0810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8D7445"/>
    <w:multiLevelType w:val="multilevel"/>
    <w:tmpl w:val="E03AD3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65D47"/>
    <w:multiLevelType w:val="multilevel"/>
    <w:tmpl w:val="9156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529E0"/>
    <w:multiLevelType w:val="hybridMultilevel"/>
    <w:tmpl w:val="45DECAC2"/>
    <w:lvl w:ilvl="0" w:tplc="59E0810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8D3086"/>
    <w:multiLevelType w:val="hybridMultilevel"/>
    <w:tmpl w:val="79F4F6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F341F24"/>
    <w:multiLevelType w:val="hybridMultilevel"/>
    <w:tmpl w:val="D6BA5D54"/>
    <w:lvl w:ilvl="0" w:tplc="D9D8CC98">
      <w:numFmt w:val="bullet"/>
      <w:lvlText w:val=""/>
      <w:lvlJc w:val="left"/>
      <w:pPr>
        <w:ind w:left="441" w:hanging="284"/>
      </w:pPr>
      <w:rPr>
        <w:rFonts w:ascii="Symbol" w:eastAsia="Symbol" w:hAnsi="Symbol" w:cs="Symbol" w:hint="default"/>
        <w:b w:val="0"/>
        <w:bCs w:val="0"/>
        <w:i w:val="0"/>
        <w:iCs w:val="0"/>
        <w:spacing w:val="0"/>
        <w:w w:val="95"/>
        <w:sz w:val="20"/>
        <w:szCs w:val="20"/>
        <w:lang w:val="en-US" w:eastAsia="en-US" w:bidi="ar-SA"/>
      </w:rPr>
    </w:lvl>
    <w:lvl w:ilvl="1" w:tplc="676C2F7C">
      <w:numFmt w:val="bullet"/>
      <w:lvlText w:val="•"/>
      <w:lvlJc w:val="left"/>
      <w:pPr>
        <w:ind w:left="1528" w:hanging="284"/>
      </w:pPr>
      <w:rPr>
        <w:rFonts w:hint="default"/>
        <w:lang w:val="en-US" w:eastAsia="en-US" w:bidi="ar-SA"/>
      </w:rPr>
    </w:lvl>
    <w:lvl w:ilvl="2" w:tplc="ED463FA6">
      <w:numFmt w:val="bullet"/>
      <w:lvlText w:val="•"/>
      <w:lvlJc w:val="left"/>
      <w:pPr>
        <w:ind w:left="2617" w:hanging="284"/>
      </w:pPr>
      <w:rPr>
        <w:rFonts w:hint="default"/>
        <w:lang w:val="en-US" w:eastAsia="en-US" w:bidi="ar-SA"/>
      </w:rPr>
    </w:lvl>
    <w:lvl w:ilvl="3" w:tplc="32A8BFAE">
      <w:numFmt w:val="bullet"/>
      <w:lvlText w:val="•"/>
      <w:lvlJc w:val="left"/>
      <w:pPr>
        <w:ind w:left="3706" w:hanging="284"/>
      </w:pPr>
      <w:rPr>
        <w:rFonts w:hint="default"/>
        <w:lang w:val="en-US" w:eastAsia="en-US" w:bidi="ar-SA"/>
      </w:rPr>
    </w:lvl>
    <w:lvl w:ilvl="4" w:tplc="16564A36">
      <w:numFmt w:val="bullet"/>
      <w:lvlText w:val="•"/>
      <w:lvlJc w:val="left"/>
      <w:pPr>
        <w:ind w:left="4795" w:hanging="284"/>
      </w:pPr>
      <w:rPr>
        <w:rFonts w:hint="default"/>
        <w:lang w:val="en-US" w:eastAsia="en-US" w:bidi="ar-SA"/>
      </w:rPr>
    </w:lvl>
    <w:lvl w:ilvl="5" w:tplc="683069FE">
      <w:numFmt w:val="bullet"/>
      <w:lvlText w:val="•"/>
      <w:lvlJc w:val="left"/>
      <w:pPr>
        <w:ind w:left="5884" w:hanging="284"/>
      </w:pPr>
      <w:rPr>
        <w:rFonts w:hint="default"/>
        <w:lang w:val="en-US" w:eastAsia="en-US" w:bidi="ar-SA"/>
      </w:rPr>
    </w:lvl>
    <w:lvl w:ilvl="6" w:tplc="CF6292C4">
      <w:numFmt w:val="bullet"/>
      <w:lvlText w:val="•"/>
      <w:lvlJc w:val="left"/>
      <w:pPr>
        <w:ind w:left="6972" w:hanging="284"/>
      </w:pPr>
      <w:rPr>
        <w:rFonts w:hint="default"/>
        <w:lang w:val="en-US" w:eastAsia="en-US" w:bidi="ar-SA"/>
      </w:rPr>
    </w:lvl>
    <w:lvl w:ilvl="7" w:tplc="D13C8D5A">
      <w:numFmt w:val="bullet"/>
      <w:lvlText w:val="•"/>
      <w:lvlJc w:val="left"/>
      <w:pPr>
        <w:ind w:left="8061" w:hanging="284"/>
      </w:pPr>
      <w:rPr>
        <w:rFonts w:hint="default"/>
        <w:lang w:val="en-US" w:eastAsia="en-US" w:bidi="ar-SA"/>
      </w:rPr>
    </w:lvl>
    <w:lvl w:ilvl="8" w:tplc="525E4926">
      <w:numFmt w:val="bullet"/>
      <w:lvlText w:val="•"/>
      <w:lvlJc w:val="left"/>
      <w:pPr>
        <w:ind w:left="9150" w:hanging="284"/>
      </w:pPr>
      <w:rPr>
        <w:rFonts w:hint="default"/>
        <w:lang w:val="en-US" w:eastAsia="en-US" w:bidi="ar-SA"/>
      </w:rPr>
    </w:lvl>
  </w:abstractNum>
  <w:abstractNum w:abstractNumId="9" w15:restartNumberingAfterBreak="0">
    <w:nsid w:val="42D06DB0"/>
    <w:multiLevelType w:val="hybridMultilevel"/>
    <w:tmpl w:val="9F8EAD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5FD53D4E"/>
    <w:multiLevelType w:val="hybridMultilevel"/>
    <w:tmpl w:val="D6AE4FE6"/>
    <w:lvl w:ilvl="0" w:tplc="3E689F6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0BC655E"/>
    <w:multiLevelType w:val="hybridMultilevel"/>
    <w:tmpl w:val="C5805FC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D80F67"/>
    <w:multiLevelType w:val="hybridMultilevel"/>
    <w:tmpl w:val="45C4C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BCF7E31"/>
    <w:multiLevelType w:val="hybridMultilevel"/>
    <w:tmpl w:val="DC6A7212"/>
    <w:lvl w:ilvl="0" w:tplc="8E886E5E">
      <w:numFmt w:val="bullet"/>
      <w:lvlText w:val=""/>
      <w:lvlJc w:val="left"/>
      <w:pPr>
        <w:ind w:left="734" w:hanging="423"/>
      </w:pPr>
      <w:rPr>
        <w:rFonts w:ascii="Symbol" w:eastAsia="Symbol" w:hAnsi="Symbol" w:cs="Symbol" w:hint="default"/>
        <w:b w:val="0"/>
        <w:bCs w:val="0"/>
        <w:i w:val="0"/>
        <w:iCs w:val="0"/>
        <w:spacing w:val="0"/>
        <w:w w:val="100"/>
        <w:sz w:val="21"/>
        <w:szCs w:val="21"/>
        <w:lang w:val="en-US" w:eastAsia="en-US" w:bidi="ar-SA"/>
      </w:rPr>
    </w:lvl>
    <w:lvl w:ilvl="1" w:tplc="75EEA3B2">
      <w:numFmt w:val="bullet"/>
      <w:lvlText w:val="•"/>
      <w:lvlJc w:val="left"/>
      <w:pPr>
        <w:ind w:left="1843" w:hanging="423"/>
      </w:pPr>
      <w:rPr>
        <w:rFonts w:hint="default"/>
        <w:lang w:val="en-US" w:eastAsia="en-US" w:bidi="ar-SA"/>
      </w:rPr>
    </w:lvl>
    <w:lvl w:ilvl="2" w:tplc="86667962">
      <w:numFmt w:val="bullet"/>
      <w:lvlText w:val="•"/>
      <w:lvlJc w:val="left"/>
      <w:pPr>
        <w:ind w:left="2947" w:hanging="423"/>
      </w:pPr>
      <w:rPr>
        <w:rFonts w:hint="default"/>
        <w:lang w:val="en-US" w:eastAsia="en-US" w:bidi="ar-SA"/>
      </w:rPr>
    </w:lvl>
    <w:lvl w:ilvl="3" w:tplc="48A67646">
      <w:numFmt w:val="bullet"/>
      <w:lvlText w:val="•"/>
      <w:lvlJc w:val="left"/>
      <w:pPr>
        <w:ind w:left="4051" w:hanging="423"/>
      </w:pPr>
      <w:rPr>
        <w:rFonts w:hint="default"/>
        <w:lang w:val="en-US" w:eastAsia="en-US" w:bidi="ar-SA"/>
      </w:rPr>
    </w:lvl>
    <w:lvl w:ilvl="4" w:tplc="C53AFD10">
      <w:numFmt w:val="bullet"/>
      <w:lvlText w:val="•"/>
      <w:lvlJc w:val="left"/>
      <w:pPr>
        <w:ind w:left="5155" w:hanging="423"/>
      </w:pPr>
      <w:rPr>
        <w:rFonts w:hint="default"/>
        <w:lang w:val="en-US" w:eastAsia="en-US" w:bidi="ar-SA"/>
      </w:rPr>
    </w:lvl>
    <w:lvl w:ilvl="5" w:tplc="0848F01A">
      <w:numFmt w:val="bullet"/>
      <w:lvlText w:val="•"/>
      <w:lvlJc w:val="left"/>
      <w:pPr>
        <w:ind w:left="6259" w:hanging="423"/>
      </w:pPr>
      <w:rPr>
        <w:rFonts w:hint="default"/>
        <w:lang w:val="en-US" w:eastAsia="en-US" w:bidi="ar-SA"/>
      </w:rPr>
    </w:lvl>
    <w:lvl w:ilvl="6" w:tplc="C46612A8">
      <w:numFmt w:val="bullet"/>
      <w:lvlText w:val="•"/>
      <w:lvlJc w:val="left"/>
      <w:pPr>
        <w:ind w:left="7363" w:hanging="423"/>
      </w:pPr>
      <w:rPr>
        <w:rFonts w:hint="default"/>
        <w:lang w:val="en-US" w:eastAsia="en-US" w:bidi="ar-SA"/>
      </w:rPr>
    </w:lvl>
    <w:lvl w:ilvl="7" w:tplc="338E2820">
      <w:numFmt w:val="bullet"/>
      <w:lvlText w:val="•"/>
      <w:lvlJc w:val="left"/>
      <w:pPr>
        <w:ind w:left="8467" w:hanging="423"/>
      </w:pPr>
      <w:rPr>
        <w:rFonts w:hint="default"/>
        <w:lang w:val="en-US" w:eastAsia="en-US" w:bidi="ar-SA"/>
      </w:rPr>
    </w:lvl>
    <w:lvl w:ilvl="8" w:tplc="A2307712">
      <w:numFmt w:val="bullet"/>
      <w:lvlText w:val="•"/>
      <w:lvlJc w:val="left"/>
      <w:pPr>
        <w:ind w:left="9571" w:hanging="423"/>
      </w:pPr>
      <w:rPr>
        <w:rFonts w:hint="default"/>
        <w:lang w:val="en-US" w:eastAsia="en-US" w:bidi="ar-SA"/>
      </w:rPr>
    </w:lvl>
  </w:abstractNum>
  <w:abstractNum w:abstractNumId="18"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26143">
    <w:abstractNumId w:val="18"/>
  </w:num>
  <w:num w:numId="2" w16cid:durableId="643699210">
    <w:abstractNumId w:val="10"/>
  </w:num>
  <w:num w:numId="3" w16cid:durableId="1914969010">
    <w:abstractNumId w:val="11"/>
  </w:num>
  <w:num w:numId="4" w16cid:durableId="1643999616">
    <w:abstractNumId w:val="4"/>
  </w:num>
  <w:num w:numId="5" w16cid:durableId="19820172">
    <w:abstractNumId w:val="5"/>
  </w:num>
  <w:num w:numId="6" w16cid:durableId="1536887230">
    <w:abstractNumId w:val="15"/>
  </w:num>
  <w:num w:numId="7" w16cid:durableId="1782718975">
    <w:abstractNumId w:val="12"/>
    <w:lvlOverride w:ilvl="0"/>
    <w:lvlOverride w:ilvl="1"/>
    <w:lvlOverride w:ilvl="2"/>
    <w:lvlOverride w:ilvl="3"/>
    <w:lvlOverride w:ilvl="4"/>
    <w:lvlOverride w:ilvl="5"/>
    <w:lvlOverride w:ilvl="6"/>
    <w:lvlOverride w:ilvl="7"/>
    <w:lvlOverride w:ilvl="8"/>
  </w:num>
  <w:num w:numId="8" w16cid:durableId="2035616077">
    <w:abstractNumId w:val="8"/>
  </w:num>
  <w:num w:numId="9" w16cid:durableId="1578248660">
    <w:abstractNumId w:val="17"/>
  </w:num>
  <w:num w:numId="10" w16cid:durableId="715666724">
    <w:abstractNumId w:val="12"/>
  </w:num>
  <w:num w:numId="11" w16cid:durableId="1195921425">
    <w:abstractNumId w:val="16"/>
  </w:num>
  <w:num w:numId="12" w16cid:durableId="1537042786">
    <w:abstractNumId w:val="6"/>
  </w:num>
  <w:num w:numId="13" w16cid:durableId="1497458736">
    <w:abstractNumId w:val="16"/>
    <w:lvlOverride w:ilvl="0"/>
    <w:lvlOverride w:ilvl="1"/>
    <w:lvlOverride w:ilvl="2"/>
    <w:lvlOverride w:ilvl="3"/>
    <w:lvlOverride w:ilvl="4"/>
    <w:lvlOverride w:ilvl="5"/>
    <w:lvlOverride w:ilvl="6"/>
    <w:lvlOverride w:ilvl="7"/>
    <w:lvlOverride w:ilvl="8"/>
  </w:num>
  <w:num w:numId="14" w16cid:durableId="1248609814">
    <w:abstractNumId w:val="1"/>
  </w:num>
  <w:num w:numId="15" w16cid:durableId="819080985">
    <w:abstractNumId w:val="13"/>
  </w:num>
  <w:num w:numId="16" w16cid:durableId="414594499">
    <w:abstractNumId w:val="7"/>
  </w:num>
  <w:num w:numId="17" w16cid:durableId="260454949">
    <w:abstractNumId w:val="3"/>
  </w:num>
  <w:num w:numId="18" w16cid:durableId="1411611475">
    <w:abstractNumId w:val="2"/>
  </w:num>
  <w:num w:numId="19" w16cid:durableId="142165725">
    <w:abstractNumId w:val="9"/>
  </w:num>
  <w:num w:numId="20" w16cid:durableId="1664622127">
    <w:abstractNumId w:val="0"/>
  </w:num>
  <w:num w:numId="21" w16cid:durableId="68701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164563"/>
    <w:rsid w:val="00175897"/>
    <w:rsid w:val="00194E74"/>
    <w:rsid w:val="001A13F0"/>
    <w:rsid w:val="001E7401"/>
    <w:rsid w:val="00241765"/>
    <w:rsid w:val="002455E6"/>
    <w:rsid w:val="00255A65"/>
    <w:rsid w:val="00285606"/>
    <w:rsid w:val="002A16A5"/>
    <w:rsid w:val="002E4909"/>
    <w:rsid w:val="00334585"/>
    <w:rsid w:val="00342920"/>
    <w:rsid w:val="003A5A18"/>
    <w:rsid w:val="003B7BE0"/>
    <w:rsid w:val="003E7454"/>
    <w:rsid w:val="00406C1E"/>
    <w:rsid w:val="0047621F"/>
    <w:rsid w:val="004E7580"/>
    <w:rsid w:val="00573165"/>
    <w:rsid w:val="005B2836"/>
    <w:rsid w:val="005B4CD7"/>
    <w:rsid w:val="006467C3"/>
    <w:rsid w:val="00646F6C"/>
    <w:rsid w:val="00657264"/>
    <w:rsid w:val="00664027"/>
    <w:rsid w:val="006868C9"/>
    <w:rsid w:val="006A4F2E"/>
    <w:rsid w:val="006E3ABB"/>
    <w:rsid w:val="006F34AE"/>
    <w:rsid w:val="007011F9"/>
    <w:rsid w:val="0075480A"/>
    <w:rsid w:val="00781A16"/>
    <w:rsid w:val="007B3FFD"/>
    <w:rsid w:val="00802B92"/>
    <w:rsid w:val="008268CB"/>
    <w:rsid w:val="0086349B"/>
    <w:rsid w:val="00887A5F"/>
    <w:rsid w:val="008B2AD8"/>
    <w:rsid w:val="008C3ECF"/>
    <w:rsid w:val="008E6B5C"/>
    <w:rsid w:val="0090261A"/>
    <w:rsid w:val="009941EB"/>
    <w:rsid w:val="009960A5"/>
    <w:rsid w:val="009A70CA"/>
    <w:rsid w:val="009C12E3"/>
    <w:rsid w:val="009F6E59"/>
    <w:rsid w:val="00A41F9B"/>
    <w:rsid w:val="00A4737A"/>
    <w:rsid w:val="00A75C47"/>
    <w:rsid w:val="00A86E61"/>
    <w:rsid w:val="00AA57BA"/>
    <w:rsid w:val="00AD3B6A"/>
    <w:rsid w:val="00B04483"/>
    <w:rsid w:val="00B1604A"/>
    <w:rsid w:val="00B77575"/>
    <w:rsid w:val="00BA5747"/>
    <w:rsid w:val="00BF4F0E"/>
    <w:rsid w:val="00C13AD5"/>
    <w:rsid w:val="00C24817"/>
    <w:rsid w:val="00C93E38"/>
    <w:rsid w:val="00CC6074"/>
    <w:rsid w:val="00CF640B"/>
    <w:rsid w:val="00D37D9B"/>
    <w:rsid w:val="00D73150"/>
    <w:rsid w:val="00D74F7A"/>
    <w:rsid w:val="00DA7D5C"/>
    <w:rsid w:val="00DB73F3"/>
    <w:rsid w:val="00DC1CC1"/>
    <w:rsid w:val="00DC45F5"/>
    <w:rsid w:val="00DC7136"/>
    <w:rsid w:val="00DE4936"/>
    <w:rsid w:val="00E80030"/>
    <w:rsid w:val="00EE1022"/>
    <w:rsid w:val="00F02D2A"/>
    <w:rsid w:val="00F40E65"/>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customStyle="1" w:styleId="TableParagraph">
    <w:name w:val="Table Paragraph"/>
    <w:basedOn w:val="Normal"/>
    <w:uiPriority w:val="1"/>
    <w:qFormat/>
    <w:rsid w:val="00A41F9B"/>
    <w:pPr>
      <w:widowControl w:val="0"/>
      <w:autoSpaceDE w:val="0"/>
      <w:autoSpaceDN w:val="0"/>
      <w:spacing w:after="0" w:line="240" w:lineRule="auto"/>
      <w:ind w:left="440"/>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86E61"/>
    <w:rPr>
      <w:color w:val="0563C1" w:themeColor="hyperlink"/>
      <w:u w:val="single"/>
    </w:rPr>
  </w:style>
  <w:style w:type="character" w:styleId="UnresolvedMention">
    <w:name w:val="Unresolved Mention"/>
    <w:basedOn w:val="DefaultParagraphFont"/>
    <w:uiPriority w:val="99"/>
    <w:semiHidden/>
    <w:unhideWhenUsed/>
    <w:rsid w:val="00A8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4932">
      <w:bodyDiv w:val="1"/>
      <w:marLeft w:val="0"/>
      <w:marRight w:val="0"/>
      <w:marTop w:val="0"/>
      <w:marBottom w:val="0"/>
      <w:divBdr>
        <w:top w:val="none" w:sz="0" w:space="0" w:color="auto"/>
        <w:left w:val="none" w:sz="0" w:space="0" w:color="auto"/>
        <w:bottom w:val="none" w:sz="0" w:space="0" w:color="auto"/>
        <w:right w:val="none" w:sz="0" w:space="0" w:color="auto"/>
      </w:divBdr>
    </w:div>
    <w:div w:id="72289588">
      <w:bodyDiv w:val="1"/>
      <w:marLeft w:val="0"/>
      <w:marRight w:val="0"/>
      <w:marTop w:val="0"/>
      <w:marBottom w:val="0"/>
      <w:divBdr>
        <w:top w:val="none" w:sz="0" w:space="0" w:color="auto"/>
        <w:left w:val="none" w:sz="0" w:space="0" w:color="auto"/>
        <w:bottom w:val="none" w:sz="0" w:space="0" w:color="auto"/>
        <w:right w:val="none" w:sz="0" w:space="0" w:color="auto"/>
      </w:divBdr>
    </w:div>
    <w:div w:id="136074866">
      <w:bodyDiv w:val="1"/>
      <w:marLeft w:val="0"/>
      <w:marRight w:val="0"/>
      <w:marTop w:val="0"/>
      <w:marBottom w:val="0"/>
      <w:divBdr>
        <w:top w:val="none" w:sz="0" w:space="0" w:color="auto"/>
        <w:left w:val="none" w:sz="0" w:space="0" w:color="auto"/>
        <w:bottom w:val="none" w:sz="0" w:space="0" w:color="auto"/>
        <w:right w:val="none" w:sz="0" w:space="0" w:color="auto"/>
      </w:divBdr>
    </w:div>
    <w:div w:id="143398104">
      <w:bodyDiv w:val="1"/>
      <w:marLeft w:val="0"/>
      <w:marRight w:val="0"/>
      <w:marTop w:val="0"/>
      <w:marBottom w:val="0"/>
      <w:divBdr>
        <w:top w:val="none" w:sz="0" w:space="0" w:color="auto"/>
        <w:left w:val="none" w:sz="0" w:space="0" w:color="auto"/>
        <w:bottom w:val="none" w:sz="0" w:space="0" w:color="auto"/>
        <w:right w:val="none" w:sz="0" w:space="0" w:color="auto"/>
      </w:divBdr>
    </w:div>
    <w:div w:id="178735130">
      <w:bodyDiv w:val="1"/>
      <w:marLeft w:val="0"/>
      <w:marRight w:val="0"/>
      <w:marTop w:val="0"/>
      <w:marBottom w:val="0"/>
      <w:divBdr>
        <w:top w:val="none" w:sz="0" w:space="0" w:color="auto"/>
        <w:left w:val="none" w:sz="0" w:space="0" w:color="auto"/>
        <w:bottom w:val="none" w:sz="0" w:space="0" w:color="auto"/>
        <w:right w:val="none" w:sz="0" w:space="0" w:color="auto"/>
      </w:divBdr>
    </w:div>
    <w:div w:id="345837721">
      <w:bodyDiv w:val="1"/>
      <w:marLeft w:val="0"/>
      <w:marRight w:val="0"/>
      <w:marTop w:val="0"/>
      <w:marBottom w:val="0"/>
      <w:divBdr>
        <w:top w:val="none" w:sz="0" w:space="0" w:color="auto"/>
        <w:left w:val="none" w:sz="0" w:space="0" w:color="auto"/>
        <w:bottom w:val="none" w:sz="0" w:space="0" w:color="auto"/>
        <w:right w:val="none" w:sz="0" w:space="0" w:color="auto"/>
      </w:divBdr>
    </w:div>
    <w:div w:id="442263911">
      <w:bodyDiv w:val="1"/>
      <w:marLeft w:val="0"/>
      <w:marRight w:val="0"/>
      <w:marTop w:val="0"/>
      <w:marBottom w:val="0"/>
      <w:divBdr>
        <w:top w:val="none" w:sz="0" w:space="0" w:color="auto"/>
        <w:left w:val="none" w:sz="0" w:space="0" w:color="auto"/>
        <w:bottom w:val="none" w:sz="0" w:space="0" w:color="auto"/>
        <w:right w:val="none" w:sz="0" w:space="0" w:color="auto"/>
      </w:divBdr>
    </w:div>
    <w:div w:id="463622140">
      <w:bodyDiv w:val="1"/>
      <w:marLeft w:val="0"/>
      <w:marRight w:val="0"/>
      <w:marTop w:val="0"/>
      <w:marBottom w:val="0"/>
      <w:divBdr>
        <w:top w:val="none" w:sz="0" w:space="0" w:color="auto"/>
        <w:left w:val="none" w:sz="0" w:space="0" w:color="auto"/>
        <w:bottom w:val="none" w:sz="0" w:space="0" w:color="auto"/>
        <w:right w:val="none" w:sz="0" w:space="0" w:color="auto"/>
      </w:divBdr>
    </w:div>
    <w:div w:id="646663846">
      <w:bodyDiv w:val="1"/>
      <w:marLeft w:val="0"/>
      <w:marRight w:val="0"/>
      <w:marTop w:val="0"/>
      <w:marBottom w:val="0"/>
      <w:divBdr>
        <w:top w:val="none" w:sz="0" w:space="0" w:color="auto"/>
        <w:left w:val="none" w:sz="0" w:space="0" w:color="auto"/>
        <w:bottom w:val="none" w:sz="0" w:space="0" w:color="auto"/>
        <w:right w:val="none" w:sz="0" w:space="0" w:color="auto"/>
      </w:divBdr>
      <w:divsChild>
        <w:div w:id="1738552788">
          <w:marLeft w:val="0"/>
          <w:marRight w:val="0"/>
          <w:marTop w:val="0"/>
          <w:marBottom w:val="160"/>
          <w:divBdr>
            <w:top w:val="none" w:sz="0" w:space="0" w:color="auto"/>
            <w:left w:val="none" w:sz="0" w:space="0" w:color="auto"/>
            <w:bottom w:val="none" w:sz="0" w:space="0" w:color="auto"/>
            <w:right w:val="none" w:sz="0" w:space="0" w:color="auto"/>
          </w:divBdr>
        </w:div>
      </w:divsChild>
    </w:div>
    <w:div w:id="925965574">
      <w:bodyDiv w:val="1"/>
      <w:marLeft w:val="0"/>
      <w:marRight w:val="0"/>
      <w:marTop w:val="0"/>
      <w:marBottom w:val="0"/>
      <w:divBdr>
        <w:top w:val="none" w:sz="0" w:space="0" w:color="auto"/>
        <w:left w:val="none" w:sz="0" w:space="0" w:color="auto"/>
        <w:bottom w:val="none" w:sz="0" w:space="0" w:color="auto"/>
        <w:right w:val="none" w:sz="0" w:space="0" w:color="auto"/>
      </w:divBdr>
    </w:div>
    <w:div w:id="969554280">
      <w:bodyDiv w:val="1"/>
      <w:marLeft w:val="0"/>
      <w:marRight w:val="0"/>
      <w:marTop w:val="0"/>
      <w:marBottom w:val="0"/>
      <w:divBdr>
        <w:top w:val="none" w:sz="0" w:space="0" w:color="auto"/>
        <w:left w:val="none" w:sz="0" w:space="0" w:color="auto"/>
        <w:bottom w:val="none" w:sz="0" w:space="0" w:color="auto"/>
        <w:right w:val="none" w:sz="0" w:space="0" w:color="auto"/>
      </w:divBdr>
    </w:div>
    <w:div w:id="1013536415">
      <w:bodyDiv w:val="1"/>
      <w:marLeft w:val="0"/>
      <w:marRight w:val="0"/>
      <w:marTop w:val="0"/>
      <w:marBottom w:val="0"/>
      <w:divBdr>
        <w:top w:val="none" w:sz="0" w:space="0" w:color="auto"/>
        <w:left w:val="none" w:sz="0" w:space="0" w:color="auto"/>
        <w:bottom w:val="none" w:sz="0" w:space="0" w:color="auto"/>
        <w:right w:val="none" w:sz="0" w:space="0" w:color="auto"/>
      </w:divBdr>
    </w:div>
    <w:div w:id="1262764233">
      <w:bodyDiv w:val="1"/>
      <w:marLeft w:val="0"/>
      <w:marRight w:val="0"/>
      <w:marTop w:val="0"/>
      <w:marBottom w:val="0"/>
      <w:divBdr>
        <w:top w:val="none" w:sz="0" w:space="0" w:color="auto"/>
        <w:left w:val="none" w:sz="0" w:space="0" w:color="auto"/>
        <w:bottom w:val="none" w:sz="0" w:space="0" w:color="auto"/>
        <w:right w:val="none" w:sz="0" w:space="0" w:color="auto"/>
      </w:divBdr>
    </w:div>
    <w:div w:id="1350909056">
      <w:bodyDiv w:val="1"/>
      <w:marLeft w:val="0"/>
      <w:marRight w:val="0"/>
      <w:marTop w:val="0"/>
      <w:marBottom w:val="0"/>
      <w:divBdr>
        <w:top w:val="none" w:sz="0" w:space="0" w:color="auto"/>
        <w:left w:val="none" w:sz="0" w:space="0" w:color="auto"/>
        <w:bottom w:val="none" w:sz="0" w:space="0" w:color="auto"/>
        <w:right w:val="none" w:sz="0" w:space="0" w:color="auto"/>
      </w:divBdr>
    </w:div>
    <w:div w:id="1404909079">
      <w:bodyDiv w:val="1"/>
      <w:marLeft w:val="0"/>
      <w:marRight w:val="0"/>
      <w:marTop w:val="0"/>
      <w:marBottom w:val="0"/>
      <w:divBdr>
        <w:top w:val="none" w:sz="0" w:space="0" w:color="auto"/>
        <w:left w:val="none" w:sz="0" w:space="0" w:color="auto"/>
        <w:bottom w:val="none" w:sz="0" w:space="0" w:color="auto"/>
        <w:right w:val="none" w:sz="0" w:space="0" w:color="auto"/>
      </w:divBdr>
    </w:div>
    <w:div w:id="1505783291">
      <w:bodyDiv w:val="1"/>
      <w:marLeft w:val="0"/>
      <w:marRight w:val="0"/>
      <w:marTop w:val="0"/>
      <w:marBottom w:val="0"/>
      <w:divBdr>
        <w:top w:val="none" w:sz="0" w:space="0" w:color="auto"/>
        <w:left w:val="none" w:sz="0" w:space="0" w:color="auto"/>
        <w:bottom w:val="none" w:sz="0" w:space="0" w:color="auto"/>
        <w:right w:val="none" w:sz="0" w:space="0" w:color="auto"/>
      </w:divBdr>
    </w:div>
    <w:div w:id="1578860386">
      <w:bodyDiv w:val="1"/>
      <w:marLeft w:val="0"/>
      <w:marRight w:val="0"/>
      <w:marTop w:val="0"/>
      <w:marBottom w:val="0"/>
      <w:divBdr>
        <w:top w:val="none" w:sz="0" w:space="0" w:color="auto"/>
        <w:left w:val="none" w:sz="0" w:space="0" w:color="auto"/>
        <w:bottom w:val="none" w:sz="0" w:space="0" w:color="auto"/>
        <w:right w:val="none" w:sz="0" w:space="0" w:color="auto"/>
      </w:divBdr>
      <w:divsChild>
        <w:div w:id="248514069">
          <w:marLeft w:val="0"/>
          <w:marRight w:val="0"/>
          <w:marTop w:val="0"/>
          <w:marBottom w:val="160"/>
          <w:divBdr>
            <w:top w:val="none" w:sz="0" w:space="0" w:color="auto"/>
            <w:left w:val="none" w:sz="0" w:space="0" w:color="auto"/>
            <w:bottom w:val="none" w:sz="0" w:space="0" w:color="auto"/>
            <w:right w:val="none" w:sz="0" w:space="0" w:color="auto"/>
          </w:divBdr>
        </w:div>
      </w:divsChild>
    </w:div>
    <w:div w:id="1646741023">
      <w:bodyDiv w:val="1"/>
      <w:marLeft w:val="0"/>
      <w:marRight w:val="0"/>
      <w:marTop w:val="0"/>
      <w:marBottom w:val="0"/>
      <w:divBdr>
        <w:top w:val="none" w:sz="0" w:space="0" w:color="auto"/>
        <w:left w:val="none" w:sz="0" w:space="0" w:color="auto"/>
        <w:bottom w:val="none" w:sz="0" w:space="0" w:color="auto"/>
        <w:right w:val="none" w:sz="0" w:space="0" w:color="auto"/>
      </w:divBdr>
    </w:div>
    <w:div w:id="1713111554">
      <w:bodyDiv w:val="1"/>
      <w:marLeft w:val="0"/>
      <w:marRight w:val="0"/>
      <w:marTop w:val="0"/>
      <w:marBottom w:val="0"/>
      <w:divBdr>
        <w:top w:val="none" w:sz="0" w:space="0" w:color="auto"/>
        <w:left w:val="none" w:sz="0" w:space="0" w:color="auto"/>
        <w:bottom w:val="none" w:sz="0" w:space="0" w:color="auto"/>
        <w:right w:val="none" w:sz="0" w:space="0" w:color="auto"/>
      </w:divBdr>
    </w:div>
    <w:div w:id="21068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tarang-ovhal-a49773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tarang-ovhal-a4977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DEEF6-1095-4658-B284-CBD52588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TotalTime>
  <Pages>3</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Tarang Ovhal</cp:lastModifiedBy>
  <cp:revision>6</cp:revision>
  <dcterms:created xsi:type="dcterms:W3CDTF">2025-07-08T16:46:00Z</dcterms:created>
  <dcterms:modified xsi:type="dcterms:W3CDTF">2025-07-10T07:00:00Z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