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DC" w:rsidRPr="001C06DC" w:rsidRDefault="001C06DC" w:rsidP="001C06DC">
      <w:pPr>
        <w:spacing w:before="100" w:beforeAutospacing="1" w:after="100" w:afterAutospacing="1" w:line="240" w:lineRule="auto"/>
        <w:jc w:val="center"/>
        <w:rPr>
          <w:b/>
          <w:bCs/>
          <w:sz w:val="40"/>
          <w:szCs w:val="30"/>
        </w:rPr>
      </w:pPr>
      <w:r w:rsidRPr="001C06DC">
        <w:rPr>
          <w:b/>
          <w:bCs/>
          <w:sz w:val="40"/>
          <w:szCs w:val="30"/>
        </w:rPr>
        <w:t>AGILE DOCUMENTS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 1: Definition of Done – Data Recovery Automation Enhancement Project (INTACT Platform)</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Overview:</w:t>
      </w:r>
      <w:r w:rsidRPr="001C06DC">
        <w:rPr>
          <w:rFonts w:ascii="Times New Roman" w:eastAsia="Times New Roman" w:hAnsi="Times New Roman" w:cs="Times New Roman"/>
          <w:sz w:val="24"/>
          <w:szCs w:val="24"/>
          <w:lang w:eastAsia="en-IN"/>
        </w:rPr>
        <w:t xml:space="preserve"> As per the Agile Extension to the BABOK® Guide v2, the Definition of Done (DoD) is a shared understanding among the team members of the conditions that must be true for any backlog item (e.g., user story) to be considered complete. This ensures consistent quality and alignment with customer expectations.</w: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DoD is prominently displayed and used across all levels of Agile work – including user story, sprint, and release levels. In our enhancement project for the INTACT Platform (Data Recovery Automation Feature), the following Definition of Done checklist will be used:</w:t>
      </w:r>
    </w:p>
    <w:p w:rsidR="001C06DC" w:rsidRPr="001C06DC" w:rsidRDefault="00EA34EB" w:rsidP="001C06DC">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1C06DC" w:rsidRPr="001C06DC" w:rsidRDefault="001C06DC" w:rsidP="001C06DC">
      <w:p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Definition of Done Checklist (Applicable for User Story, Sprint, and Release):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Produced Code for Presumed Functionalities: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intended features related to automated data recovery are coded and functioning.</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Assumptions of User Story Met:</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business and technical assumptions listed in the user story have been validated.</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Builds Without Errors:</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compiles and builds successfully in the development environment.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Unit Tests Written and Passing:</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Relevant unit tests are created and have passed successfully.</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Project Deployed on Test Environment Identical to Production:</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has been deployed in a staging/testing environment that mirrors production.</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Tests on Devices/Browsers Listed in Project Assumptions Passed: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application works as expected on all specified platforms and browsers.</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Ok-ed by UX Designer:</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feature design is reviewed and approved by the UX designer to ensure a seamless user experience.</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QA Performed &amp; Issues Resolved:</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QA testing is completed and all reported issues are resolved or deferred with approval.</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is Tested Against Acceptance Criteria:</w:t>
      </w:r>
    </w:p>
    <w:p w:rsidR="001C06DC" w:rsidRPr="001C06DC" w:rsidRDefault="001C06DC" w:rsidP="001C06D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acceptance criteria defined in the user story are verified and met.</w:t>
      </w:r>
    </w:p>
    <w:p w:rsidR="001C06DC" w:rsidRPr="001C06DC" w:rsidRDefault="001C06DC" w:rsidP="001C06D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Feature Ok-ed by Product Owner:</w:t>
      </w:r>
    </w:p>
    <w:p w:rsidR="001C06DC" w:rsidRPr="001C06DC" w:rsidRDefault="001C06DC" w:rsidP="001C06D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Product Owner signs off the feature as "done" and fit for release.</w:t>
      </w:r>
    </w:p>
    <w:p w:rsidR="001C06DC" w:rsidRPr="001C06DC" w:rsidRDefault="001C06DC" w:rsidP="001C06D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Refactoring Completed:</w:t>
      </w:r>
    </w:p>
    <w:p w:rsidR="001C06DC" w:rsidRPr="001C06DC" w:rsidRDefault="001C06DC" w:rsidP="001C06D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The code is optimized and refactored to maintain performance and readability.</w:t>
      </w:r>
    </w:p>
    <w:p w:rsidR="001C06DC" w:rsidRPr="001C06DC" w:rsidRDefault="001C06DC" w:rsidP="001C06D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lastRenderedPageBreak/>
        <w:t>Any Configuration or Build Changes Documented:</w:t>
      </w:r>
    </w:p>
    <w:p w:rsidR="001C06DC" w:rsidRPr="001C06DC" w:rsidRDefault="001C06DC" w:rsidP="001C06D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All environment-specific changes are clearly documented and shared with the deployment team.</w:t>
      </w:r>
    </w:p>
    <w:p w:rsidR="001C06DC" w:rsidRPr="001C06DC" w:rsidRDefault="001C06DC" w:rsidP="001C06D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Documentation Updated:</w:t>
      </w:r>
    </w:p>
    <w:p w:rsidR="001C06DC" w:rsidRPr="001C06DC" w:rsidRDefault="001C06DC" w:rsidP="001C06D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End-user, technical, and process documentation are updated as per the feature.</w:t>
      </w:r>
    </w:p>
    <w:p w:rsidR="001C06DC" w:rsidRPr="001C06DC" w:rsidRDefault="001C06DC" w:rsidP="001C06D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b/>
          <w:bCs/>
          <w:sz w:val="24"/>
          <w:szCs w:val="24"/>
          <w:lang w:eastAsia="en-IN"/>
        </w:rPr>
        <w:t>Peer Code Review Performed:</w:t>
      </w:r>
    </w:p>
    <w:p w:rsidR="001C06DC" w:rsidRPr="001C06DC" w:rsidRDefault="001C06DC" w:rsidP="001C06D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1C06DC">
        <w:rPr>
          <w:rFonts w:ascii="Times New Roman" w:eastAsia="Times New Roman" w:hAnsi="Times New Roman" w:cs="Times New Roman"/>
          <w:sz w:val="24"/>
          <w:szCs w:val="24"/>
          <w:lang w:eastAsia="en-IN"/>
        </w:rPr>
        <w:t>Code is reviewed by at least one peer developer and approved before merging into the main branch.</w:t>
      </w:r>
    </w:p>
    <w:p w:rsidR="001179D5" w:rsidRDefault="001179D5"/>
    <w:p w:rsidR="00611F9B" w:rsidRDefault="00F767AF">
      <w:pPr>
        <w:rPr>
          <w:b/>
          <w:bCs/>
          <w:sz w:val="28"/>
          <w:szCs w:val="24"/>
        </w:rPr>
      </w:pPr>
      <w:r w:rsidRPr="00F767AF">
        <w:rPr>
          <w:b/>
          <w:bCs/>
          <w:sz w:val="28"/>
          <w:szCs w:val="24"/>
        </w:rPr>
        <w:t>Document 2- Product Vision</w:t>
      </w:r>
      <w:r>
        <w:rPr>
          <w:b/>
          <w:bCs/>
          <w:sz w:val="28"/>
          <w:szCs w:val="24"/>
        </w:rPr>
        <w:t>:</w:t>
      </w:r>
    </w:p>
    <w:p w:rsidR="00F767AF" w:rsidRDefault="00F767AF">
      <w:pPr>
        <w:rPr>
          <w:b/>
          <w:bCs/>
          <w:sz w:val="28"/>
          <w:szCs w:val="24"/>
        </w:rPr>
      </w:pPr>
    </w:p>
    <w:p w:rsidR="00F767AF" w:rsidRDefault="00F767AF">
      <w:r>
        <w:rPr>
          <w:rStyle w:val="Strong"/>
        </w:rPr>
        <w:t>Scrum Project</w:t>
      </w:r>
      <w:r>
        <w:t>:</w:t>
      </w:r>
      <w:r>
        <w:br/>
      </w:r>
      <w:r>
        <w:rPr>
          <w:rStyle w:val="Strong"/>
        </w:rPr>
        <w:t>Name</w:t>
      </w:r>
      <w:r>
        <w:t>: INTACT – Data Recovery Automation Enhancement</w:t>
      </w:r>
      <w:r>
        <w:br/>
      </w:r>
      <w:r>
        <w:rPr>
          <w:rStyle w:val="Strong"/>
        </w:rPr>
        <w:t>Venue</w:t>
      </w:r>
      <w:r>
        <w:t>: Infosys Project Collaboration Room / Microsoft Teams</w:t>
      </w:r>
      <w:r>
        <w:br/>
      </w:r>
      <w:r>
        <w:rPr>
          <w:rStyle w:val="Strong"/>
        </w:rPr>
        <w:t>Date</w:t>
      </w:r>
      <w:r>
        <w:t xml:space="preserve">: </w:t>
      </w:r>
      <w:r>
        <w:rPr>
          <w:rStyle w:val="Strong"/>
        </w:rPr>
        <w:t>Start Date: 01 June 2025 – End Date: 31 August 2025</w:t>
      </w:r>
      <w:r>
        <w:br/>
      </w:r>
      <w:r>
        <w:rPr>
          <w:rStyle w:val="Strong"/>
        </w:rPr>
        <w:t>Start Time</w:t>
      </w:r>
      <w:r>
        <w:t>: 10:00 AM</w:t>
      </w:r>
      <w:r>
        <w:br/>
      </w:r>
      <w:r>
        <w:rPr>
          <w:rStyle w:val="Strong"/>
        </w:rPr>
        <w:t>End Time</w:t>
      </w:r>
      <w:r>
        <w:t>: 5:00 PM</w:t>
      </w:r>
      <w:r>
        <w:br/>
      </w:r>
      <w:r>
        <w:rPr>
          <w:rStyle w:val="Strong"/>
        </w:rPr>
        <w:t>Duration</w:t>
      </w:r>
      <w:r>
        <w:t xml:space="preserve">: </w:t>
      </w:r>
      <w:r>
        <w:rPr>
          <w:rStyle w:val="Strong"/>
        </w:rPr>
        <w:t>3 Months (June to August 2025)</w:t>
      </w:r>
      <w:r>
        <w:br/>
      </w:r>
      <w:r>
        <w:rPr>
          <w:rStyle w:val="Strong"/>
        </w:rPr>
        <w:t>Client</w:t>
      </w:r>
      <w:r>
        <w:t>: Infosys Internal IT Department (INTACT Platform Enhancement)</w:t>
      </w:r>
    </w:p>
    <w:p w:rsidR="00F767AF" w:rsidRDefault="00F767AF"/>
    <w:p w:rsidR="00F767AF" w:rsidRPr="00F767AF" w:rsidRDefault="00F767AF" w:rsidP="00F767A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767AF">
        <w:rPr>
          <w:rFonts w:ascii="Times New Roman" w:eastAsia="Times New Roman" w:hAnsi="Times New Roman" w:cs="Times New Roman"/>
          <w:b/>
          <w:bCs/>
          <w:sz w:val="27"/>
          <w:szCs w:val="27"/>
          <w:lang w:eastAsia="en-IN"/>
        </w:rPr>
        <w:t>Stakeholder List:</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IT Operations Head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Disaster Recovery Lead</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Security &amp; Compliance Officer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Infrastructure Manager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End Users (L1/L2 support staff)</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Product Owner</w:t>
      </w:r>
    </w:p>
    <w:p w:rsidR="00F767AF" w:rsidRPr="00F767AF" w:rsidRDefault="00F767AF" w:rsidP="00F767AF">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767AF">
        <w:rPr>
          <w:rFonts w:ascii="Times New Roman" w:eastAsia="Times New Roman" w:hAnsi="Times New Roman" w:cs="Times New Roman"/>
          <w:sz w:val="24"/>
          <w:szCs w:val="24"/>
          <w:lang w:eastAsia="en-IN"/>
        </w:rPr>
        <w:t>Scrum Master</w:t>
      </w:r>
    </w:p>
    <w:p w:rsidR="00F767AF" w:rsidRDefault="00F767AF" w:rsidP="00F767AF">
      <w:pPr>
        <w:pStyle w:val="Heading3"/>
      </w:pPr>
      <w:r>
        <w:rPr>
          <w:rStyle w:val="Strong"/>
          <w:b/>
          <w:bCs/>
        </w:rPr>
        <w:t>Scrum Team</w:t>
      </w:r>
    </w:p>
    <w:p w:rsidR="00F767AF" w:rsidRDefault="00F767AF" w:rsidP="00F767AF">
      <w:pPr>
        <w:pStyle w:val="NormalWeb"/>
        <w:numPr>
          <w:ilvl w:val="0"/>
          <w:numId w:val="12"/>
        </w:numPr>
      </w:pPr>
      <w:r>
        <w:rPr>
          <w:rStyle w:val="Strong"/>
        </w:rPr>
        <w:t>Scrum Master</w:t>
      </w:r>
      <w:r>
        <w:t>: Rahul Nair</w:t>
      </w:r>
    </w:p>
    <w:p w:rsidR="00F767AF" w:rsidRDefault="00F767AF" w:rsidP="00F767AF">
      <w:pPr>
        <w:pStyle w:val="NormalWeb"/>
        <w:numPr>
          <w:ilvl w:val="0"/>
          <w:numId w:val="12"/>
        </w:numPr>
      </w:pPr>
      <w:r>
        <w:rPr>
          <w:rStyle w:val="Strong"/>
        </w:rPr>
        <w:t>Product Owner</w:t>
      </w:r>
      <w:r>
        <w:t>: Kalyani Bhavsar</w:t>
      </w:r>
    </w:p>
    <w:p w:rsidR="00F767AF" w:rsidRDefault="00F767AF" w:rsidP="00F767AF">
      <w:pPr>
        <w:pStyle w:val="NormalWeb"/>
        <w:numPr>
          <w:ilvl w:val="0"/>
          <w:numId w:val="12"/>
        </w:numPr>
      </w:pPr>
      <w:r>
        <w:rPr>
          <w:rStyle w:val="Strong"/>
        </w:rPr>
        <w:t>Scrum Developer 1</w:t>
      </w:r>
      <w:r>
        <w:t>: Aakash Mehta (Backend Developer)</w:t>
      </w:r>
    </w:p>
    <w:p w:rsidR="00F767AF" w:rsidRDefault="00F767AF" w:rsidP="00F767AF">
      <w:pPr>
        <w:pStyle w:val="NormalWeb"/>
        <w:numPr>
          <w:ilvl w:val="0"/>
          <w:numId w:val="12"/>
        </w:numPr>
      </w:pPr>
      <w:r>
        <w:rPr>
          <w:rStyle w:val="Strong"/>
        </w:rPr>
        <w:t>Scrum Developer 2</w:t>
      </w:r>
      <w:r>
        <w:t>: Priya Sinha (Frontend Developer)</w:t>
      </w:r>
    </w:p>
    <w:p w:rsidR="00F767AF" w:rsidRDefault="00F767AF" w:rsidP="00F767AF">
      <w:pPr>
        <w:pStyle w:val="NormalWeb"/>
        <w:numPr>
          <w:ilvl w:val="0"/>
          <w:numId w:val="12"/>
        </w:numPr>
      </w:pPr>
      <w:r>
        <w:rPr>
          <w:rStyle w:val="Strong"/>
        </w:rPr>
        <w:t>Scrum Developer 3</w:t>
      </w:r>
      <w:r>
        <w:t>: Sanjay Rawat (QA Tester)</w:t>
      </w:r>
    </w:p>
    <w:p w:rsidR="00F767AF" w:rsidRDefault="00F767AF" w:rsidP="00F767AF">
      <w:pPr>
        <w:pStyle w:val="NormalWeb"/>
        <w:numPr>
          <w:ilvl w:val="0"/>
          <w:numId w:val="12"/>
        </w:numPr>
      </w:pPr>
      <w:r>
        <w:rPr>
          <w:rStyle w:val="Strong"/>
        </w:rPr>
        <w:t>Scrum Developer 4</w:t>
      </w:r>
      <w:r>
        <w:t>: Nisha Kulkarni (Automation Engineer)</w:t>
      </w:r>
    </w:p>
    <w:p w:rsidR="00F767AF" w:rsidRDefault="00F767AF" w:rsidP="00F767AF">
      <w:pPr>
        <w:pStyle w:val="NormalWeb"/>
        <w:numPr>
          <w:ilvl w:val="0"/>
          <w:numId w:val="12"/>
        </w:numPr>
      </w:pPr>
      <w:r>
        <w:rPr>
          <w:rStyle w:val="Strong"/>
        </w:rPr>
        <w:t>Scrum Developer 5</w:t>
      </w:r>
      <w:r>
        <w:t>: Ravi Patil (DevOps &amp; Deployment)</w:t>
      </w:r>
    </w:p>
    <w:p w:rsidR="00F767AF" w:rsidRDefault="00F767AF" w:rsidP="00F767AF">
      <w:pPr>
        <w:pStyle w:val="Heading3"/>
      </w:pPr>
      <w:r>
        <w:rPr>
          <w:rStyle w:val="Strong"/>
          <w:b/>
          <w:bCs/>
        </w:rPr>
        <w:lastRenderedPageBreak/>
        <w:t>Vision</w:t>
      </w:r>
    </w:p>
    <w:p w:rsidR="00F767AF" w:rsidRDefault="00F767AF" w:rsidP="00F767AF">
      <w:pPr>
        <w:pStyle w:val="NormalWeb"/>
      </w:pPr>
      <w:r>
        <w:t xml:space="preserve">The vision of this project is to enhance the INTACT platform by integrating </w:t>
      </w:r>
      <w:r>
        <w:rPr>
          <w:rStyle w:val="Strong"/>
        </w:rPr>
        <w:t>Data Recovery Automation</w:t>
      </w:r>
      <w:r>
        <w:t xml:space="preserve"> features, minimizing downtime, improving resilience, and ensuring faster recovery during outages or disasters. This automation aims to boost operational efficiency while maintaining compliance with internal SLAs and business continuity objectives.</w:t>
      </w: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Target Group</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Criteria</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Market Segment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IT Infrastructure Management and Enterprise Service Management Tools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Users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System Admins, L1/L2 Support Engineers, Recovery Officers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Target Customers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Infosys Internal IT Teams &amp; Business Units relying on INTACT</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Needs</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Problem</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Solution/Benefit</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Manual recovery is time-consuming and error-prone.</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Automated workflows reduce manual errors and time.</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No single-click recovery options.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Integrate predefined scripts for auto-recovery of services.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Delays in detecting and resolving outages.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Real-time dashboards and alerting integrated with recovery steps.</w:t>
            </w:r>
          </w:p>
        </w:tc>
      </w:tr>
      <w:tr w:rsidR="00F767AF" w:rsidRPr="00F767AF" w:rsidTr="00F767AF">
        <w:trPr>
          <w:trHeight w:val="1152"/>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lastRenderedPageBreak/>
              <w:t>Limited visibility into historical recovery actions.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Enhanced audit and logging module for all recovery events.</w:t>
            </w:r>
          </w:p>
        </w:tc>
      </w:tr>
    </w:tbl>
    <w:p w:rsidR="00F767AF" w:rsidRDefault="00F767AF">
      <w:pPr>
        <w:rPr>
          <w:b/>
          <w:bCs/>
          <w:sz w:val="28"/>
          <w:szCs w:val="24"/>
        </w:rPr>
      </w:pPr>
    </w:p>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sidRPr="00F767AF">
              <w:rPr>
                <w:rFonts w:ascii="Calibri" w:eastAsia="Times New Roman" w:hAnsi="Calibri" w:cs="Calibri"/>
                <w:b/>
                <w:bCs/>
                <w:color w:val="000000"/>
                <w:sz w:val="27"/>
                <w:szCs w:val="27"/>
                <w:lang w:eastAsia="en-IN"/>
              </w:rPr>
              <w:t>Product</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What is the product?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 recovery automation module integrated within the INTACT platform.</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Special Features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Auto-recovery triggers, customizable workflows, multi-tier fallback system, audit trails.</w:t>
            </w:r>
          </w:p>
        </w:tc>
      </w:tr>
      <w:tr w:rsidR="00F767AF" w:rsidRPr="00F767AF" w:rsidTr="00F767AF">
        <w:trPr>
          <w:trHeight w:val="2016"/>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Feasibility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Yes – Feasible with existing tech stack (Java, Oracle, Jenkins, Bash scripting) and skilled team in place.</w:t>
            </w:r>
          </w:p>
        </w:tc>
      </w:tr>
    </w:tbl>
    <w:p w:rsidR="00F767AF" w:rsidRDefault="00F767AF">
      <w:pPr>
        <w:rPr>
          <w:b/>
          <w:bCs/>
          <w:sz w:val="28"/>
          <w:szCs w:val="24"/>
        </w:rPr>
      </w:pPr>
    </w:p>
    <w:tbl>
      <w:tblPr>
        <w:tblW w:w="3520" w:type="dxa"/>
        <w:tblLook w:val="04A0" w:firstRow="1" w:lastRow="0" w:firstColumn="1" w:lastColumn="0" w:noHBand="0" w:noVBand="1"/>
      </w:tblPr>
      <w:tblGrid>
        <w:gridCol w:w="1700"/>
        <w:gridCol w:w="1820"/>
      </w:tblGrid>
      <w:tr w:rsidR="00F767AF" w:rsidRPr="00F767AF" w:rsidTr="00F767AF">
        <w:trPr>
          <w:trHeight w:val="36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7AF" w:rsidRPr="00F767AF" w:rsidRDefault="00F767AF" w:rsidP="00F767AF">
            <w:pPr>
              <w:spacing w:after="0" w:line="240" w:lineRule="auto"/>
              <w:rPr>
                <w:rFonts w:ascii="Calibri" w:eastAsia="Times New Roman" w:hAnsi="Calibri" w:cs="Calibri"/>
                <w:b/>
                <w:bCs/>
                <w:color w:val="000000"/>
                <w:sz w:val="27"/>
                <w:szCs w:val="27"/>
                <w:lang w:eastAsia="en-IN"/>
              </w:rPr>
            </w:pPr>
            <w:r>
              <w:rPr>
                <w:rFonts w:ascii="Calibri" w:eastAsia="Times New Roman" w:hAnsi="Calibri" w:cs="Calibri"/>
                <w:b/>
                <w:bCs/>
                <w:color w:val="000000"/>
                <w:sz w:val="27"/>
                <w:szCs w:val="27"/>
                <w:lang w:eastAsia="en-IN"/>
              </w:rPr>
              <w:t>V</w:t>
            </w:r>
            <w:r w:rsidRPr="00F767AF">
              <w:rPr>
                <w:rFonts w:ascii="Calibri" w:eastAsia="Times New Roman" w:hAnsi="Calibri" w:cs="Calibri"/>
                <w:b/>
                <w:bCs/>
                <w:color w:val="000000"/>
                <w:sz w:val="27"/>
                <w:szCs w:val="27"/>
                <w:lang w:eastAsia="en-IN"/>
              </w:rPr>
              <w:t>alue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82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Aspect</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Details</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Benefit to Company</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Reduces MTTR, improves SLA adherence, reduces manual effort, enhances service reliability.</w:t>
            </w:r>
          </w:p>
        </w:tc>
      </w:tr>
      <w:tr w:rsidR="00F767AF" w:rsidRPr="00F767AF" w:rsidTr="00F767AF">
        <w:trPr>
          <w:trHeight w:val="1728"/>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Business Goals</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xml:space="preserve">30% faster recovery, improved operational stability, increased user </w:t>
            </w:r>
            <w:r w:rsidRPr="00F767AF">
              <w:rPr>
                <w:rFonts w:ascii="Calibri" w:eastAsia="Times New Roman" w:hAnsi="Calibri" w:cs="Calibri"/>
                <w:color w:val="000000"/>
                <w:szCs w:val="22"/>
                <w:lang w:eastAsia="en-IN"/>
              </w:rPr>
              <w:lastRenderedPageBreak/>
              <w:t>confidence in INTACT.</w:t>
            </w:r>
          </w:p>
        </w:tc>
      </w:tr>
      <w:tr w:rsidR="00F767AF" w:rsidRPr="00F767AF" w:rsidTr="00F767AF">
        <w:trPr>
          <w:trHeight w:val="144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Business Model</w:t>
            </w:r>
          </w:p>
        </w:tc>
        <w:tc>
          <w:tcPr>
            <w:tcW w:w="182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Internal IT support efficiency → reduced downtime → lower indirect operational costs.</w:t>
            </w:r>
          </w:p>
        </w:tc>
      </w:tr>
    </w:tbl>
    <w:p w:rsidR="00F767AF" w:rsidRPr="00F767AF" w:rsidRDefault="00F767AF">
      <w:pPr>
        <w:rPr>
          <w:b/>
          <w:bCs/>
          <w:sz w:val="28"/>
          <w:szCs w:val="24"/>
        </w:rPr>
      </w:pPr>
    </w:p>
    <w:p w:rsidR="00F767AF" w:rsidRDefault="00F767AF"/>
    <w:p w:rsidR="00F767AF" w:rsidRDefault="00F767AF" w:rsidP="00F767AF">
      <w:pPr>
        <w:jc w:val="center"/>
        <w:rPr>
          <w:b/>
          <w:bCs/>
          <w:sz w:val="36"/>
          <w:szCs w:val="28"/>
        </w:rPr>
      </w:pPr>
      <w:r w:rsidRPr="00F767AF">
        <w:rPr>
          <w:b/>
          <w:bCs/>
          <w:sz w:val="36"/>
          <w:szCs w:val="28"/>
        </w:rPr>
        <w:t>3. USER STORIES</w:t>
      </w:r>
    </w:p>
    <w:p w:rsidR="00F767AF" w:rsidRDefault="00F767AF" w:rsidP="00F767AF">
      <w:pPr>
        <w:rPr>
          <w:b/>
          <w:bCs/>
          <w:sz w:val="36"/>
          <w:szCs w:val="28"/>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 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 Design UI, Develop recovery trigger, Test recovery job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jc w:val="center"/>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 High</w:t>
            </w:r>
          </w:p>
        </w:tc>
      </w:tr>
      <w:tr w:rsidR="00F767AF" w:rsidRPr="00F767AF" w:rsidTr="00F767AF">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Value statement:As a</w:t>
            </w:r>
            <w:r w:rsidRPr="00F767AF">
              <w:rPr>
                <w:rFonts w:ascii="Calibri" w:eastAsia="Times New Roman" w:hAnsi="Calibri" w:cs="Calibri"/>
                <w:color w:val="000000"/>
                <w:szCs w:val="22"/>
                <w:lang w:eastAsia="en-IN"/>
              </w:rPr>
              <w:t xml:space="preserve"> system admin,</w:t>
            </w:r>
            <w:r w:rsidRPr="00F767AF">
              <w:rPr>
                <w:rFonts w:ascii="Calibri" w:eastAsia="Times New Roman" w:hAnsi="Calibri" w:cs="Calibri"/>
                <w:b/>
                <w:bCs/>
                <w:color w:val="000000"/>
                <w:szCs w:val="22"/>
                <w:lang w:eastAsia="en-IN"/>
              </w:rPr>
              <w:t>I want to</w:t>
            </w:r>
            <w:r w:rsidRPr="00F767AF">
              <w:rPr>
                <w:rFonts w:ascii="Calibri" w:eastAsia="Times New Roman" w:hAnsi="Calibri" w:cs="Calibri"/>
                <w:color w:val="000000"/>
                <w:szCs w:val="22"/>
                <w:lang w:eastAsia="en-IN"/>
              </w:rPr>
              <w:t xml:space="preserve"> trigger automatic data recovery,</w:t>
            </w:r>
            <w:r w:rsidRPr="00F767AF">
              <w:rPr>
                <w:rFonts w:ascii="Calibri" w:eastAsia="Times New Roman" w:hAnsi="Calibri" w:cs="Calibri"/>
                <w:b/>
                <w:bCs/>
                <w:color w:val="000000"/>
                <w:szCs w:val="22"/>
                <w:lang w:eastAsia="en-IN"/>
              </w:rPr>
              <w:t>so that I can</w:t>
            </w:r>
            <w:r w:rsidRPr="00F767AF">
              <w:rPr>
                <w:rFonts w:ascii="Calibri" w:eastAsia="Times New Roman" w:hAnsi="Calibri" w:cs="Calibri"/>
                <w:color w:val="000000"/>
                <w:szCs w:val="22"/>
                <w:lang w:eastAsia="en-IN"/>
              </w:rPr>
              <w:t xml:space="preserve"> restore lost incident records without manual intervention.</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5</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547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 “Recover Data” button is available on the incident management screen.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Clicking the button initiates data recovery from the last available backup.</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Recovery status and logs are displayed post action.</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Admin is notified if the recovery fails.</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F767AF" w:rsidRDefault="00F767AF" w:rsidP="00F767AF">
      <w:pPr>
        <w:rPr>
          <w:b/>
          <w:bCs/>
          <w:sz w:val="28"/>
          <w:szCs w:val="24"/>
        </w:rPr>
      </w:pPr>
    </w:p>
    <w:tbl>
      <w:tblPr>
        <w:tblW w:w="7660" w:type="dxa"/>
        <w:tblLook w:val="04A0" w:firstRow="1" w:lastRow="0" w:firstColumn="1" w:lastColumn="0" w:noHBand="0" w:noVBand="1"/>
      </w:tblPr>
      <w:tblGrid>
        <w:gridCol w:w="3760"/>
        <w:gridCol w:w="2660"/>
        <w:gridCol w:w="1240"/>
      </w:tblGrid>
      <w:tr w:rsidR="00F767AF" w:rsidRPr="00F767AF" w:rsidTr="00F767AF">
        <w:trPr>
          <w:trHeight w:val="1152"/>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User story No:</w:t>
            </w:r>
            <w:r w:rsidRPr="00F767AF">
              <w:rPr>
                <w:rFonts w:ascii="Calibri" w:eastAsia="Times New Roman" w:hAnsi="Calibri" w:cs="Calibri"/>
                <w:color w:val="000000"/>
                <w:szCs w:val="22"/>
                <w:lang w:eastAsia="en-IN"/>
              </w:rPr>
              <w:t xml:space="preserve"> 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Tasks:</w:t>
            </w:r>
            <w:r w:rsidRPr="00F767AF">
              <w:rPr>
                <w:rFonts w:ascii="Calibri" w:eastAsia="Times New Roman" w:hAnsi="Calibri" w:cs="Calibri"/>
                <w:color w:val="000000"/>
                <w:szCs w:val="22"/>
                <w:lang w:eastAsia="en-IN"/>
              </w:rPr>
              <w:t xml:space="preserve"> Integrate backup verification logic, UI error messages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Priority:</w:t>
            </w:r>
            <w:r w:rsidRPr="00F767AF">
              <w:rPr>
                <w:rFonts w:ascii="Calibri" w:eastAsia="Times New Roman" w:hAnsi="Calibri" w:cs="Calibri"/>
                <w:color w:val="000000"/>
                <w:szCs w:val="22"/>
                <w:lang w:eastAsia="en-IN"/>
              </w:rPr>
              <w:t xml:space="preserve"> Medium</w:t>
            </w:r>
          </w:p>
        </w:tc>
      </w:tr>
      <w:tr w:rsidR="00F767AF" w:rsidRPr="00F767AF" w:rsidTr="00F767AF">
        <w:trPr>
          <w:trHeight w:val="259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Value statement:As a</w:t>
            </w:r>
            <w:r w:rsidRPr="00F767AF">
              <w:rPr>
                <w:rFonts w:ascii="Calibri" w:eastAsia="Times New Roman" w:hAnsi="Calibri" w:cs="Calibri"/>
                <w:color w:val="000000"/>
                <w:szCs w:val="22"/>
                <w:lang w:eastAsia="en-IN"/>
              </w:rPr>
              <w:t xml:space="preserve"> user,</w:t>
            </w:r>
            <w:r w:rsidRPr="00F767AF">
              <w:rPr>
                <w:rFonts w:ascii="Calibri" w:eastAsia="Times New Roman" w:hAnsi="Calibri" w:cs="Calibri"/>
                <w:b/>
                <w:bCs/>
                <w:color w:val="000000"/>
                <w:szCs w:val="22"/>
                <w:lang w:eastAsia="en-IN"/>
              </w:rPr>
              <w:t>I want to</w:t>
            </w:r>
            <w:r w:rsidRPr="00F767AF">
              <w:rPr>
                <w:rFonts w:ascii="Calibri" w:eastAsia="Times New Roman" w:hAnsi="Calibri" w:cs="Calibri"/>
                <w:color w:val="000000"/>
                <w:szCs w:val="22"/>
                <w:lang w:eastAsia="en-IN"/>
              </w:rPr>
              <w:t xml:space="preserve"> be notified if recovery data is corrupted,</w:t>
            </w:r>
            <w:r w:rsidRPr="00F767AF">
              <w:rPr>
                <w:rFonts w:ascii="Calibri" w:eastAsia="Times New Roman" w:hAnsi="Calibri" w:cs="Calibri"/>
                <w:b/>
                <w:bCs/>
                <w:color w:val="000000"/>
                <w:szCs w:val="22"/>
                <w:lang w:eastAsia="en-IN"/>
              </w:rPr>
              <w:t>so that I can</w:t>
            </w:r>
            <w:r w:rsidRPr="00F767AF">
              <w:rPr>
                <w:rFonts w:ascii="Calibri" w:eastAsia="Times New Roman" w:hAnsi="Calibri" w:cs="Calibri"/>
                <w:color w:val="000000"/>
                <w:szCs w:val="22"/>
                <w:lang w:eastAsia="en-IN"/>
              </w:rPr>
              <w:t xml:space="preserve"> take alternate action manually.</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BV:</w:t>
            </w:r>
            <w:r w:rsidRPr="00F767AF">
              <w:rPr>
                <w:rFonts w:ascii="Calibri" w:eastAsia="Times New Roman" w:hAnsi="Calibri" w:cs="Calibri"/>
                <w:color w:val="000000"/>
                <w:szCs w:val="22"/>
                <w:lang w:eastAsia="en-IN"/>
              </w:rPr>
              <w:t xml:space="preserve"> 6</w:t>
            </w:r>
          </w:p>
        </w:tc>
        <w:tc>
          <w:tcPr>
            <w:tcW w:w="2660" w:type="dxa"/>
            <w:tcBorders>
              <w:top w:val="nil"/>
              <w:left w:val="nil"/>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t>CP:</w:t>
            </w:r>
            <w:r w:rsidRPr="00F767AF">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r w:rsidR="00F767AF" w:rsidRPr="00F767AF" w:rsidTr="00F767AF">
        <w:trPr>
          <w:trHeight w:val="48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F767AF" w:rsidRPr="00F767AF" w:rsidRDefault="00F767AF" w:rsidP="00F767AF">
            <w:pPr>
              <w:spacing w:after="0" w:line="240" w:lineRule="auto"/>
              <w:rPr>
                <w:rFonts w:ascii="Calibri" w:eastAsia="Times New Roman" w:hAnsi="Calibri" w:cs="Calibri"/>
                <w:b/>
                <w:bCs/>
                <w:color w:val="000000"/>
                <w:szCs w:val="22"/>
                <w:lang w:eastAsia="en-IN"/>
              </w:rPr>
            </w:pPr>
            <w:r w:rsidRPr="00F767AF">
              <w:rPr>
                <w:rFonts w:ascii="Calibri" w:eastAsia="Times New Roman" w:hAnsi="Calibri" w:cs="Calibri"/>
                <w:b/>
                <w:bCs/>
                <w:color w:val="000000"/>
                <w:szCs w:val="22"/>
                <w:lang w:eastAsia="en-IN"/>
              </w:rPr>
              <w:lastRenderedPageBreak/>
              <w:t>Acceptance criteria:</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System checks the integrity of backup before initiating recovery.</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Clear error messages shown for corrupted or incomplete backups.</w:t>
            </w:r>
            <w:r w:rsidRPr="00F767AF">
              <w:rPr>
                <w:rFonts w:ascii="Segoe UI Symbol" w:eastAsia="Times New Roman" w:hAnsi="Segoe UI Symbol" w:cs="Segoe UI Symbol"/>
                <w:color w:val="000000"/>
                <w:szCs w:val="22"/>
                <w:lang w:eastAsia="en-IN"/>
              </w:rPr>
              <w:t>✔</w:t>
            </w:r>
            <w:r w:rsidRPr="00F767AF">
              <w:rPr>
                <w:rFonts w:ascii="Calibri" w:eastAsia="Times New Roman" w:hAnsi="Calibri" w:cs="Calibri"/>
                <w:color w:val="000000"/>
                <w:szCs w:val="22"/>
                <w:lang w:eastAsia="en-IN"/>
              </w:rPr>
              <w:t xml:space="preserve"> Incident flagged for manual intervention if corruption is found.</w:t>
            </w:r>
          </w:p>
        </w:tc>
        <w:tc>
          <w:tcPr>
            <w:tcW w:w="266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F767AF" w:rsidRPr="00F767AF" w:rsidRDefault="00F767AF" w:rsidP="00F767AF">
            <w:pPr>
              <w:spacing w:after="0" w:line="240" w:lineRule="auto"/>
              <w:rPr>
                <w:rFonts w:ascii="Calibri" w:eastAsia="Times New Roman" w:hAnsi="Calibri" w:cs="Calibri"/>
                <w:color w:val="000000"/>
                <w:szCs w:val="22"/>
                <w:lang w:eastAsia="en-IN"/>
              </w:rPr>
            </w:pPr>
            <w:r w:rsidRPr="00F767AF">
              <w:rPr>
                <w:rFonts w:ascii="Calibri" w:eastAsia="Times New Roman" w:hAnsi="Calibri" w:cs="Calibri"/>
                <w:color w:val="000000"/>
                <w:szCs w:val="22"/>
                <w:lang w:eastAsia="en-IN"/>
              </w:rPr>
              <w:t> </w:t>
            </w:r>
          </w:p>
        </w:tc>
      </w:tr>
    </w:tbl>
    <w:p w:rsidR="00F767AF" w:rsidRDefault="00F767AF"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3</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Create dashboard view, link recovery logs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2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team lead,</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view past recovery attempts,</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analyze issues and improve future automation.</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7</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3</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Dashboard displays timestamped log of recovery attempts.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Success/failure status is shown with reason if failed.</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Search and filter options are available for logs.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864"/>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No:</w:t>
            </w:r>
            <w:r w:rsidRPr="00AF0FF0">
              <w:rPr>
                <w:rFonts w:ascii="Calibri" w:eastAsia="Times New Roman" w:hAnsi="Calibri" w:cs="Calibri"/>
                <w:color w:val="000000"/>
                <w:szCs w:val="22"/>
                <w:lang w:eastAsia="en-IN"/>
              </w:rPr>
              <w:t xml:space="preserve"> 4</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Setup user roles, Validate access control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High</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system admin,</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restrict data recovery feature to authorized users only,</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ensure security and control access.</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8</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2</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40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Only users with "Recovery Manager" role can trigger recovery.</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Unauthorized users are shown an access denied message.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All actions are logged with user details for audit.</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tbl>
      <w:tblPr>
        <w:tblW w:w="7660" w:type="dxa"/>
        <w:tblLook w:val="04A0" w:firstRow="1" w:lastRow="0" w:firstColumn="1" w:lastColumn="0" w:noHBand="0" w:noVBand="1"/>
      </w:tblPr>
      <w:tblGrid>
        <w:gridCol w:w="3760"/>
        <w:gridCol w:w="2660"/>
        <w:gridCol w:w="1240"/>
      </w:tblGrid>
      <w:tr w:rsidR="00AF0FF0" w:rsidRPr="00AF0FF0" w:rsidTr="00AF0FF0">
        <w:trPr>
          <w:trHeight w:val="144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lastRenderedPageBreak/>
              <w:t>User story No:</w:t>
            </w:r>
            <w:r w:rsidRPr="00AF0FF0">
              <w:rPr>
                <w:rFonts w:ascii="Calibri" w:eastAsia="Times New Roman" w:hAnsi="Calibri" w:cs="Calibri"/>
                <w:color w:val="000000"/>
                <w:szCs w:val="22"/>
                <w:lang w:eastAsia="en-IN"/>
              </w:rPr>
              <w:t xml:space="preserve"> 5</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r w:rsidRPr="00AF0FF0">
              <w:rPr>
                <w:rFonts w:ascii="Calibri" w:eastAsia="Times New Roman" w:hAnsi="Calibri" w:cs="Calibri"/>
                <w:color w:val="000000"/>
                <w:szCs w:val="22"/>
                <w:lang w:eastAsia="en-IN"/>
              </w:rPr>
              <w:t xml:space="preserve"> Test multi-platform compatibility, optimize recovery logic</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r w:rsidRPr="00AF0FF0">
              <w:rPr>
                <w:rFonts w:ascii="Calibri" w:eastAsia="Times New Roman" w:hAnsi="Calibri" w:cs="Calibri"/>
                <w:color w:val="000000"/>
                <w:szCs w:val="22"/>
                <w:lang w:eastAsia="en-IN"/>
              </w:rPr>
              <w:t xml:space="preserve"> Medium</w:t>
            </w:r>
          </w:p>
        </w:tc>
      </w:tr>
      <w:tr w:rsidR="00AF0FF0" w:rsidRPr="00AF0FF0" w:rsidTr="00AF0FF0">
        <w:trPr>
          <w:trHeight w:val="3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Value statement:As a</w:t>
            </w:r>
            <w:r w:rsidRPr="00AF0FF0">
              <w:rPr>
                <w:rFonts w:ascii="Calibri" w:eastAsia="Times New Roman" w:hAnsi="Calibri" w:cs="Calibri"/>
                <w:color w:val="000000"/>
                <w:szCs w:val="22"/>
                <w:lang w:eastAsia="en-IN"/>
              </w:rPr>
              <w:t xml:space="preserve"> QA tester,</w:t>
            </w:r>
            <w:r w:rsidRPr="00AF0FF0">
              <w:rPr>
                <w:rFonts w:ascii="Calibri" w:eastAsia="Times New Roman" w:hAnsi="Calibri" w:cs="Calibri"/>
                <w:b/>
                <w:bCs/>
                <w:color w:val="000000"/>
                <w:szCs w:val="22"/>
                <w:lang w:eastAsia="en-IN"/>
              </w:rPr>
              <w:t>I want to</w:t>
            </w:r>
            <w:r w:rsidRPr="00AF0FF0">
              <w:rPr>
                <w:rFonts w:ascii="Calibri" w:eastAsia="Times New Roman" w:hAnsi="Calibri" w:cs="Calibri"/>
                <w:color w:val="000000"/>
                <w:szCs w:val="22"/>
                <w:lang w:eastAsia="en-IN"/>
              </w:rPr>
              <w:t xml:space="preserve"> test data recovery across different browsers,</w:t>
            </w:r>
            <w:r w:rsidRPr="00AF0FF0">
              <w:rPr>
                <w:rFonts w:ascii="Calibri" w:eastAsia="Times New Roman" w:hAnsi="Calibri" w:cs="Calibri"/>
                <w:b/>
                <w:bCs/>
                <w:color w:val="000000"/>
                <w:szCs w:val="22"/>
                <w:lang w:eastAsia="en-IN"/>
              </w:rPr>
              <w:t>so that I can</w:t>
            </w:r>
            <w:r w:rsidRPr="00AF0FF0">
              <w:rPr>
                <w:rFonts w:ascii="Calibri" w:eastAsia="Times New Roman" w:hAnsi="Calibri" w:cs="Calibri"/>
                <w:color w:val="000000"/>
                <w:szCs w:val="22"/>
                <w:lang w:eastAsia="en-IN"/>
              </w:rPr>
              <w:t xml:space="preserve"> ensure consistent behavior of the feature.</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2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r w:rsidRPr="00AF0FF0">
              <w:rPr>
                <w:rFonts w:ascii="Calibri" w:eastAsia="Times New Roman" w:hAnsi="Calibri" w:cs="Calibri"/>
                <w:color w:val="000000"/>
                <w:szCs w:val="22"/>
                <w:lang w:eastAsia="en-IN"/>
              </w:rPr>
              <w:t xml:space="preserve"> 5</w:t>
            </w:r>
          </w:p>
        </w:tc>
        <w:tc>
          <w:tcPr>
            <w:tcW w:w="2660"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r w:rsidRPr="00AF0FF0">
              <w:rPr>
                <w:rFonts w:ascii="Calibri" w:eastAsia="Times New Roman" w:hAnsi="Calibri" w:cs="Calibri"/>
                <w:color w:val="000000"/>
                <w:szCs w:val="22"/>
                <w:lang w:eastAsia="en-IN"/>
              </w:rPr>
              <w:t xml:space="preserve"> 4</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r w:rsidR="00AF0FF0" w:rsidRPr="00AF0FF0" w:rsidTr="00AF0FF0">
        <w:trPr>
          <w:trHeight w:val="374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Acceptance criteria:</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Recovery works smoothly on Chrome, Firefox, and Edge.</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UI elements align properly across devices.</w:t>
            </w:r>
            <w:r w:rsidRPr="00AF0FF0">
              <w:rPr>
                <w:rFonts w:ascii="Segoe UI Symbol" w:eastAsia="Times New Roman" w:hAnsi="Segoe UI Symbol" w:cs="Segoe UI Symbol"/>
                <w:color w:val="000000"/>
                <w:szCs w:val="22"/>
                <w:lang w:eastAsia="en-IN"/>
              </w:rPr>
              <w:t>✔</w:t>
            </w:r>
            <w:r w:rsidRPr="00AF0FF0">
              <w:rPr>
                <w:rFonts w:ascii="Calibri" w:eastAsia="Times New Roman" w:hAnsi="Calibri" w:cs="Calibri"/>
                <w:color w:val="000000"/>
                <w:szCs w:val="22"/>
                <w:lang w:eastAsia="en-IN"/>
              </w:rPr>
              <w:t xml:space="preserve"> Performance time remains under defined limit on each platform.</w:t>
            </w:r>
          </w:p>
        </w:tc>
        <w:tc>
          <w:tcPr>
            <w:tcW w:w="266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F767AF">
      <w:pPr>
        <w:rPr>
          <w:b/>
          <w:bCs/>
          <w:sz w:val="28"/>
          <w:szCs w:val="24"/>
        </w:rPr>
      </w:pPr>
    </w:p>
    <w:p w:rsidR="00AF0FF0" w:rsidRDefault="00AF0FF0" w:rsidP="00AF0FF0">
      <w:pPr>
        <w:pStyle w:val="Heading3"/>
      </w:pPr>
      <w:r>
        <w:rPr>
          <w:rStyle w:val="Strong"/>
          <w:b/>
          <w:bCs/>
        </w:rPr>
        <w:t>Document 4: Agile Product Owner Experience</w:t>
      </w:r>
    </w:p>
    <w:p w:rsidR="00AF0FF0" w:rsidRDefault="00AF0FF0" w:rsidP="00AF0FF0">
      <w:pPr>
        <w:pStyle w:val="NormalWeb"/>
      </w:pPr>
      <w:r>
        <w:t xml:space="preserve">As the Product Owner for the </w:t>
      </w:r>
      <w:r>
        <w:rPr>
          <w:rStyle w:val="Strong"/>
        </w:rPr>
        <w:t>Data Recovery Automation</w:t>
      </w:r>
      <w:r>
        <w:t xml:space="preserve"> enhancement project under the </w:t>
      </w:r>
      <w:r>
        <w:rPr>
          <w:rStyle w:val="Strong"/>
        </w:rPr>
        <w:t>INTACT platform</w:t>
      </w:r>
      <w:r>
        <w:t>, my role centered around delivering high-value features in a timely and collaborative Agile environment. With a clear vision grounded in domain understanding and stakeholder needs, I ensured smooth coordination between technical teams and business units.</w:t>
      </w:r>
    </w:p>
    <w:p w:rsidR="00AF0FF0" w:rsidRDefault="00EA34EB" w:rsidP="00AF0FF0">
      <w:r>
        <w:pict>
          <v:rect id="_x0000_i1026" style="width:0;height:1.5pt" o:hralign="center" o:hrstd="t" o:hr="t" fillcolor="#a0a0a0" stroked="f"/>
        </w:pict>
      </w:r>
    </w:p>
    <w:p w:rsidR="00AF0FF0" w:rsidRPr="00B45401" w:rsidRDefault="00AF0FF0" w:rsidP="00AF0FF0">
      <w:pPr>
        <w:pStyle w:val="Heading4"/>
        <w:rPr>
          <w:color w:val="000000" w:themeColor="text1"/>
        </w:rPr>
      </w:pPr>
      <w:r w:rsidRPr="00B45401">
        <w:rPr>
          <w:rStyle w:val="Strong"/>
          <w:color w:val="000000" w:themeColor="text1"/>
        </w:rPr>
        <w:t>Responsibilities as a Product Owner</w:t>
      </w:r>
    </w:p>
    <w:p w:rsidR="00AF0FF0" w:rsidRDefault="00AF0FF0" w:rsidP="00AF0FF0">
      <w:pPr>
        <w:pStyle w:val="NormalWeb"/>
      </w:pPr>
      <w:r>
        <w:rPr>
          <w:rStyle w:val="Strong"/>
        </w:rPr>
        <w:t>1. Market Analysis</w:t>
      </w:r>
    </w:p>
    <w:p w:rsidR="00AF0FF0" w:rsidRDefault="00AF0FF0" w:rsidP="00AF0FF0">
      <w:pPr>
        <w:pStyle w:val="NormalWeb"/>
        <w:numPr>
          <w:ilvl w:val="0"/>
          <w:numId w:val="13"/>
        </w:numPr>
      </w:pPr>
      <w:r>
        <w:t>Conducted analysis to validate the need for a Data Recovery Automation enhancement.</w:t>
      </w:r>
    </w:p>
    <w:p w:rsidR="00AF0FF0" w:rsidRDefault="00AF0FF0" w:rsidP="00AF0FF0">
      <w:pPr>
        <w:pStyle w:val="NormalWeb"/>
        <w:numPr>
          <w:ilvl w:val="0"/>
          <w:numId w:val="13"/>
        </w:numPr>
      </w:pPr>
      <w:r>
        <w:t>Compared existing tools like ServiceNow (SNOW) to identify differentiators and improvement opportunities.</w:t>
      </w:r>
    </w:p>
    <w:p w:rsidR="00AF0FF0" w:rsidRDefault="00AF0FF0" w:rsidP="00AF0FF0">
      <w:pPr>
        <w:pStyle w:val="NormalWeb"/>
      </w:pPr>
      <w:r>
        <w:rPr>
          <w:rStyle w:val="Strong"/>
        </w:rPr>
        <w:t>2. Enterprise Analysis</w:t>
      </w:r>
    </w:p>
    <w:p w:rsidR="00AF0FF0" w:rsidRDefault="00AF0FF0" w:rsidP="00AF0FF0">
      <w:pPr>
        <w:pStyle w:val="NormalWeb"/>
        <w:numPr>
          <w:ilvl w:val="0"/>
          <w:numId w:val="14"/>
        </w:numPr>
      </w:pPr>
      <w:r>
        <w:t>Evaluated ROI, feasibility, and benefits of adding automation to the current INTACT platform.</w:t>
      </w:r>
    </w:p>
    <w:p w:rsidR="00AF0FF0" w:rsidRDefault="00AF0FF0" w:rsidP="00AF0FF0">
      <w:pPr>
        <w:pStyle w:val="NormalWeb"/>
        <w:numPr>
          <w:ilvl w:val="0"/>
          <w:numId w:val="14"/>
        </w:numPr>
      </w:pPr>
      <w:r>
        <w:t>Understood operational pain points from previous manual recovery processes.</w:t>
      </w:r>
    </w:p>
    <w:p w:rsidR="00AF0FF0" w:rsidRDefault="00AF0FF0" w:rsidP="00AF0FF0">
      <w:pPr>
        <w:pStyle w:val="NormalWeb"/>
      </w:pPr>
      <w:r>
        <w:rPr>
          <w:rStyle w:val="Strong"/>
        </w:rPr>
        <w:t>3. Product Vision and Roadmap</w:t>
      </w:r>
    </w:p>
    <w:p w:rsidR="00AF0FF0" w:rsidRDefault="00AF0FF0" w:rsidP="00AF0FF0">
      <w:pPr>
        <w:pStyle w:val="NormalWeb"/>
        <w:numPr>
          <w:ilvl w:val="0"/>
          <w:numId w:val="15"/>
        </w:numPr>
      </w:pPr>
      <w:r>
        <w:t>Defined a clear product vision focusing on reducing downtime and improving system resilience.</w:t>
      </w:r>
    </w:p>
    <w:p w:rsidR="00AF0FF0" w:rsidRDefault="00AF0FF0" w:rsidP="00AF0FF0">
      <w:pPr>
        <w:pStyle w:val="NormalWeb"/>
        <w:numPr>
          <w:ilvl w:val="0"/>
          <w:numId w:val="15"/>
        </w:numPr>
      </w:pPr>
      <w:r>
        <w:t>Created a high-level roadmap outlining epics and major features across 3 months of development.</w:t>
      </w:r>
    </w:p>
    <w:p w:rsidR="00AF0FF0" w:rsidRDefault="00AF0FF0" w:rsidP="00AF0FF0">
      <w:pPr>
        <w:pStyle w:val="NormalWeb"/>
      </w:pPr>
      <w:r>
        <w:rPr>
          <w:rStyle w:val="Strong"/>
        </w:rPr>
        <w:t>4. Managing Product Features</w:t>
      </w:r>
    </w:p>
    <w:p w:rsidR="00AF0FF0" w:rsidRDefault="00AF0FF0" w:rsidP="00AF0FF0">
      <w:pPr>
        <w:pStyle w:val="NormalWeb"/>
        <w:numPr>
          <w:ilvl w:val="0"/>
          <w:numId w:val="16"/>
        </w:numPr>
      </w:pPr>
      <w:r>
        <w:t>Prioritized features based on business criticality, value addition, and risk reduction.</w:t>
      </w:r>
    </w:p>
    <w:p w:rsidR="00AF0FF0" w:rsidRDefault="00AF0FF0" w:rsidP="00AF0FF0">
      <w:pPr>
        <w:pStyle w:val="NormalWeb"/>
        <w:numPr>
          <w:ilvl w:val="0"/>
          <w:numId w:val="16"/>
        </w:numPr>
      </w:pPr>
      <w:r>
        <w:t>Balanced both technical and non-technical stakeholder expectations.</w:t>
      </w:r>
    </w:p>
    <w:p w:rsidR="00AF0FF0" w:rsidRDefault="00AF0FF0" w:rsidP="00AF0FF0">
      <w:pPr>
        <w:pStyle w:val="NormalWeb"/>
      </w:pPr>
      <w:r>
        <w:rPr>
          <w:rStyle w:val="Strong"/>
        </w:rPr>
        <w:t>5. Managing Product Backlog</w:t>
      </w:r>
    </w:p>
    <w:p w:rsidR="00AF0FF0" w:rsidRDefault="00AF0FF0" w:rsidP="00AF0FF0">
      <w:pPr>
        <w:pStyle w:val="NormalWeb"/>
        <w:numPr>
          <w:ilvl w:val="0"/>
          <w:numId w:val="17"/>
        </w:numPr>
      </w:pPr>
      <w:r>
        <w:t>Created and prioritized user stories in JIRA with clear value statements and acceptance criteria.</w:t>
      </w:r>
    </w:p>
    <w:p w:rsidR="00AF0FF0" w:rsidRDefault="00AF0FF0" w:rsidP="00AF0FF0">
      <w:pPr>
        <w:pStyle w:val="NormalWeb"/>
        <w:numPr>
          <w:ilvl w:val="0"/>
          <w:numId w:val="17"/>
        </w:numPr>
      </w:pPr>
      <w:r>
        <w:t>Maintained the backlog actively, incorporating stakeholder feedback after each sprint review.</w:t>
      </w:r>
    </w:p>
    <w:p w:rsidR="00AF0FF0" w:rsidRDefault="00AF0FF0" w:rsidP="00AF0FF0">
      <w:pPr>
        <w:pStyle w:val="NormalWeb"/>
      </w:pPr>
      <w:r>
        <w:rPr>
          <w:rStyle w:val="Strong"/>
        </w:rPr>
        <w:t>6. Managing Iteration Progress</w:t>
      </w:r>
    </w:p>
    <w:p w:rsidR="00AF0FF0" w:rsidRDefault="00AF0FF0" w:rsidP="00AF0FF0">
      <w:pPr>
        <w:pStyle w:val="NormalWeb"/>
        <w:numPr>
          <w:ilvl w:val="0"/>
          <w:numId w:val="18"/>
        </w:numPr>
      </w:pPr>
      <w:r>
        <w:t>Monitored sprint burn-down and tracked velocity to ensure progress matched commitments.</w:t>
      </w:r>
    </w:p>
    <w:p w:rsidR="00AF0FF0" w:rsidRDefault="00AF0FF0" w:rsidP="00AF0FF0">
      <w:pPr>
        <w:pStyle w:val="NormalWeb"/>
        <w:numPr>
          <w:ilvl w:val="0"/>
          <w:numId w:val="18"/>
        </w:numPr>
      </w:pPr>
      <w:r>
        <w:lastRenderedPageBreak/>
        <w:t>Participated in retrospectives and supported continuous improvement by analyzing team feedback.</w:t>
      </w:r>
    </w:p>
    <w:p w:rsidR="00AF0FF0" w:rsidRDefault="00EA34EB" w:rsidP="00AF0FF0">
      <w:r>
        <w:pict>
          <v:rect id="_x0000_i1027"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Agile Events Participated As Product Owner</w:t>
      </w:r>
    </w:p>
    <w:p w:rsidR="00AF0FF0" w:rsidRDefault="00AF0FF0" w:rsidP="00AF0FF0">
      <w:pPr>
        <w:pStyle w:val="NormalWeb"/>
        <w:numPr>
          <w:ilvl w:val="0"/>
          <w:numId w:val="19"/>
        </w:numPr>
      </w:pPr>
      <w:r>
        <w:rPr>
          <w:rStyle w:val="Strong"/>
        </w:rPr>
        <w:t>Sprint Planning Meetings:</w:t>
      </w:r>
      <w:r>
        <w:t xml:space="preserve"> Defined sprint goals and selected backlog items with the team.</w:t>
      </w:r>
    </w:p>
    <w:p w:rsidR="00AF0FF0" w:rsidRDefault="00AF0FF0" w:rsidP="00AF0FF0">
      <w:pPr>
        <w:pStyle w:val="NormalWeb"/>
        <w:numPr>
          <w:ilvl w:val="0"/>
          <w:numId w:val="19"/>
        </w:numPr>
      </w:pPr>
      <w:r>
        <w:rPr>
          <w:rStyle w:val="Strong"/>
        </w:rPr>
        <w:t>Daily Scrum Meetings:</w:t>
      </w:r>
      <w:r>
        <w:t xml:space="preserve"> Addressed blockers and helped team realign priorities.</w:t>
      </w:r>
    </w:p>
    <w:p w:rsidR="00AF0FF0" w:rsidRDefault="00AF0FF0" w:rsidP="00AF0FF0">
      <w:pPr>
        <w:pStyle w:val="NormalWeb"/>
        <w:numPr>
          <w:ilvl w:val="0"/>
          <w:numId w:val="19"/>
        </w:numPr>
      </w:pPr>
      <w:r>
        <w:rPr>
          <w:rStyle w:val="Strong"/>
        </w:rPr>
        <w:t>Sprint Review Meetings:</w:t>
      </w:r>
      <w:r>
        <w:t xml:space="preserve"> Demonstrated completed stories and gathered business feedback.</w:t>
      </w:r>
    </w:p>
    <w:p w:rsidR="00AF0FF0" w:rsidRDefault="00AF0FF0" w:rsidP="00AF0FF0">
      <w:pPr>
        <w:pStyle w:val="NormalWeb"/>
        <w:numPr>
          <w:ilvl w:val="0"/>
          <w:numId w:val="19"/>
        </w:numPr>
      </w:pPr>
      <w:r>
        <w:rPr>
          <w:rStyle w:val="Strong"/>
        </w:rPr>
        <w:t>Sprint Retrospective Meetings:</w:t>
      </w:r>
      <w:r>
        <w:t xml:space="preserve"> Contributed inputs for better planning and delivery processes.</w:t>
      </w:r>
    </w:p>
    <w:p w:rsidR="00AF0FF0" w:rsidRDefault="00AF0FF0" w:rsidP="00AF0FF0">
      <w:pPr>
        <w:pStyle w:val="NormalWeb"/>
        <w:numPr>
          <w:ilvl w:val="0"/>
          <w:numId w:val="19"/>
        </w:numPr>
      </w:pPr>
      <w:r>
        <w:rPr>
          <w:rStyle w:val="Strong"/>
        </w:rPr>
        <w:t>Backlog Refinement Sessions:</w:t>
      </w:r>
      <w:r>
        <w:t xml:space="preserve"> Reprioritized items and improved user story detailing.</w:t>
      </w:r>
    </w:p>
    <w:p w:rsidR="00AF0FF0" w:rsidRDefault="00EA34EB" w:rsidP="00AF0FF0">
      <w:r>
        <w:pict>
          <v:rect id="_x0000_i1028" style="width:0;height:1.5pt" o:hralign="center" o:hrstd="t" o:hr="t" fillcolor="#a0a0a0" stroked="f"/>
        </w:pict>
      </w:r>
    </w:p>
    <w:p w:rsidR="00AF0FF0" w:rsidRPr="00AF0FF0" w:rsidRDefault="00AF0FF0" w:rsidP="00AF0FF0">
      <w:pPr>
        <w:pStyle w:val="Heading4"/>
      </w:pPr>
      <w:r w:rsidRPr="00AF0FF0">
        <w:rPr>
          <w:rStyle w:val="Strong"/>
          <w:color w:val="000000" w:themeColor="text1"/>
        </w:rPr>
        <w:t>User Story Detailing</w:t>
      </w:r>
    </w:p>
    <w:p w:rsidR="00AF0FF0" w:rsidRDefault="00AF0FF0" w:rsidP="00AF0FF0">
      <w:pPr>
        <w:pStyle w:val="NormalWeb"/>
      </w:pPr>
      <w:r>
        <w:t>Each user story created as part of the Data Recovery Automation project followed a structured format:</w:t>
      </w:r>
    </w:p>
    <w:p w:rsidR="00AF0FF0" w:rsidRDefault="00AF0FF0" w:rsidP="00AF0FF0">
      <w:pPr>
        <w:pStyle w:val="NormalWeb"/>
        <w:numPr>
          <w:ilvl w:val="0"/>
          <w:numId w:val="20"/>
        </w:numPr>
      </w:pPr>
      <w:r>
        <w:rPr>
          <w:rStyle w:val="Strong"/>
        </w:rPr>
        <w:t>Story No</w:t>
      </w:r>
    </w:p>
    <w:p w:rsidR="00AF0FF0" w:rsidRDefault="00AF0FF0" w:rsidP="00AF0FF0">
      <w:pPr>
        <w:pStyle w:val="NormalWeb"/>
        <w:numPr>
          <w:ilvl w:val="0"/>
          <w:numId w:val="20"/>
        </w:numPr>
      </w:pPr>
      <w:r>
        <w:rPr>
          <w:rStyle w:val="Strong"/>
        </w:rPr>
        <w:t>Value Statement (As a user… I want to… So that I can…)</w:t>
      </w:r>
    </w:p>
    <w:p w:rsidR="00AF0FF0" w:rsidRDefault="00AF0FF0" w:rsidP="00AF0FF0">
      <w:pPr>
        <w:pStyle w:val="NormalWeb"/>
        <w:numPr>
          <w:ilvl w:val="0"/>
          <w:numId w:val="20"/>
        </w:numPr>
      </w:pPr>
      <w:r>
        <w:rPr>
          <w:rStyle w:val="Strong"/>
        </w:rPr>
        <w:t>Tasks</w:t>
      </w:r>
    </w:p>
    <w:p w:rsidR="00AF0FF0" w:rsidRDefault="00AF0FF0" w:rsidP="00AF0FF0">
      <w:pPr>
        <w:pStyle w:val="NormalWeb"/>
        <w:numPr>
          <w:ilvl w:val="0"/>
          <w:numId w:val="20"/>
        </w:numPr>
      </w:pPr>
      <w:r>
        <w:rPr>
          <w:rStyle w:val="Strong"/>
        </w:rPr>
        <w:t>Priority</w:t>
      </w:r>
    </w:p>
    <w:p w:rsidR="00AF0FF0" w:rsidRDefault="00AF0FF0" w:rsidP="00AF0FF0">
      <w:pPr>
        <w:pStyle w:val="NormalWeb"/>
        <w:numPr>
          <w:ilvl w:val="0"/>
          <w:numId w:val="20"/>
        </w:numPr>
      </w:pPr>
      <w:r>
        <w:rPr>
          <w:rStyle w:val="Strong"/>
        </w:rPr>
        <w:t>BV (Business Value) &amp; CP (Complexity Points)</w:t>
      </w:r>
    </w:p>
    <w:p w:rsidR="00AF0FF0" w:rsidRDefault="00AF0FF0" w:rsidP="00AF0FF0">
      <w:pPr>
        <w:pStyle w:val="NormalWeb"/>
        <w:numPr>
          <w:ilvl w:val="0"/>
          <w:numId w:val="20"/>
        </w:numPr>
      </w:pPr>
      <w:r>
        <w:rPr>
          <w:rStyle w:val="Strong"/>
        </w:rPr>
        <w:t>Acceptance Criteria</w:t>
      </w:r>
    </w:p>
    <w:p w:rsidR="00AF0FF0" w:rsidRDefault="00EA34EB" w:rsidP="00AF0FF0">
      <w:r>
        <w:pict>
          <v:rect id="_x0000_i1029" style="width:0;height:1.5pt" o:hralign="center" o:hrstd="t" o:hr="t" fillcolor="#a0a0a0" stroked="f"/>
        </w:pict>
      </w:r>
    </w:p>
    <w:p w:rsidR="00AF0FF0" w:rsidRPr="00AF0FF0" w:rsidRDefault="00AF0FF0" w:rsidP="00AF0FF0">
      <w:pPr>
        <w:pStyle w:val="Heading4"/>
        <w:rPr>
          <w:color w:val="000000" w:themeColor="text1"/>
        </w:rPr>
      </w:pPr>
      <w:r w:rsidRPr="00AF0FF0">
        <w:rPr>
          <w:rStyle w:val="Strong"/>
          <w:color w:val="000000" w:themeColor="text1"/>
        </w:rPr>
        <w:t>Key Learnings and Contributions</w:t>
      </w:r>
    </w:p>
    <w:p w:rsidR="00AF0FF0" w:rsidRDefault="00AF0FF0" w:rsidP="00AF0FF0">
      <w:pPr>
        <w:pStyle w:val="NormalWeb"/>
        <w:numPr>
          <w:ilvl w:val="0"/>
          <w:numId w:val="21"/>
        </w:numPr>
      </w:pPr>
      <w:r>
        <w:t>Learned how to break down epics into actionable stories and align them with sprint goals.</w:t>
      </w:r>
    </w:p>
    <w:p w:rsidR="00AF0FF0" w:rsidRDefault="00AF0FF0" w:rsidP="00AF0FF0">
      <w:pPr>
        <w:pStyle w:val="NormalWeb"/>
        <w:numPr>
          <w:ilvl w:val="0"/>
          <w:numId w:val="21"/>
        </w:numPr>
      </w:pPr>
      <w:r>
        <w:t>Developed strong collaboration skills with developers, testers, and stakeholders.</w:t>
      </w:r>
    </w:p>
    <w:p w:rsidR="00AF0FF0" w:rsidRDefault="00AF0FF0" w:rsidP="00AF0FF0">
      <w:pPr>
        <w:pStyle w:val="NormalWeb"/>
        <w:numPr>
          <w:ilvl w:val="0"/>
          <w:numId w:val="21"/>
        </w:numPr>
      </w:pPr>
      <w:r>
        <w:t>Improved estimation accuracy by participating in story pointing sessions.</w:t>
      </w:r>
    </w:p>
    <w:p w:rsidR="00AF0FF0" w:rsidRDefault="00AF0FF0" w:rsidP="00AF0FF0">
      <w:pPr>
        <w:pStyle w:val="NormalWeb"/>
        <w:numPr>
          <w:ilvl w:val="0"/>
          <w:numId w:val="21"/>
        </w:numPr>
      </w:pPr>
      <w:r>
        <w:t>Contributed to Agile maturity by fostering a culture of continuous feedback and iteration.</w:t>
      </w: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pPr>
    </w:p>
    <w:p w:rsidR="00AF0FF0" w:rsidRDefault="00AF0FF0" w:rsidP="00AF0FF0">
      <w:pPr>
        <w:pStyle w:val="NormalWeb"/>
        <w:rPr>
          <w:b/>
          <w:bCs/>
          <w:sz w:val="28"/>
          <w:szCs w:val="28"/>
        </w:rPr>
      </w:pPr>
      <w:r w:rsidRPr="00AF0FF0">
        <w:rPr>
          <w:b/>
          <w:bCs/>
          <w:sz w:val="28"/>
          <w:szCs w:val="28"/>
        </w:rPr>
        <w:lastRenderedPageBreak/>
        <w:t>Document 5: Product and sprint backlog and product and sprint burndown charts</w:t>
      </w:r>
    </w:p>
    <w:p w:rsidR="005D31C4" w:rsidRDefault="005D31C4" w:rsidP="00AF0FF0">
      <w:pPr>
        <w:pStyle w:val="NormalWeb"/>
        <w:rPr>
          <w:b/>
          <w:bCs/>
          <w:sz w:val="28"/>
          <w:szCs w:val="28"/>
        </w:rPr>
      </w:pPr>
    </w:p>
    <w:p w:rsidR="005D31C4" w:rsidRDefault="005D31C4" w:rsidP="00AF0FF0">
      <w:pPr>
        <w:pStyle w:val="NormalWeb"/>
        <w:rPr>
          <w:b/>
          <w:bCs/>
          <w:sz w:val="28"/>
          <w:szCs w:val="28"/>
        </w:rPr>
      </w:pPr>
      <w:r>
        <w:rPr>
          <w:b/>
          <w:bCs/>
          <w:sz w:val="28"/>
          <w:szCs w:val="28"/>
        </w:rPr>
        <w:t>Product Backlog</w:t>
      </w:r>
    </w:p>
    <w:tbl>
      <w:tblPr>
        <w:tblpPr w:leftFromText="180" w:rightFromText="180" w:vertAnchor="text" w:horzAnchor="margin" w:tblpXSpec="center" w:tblpY="278"/>
        <w:tblW w:w="10340" w:type="dxa"/>
        <w:tblLook w:val="04A0" w:firstRow="1" w:lastRow="0" w:firstColumn="1" w:lastColumn="0" w:noHBand="0" w:noVBand="1"/>
      </w:tblPr>
      <w:tblGrid>
        <w:gridCol w:w="2551"/>
        <w:gridCol w:w="2627"/>
        <w:gridCol w:w="1343"/>
        <w:gridCol w:w="971"/>
        <w:gridCol w:w="947"/>
        <w:gridCol w:w="946"/>
        <w:gridCol w:w="955"/>
      </w:tblGrid>
      <w:tr w:rsidR="00AF0FF0" w:rsidRPr="00AF0FF0" w:rsidTr="00AF0FF0">
        <w:trPr>
          <w:trHeight w:val="288"/>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 ID</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User Story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Tasks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Priority</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BV</w:t>
            </w:r>
          </w:p>
        </w:tc>
        <w:tc>
          <w:tcPr>
            <w:tcW w:w="946"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CP</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center"/>
              <w:rPr>
                <w:rFonts w:ascii="Calibri" w:eastAsia="Times New Roman" w:hAnsi="Calibri" w:cs="Calibri"/>
                <w:b/>
                <w:bCs/>
                <w:color w:val="000000"/>
                <w:szCs w:val="22"/>
                <w:lang w:eastAsia="en-IN"/>
              </w:rPr>
            </w:pPr>
            <w:r w:rsidRPr="00AF0FF0">
              <w:rPr>
                <w:rFonts w:ascii="Calibri" w:eastAsia="Times New Roman" w:hAnsi="Calibri" w:cs="Calibri"/>
                <w:b/>
                <w:bCs/>
                <w:color w:val="000000"/>
                <w:szCs w:val="22"/>
                <w:lang w:eastAsia="en-IN"/>
              </w:rPr>
              <w:t>Sprint</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US001</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auto-detect system failures so that I can prevent downtime.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failure detection logic, build module, test</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8</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3</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1</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US002</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automatic backup initiation so that I don’t lose data.</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Integrate auto-backup scheduler, testing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High</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7</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US003</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an admin, I want to receive alerts for failures so I can act immediately.</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Setup alert rules, integrate SMS/Email notifications</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6</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2</w:t>
            </w:r>
          </w:p>
        </w:tc>
      </w:tr>
      <w:tr w:rsidR="00AF0FF0" w:rsidRPr="00AF0FF0" w:rsidTr="00AF0FF0">
        <w:trPr>
          <w:trHeight w:val="1152"/>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US004</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user, I want to view recovery logs so I can track recovery operations.</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Create log UI, backend for data fetching</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Medium</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5</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r w:rsidR="00AF0FF0" w:rsidRPr="00AF0FF0" w:rsidTr="00AF0FF0">
        <w:trPr>
          <w:trHeight w:val="1440"/>
        </w:trPr>
        <w:tc>
          <w:tcPr>
            <w:tcW w:w="2551" w:type="dxa"/>
            <w:tcBorders>
              <w:top w:val="nil"/>
              <w:left w:val="single" w:sz="4" w:space="0" w:color="auto"/>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US005</w:t>
            </w:r>
          </w:p>
        </w:tc>
        <w:tc>
          <w:tcPr>
            <w:tcW w:w="262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As a manager, I want a report of downtime incidents so I can audit performance.</w:t>
            </w:r>
          </w:p>
        </w:tc>
        <w:tc>
          <w:tcPr>
            <w:tcW w:w="1343"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Design report templates, export functionality</w:t>
            </w:r>
          </w:p>
        </w:tc>
        <w:tc>
          <w:tcPr>
            <w:tcW w:w="971"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Low</w:t>
            </w:r>
          </w:p>
        </w:tc>
        <w:tc>
          <w:tcPr>
            <w:tcW w:w="947"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4</w:t>
            </w:r>
          </w:p>
        </w:tc>
        <w:tc>
          <w:tcPr>
            <w:tcW w:w="946"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jc w:val="right"/>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2</w:t>
            </w:r>
          </w:p>
        </w:tc>
        <w:tc>
          <w:tcPr>
            <w:tcW w:w="955" w:type="dxa"/>
            <w:tcBorders>
              <w:top w:val="nil"/>
              <w:left w:val="nil"/>
              <w:bottom w:val="single" w:sz="4" w:space="0" w:color="auto"/>
              <w:right w:val="single" w:sz="4" w:space="0" w:color="auto"/>
            </w:tcBorders>
            <w:shd w:val="clear" w:color="auto" w:fill="auto"/>
            <w:vAlign w:val="center"/>
            <w:hideMark/>
          </w:tcPr>
          <w:p w:rsidR="00AF0FF0" w:rsidRPr="00AF0FF0" w:rsidRDefault="00AF0FF0" w:rsidP="00AF0FF0">
            <w:pPr>
              <w:spacing w:after="0" w:line="240" w:lineRule="auto"/>
              <w:rPr>
                <w:rFonts w:ascii="Calibri" w:eastAsia="Times New Roman" w:hAnsi="Calibri" w:cs="Calibri"/>
                <w:color w:val="000000"/>
                <w:szCs w:val="22"/>
                <w:lang w:eastAsia="en-IN"/>
              </w:rPr>
            </w:pPr>
            <w:r w:rsidRPr="00AF0FF0">
              <w:rPr>
                <w:rFonts w:ascii="Calibri" w:eastAsia="Times New Roman" w:hAnsi="Calibri" w:cs="Calibri"/>
                <w:color w:val="000000"/>
                <w:szCs w:val="22"/>
                <w:lang w:eastAsia="en-IN"/>
              </w:rPr>
              <w:t>Sprint 3</w:t>
            </w:r>
          </w:p>
        </w:tc>
      </w:tr>
    </w:tbl>
    <w:p w:rsidR="00AF0FF0" w:rsidRDefault="00AF0FF0" w:rsidP="00AF0FF0">
      <w:pPr>
        <w:pStyle w:val="NormalWeb"/>
        <w:rPr>
          <w:b/>
          <w:bCs/>
          <w:sz w:val="28"/>
          <w:szCs w:val="28"/>
        </w:rPr>
      </w:pPr>
    </w:p>
    <w:p w:rsidR="005D31C4" w:rsidRPr="005D31C4" w:rsidRDefault="005D31C4" w:rsidP="00AF0FF0">
      <w:pPr>
        <w:pStyle w:val="NormalWeb"/>
        <w:rPr>
          <w:b/>
          <w:bCs/>
          <w:sz w:val="36"/>
          <w:szCs w:val="36"/>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Default="005D31C4" w:rsidP="00AF0FF0">
      <w:pPr>
        <w:pStyle w:val="NormalWeb"/>
        <w:rPr>
          <w:b/>
          <w:bCs/>
          <w:sz w:val="32"/>
          <w:szCs w:val="32"/>
        </w:rPr>
      </w:pPr>
    </w:p>
    <w:p w:rsidR="005D31C4" w:rsidRPr="005D31C4" w:rsidRDefault="005D31C4" w:rsidP="00AF0FF0">
      <w:pPr>
        <w:pStyle w:val="NormalWeb"/>
        <w:rPr>
          <w:b/>
          <w:bCs/>
          <w:sz w:val="36"/>
          <w:szCs w:val="36"/>
        </w:rPr>
      </w:pPr>
      <w:r w:rsidRPr="005D31C4">
        <w:rPr>
          <w:b/>
          <w:bCs/>
          <w:sz w:val="32"/>
          <w:szCs w:val="32"/>
        </w:rPr>
        <w:t>Sprint Backlog</w:t>
      </w:r>
    </w:p>
    <w:p w:rsidR="00AF0FF0" w:rsidRDefault="00AF0FF0" w:rsidP="00AF0FF0">
      <w:pPr>
        <w:pStyle w:val="NormalWeb"/>
      </w:pPr>
    </w:p>
    <w:p w:rsidR="005D31C4" w:rsidRDefault="005D31C4" w:rsidP="00AF0FF0">
      <w:pPr>
        <w:pStyle w:val="NormalWeb"/>
      </w:pPr>
    </w:p>
    <w:tbl>
      <w:tblPr>
        <w:tblW w:w="9380" w:type="dxa"/>
        <w:tblLook w:val="04A0" w:firstRow="1" w:lastRow="0" w:firstColumn="1" w:lastColumn="0" w:noHBand="0" w:noVBand="1"/>
      </w:tblPr>
      <w:tblGrid>
        <w:gridCol w:w="2335"/>
        <w:gridCol w:w="2501"/>
        <w:gridCol w:w="1224"/>
        <w:gridCol w:w="985"/>
        <w:gridCol w:w="1200"/>
        <w:gridCol w:w="1135"/>
      </w:tblGrid>
      <w:tr w:rsidR="005D31C4" w:rsidRPr="005D31C4" w:rsidTr="005D31C4">
        <w:trPr>
          <w:trHeight w:val="864"/>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864"/>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US002</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Enable real-time recovery status dashboard</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UI design, wireframe approval</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3</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8</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data binding &amp; chart integration</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4</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42"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Test data refresh rate &amp; responsiveness</w:t>
            </w:r>
          </w:p>
        </w:tc>
        <w:tc>
          <w:tcPr>
            <w:tcW w:w="1236"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AF0FF0" w:rsidRDefault="00AF0FF0"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275"/>
        <w:gridCol w:w="2397"/>
        <w:gridCol w:w="1388"/>
        <w:gridCol w:w="985"/>
        <w:gridCol w:w="1200"/>
        <w:gridCol w:w="1135"/>
      </w:tblGrid>
      <w:tr w:rsidR="005D31C4" w:rsidRPr="005D31C4" w:rsidTr="005D31C4">
        <w:trPr>
          <w:trHeight w:val="864"/>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US004</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Implement Audit Log for Recovery Events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validation, stakeholder sign-off</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Design and develop audit trail module</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9</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Integrate logs with reporting dashboard</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37"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Functional &amp; security testing of audit logs</w:t>
            </w:r>
          </w:p>
        </w:tc>
        <w:tc>
          <w:tcPr>
            <w:tcW w:w="123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58"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1014"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5</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F767AF">
      <w:pPr>
        <w:rPr>
          <w:b/>
          <w:bCs/>
          <w:sz w:val="28"/>
          <w:szCs w:val="24"/>
        </w:rPr>
      </w:pPr>
    </w:p>
    <w:p w:rsidR="005D31C4" w:rsidRDefault="005D31C4" w:rsidP="00F767AF">
      <w:pPr>
        <w:rPr>
          <w:b/>
          <w:bCs/>
          <w:sz w:val="28"/>
          <w:szCs w:val="24"/>
        </w:rPr>
      </w:pPr>
    </w:p>
    <w:tbl>
      <w:tblPr>
        <w:tblW w:w="9380" w:type="dxa"/>
        <w:tblLook w:val="04A0" w:firstRow="1" w:lastRow="0" w:firstColumn="1" w:lastColumn="0" w:noHBand="0" w:noVBand="1"/>
      </w:tblPr>
      <w:tblGrid>
        <w:gridCol w:w="2431"/>
        <w:gridCol w:w="2493"/>
        <w:gridCol w:w="1388"/>
        <w:gridCol w:w="948"/>
        <w:gridCol w:w="985"/>
        <w:gridCol w:w="1135"/>
      </w:tblGrid>
      <w:tr w:rsidR="005D31C4" w:rsidRPr="005D31C4" w:rsidTr="005D31C4">
        <w:trPr>
          <w:trHeight w:val="864"/>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 ID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User Story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Tasks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Owner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Status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Estimated Effort (hrs)</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US001</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Auto-detect system failures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Requirement review, design logic, unit testing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1</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In Progress</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12</w:t>
            </w:r>
          </w:p>
        </w:tc>
      </w:tr>
      <w:tr w:rsidR="005D31C4" w:rsidRPr="005D31C4" w:rsidTr="005D31C4">
        <w:trPr>
          <w:trHeight w:val="864"/>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Backend API creation,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Dev 2</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&amp; Debugging</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Tester</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 Do</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6</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r w:rsidRPr="005D31C4">
        <w:rPr>
          <w:b/>
          <w:bCs/>
          <w:noProof/>
          <w:sz w:val="28"/>
          <w:szCs w:val="24"/>
          <w:lang w:eastAsia="en-IN"/>
        </w:rPr>
        <w:drawing>
          <wp:inline distT="0" distB="0" distL="0" distR="0" wp14:anchorId="1ACD75D5" wp14:editId="7EB5A929">
            <wp:extent cx="5731510" cy="28155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815590"/>
                    </a:xfrm>
                    <a:prstGeom prst="rect">
                      <a:avLst/>
                    </a:prstGeom>
                  </pic:spPr>
                </pic:pic>
              </a:graphicData>
            </a:graphic>
          </wp:inline>
        </w:drawing>
      </w:r>
    </w:p>
    <w:p w:rsidR="005D31C4" w:rsidRDefault="005D31C4" w:rsidP="00F767AF">
      <w:pPr>
        <w:rPr>
          <w:b/>
          <w:bCs/>
          <w:sz w:val="28"/>
          <w:szCs w:val="24"/>
        </w:rPr>
      </w:pPr>
    </w:p>
    <w:p w:rsidR="005D31C4" w:rsidRDefault="00070EBB" w:rsidP="00F767AF">
      <w:pPr>
        <w:rPr>
          <w:b/>
          <w:bCs/>
          <w:sz w:val="28"/>
          <w:szCs w:val="24"/>
        </w:rPr>
      </w:pPr>
      <w:r w:rsidRPr="00070EBB">
        <w:rPr>
          <w:b/>
          <w:bCs/>
          <w:sz w:val="28"/>
          <w:szCs w:val="24"/>
        </w:rPr>
        <w:drawing>
          <wp:inline distT="0" distB="0" distL="0" distR="0" wp14:anchorId="479DE046" wp14:editId="3B5A875C">
            <wp:extent cx="5731510" cy="19386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938655"/>
                    </a:xfrm>
                    <a:prstGeom prst="rect">
                      <a:avLst/>
                    </a:prstGeom>
                  </pic:spPr>
                </pic:pic>
              </a:graphicData>
            </a:graphic>
          </wp:inline>
        </w:drawing>
      </w:r>
    </w:p>
    <w:p w:rsidR="00070EBB" w:rsidRDefault="00070EBB" w:rsidP="00F767AF">
      <w:pPr>
        <w:rPr>
          <w:b/>
          <w:bCs/>
          <w:sz w:val="28"/>
          <w:szCs w:val="24"/>
        </w:rPr>
      </w:pPr>
    </w:p>
    <w:p w:rsidR="00070EBB" w:rsidRDefault="00070EBB" w:rsidP="00F767AF">
      <w:pPr>
        <w:rPr>
          <w:b/>
          <w:bCs/>
          <w:sz w:val="28"/>
          <w:szCs w:val="24"/>
        </w:rPr>
      </w:pPr>
    </w:p>
    <w:p w:rsidR="00070EBB" w:rsidRDefault="00070EBB" w:rsidP="00F767AF">
      <w:pPr>
        <w:rPr>
          <w:b/>
          <w:bCs/>
          <w:sz w:val="28"/>
          <w:szCs w:val="24"/>
        </w:rPr>
      </w:pPr>
      <w:r w:rsidRPr="00070EBB">
        <w:rPr>
          <w:b/>
          <w:bCs/>
          <w:sz w:val="28"/>
          <w:szCs w:val="24"/>
        </w:rPr>
        <w:lastRenderedPageBreak/>
        <w:drawing>
          <wp:inline distT="0" distB="0" distL="0" distR="0" wp14:anchorId="35AD7D80" wp14:editId="69F3401F">
            <wp:extent cx="5731510" cy="20618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061845"/>
                    </a:xfrm>
                    <a:prstGeom prst="rect">
                      <a:avLst/>
                    </a:prstGeom>
                  </pic:spPr>
                </pic:pic>
              </a:graphicData>
            </a:graphic>
          </wp:inline>
        </w:drawing>
      </w:r>
      <w:bookmarkStart w:id="0" w:name="_GoBack"/>
      <w:bookmarkEnd w:id="0"/>
    </w:p>
    <w:p w:rsidR="005D31C4" w:rsidRDefault="005D31C4" w:rsidP="00F767AF">
      <w:pPr>
        <w:rPr>
          <w:b/>
          <w:bCs/>
          <w:sz w:val="28"/>
          <w:szCs w:val="24"/>
        </w:rPr>
      </w:pPr>
    </w:p>
    <w:p w:rsidR="005D31C4" w:rsidRPr="005D31C4" w:rsidRDefault="005D31C4" w:rsidP="005D31C4">
      <w:pPr>
        <w:jc w:val="center"/>
        <w:rPr>
          <w:b/>
          <w:bCs/>
          <w:sz w:val="36"/>
          <w:szCs w:val="28"/>
        </w:rPr>
      </w:pPr>
    </w:p>
    <w:p w:rsidR="005D31C4" w:rsidRDefault="005D31C4" w:rsidP="005D31C4">
      <w:pPr>
        <w:pStyle w:val="NormalWeb"/>
        <w:jc w:val="center"/>
        <w:rPr>
          <w:rStyle w:val="Strong"/>
          <w:sz w:val="32"/>
          <w:szCs w:val="32"/>
        </w:rPr>
      </w:pPr>
      <w:r w:rsidRPr="005D31C4">
        <w:rPr>
          <w:rStyle w:val="Strong"/>
          <w:sz w:val="32"/>
          <w:szCs w:val="32"/>
        </w:rPr>
        <w:t>Document 6: Sprint meetings</w:t>
      </w:r>
    </w:p>
    <w:p w:rsidR="005D31C4" w:rsidRDefault="005D31C4" w:rsidP="005D31C4">
      <w:pPr>
        <w:pStyle w:val="NormalWeb"/>
        <w:rPr>
          <w:rStyle w:val="Strong"/>
          <w:sz w:val="32"/>
          <w:szCs w:val="32"/>
        </w:rPr>
      </w:pPr>
    </w:p>
    <w:tbl>
      <w:tblPr>
        <w:tblW w:w="5260" w:type="dxa"/>
        <w:tblLook w:val="04A0" w:firstRow="1" w:lastRow="0" w:firstColumn="1" w:lastColumn="0" w:noHBand="0" w:noVBand="1"/>
      </w:tblPr>
      <w:tblGrid>
        <w:gridCol w:w="2600"/>
        <w:gridCol w:w="266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Field</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center"/>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Details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01-Jun-25</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10:00 AM</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Project Room A</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 – Kalyani Bhavsar</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 Developers, QA, Product Owner</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6500" w:type="dxa"/>
        <w:tblLook w:val="04A0" w:firstRow="1" w:lastRow="0" w:firstColumn="1" w:lastColumn="0" w:noHBand="0" w:noVBand="1"/>
      </w:tblPr>
      <w:tblGrid>
        <w:gridCol w:w="2600"/>
        <w:gridCol w:w="2660"/>
        <w:gridCol w:w="1240"/>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Agenda Topics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Topic</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Presenter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 allotted</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Project Overview</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Review Product Backlog</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Product Owner</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20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Select Stories for Sprint</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Define Sprint Goal &amp; Tasks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All Developers</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 mins</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Other Information</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Observers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QA Team Lead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Resources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Board, Confluence, Visio</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Special Notes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Follow-up for story clarification in next call</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bl>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p w:rsidR="005D31C4" w:rsidRDefault="005D31C4" w:rsidP="005D31C4">
      <w:pPr>
        <w:pStyle w:val="NormalWeb"/>
        <w:rPr>
          <w:sz w:val="32"/>
          <w:szCs w:val="32"/>
        </w:rPr>
      </w:pPr>
    </w:p>
    <w:tbl>
      <w:tblPr>
        <w:tblW w:w="7769" w:type="dxa"/>
        <w:tblLook w:val="04A0" w:firstRow="1" w:lastRow="0" w:firstColumn="1" w:lastColumn="0" w:noHBand="0" w:noVBand="1"/>
      </w:tblPr>
      <w:tblGrid>
        <w:gridCol w:w="2600"/>
        <w:gridCol w:w="2660"/>
        <w:gridCol w:w="1240"/>
        <w:gridCol w:w="1455"/>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2: Sprint Review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14-Jun-25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4:00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 / Intact Demo Room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 Stakeholders, Business Head</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69"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Sprint status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Things to demo</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Quick updates</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What’s next</w:t>
            </w:r>
          </w:p>
        </w:tc>
      </w:tr>
      <w:tr w:rsidR="005D31C4" w:rsidRPr="005D31C4" w:rsidTr="005D31C4">
        <w:trPr>
          <w:trHeight w:val="14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Completed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Auto incident detection</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Minor bug fixes done</w:t>
            </w:r>
          </w:p>
        </w:tc>
        <w:tc>
          <w:tcPr>
            <w:tcW w:w="1269"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Begin enhancement on Data Reports</w:t>
            </w:r>
          </w:p>
        </w:tc>
      </w:tr>
    </w:tbl>
    <w:p w:rsidR="005D31C4" w:rsidRPr="005D31C4" w:rsidRDefault="005D31C4" w:rsidP="005D31C4">
      <w:pPr>
        <w:pStyle w:val="NormalWeb"/>
        <w:rPr>
          <w:sz w:val="32"/>
          <w:szCs w:val="32"/>
        </w:rPr>
      </w:pPr>
    </w:p>
    <w:tbl>
      <w:tblPr>
        <w:tblW w:w="8500" w:type="dxa"/>
        <w:tblLook w:val="04A0" w:firstRow="1" w:lastRow="0" w:firstColumn="1" w:lastColumn="0" w:noHBand="0" w:noVBand="1"/>
      </w:tblPr>
      <w:tblGrid>
        <w:gridCol w:w="2600"/>
        <w:gridCol w:w="2660"/>
        <w:gridCol w:w="1240"/>
        <w:gridCol w:w="1117"/>
        <w:gridCol w:w="1226"/>
      </w:tblGrid>
      <w:tr w:rsidR="005D31C4" w:rsidRPr="005D31C4" w:rsidTr="005D31C4">
        <w:trPr>
          <w:trHeight w:val="288"/>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b/>
                <w:bCs/>
                <w:color w:val="000000"/>
                <w:szCs w:val="22"/>
                <w:lang w:eastAsia="en-IN"/>
              </w:rPr>
            </w:pPr>
            <w:r w:rsidRPr="005D31C4">
              <w:rPr>
                <w:rFonts w:ascii="Calibri" w:eastAsia="Times New Roman" w:hAnsi="Calibri" w:cs="Calibri"/>
                <w:b/>
                <w:bCs/>
                <w:color w:val="000000"/>
                <w:szCs w:val="22"/>
                <w:lang w:eastAsia="en-IN"/>
              </w:rPr>
              <w:t>Meeting Type 3: Sprint Retrospective Meeting</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26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Field</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Details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Date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15-Jun-25</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Time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jc w:val="right"/>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2:30 PM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Location</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Microsoft Teams</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Prepared By</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Master</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288"/>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Attendees</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Scrum Team</w:t>
            </w:r>
          </w:p>
        </w:tc>
        <w:tc>
          <w:tcPr>
            <w:tcW w:w="12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c>
          <w:tcPr>
            <w:tcW w:w="1040" w:type="dxa"/>
            <w:tcBorders>
              <w:top w:val="nil"/>
              <w:left w:val="nil"/>
              <w:bottom w:val="single" w:sz="4" w:space="0" w:color="auto"/>
              <w:right w:val="single" w:sz="4" w:space="0" w:color="auto"/>
            </w:tcBorders>
            <w:shd w:val="clear" w:color="auto" w:fill="auto"/>
            <w:noWrap/>
            <w:vAlign w:val="bottom"/>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 </w:t>
            </w:r>
          </w:p>
        </w:tc>
      </w:tr>
      <w:tr w:rsidR="005D31C4" w:rsidRPr="005D31C4" w:rsidTr="005D31C4">
        <w:trPr>
          <w:trHeight w:val="576"/>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lastRenderedPageBreak/>
              <w:t>Agenda</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went well</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What didn’t go well</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Questions</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Reference</w:t>
            </w:r>
          </w:p>
        </w:tc>
      </w:tr>
      <w:tr w:rsidR="005D31C4" w:rsidRPr="005D31C4" w:rsidTr="005D31C4">
        <w:trPr>
          <w:trHeight w:val="1152"/>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Retrospective</w:t>
            </w:r>
          </w:p>
        </w:tc>
        <w:tc>
          <w:tcPr>
            <w:tcW w:w="26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Collaboration was effective</w:t>
            </w:r>
          </w:p>
        </w:tc>
        <w:tc>
          <w:tcPr>
            <w:tcW w:w="12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Delay in integration</w:t>
            </w:r>
          </w:p>
        </w:tc>
        <w:tc>
          <w:tcPr>
            <w:tcW w:w="96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Better testing plan?</w:t>
            </w:r>
          </w:p>
        </w:tc>
        <w:tc>
          <w:tcPr>
            <w:tcW w:w="1040" w:type="dxa"/>
            <w:tcBorders>
              <w:top w:val="nil"/>
              <w:left w:val="nil"/>
              <w:bottom w:val="single" w:sz="4" w:space="0" w:color="auto"/>
              <w:right w:val="single" w:sz="4" w:space="0" w:color="auto"/>
            </w:tcBorders>
            <w:shd w:val="clear" w:color="auto" w:fill="auto"/>
            <w:vAlign w:val="center"/>
            <w:hideMark/>
          </w:tcPr>
          <w:p w:rsidR="005D31C4" w:rsidRPr="005D31C4" w:rsidRDefault="005D31C4" w:rsidP="005D31C4">
            <w:pPr>
              <w:spacing w:after="0" w:line="240" w:lineRule="auto"/>
              <w:rPr>
                <w:rFonts w:ascii="Calibri" w:eastAsia="Times New Roman" w:hAnsi="Calibri" w:cs="Calibri"/>
                <w:color w:val="000000"/>
                <w:szCs w:val="22"/>
                <w:lang w:eastAsia="en-IN"/>
              </w:rPr>
            </w:pPr>
            <w:r w:rsidRPr="005D31C4">
              <w:rPr>
                <w:rFonts w:ascii="Calibri" w:eastAsia="Times New Roman" w:hAnsi="Calibri" w:cs="Calibri"/>
                <w:color w:val="000000"/>
                <w:szCs w:val="22"/>
                <w:lang w:eastAsia="en-IN"/>
              </w:rPr>
              <w:t>Jira Sprint board, Confluence</w:t>
            </w:r>
          </w:p>
        </w:tc>
      </w:tr>
    </w:tbl>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p w:rsidR="005D31C4" w:rsidRDefault="005D31C4" w:rsidP="00F767AF">
      <w:pPr>
        <w:rPr>
          <w:b/>
          <w:bCs/>
          <w:sz w:val="28"/>
          <w:szCs w:val="24"/>
        </w:rPr>
      </w:pPr>
    </w:p>
    <w:tbl>
      <w:tblPr>
        <w:tblW w:w="9016" w:type="dxa"/>
        <w:tblLook w:val="04A0" w:firstRow="1" w:lastRow="0" w:firstColumn="1" w:lastColumn="0" w:noHBand="0" w:noVBand="1"/>
      </w:tblPr>
      <w:tblGrid>
        <w:gridCol w:w="1104"/>
        <w:gridCol w:w="1277"/>
        <w:gridCol w:w="889"/>
        <w:gridCol w:w="905"/>
        <w:gridCol w:w="1172"/>
        <w:gridCol w:w="1121"/>
        <w:gridCol w:w="803"/>
        <w:gridCol w:w="936"/>
        <w:gridCol w:w="809"/>
      </w:tblGrid>
      <w:tr w:rsidR="00B45401" w:rsidRPr="00C452CC" w:rsidTr="00B45401">
        <w:trPr>
          <w:trHeight w:val="864"/>
        </w:trPr>
        <w:tc>
          <w:tcPr>
            <w:tcW w:w="1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b/>
                <w:bCs/>
                <w:color w:val="000000"/>
                <w:szCs w:val="22"/>
                <w:lang w:eastAsia="en-IN"/>
              </w:rPr>
            </w:pPr>
            <w:r w:rsidRPr="00C452CC">
              <w:rPr>
                <w:rFonts w:ascii="Calibri" w:eastAsia="Times New Roman" w:hAnsi="Calibri" w:cs="Calibri"/>
                <w:b/>
                <w:bCs/>
                <w:color w:val="000000"/>
                <w:szCs w:val="22"/>
                <w:lang w:eastAsia="en-IN"/>
              </w:rPr>
              <w:t>Meeting Type 4: Daily Stand-up Meeting</w:t>
            </w:r>
          </w:p>
        </w:tc>
        <w:tc>
          <w:tcPr>
            <w:tcW w:w="115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single" w:sz="4" w:space="0" w:color="auto"/>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03"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1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92"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39"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15"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95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821" w:type="dxa"/>
            <w:tcBorders>
              <w:top w:val="nil"/>
              <w:left w:val="nil"/>
              <w:bottom w:val="single" w:sz="4" w:space="0" w:color="auto"/>
              <w:right w:val="single" w:sz="4" w:space="0" w:color="auto"/>
            </w:tcBorders>
            <w:shd w:val="clear" w:color="auto" w:fill="auto"/>
            <w:vAlign w:val="bottom"/>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Question</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Name/Role</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Monday</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Tuesday</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Wednesday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Thursday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Friday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Saturday</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Sunday</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did you do yesterday?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Priya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Design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Fixes</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Backend</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Sanjay Rawat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 Plan</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Verify</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will you do today?</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Priya Sinha (Frontend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Coding</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Testing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Deploy</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Dev</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Test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Fix</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QA</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Review</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Sanjay Rawat (QA Tester)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Execute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Report</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Bug log</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Feedback</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What (if any) is blocking you?</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Aakash Mehta (Backend Developer)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API 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576"/>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lastRenderedPageBreak/>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Nisha Kulkarni (Automation Engineer)</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Setup</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Integration</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r w:rsidR="00B45401" w:rsidRPr="00C452CC" w:rsidTr="00B45401">
        <w:trPr>
          <w:trHeight w:val="288"/>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 </w:t>
            </w:r>
          </w:p>
        </w:tc>
        <w:tc>
          <w:tcPr>
            <w:tcW w:w="1155" w:type="dxa"/>
            <w:tcBorders>
              <w:top w:val="nil"/>
              <w:left w:val="nil"/>
              <w:bottom w:val="single" w:sz="4" w:space="0" w:color="auto"/>
              <w:right w:val="single" w:sz="4" w:space="0" w:color="auto"/>
            </w:tcBorders>
            <w:shd w:val="clear" w:color="auto" w:fill="auto"/>
            <w:vAlign w:val="center"/>
            <w:hideMark/>
          </w:tcPr>
          <w:p w:rsidR="00C452CC" w:rsidRPr="00C452CC" w:rsidRDefault="00B45401" w:rsidP="00C452CC">
            <w:pPr>
              <w:spacing w:after="0" w:line="240" w:lineRule="auto"/>
              <w:rPr>
                <w:rFonts w:ascii="Calibri" w:eastAsia="Times New Roman" w:hAnsi="Calibri" w:cs="Calibri"/>
                <w:color w:val="000000"/>
                <w:szCs w:val="22"/>
                <w:lang w:eastAsia="en-IN"/>
              </w:rPr>
            </w:pPr>
            <w:r>
              <w:t>Ravi Patil (DevOps &amp; Deployment)</w:t>
            </w:r>
          </w:p>
        </w:tc>
        <w:tc>
          <w:tcPr>
            <w:tcW w:w="903"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Env</w:t>
            </w:r>
          </w:p>
        </w:tc>
        <w:tc>
          <w:tcPr>
            <w:tcW w:w="91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1192"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Delay</w:t>
            </w:r>
          </w:p>
        </w:tc>
        <w:tc>
          <w:tcPr>
            <w:tcW w:w="1139"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None</w:t>
            </w:r>
          </w:p>
        </w:tc>
        <w:tc>
          <w:tcPr>
            <w:tcW w:w="815"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95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c>
          <w:tcPr>
            <w:tcW w:w="821" w:type="dxa"/>
            <w:tcBorders>
              <w:top w:val="nil"/>
              <w:left w:val="nil"/>
              <w:bottom w:val="single" w:sz="4" w:space="0" w:color="auto"/>
              <w:right w:val="single" w:sz="4" w:space="0" w:color="auto"/>
            </w:tcBorders>
            <w:shd w:val="clear" w:color="auto" w:fill="auto"/>
            <w:vAlign w:val="center"/>
            <w:hideMark/>
          </w:tcPr>
          <w:p w:rsidR="00C452CC" w:rsidRPr="00C452CC" w:rsidRDefault="00C452CC" w:rsidP="00C452CC">
            <w:pPr>
              <w:spacing w:after="0" w:line="240" w:lineRule="auto"/>
              <w:rPr>
                <w:rFonts w:ascii="Calibri" w:eastAsia="Times New Roman" w:hAnsi="Calibri" w:cs="Calibri"/>
                <w:color w:val="000000"/>
                <w:szCs w:val="22"/>
                <w:lang w:eastAsia="en-IN"/>
              </w:rPr>
            </w:pPr>
            <w:r w:rsidRPr="00C452CC">
              <w:rPr>
                <w:rFonts w:ascii="Calibri" w:eastAsia="Times New Roman" w:hAnsi="Calibri" w:cs="Calibri"/>
                <w:color w:val="000000"/>
                <w:szCs w:val="22"/>
                <w:lang w:eastAsia="en-IN"/>
              </w:rPr>
              <w:t>-</w:t>
            </w:r>
          </w:p>
        </w:tc>
      </w:tr>
    </w:tbl>
    <w:p w:rsidR="005D31C4" w:rsidRPr="000C14F9" w:rsidRDefault="005D31C4" w:rsidP="000C14F9">
      <w:pPr>
        <w:pStyle w:val="NormalWeb"/>
      </w:pPr>
    </w:p>
    <w:sectPr w:rsidR="005D31C4" w:rsidRPr="000C14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EB" w:rsidRDefault="00EA34EB" w:rsidP="00C452CC">
      <w:pPr>
        <w:spacing w:after="0" w:line="240" w:lineRule="auto"/>
      </w:pPr>
      <w:r>
        <w:separator/>
      </w:r>
    </w:p>
  </w:endnote>
  <w:endnote w:type="continuationSeparator" w:id="0">
    <w:p w:rsidR="00EA34EB" w:rsidRDefault="00EA34EB" w:rsidP="00C4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EB" w:rsidRDefault="00EA34EB" w:rsidP="00C452CC">
      <w:pPr>
        <w:spacing w:after="0" w:line="240" w:lineRule="auto"/>
      </w:pPr>
      <w:r>
        <w:separator/>
      </w:r>
    </w:p>
  </w:footnote>
  <w:footnote w:type="continuationSeparator" w:id="0">
    <w:p w:rsidR="00EA34EB" w:rsidRDefault="00EA34EB" w:rsidP="00C4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4B3"/>
    <w:multiLevelType w:val="multilevel"/>
    <w:tmpl w:val="B164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5B12"/>
    <w:multiLevelType w:val="multilevel"/>
    <w:tmpl w:val="0DFC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19A0"/>
    <w:multiLevelType w:val="multilevel"/>
    <w:tmpl w:val="A27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11AAF"/>
    <w:multiLevelType w:val="multilevel"/>
    <w:tmpl w:val="D3B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C6EA7"/>
    <w:multiLevelType w:val="multilevel"/>
    <w:tmpl w:val="79CE5F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6755B"/>
    <w:multiLevelType w:val="multilevel"/>
    <w:tmpl w:val="D81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A0A5C"/>
    <w:multiLevelType w:val="multilevel"/>
    <w:tmpl w:val="35CA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3E06"/>
    <w:multiLevelType w:val="multilevel"/>
    <w:tmpl w:val="6878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7006"/>
    <w:multiLevelType w:val="multilevel"/>
    <w:tmpl w:val="C58A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F30A7"/>
    <w:multiLevelType w:val="multilevel"/>
    <w:tmpl w:val="5AAE3A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0E2F9C"/>
    <w:multiLevelType w:val="multilevel"/>
    <w:tmpl w:val="3BFC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92912"/>
    <w:multiLevelType w:val="multilevel"/>
    <w:tmpl w:val="B254D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86DD3"/>
    <w:multiLevelType w:val="multilevel"/>
    <w:tmpl w:val="F27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83B10"/>
    <w:multiLevelType w:val="multilevel"/>
    <w:tmpl w:val="140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12759"/>
    <w:multiLevelType w:val="multilevel"/>
    <w:tmpl w:val="8A3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116E9"/>
    <w:multiLevelType w:val="multilevel"/>
    <w:tmpl w:val="3A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234A"/>
    <w:multiLevelType w:val="multilevel"/>
    <w:tmpl w:val="1DC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D352C"/>
    <w:multiLevelType w:val="multilevel"/>
    <w:tmpl w:val="461C1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3850FF"/>
    <w:multiLevelType w:val="multilevel"/>
    <w:tmpl w:val="055E68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A4059"/>
    <w:multiLevelType w:val="multilevel"/>
    <w:tmpl w:val="AD1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3155"/>
    <w:multiLevelType w:val="multilevel"/>
    <w:tmpl w:val="9EA6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9"/>
  </w:num>
  <w:num w:numId="4">
    <w:abstractNumId w:val="12"/>
  </w:num>
  <w:num w:numId="5">
    <w:abstractNumId w:val="17"/>
  </w:num>
  <w:num w:numId="6">
    <w:abstractNumId w:val="1"/>
  </w:num>
  <w:num w:numId="7">
    <w:abstractNumId w:val="4"/>
  </w:num>
  <w:num w:numId="8">
    <w:abstractNumId w:val="15"/>
  </w:num>
  <w:num w:numId="9">
    <w:abstractNumId w:val="11"/>
  </w:num>
  <w:num w:numId="10">
    <w:abstractNumId w:val="8"/>
  </w:num>
  <w:num w:numId="11">
    <w:abstractNumId w:val="7"/>
  </w:num>
  <w:num w:numId="12">
    <w:abstractNumId w:val="13"/>
  </w:num>
  <w:num w:numId="13">
    <w:abstractNumId w:val="2"/>
  </w:num>
  <w:num w:numId="14">
    <w:abstractNumId w:val="19"/>
  </w:num>
  <w:num w:numId="15">
    <w:abstractNumId w:val="5"/>
  </w:num>
  <w:num w:numId="16">
    <w:abstractNumId w:val="10"/>
  </w:num>
  <w:num w:numId="17">
    <w:abstractNumId w:val="14"/>
  </w:num>
  <w:num w:numId="18">
    <w:abstractNumId w:val="6"/>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C"/>
    <w:rsid w:val="00070EBB"/>
    <w:rsid w:val="000C14F9"/>
    <w:rsid w:val="001179D5"/>
    <w:rsid w:val="001C06DC"/>
    <w:rsid w:val="005D31C4"/>
    <w:rsid w:val="00611F9B"/>
    <w:rsid w:val="009E6F32"/>
    <w:rsid w:val="00AF0FF0"/>
    <w:rsid w:val="00B45401"/>
    <w:rsid w:val="00C452CC"/>
    <w:rsid w:val="00DE14BD"/>
    <w:rsid w:val="00DE2C7A"/>
    <w:rsid w:val="00EA34EB"/>
    <w:rsid w:val="00F767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A91D-7AFD-45D9-B33A-6D5D05A4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F767A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F0F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06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C06DC"/>
    <w:rPr>
      <w:b/>
      <w:bCs/>
    </w:rPr>
  </w:style>
  <w:style w:type="character" w:customStyle="1" w:styleId="Heading3Char">
    <w:name w:val="Heading 3 Char"/>
    <w:basedOn w:val="DefaultParagraphFont"/>
    <w:link w:val="Heading3"/>
    <w:uiPriority w:val="9"/>
    <w:rsid w:val="00F767AF"/>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AF0FF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4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2CC"/>
    <w:rPr>
      <w:rFonts w:cs="Mangal"/>
    </w:rPr>
  </w:style>
  <w:style w:type="paragraph" w:styleId="Footer">
    <w:name w:val="footer"/>
    <w:basedOn w:val="Normal"/>
    <w:link w:val="FooterChar"/>
    <w:uiPriority w:val="99"/>
    <w:unhideWhenUsed/>
    <w:rsid w:val="00C4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2C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6248">
      <w:bodyDiv w:val="1"/>
      <w:marLeft w:val="0"/>
      <w:marRight w:val="0"/>
      <w:marTop w:val="0"/>
      <w:marBottom w:val="0"/>
      <w:divBdr>
        <w:top w:val="none" w:sz="0" w:space="0" w:color="auto"/>
        <w:left w:val="none" w:sz="0" w:space="0" w:color="auto"/>
        <w:bottom w:val="none" w:sz="0" w:space="0" w:color="auto"/>
        <w:right w:val="none" w:sz="0" w:space="0" w:color="auto"/>
      </w:divBdr>
    </w:div>
    <w:div w:id="135801305">
      <w:bodyDiv w:val="1"/>
      <w:marLeft w:val="0"/>
      <w:marRight w:val="0"/>
      <w:marTop w:val="0"/>
      <w:marBottom w:val="0"/>
      <w:divBdr>
        <w:top w:val="none" w:sz="0" w:space="0" w:color="auto"/>
        <w:left w:val="none" w:sz="0" w:space="0" w:color="auto"/>
        <w:bottom w:val="none" w:sz="0" w:space="0" w:color="auto"/>
        <w:right w:val="none" w:sz="0" w:space="0" w:color="auto"/>
      </w:divBdr>
      <w:divsChild>
        <w:div w:id="1570112869">
          <w:marLeft w:val="0"/>
          <w:marRight w:val="0"/>
          <w:marTop w:val="0"/>
          <w:marBottom w:val="0"/>
          <w:divBdr>
            <w:top w:val="none" w:sz="0" w:space="0" w:color="auto"/>
            <w:left w:val="none" w:sz="0" w:space="0" w:color="auto"/>
            <w:bottom w:val="none" w:sz="0" w:space="0" w:color="auto"/>
            <w:right w:val="none" w:sz="0" w:space="0" w:color="auto"/>
          </w:divBdr>
        </w:div>
      </w:divsChild>
    </w:div>
    <w:div w:id="148060779">
      <w:bodyDiv w:val="1"/>
      <w:marLeft w:val="0"/>
      <w:marRight w:val="0"/>
      <w:marTop w:val="0"/>
      <w:marBottom w:val="0"/>
      <w:divBdr>
        <w:top w:val="none" w:sz="0" w:space="0" w:color="auto"/>
        <w:left w:val="none" w:sz="0" w:space="0" w:color="auto"/>
        <w:bottom w:val="none" w:sz="0" w:space="0" w:color="auto"/>
        <w:right w:val="none" w:sz="0" w:space="0" w:color="auto"/>
      </w:divBdr>
      <w:divsChild>
        <w:div w:id="1189611137">
          <w:marLeft w:val="0"/>
          <w:marRight w:val="0"/>
          <w:marTop w:val="0"/>
          <w:marBottom w:val="0"/>
          <w:divBdr>
            <w:top w:val="none" w:sz="0" w:space="0" w:color="auto"/>
            <w:left w:val="none" w:sz="0" w:space="0" w:color="auto"/>
            <w:bottom w:val="none" w:sz="0" w:space="0" w:color="auto"/>
            <w:right w:val="none" w:sz="0" w:space="0" w:color="auto"/>
          </w:divBdr>
        </w:div>
      </w:divsChild>
    </w:div>
    <w:div w:id="166333082">
      <w:bodyDiv w:val="1"/>
      <w:marLeft w:val="0"/>
      <w:marRight w:val="0"/>
      <w:marTop w:val="0"/>
      <w:marBottom w:val="0"/>
      <w:divBdr>
        <w:top w:val="none" w:sz="0" w:space="0" w:color="auto"/>
        <w:left w:val="none" w:sz="0" w:space="0" w:color="auto"/>
        <w:bottom w:val="none" w:sz="0" w:space="0" w:color="auto"/>
        <w:right w:val="none" w:sz="0" w:space="0" w:color="auto"/>
      </w:divBdr>
    </w:div>
    <w:div w:id="308093054">
      <w:bodyDiv w:val="1"/>
      <w:marLeft w:val="0"/>
      <w:marRight w:val="0"/>
      <w:marTop w:val="0"/>
      <w:marBottom w:val="0"/>
      <w:divBdr>
        <w:top w:val="none" w:sz="0" w:space="0" w:color="auto"/>
        <w:left w:val="none" w:sz="0" w:space="0" w:color="auto"/>
        <w:bottom w:val="none" w:sz="0" w:space="0" w:color="auto"/>
        <w:right w:val="none" w:sz="0" w:space="0" w:color="auto"/>
      </w:divBdr>
    </w:div>
    <w:div w:id="345179041">
      <w:bodyDiv w:val="1"/>
      <w:marLeft w:val="0"/>
      <w:marRight w:val="0"/>
      <w:marTop w:val="0"/>
      <w:marBottom w:val="0"/>
      <w:divBdr>
        <w:top w:val="none" w:sz="0" w:space="0" w:color="auto"/>
        <w:left w:val="none" w:sz="0" w:space="0" w:color="auto"/>
        <w:bottom w:val="none" w:sz="0" w:space="0" w:color="auto"/>
        <w:right w:val="none" w:sz="0" w:space="0" w:color="auto"/>
      </w:divBdr>
    </w:div>
    <w:div w:id="507643385">
      <w:bodyDiv w:val="1"/>
      <w:marLeft w:val="0"/>
      <w:marRight w:val="0"/>
      <w:marTop w:val="0"/>
      <w:marBottom w:val="0"/>
      <w:divBdr>
        <w:top w:val="none" w:sz="0" w:space="0" w:color="auto"/>
        <w:left w:val="none" w:sz="0" w:space="0" w:color="auto"/>
        <w:bottom w:val="none" w:sz="0" w:space="0" w:color="auto"/>
        <w:right w:val="none" w:sz="0" w:space="0" w:color="auto"/>
      </w:divBdr>
    </w:div>
    <w:div w:id="523594918">
      <w:bodyDiv w:val="1"/>
      <w:marLeft w:val="0"/>
      <w:marRight w:val="0"/>
      <w:marTop w:val="0"/>
      <w:marBottom w:val="0"/>
      <w:divBdr>
        <w:top w:val="none" w:sz="0" w:space="0" w:color="auto"/>
        <w:left w:val="none" w:sz="0" w:space="0" w:color="auto"/>
        <w:bottom w:val="none" w:sz="0" w:space="0" w:color="auto"/>
        <w:right w:val="none" w:sz="0" w:space="0" w:color="auto"/>
      </w:divBdr>
    </w:div>
    <w:div w:id="575362449">
      <w:bodyDiv w:val="1"/>
      <w:marLeft w:val="0"/>
      <w:marRight w:val="0"/>
      <w:marTop w:val="0"/>
      <w:marBottom w:val="0"/>
      <w:divBdr>
        <w:top w:val="none" w:sz="0" w:space="0" w:color="auto"/>
        <w:left w:val="none" w:sz="0" w:space="0" w:color="auto"/>
        <w:bottom w:val="none" w:sz="0" w:space="0" w:color="auto"/>
        <w:right w:val="none" w:sz="0" w:space="0" w:color="auto"/>
      </w:divBdr>
    </w:div>
    <w:div w:id="618726942">
      <w:bodyDiv w:val="1"/>
      <w:marLeft w:val="0"/>
      <w:marRight w:val="0"/>
      <w:marTop w:val="0"/>
      <w:marBottom w:val="0"/>
      <w:divBdr>
        <w:top w:val="none" w:sz="0" w:space="0" w:color="auto"/>
        <w:left w:val="none" w:sz="0" w:space="0" w:color="auto"/>
        <w:bottom w:val="none" w:sz="0" w:space="0" w:color="auto"/>
        <w:right w:val="none" w:sz="0" w:space="0" w:color="auto"/>
      </w:divBdr>
    </w:div>
    <w:div w:id="623002538">
      <w:bodyDiv w:val="1"/>
      <w:marLeft w:val="0"/>
      <w:marRight w:val="0"/>
      <w:marTop w:val="0"/>
      <w:marBottom w:val="0"/>
      <w:divBdr>
        <w:top w:val="none" w:sz="0" w:space="0" w:color="auto"/>
        <w:left w:val="none" w:sz="0" w:space="0" w:color="auto"/>
        <w:bottom w:val="none" w:sz="0" w:space="0" w:color="auto"/>
        <w:right w:val="none" w:sz="0" w:space="0" w:color="auto"/>
      </w:divBdr>
    </w:div>
    <w:div w:id="662467850">
      <w:bodyDiv w:val="1"/>
      <w:marLeft w:val="0"/>
      <w:marRight w:val="0"/>
      <w:marTop w:val="0"/>
      <w:marBottom w:val="0"/>
      <w:divBdr>
        <w:top w:val="none" w:sz="0" w:space="0" w:color="auto"/>
        <w:left w:val="none" w:sz="0" w:space="0" w:color="auto"/>
        <w:bottom w:val="none" w:sz="0" w:space="0" w:color="auto"/>
        <w:right w:val="none" w:sz="0" w:space="0" w:color="auto"/>
      </w:divBdr>
    </w:div>
    <w:div w:id="681471552">
      <w:bodyDiv w:val="1"/>
      <w:marLeft w:val="0"/>
      <w:marRight w:val="0"/>
      <w:marTop w:val="0"/>
      <w:marBottom w:val="0"/>
      <w:divBdr>
        <w:top w:val="none" w:sz="0" w:space="0" w:color="auto"/>
        <w:left w:val="none" w:sz="0" w:space="0" w:color="auto"/>
        <w:bottom w:val="none" w:sz="0" w:space="0" w:color="auto"/>
        <w:right w:val="none" w:sz="0" w:space="0" w:color="auto"/>
      </w:divBdr>
      <w:divsChild>
        <w:div w:id="1183788029">
          <w:marLeft w:val="0"/>
          <w:marRight w:val="0"/>
          <w:marTop w:val="0"/>
          <w:marBottom w:val="0"/>
          <w:divBdr>
            <w:top w:val="none" w:sz="0" w:space="0" w:color="auto"/>
            <w:left w:val="none" w:sz="0" w:space="0" w:color="auto"/>
            <w:bottom w:val="none" w:sz="0" w:space="0" w:color="auto"/>
            <w:right w:val="none" w:sz="0" w:space="0" w:color="auto"/>
          </w:divBdr>
        </w:div>
      </w:divsChild>
    </w:div>
    <w:div w:id="888341708">
      <w:bodyDiv w:val="1"/>
      <w:marLeft w:val="0"/>
      <w:marRight w:val="0"/>
      <w:marTop w:val="0"/>
      <w:marBottom w:val="0"/>
      <w:divBdr>
        <w:top w:val="none" w:sz="0" w:space="0" w:color="auto"/>
        <w:left w:val="none" w:sz="0" w:space="0" w:color="auto"/>
        <w:bottom w:val="none" w:sz="0" w:space="0" w:color="auto"/>
        <w:right w:val="none" w:sz="0" w:space="0" w:color="auto"/>
      </w:divBdr>
    </w:div>
    <w:div w:id="1015611850">
      <w:bodyDiv w:val="1"/>
      <w:marLeft w:val="0"/>
      <w:marRight w:val="0"/>
      <w:marTop w:val="0"/>
      <w:marBottom w:val="0"/>
      <w:divBdr>
        <w:top w:val="none" w:sz="0" w:space="0" w:color="auto"/>
        <w:left w:val="none" w:sz="0" w:space="0" w:color="auto"/>
        <w:bottom w:val="none" w:sz="0" w:space="0" w:color="auto"/>
        <w:right w:val="none" w:sz="0" w:space="0" w:color="auto"/>
      </w:divBdr>
      <w:divsChild>
        <w:div w:id="1597713860">
          <w:marLeft w:val="0"/>
          <w:marRight w:val="0"/>
          <w:marTop w:val="0"/>
          <w:marBottom w:val="0"/>
          <w:divBdr>
            <w:top w:val="none" w:sz="0" w:space="0" w:color="auto"/>
            <w:left w:val="none" w:sz="0" w:space="0" w:color="auto"/>
            <w:bottom w:val="none" w:sz="0" w:space="0" w:color="auto"/>
            <w:right w:val="none" w:sz="0" w:space="0" w:color="auto"/>
          </w:divBdr>
        </w:div>
      </w:divsChild>
    </w:div>
    <w:div w:id="1087188335">
      <w:bodyDiv w:val="1"/>
      <w:marLeft w:val="0"/>
      <w:marRight w:val="0"/>
      <w:marTop w:val="0"/>
      <w:marBottom w:val="0"/>
      <w:divBdr>
        <w:top w:val="none" w:sz="0" w:space="0" w:color="auto"/>
        <w:left w:val="none" w:sz="0" w:space="0" w:color="auto"/>
        <w:bottom w:val="none" w:sz="0" w:space="0" w:color="auto"/>
        <w:right w:val="none" w:sz="0" w:space="0" w:color="auto"/>
      </w:divBdr>
    </w:div>
    <w:div w:id="1132291093">
      <w:bodyDiv w:val="1"/>
      <w:marLeft w:val="0"/>
      <w:marRight w:val="0"/>
      <w:marTop w:val="0"/>
      <w:marBottom w:val="0"/>
      <w:divBdr>
        <w:top w:val="none" w:sz="0" w:space="0" w:color="auto"/>
        <w:left w:val="none" w:sz="0" w:space="0" w:color="auto"/>
        <w:bottom w:val="none" w:sz="0" w:space="0" w:color="auto"/>
        <w:right w:val="none" w:sz="0" w:space="0" w:color="auto"/>
      </w:divBdr>
    </w:div>
    <w:div w:id="1255630437">
      <w:bodyDiv w:val="1"/>
      <w:marLeft w:val="0"/>
      <w:marRight w:val="0"/>
      <w:marTop w:val="0"/>
      <w:marBottom w:val="0"/>
      <w:divBdr>
        <w:top w:val="none" w:sz="0" w:space="0" w:color="auto"/>
        <w:left w:val="none" w:sz="0" w:space="0" w:color="auto"/>
        <w:bottom w:val="none" w:sz="0" w:space="0" w:color="auto"/>
        <w:right w:val="none" w:sz="0" w:space="0" w:color="auto"/>
      </w:divBdr>
    </w:div>
    <w:div w:id="1312439573">
      <w:bodyDiv w:val="1"/>
      <w:marLeft w:val="0"/>
      <w:marRight w:val="0"/>
      <w:marTop w:val="0"/>
      <w:marBottom w:val="0"/>
      <w:divBdr>
        <w:top w:val="none" w:sz="0" w:space="0" w:color="auto"/>
        <w:left w:val="none" w:sz="0" w:space="0" w:color="auto"/>
        <w:bottom w:val="none" w:sz="0" w:space="0" w:color="auto"/>
        <w:right w:val="none" w:sz="0" w:space="0" w:color="auto"/>
      </w:divBdr>
    </w:div>
    <w:div w:id="1527056192">
      <w:bodyDiv w:val="1"/>
      <w:marLeft w:val="0"/>
      <w:marRight w:val="0"/>
      <w:marTop w:val="0"/>
      <w:marBottom w:val="0"/>
      <w:divBdr>
        <w:top w:val="none" w:sz="0" w:space="0" w:color="auto"/>
        <w:left w:val="none" w:sz="0" w:space="0" w:color="auto"/>
        <w:bottom w:val="none" w:sz="0" w:space="0" w:color="auto"/>
        <w:right w:val="none" w:sz="0" w:space="0" w:color="auto"/>
      </w:divBdr>
    </w:div>
    <w:div w:id="1585184929">
      <w:bodyDiv w:val="1"/>
      <w:marLeft w:val="0"/>
      <w:marRight w:val="0"/>
      <w:marTop w:val="0"/>
      <w:marBottom w:val="0"/>
      <w:divBdr>
        <w:top w:val="none" w:sz="0" w:space="0" w:color="auto"/>
        <w:left w:val="none" w:sz="0" w:space="0" w:color="auto"/>
        <w:bottom w:val="none" w:sz="0" w:space="0" w:color="auto"/>
        <w:right w:val="none" w:sz="0" w:space="0" w:color="auto"/>
      </w:divBdr>
    </w:div>
    <w:div w:id="1627815662">
      <w:bodyDiv w:val="1"/>
      <w:marLeft w:val="0"/>
      <w:marRight w:val="0"/>
      <w:marTop w:val="0"/>
      <w:marBottom w:val="0"/>
      <w:divBdr>
        <w:top w:val="none" w:sz="0" w:space="0" w:color="auto"/>
        <w:left w:val="none" w:sz="0" w:space="0" w:color="auto"/>
        <w:bottom w:val="none" w:sz="0" w:space="0" w:color="auto"/>
        <w:right w:val="none" w:sz="0" w:space="0" w:color="auto"/>
      </w:divBdr>
    </w:div>
    <w:div w:id="1693602579">
      <w:bodyDiv w:val="1"/>
      <w:marLeft w:val="0"/>
      <w:marRight w:val="0"/>
      <w:marTop w:val="0"/>
      <w:marBottom w:val="0"/>
      <w:divBdr>
        <w:top w:val="none" w:sz="0" w:space="0" w:color="auto"/>
        <w:left w:val="none" w:sz="0" w:space="0" w:color="auto"/>
        <w:bottom w:val="none" w:sz="0" w:space="0" w:color="auto"/>
        <w:right w:val="none" w:sz="0" w:space="0" w:color="auto"/>
      </w:divBdr>
    </w:div>
    <w:div w:id="1723602488">
      <w:bodyDiv w:val="1"/>
      <w:marLeft w:val="0"/>
      <w:marRight w:val="0"/>
      <w:marTop w:val="0"/>
      <w:marBottom w:val="0"/>
      <w:divBdr>
        <w:top w:val="none" w:sz="0" w:space="0" w:color="auto"/>
        <w:left w:val="none" w:sz="0" w:space="0" w:color="auto"/>
        <w:bottom w:val="none" w:sz="0" w:space="0" w:color="auto"/>
        <w:right w:val="none" w:sz="0" w:space="0" w:color="auto"/>
      </w:divBdr>
    </w:div>
    <w:div w:id="1817795423">
      <w:bodyDiv w:val="1"/>
      <w:marLeft w:val="0"/>
      <w:marRight w:val="0"/>
      <w:marTop w:val="0"/>
      <w:marBottom w:val="0"/>
      <w:divBdr>
        <w:top w:val="none" w:sz="0" w:space="0" w:color="auto"/>
        <w:left w:val="none" w:sz="0" w:space="0" w:color="auto"/>
        <w:bottom w:val="none" w:sz="0" w:space="0" w:color="auto"/>
        <w:right w:val="none" w:sz="0" w:space="0" w:color="auto"/>
      </w:divBdr>
    </w:div>
    <w:div w:id="1872303825">
      <w:bodyDiv w:val="1"/>
      <w:marLeft w:val="0"/>
      <w:marRight w:val="0"/>
      <w:marTop w:val="0"/>
      <w:marBottom w:val="0"/>
      <w:divBdr>
        <w:top w:val="none" w:sz="0" w:space="0" w:color="auto"/>
        <w:left w:val="none" w:sz="0" w:space="0" w:color="auto"/>
        <w:bottom w:val="none" w:sz="0" w:space="0" w:color="auto"/>
        <w:right w:val="none" w:sz="0" w:space="0" w:color="auto"/>
      </w:divBdr>
    </w:div>
    <w:div w:id="1909145418">
      <w:bodyDiv w:val="1"/>
      <w:marLeft w:val="0"/>
      <w:marRight w:val="0"/>
      <w:marTop w:val="0"/>
      <w:marBottom w:val="0"/>
      <w:divBdr>
        <w:top w:val="none" w:sz="0" w:space="0" w:color="auto"/>
        <w:left w:val="none" w:sz="0" w:space="0" w:color="auto"/>
        <w:bottom w:val="none" w:sz="0" w:space="0" w:color="auto"/>
        <w:right w:val="none" w:sz="0" w:space="0" w:color="auto"/>
      </w:divBdr>
    </w:div>
    <w:div w:id="1924800223">
      <w:bodyDiv w:val="1"/>
      <w:marLeft w:val="0"/>
      <w:marRight w:val="0"/>
      <w:marTop w:val="0"/>
      <w:marBottom w:val="0"/>
      <w:divBdr>
        <w:top w:val="none" w:sz="0" w:space="0" w:color="auto"/>
        <w:left w:val="none" w:sz="0" w:space="0" w:color="auto"/>
        <w:bottom w:val="none" w:sz="0" w:space="0" w:color="auto"/>
        <w:right w:val="none" w:sz="0" w:space="0" w:color="auto"/>
      </w:divBdr>
    </w:div>
    <w:div w:id="1926761934">
      <w:bodyDiv w:val="1"/>
      <w:marLeft w:val="0"/>
      <w:marRight w:val="0"/>
      <w:marTop w:val="0"/>
      <w:marBottom w:val="0"/>
      <w:divBdr>
        <w:top w:val="none" w:sz="0" w:space="0" w:color="auto"/>
        <w:left w:val="none" w:sz="0" w:space="0" w:color="auto"/>
        <w:bottom w:val="none" w:sz="0" w:space="0" w:color="auto"/>
        <w:right w:val="none" w:sz="0" w:space="0" w:color="auto"/>
      </w:divBdr>
      <w:divsChild>
        <w:div w:id="1715154553">
          <w:marLeft w:val="0"/>
          <w:marRight w:val="0"/>
          <w:marTop w:val="0"/>
          <w:marBottom w:val="0"/>
          <w:divBdr>
            <w:top w:val="none" w:sz="0" w:space="0" w:color="auto"/>
            <w:left w:val="none" w:sz="0" w:space="0" w:color="auto"/>
            <w:bottom w:val="none" w:sz="0" w:space="0" w:color="auto"/>
            <w:right w:val="none" w:sz="0" w:space="0" w:color="auto"/>
          </w:divBdr>
        </w:div>
      </w:divsChild>
    </w:div>
    <w:div w:id="1947495582">
      <w:bodyDiv w:val="1"/>
      <w:marLeft w:val="0"/>
      <w:marRight w:val="0"/>
      <w:marTop w:val="0"/>
      <w:marBottom w:val="0"/>
      <w:divBdr>
        <w:top w:val="none" w:sz="0" w:space="0" w:color="auto"/>
        <w:left w:val="none" w:sz="0" w:space="0" w:color="auto"/>
        <w:bottom w:val="none" w:sz="0" w:space="0" w:color="auto"/>
        <w:right w:val="none" w:sz="0" w:space="0" w:color="auto"/>
      </w:divBdr>
    </w:div>
    <w:div w:id="1988044399">
      <w:bodyDiv w:val="1"/>
      <w:marLeft w:val="0"/>
      <w:marRight w:val="0"/>
      <w:marTop w:val="0"/>
      <w:marBottom w:val="0"/>
      <w:divBdr>
        <w:top w:val="none" w:sz="0" w:space="0" w:color="auto"/>
        <w:left w:val="none" w:sz="0" w:space="0" w:color="auto"/>
        <w:bottom w:val="none" w:sz="0" w:space="0" w:color="auto"/>
        <w:right w:val="none" w:sz="0" w:space="0" w:color="auto"/>
      </w:divBdr>
    </w:div>
    <w:div w:id="208753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2025-06-20T10:21:00Z</dcterms:created>
  <dcterms:modified xsi:type="dcterms:W3CDTF">2025-06-20T10:21:00Z</dcterms:modified>
</cp:coreProperties>
</file>