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F4FC0" w14:textId="57268515" w:rsidR="00C24784" w:rsidRPr="00C02583" w:rsidRDefault="00C24784" w:rsidP="00BF6748">
      <w:pPr>
        <w:rPr>
          <w:rFonts w:cstheme="minorHAnsi"/>
          <w:b/>
          <w:bCs/>
          <w:sz w:val="24"/>
          <w:szCs w:val="24"/>
        </w:rPr>
      </w:pPr>
      <w:r w:rsidRPr="00C02583">
        <w:rPr>
          <w:rFonts w:cstheme="minorHAnsi"/>
          <w:b/>
          <w:bCs/>
          <w:sz w:val="24"/>
          <w:szCs w:val="24"/>
        </w:rPr>
        <w:t xml:space="preserve">                                              Waterfall Project</w:t>
      </w:r>
      <w:r w:rsidR="00FE6A82">
        <w:rPr>
          <w:rFonts w:cstheme="minorHAnsi"/>
          <w:b/>
          <w:bCs/>
          <w:sz w:val="24"/>
          <w:szCs w:val="24"/>
        </w:rPr>
        <w:t xml:space="preserve"> </w:t>
      </w:r>
      <w:r w:rsidRPr="00C02583">
        <w:rPr>
          <w:rFonts w:cstheme="minorHAnsi"/>
          <w:b/>
          <w:bCs/>
          <w:sz w:val="24"/>
          <w:szCs w:val="24"/>
        </w:rPr>
        <w:t>2 – Part -2/2 Evaluation</w:t>
      </w:r>
    </w:p>
    <w:p w14:paraId="4EAE45FD" w14:textId="77777777" w:rsidR="00C24784" w:rsidRPr="00C02583" w:rsidRDefault="00C24784" w:rsidP="00BF6748">
      <w:pPr>
        <w:rPr>
          <w:rFonts w:cstheme="minorHAnsi"/>
          <w:b/>
          <w:bCs/>
          <w:sz w:val="24"/>
          <w:szCs w:val="24"/>
        </w:rPr>
      </w:pPr>
    </w:p>
    <w:p w14:paraId="3F7AC6C0" w14:textId="0455125E" w:rsidR="00BF6748" w:rsidRPr="00C02583" w:rsidRDefault="00BF6748" w:rsidP="00BF6748">
      <w:pPr>
        <w:rPr>
          <w:rFonts w:cstheme="minorHAnsi"/>
          <w:b/>
          <w:bCs/>
          <w:sz w:val="24"/>
          <w:szCs w:val="24"/>
        </w:rPr>
      </w:pPr>
      <w:r w:rsidRPr="00C02583">
        <w:rPr>
          <w:rFonts w:cstheme="minorHAnsi"/>
          <w:b/>
          <w:bCs/>
          <w:sz w:val="24"/>
          <w:szCs w:val="24"/>
        </w:rPr>
        <w:t>Document 6- Please prepare a use case diagram, activity diagram and a use case specification document.</w:t>
      </w:r>
    </w:p>
    <w:p w14:paraId="58EEF600" w14:textId="77777777" w:rsidR="00715B92" w:rsidRPr="00C02583" w:rsidRDefault="00BF6748" w:rsidP="00BF6748">
      <w:pPr>
        <w:rPr>
          <w:rFonts w:cstheme="minorHAnsi"/>
          <w:b/>
          <w:bCs/>
          <w:sz w:val="24"/>
          <w:szCs w:val="24"/>
        </w:rPr>
      </w:pPr>
      <w:r w:rsidRPr="00C02583">
        <w:rPr>
          <w:rFonts w:cstheme="minorHAnsi"/>
          <w:b/>
          <w:bCs/>
          <w:sz w:val="24"/>
          <w:szCs w:val="24"/>
        </w:rPr>
        <w:t xml:space="preserve">Answer: </w:t>
      </w:r>
    </w:p>
    <w:p w14:paraId="73290997" w14:textId="7420AA81" w:rsidR="00BF6748" w:rsidRPr="00C02583" w:rsidRDefault="00715B92" w:rsidP="00BF6748">
      <w:pPr>
        <w:rPr>
          <w:rFonts w:cstheme="minorHAnsi"/>
          <w:b/>
          <w:bCs/>
          <w:sz w:val="24"/>
          <w:szCs w:val="24"/>
        </w:rPr>
      </w:pPr>
      <w:r w:rsidRPr="00C02583">
        <w:rPr>
          <w:rFonts w:cstheme="minorHAnsi"/>
          <w:b/>
          <w:bCs/>
          <w:sz w:val="24"/>
          <w:szCs w:val="24"/>
        </w:rPr>
        <w:t>Use case diagram</w:t>
      </w:r>
      <w:r w:rsidR="00F3473C" w:rsidRPr="00C02583">
        <w:rPr>
          <w:rFonts w:cstheme="minorHAnsi"/>
          <w:b/>
          <w:bCs/>
          <w:sz w:val="24"/>
          <w:szCs w:val="24"/>
        </w:rPr>
        <w:t>s</w:t>
      </w:r>
    </w:p>
    <w:p w14:paraId="4DB21D30" w14:textId="638FDF6B" w:rsidR="00715B92" w:rsidRPr="00C02583" w:rsidRDefault="00715B92" w:rsidP="00715B92">
      <w:pPr>
        <w:pStyle w:val="ListParagraph"/>
        <w:numPr>
          <w:ilvl w:val="0"/>
          <w:numId w:val="13"/>
        </w:numPr>
        <w:rPr>
          <w:rFonts w:cstheme="minorHAnsi"/>
          <w:b/>
          <w:bCs/>
          <w:sz w:val="24"/>
          <w:szCs w:val="24"/>
        </w:rPr>
      </w:pPr>
      <w:r w:rsidRPr="00C02583">
        <w:rPr>
          <w:rFonts w:cstheme="minorHAnsi"/>
          <w:b/>
          <w:bCs/>
          <w:sz w:val="24"/>
          <w:szCs w:val="24"/>
        </w:rPr>
        <w:t>Customer Inquiry Phase</w:t>
      </w:r>
    </w:p>
    <w:p w14:paraId="5CAFE903" w14:textId="77777777" w:rsidR="00C24784" w:rsidRPr="00C02583" w:rsidRDefault="00C24784" w:rsidP="00C24784">
      <w:pPr>
        <w:ind w:left="720"/>
        <w:rPr>
          <w:rFonts w:cstheme="minorHAnsi"/>
          <w:sz w:val="24"/>
          <w:szCs w:val="24"/>
        </w:rPr>
      </w:pPr>
      <w:r w:rsidRPr="00C02583">
        <w:rPr>
          <w:rFonts w:cstheme="minorHAnsi"/>
          <w:sz w:val="24"/>
          <w:szCs w:val="24"/>
        </w:rPr>
        <w:t>Customer initiates contact via chat, email, or call.</w:t>
      </w:r>
    </w:p>
    <w:p w14:paraId="084F139B" w14:textId="79DF7340" w:rsidR="00C24784" w:rsidRPr="00C02583" w:rsidRDefault="00C24784" w:rsidP="00C24784">
      <w:pPr>
        <w:ind w:left="720"/>
        <w:rPr>
          <w:rFonts w:cstheme="minorHAnsi"/>
          <w:sz w:val="24"/>
          <w:szCs w:val="24"/>
        </w:rPr>
      </w:pPr>
      <w:r w:rsidRPr="00C02583">
        <w:rPr>
          <w:rFonts w:cstheme="minorHAnsi"/>
          <w:sz w:val="24"/>
          <w:szCs w:val="24"/>
        </w:rPr>
        <w:t>The system automatically logs the interaction and identifies the customer using account details.</w:t>
      </w:r>
    </w:p>
    <w:p w14:paraId="2B6BD9D1" w14:textId="77777777" w:rsidR="00715B92" w:rsidRPr="00C02583" w:rsidRDefault="00715B92" w:rsidP="00715B92">
      <w:pPr>
        <w:pStyle w:val="ListParagraph"/>
        <w:rPr>
          <w:rFonts w:cstheme="minorHAnsi"/>
          <w:b/>
          <w:bCs/>
          <w:sz w:val="24"/>
          <w:szCs w:val="24"/>
        </w:rPr>
      </w:pPr>
    </w:p>
    <w:p w14:paraId="7091F94D" w14:textId="7F699535" w:rsidR="00715B92" w:rsidRPr="00C02583" w:rsidRDefault="00E376B6" w:rsidP="00715B92">
      <w:pPr>
        <w:pStyle w:val="ListParagraph"/>
        <w:rPr>
          <w:rFonts w:cstheme="minorHAnsi"/>
          <w:b/>
          <w:bCs/>
          <w:sz w:val="24"/>
          <w:szCs w:val="24"/>
        </w:rPr>
      </w:pPr>
      <w:r w:rsidRPr="00C02583">
        <w:rPr>
          <w:rFonts w:cstheme="minorHAnsi"/>
          <w:b/>
          <w:bCs/>
          <w:noProof/>
          <w:sz w:val="24"/>
          <w:szCs w:val="24"/>
        </w:rPr>
        <w:drawing>
          <wp:inline distT="0" distB="0" distL="0" distR="0" wp14:anchorId="108E0CFD" wp14:editId="2F0F91E4">
            <wp:extent cx="5731510" cy="2889885"/>
            <wp:effectExtent l="0" t="0" r="2540" b="5715"/>
            <wp:docPr id="132449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98480" name=""/>
                    <pic:cNvPicPr/>
                  </pic:nvPicPr>
                  <pic:blipFill>
                    <a:blip r:embed="rId5"/>
                    <a:stretch>
                      <a:fillRect/>
                    </a:stretch>
                  </pic:blipFill>
                  <pic:spPr>
                    <a:xfrm>
                      <a:off x="0" y="0"/>
                      <a:ext cx="5731510" cy="2889885"/>
                    </a:xfrm>
                    <a:prstGeom prst="rect">
                      <a:avLst/>
                    </a:prstGeom>
                  </pic:spPr>
                </pic:pic>
              </a:graphicData>
            </a:graphic>
          </wp:inline>
        </w:drawing>
      </w:r>
    </w:p>
    <w:p w14:paraId="68ADE597" w14:textId="77777777" w:rsidR="00627AFE" w:rsidRPr="00C02583" w:rsidRDefault="00627AFE" w:rsidP="00FC2726">
      <w:pPr>
        <w:rPr>
          <w:rFonts w:cstheme="minorHAnsi"/>
          <w:b/>
          <w:bCs/>
          <w:sz w:val="24"/>
          <w:szCs w:val="24"/>
        </w:rPr>
      </w:pPr>
    </w:p>
    <w:p w14:paraId="7628CC8F" w14:textId="4B409625" w:rsidR="00FC2726" w:rsidRPr="00C02583" w:rsidRDefault="00FC2726" w:rsidP="00C24784">
      <w:pPr>
        <w:pStyle w:val="ListParagraph"/>
        <w:numPr>
          <w:ilvl w:val="0"/>
          <w:numId w:val="13"/>
        </w:numPr>
        <w:rPr>
          <w:rFonts w:cstheme="minorHAnsi"/>
          <w:b/>
          <w:bCs/>
          <w:sz w:val="24"/>
          <w:szCs w:val="24"/>
        </w:rPr>
      </w:pPr>
      <w:r w:rsidRPr="00C02583">
        <w:rPr>
          <w:rFonts w:cstheme="minorHAnsi"/>
          <w:b/>
          <w:bCs/>
          <w:sz w:val="24"/>
          <w:szCs w:val="24"/>
        </w:rPr>
        <w:t>Case Creation Phase</w:t>
      </w:r>
    </w:p>
    <w:p w14:paraId="7052F57F" w14:textId="77777777" w:rsidR="00C24784" w:rsidRPr="00C02583" w:rsidRDefault="00C24784" w:rsidP="00C24784">
      <w:pPr>
        <w:ind w:left="720"/>
        <w:rPr>
          <w:rFonts w:cstheme="minorHAnsi"/>
          <w:sz w:val="24"/>
          <w:szCs w:val="24"/>
        </w:rPr>
      </w:pPr>
      <w:r w:rsidRPr="00C02583">
        <w:rPr>
          <w:rFonts w:cstheme="minorHAnsi"/>
          <w:sz w:val="24"/>
          <w:szCs w:val="24"/>
        </w:rPr>
        <w:t>A support ticket is automatically created in the system.</w:t>
      </w:r>
    </w:p>
    <w:p w14:paraId="4F6405D5" w14:textId="65DD02AB" w:rsidR="00C24784" w:rsidRPr="00C02583" w:rsidRDefault="00C24784" w:rsidP="00C24784">
      <w:pPr>
        <w:ind w:left="720"/>
        <w:rPr>
          <w:rFonts w:cstheme="minorHAnsi"/>
          <w:sz w:val="24"/>
          <w:szCs w:val="24"/>
        </w:rPr>
      </w:pPr>
      <w:r w:rsidRPr="00C02583">
        <w:rPr>
          <w:rFonts w:cstheme="minorHAnsi"/>
          <w:sz w:val="24"/>
          <w:szCs w:val="24"/>
        </w:rPr>
        <w:t>The agent receives the ticket with all customer context and previous interaction history.</w:t>
      </w:r>
    </w:p>
    <w:p w14:paraId="6835E1EA" w14:textId="6207E9FE" w:rsidR="00FC2726" w:rsidRPr="00C02583" w:rsidRDefault="0025246D" w:rsidP="00BF6748">
      <w:pPr>
        <w:rPr>
          <w:rFonts w:cstheme="minorHAnsi"/>
          <w:b/>
          <w:bCs/>
          <w:sz w:val="24"/>
          <w:szCs w:val="24"/>
        </w:rPr>
      </w:pPr>
      <w:r w:rsidRPr="00C02583">
        <w:rPr>
          <w:rFonts w:cstheme="minorHAnsi"/>
          <w:b/>
          <w:bCs/>
          <w:noProof/>
          <w:sz w:val="24"/>
          <w:szCs w:val="24"/>
        </w:rPr>
        <w:lastRenderedPageBreak/>
        <w:drawing>
          <wp:inline distT="0" distB="0" distL="0" distR="0" wp14:anchorId="64A8AB5C" wp14:editId="17D04695">
            <wp:extent cx="5731510" cy="2787015"/>
            <wp:effectExtent l="0" t="0" r="2540" b="0"/>
            <wp:docPr id="196855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55056" name=""/>
                    <pic:cNvPicPr/>
                  </pic:nvPicPr>
                  <pic:blipFill>
                    <a:blip r:embed="rId6"/>
                    <a:stretch>
                      <a:fillRect/>
                    </a:stretch>
                  </pic:blipFill>
                  <pic:spPr>
                    <a:xfrm>
                      <a:off x="0" y="0"/>
                      <a:ext cx="5731510" cy="2787015"/>
                    </a:xfrm>
                    <a:prstGeom prst="rect">
                      <a:avLst/>
                    </a:prstGeom>
                  </pic:spPr>
                </pic:pic>
              </a:graphicData>
            </a:graphic>
          </wp:inline>
        </w:drawing>
      </w:r>
    </w:p>
    <w:p w14:paraId="60802742" w14:textId="77777777" w:rsidR="005B559D" w:rsidRPr="00C02583" w:rsidRDefault="005B559D" w:rsidP="005B559D">
      <w:pPr>
        <w:pStyle w:val="ListParagraph"/>
        <w:rPr>
          <w:rFonts w:cstheme="minorHAnsi"/>
          <w:b/>
          <w:bCs/>
          <w:sz w:val="24"/>
          <w:szCs w:val="24"/>
        </w:rPr>
      </w:pPr>
    </w:p>
    <w:p w14:paraId="6D50C009" w14:textId="183FA20B" w:rsidR="002129F8" w:rsidRPr="00C02583" w:rsidRDefault="002129F8" w:rsidP="005B559D">
      <w:pPr>
        <w:pStyle w:val="ListParagraph"/>
        <w:numPr>
          <w:ilvl w:val="0"/>
          <w:numId w:val="15"/>
        </w:numPr>
        <w:rPr>
          <w:rFonts w:cstheme="minorHAnsi"/>
          <w:b/>
          <w:bCs/>
          <w:sz w:val="24"/>
          <w:szCs w:val="24"/>
        </w:rPr>
      </w:pPr>
      <w:r w:rsidRPr="00C02583">
        <w:rPr>
          <w:rFonts w:cstheme="minorHAnsi"/>
          <w:b/>
          <w:bCs/>
          <w:sz w:val="24"/>
          <w:szCs w:val="24"/>
        </w:rPr>
        <w:t xml:space="preserve">Response &amp; Resolution Phase </w:t>
      </w:r>
    </w:p>
    <w:p w14:paraId="642C2875" w14:textId="77777777" w:rsidR="00C24784" w:rsidRPr="00C02583" w:rsidRDefault="00C24784" w:rsidP="00C24784">
      <w:pPr>
        <w:ind w:left="720"/>
        <w:rPr>
          <w:rFonts w:cstheme="minorHAnsi"/>
          <w:sz w:val="24"/>
          <w:szCs w:val="24"/>
        </w:rPr>
      </w:pPr>
      <w:r w:rsidRPr="00C02583">
        <w:rPr>
          <w:rFonts w:cstheme="minorHAnsi"/>
          <w:sz w:val="24"/>
          <w:szCs w:val="24"/>
        </w:rPr>
        <w:t>Agent uses the built-in knowledge base and customer account access to resolve the issue.</w:t>
      </w:r>
    </w:p>
    <w:p w14:paraId="2CEF42C4" w14:textId="1D7755C6" w:rsidR="00C24784" w:rsidRPr="00C02583" w:rsidRDefault="00C24784" w:rsidP="00C24784">
      <w:pPr>
        <w:ind w:left="720"/>
        <w:rPr>
          <w:rFonts w:cstheme="minorHAnsi"/>
          <w:sz w:val="24"/>
          <w:szCs w:val="24"/>
        </w:rPr>
      </w:pPr>
      <w:r w:rsidRPr="00C02583">
        <w:rPr>
          <w:rFonts w:cstheme="minorHAnsi"/>
          <w:sz w:val="24"/>
          <w:szCs w:val="24"/>
        </w:rPr>
        <w:t>Agent communicates with the customer through the same channel or switches channel (if needed) seamlessly.</w:t>
      </w:r>
    </w:p>
    <w:p w14:paraId="40CECCA9" w14:textId="106725C1" w:rsidR="005B559D" w:rsidRPr="00C02583" w:rsidRDefault="002A28EE" w:rsidP="005B559D">
      <w:pPr>
        <w:rPr>
          <w:rFonts w:cstheme="minorHAnsi"/>
          <w:b/>
          <w:bCs/>
          <w:sz w:val="24"/>
          <w:szCs w:val="24"/>
        </w:rPr>
      </w:pPr>
      <w:r w:rsidRPr="00C02583">
        <w:rPr>
          <w:rFonts w:cstheme="minorHAnsi"/>
          <w:b/>
          <w:bCs/>
          <w:noProof/>
          <w:sz w:val="24"/>
          <w:szCs w:val="24"/>
        </w:rPr>
        <w:drawing>
          <wp:inline distT="0" distB="0" distL="0" distR="0" wp14:anchorId="60202677" wp14:editId="1980857B">
            <wp:extent cx="5731510" cy="3103245"/>
            <wp:effectExtent l="0" t="0" r="2540" b="1905"/>
            <wp:docPr id="46875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54784" name=""/>
                    <pic:cNvPicPr/>
                  </pic:nvPicPr>
                  <pic:blipFill>
                    <a:blip r:embed="rId7"/>
                    <a:stretch>
                      <a:fillRect/>
                    </a:stretch>
                  </pic:blipFill>
                  <pic:spPr>
                    <a:xfrm>
                      <a:off x="0" y="0"/>
                      <a:ext cx="5731510" cy="3103245"/>
                    </a:xfrm>
                    <a:prstGeom prst="rect">
                      <a:avLst/>
                    </a:prstGeom>
                  </pic:spPr>
                </pic:pic>
              </a:graphicData>
            </a:graphic>
          </wp:inline>
        </w:drawing>
      </w:r>
    </w:p>
    <w:p w14:paraId="6EC20D65" w14:textId="77777777" w:rsidR="00C24784" w:rsidRPr="00C02583" w:rsidRDefault="00C24784" w:rsidP="002129F8">
      <w:pPr>
        <w:pStyle w:val="ListParagraph"/>
        <w:rPr>
          <w:rFonts w:cstheme="minorHAnsi"/>
          <w:b/>
          <w:bCs/>
          <w:sz w:val="24"/>
          <w:szCs w:val="24"/>
        </w:rPr>
      </w:pPr>
    </w:p>
    <w:p w14:paraId="5ABD6832" w14:textId="77777777" w:rsidR="00C24784" w:rsidRPr="00C02583" w:rsidRDefault="00C24784" w:rsidP="00C24784">
      <w:pPr>
        <w:rPr>
          <w:rFonts w:cstheme="minorHAnsi"/>
          <w:b/>
          <w:bCs/>
          <w:sz w:val="24"/>
          <w:szCs w:val="24"/>
        </w:rPr>
      </w:pPr>
      <w:r w:rsidRPr="00C02583">
        <w:rPr>
          <w:rFonts w:cstheme="minorHAnsi"/>
          <w:b/>
          <w:bCs/>
          <w:sz w:val="24"/>
          <w:szCs w:val="24"/>
        </w:rPr>
        <w:t>4. Follow-Up Phase</w:t>
      </w:r>
    </w:p>
    <w:p w14:paraId="2F531B22" w14:textId="77777777" w:rsidR="00C24784" w:rsidRPr="00C02583" w:rsidRDefault="00C24784" w:rsidP="00C24784">
      <w:pPr>
        <w:ind w:left="720"/>
        <w:rPr>
          <w:rFonts w:cstheme="minorHAnsi"/>
          <w:sz w:val="24"/>
          <w:szCs w:val="24"/>
        </w:rPr>
      </w:pPr>
      <w:r w:rsidRPr="00C02583">
        <w:rPr>
          <w:rFonts w:cstheme="minorHAnsi"/>
          <w:sz w:val="24"/>
          <w:szCs w:val="24"/>
        </w:rPr>
        <w:t>Once the issue is resolved, a customer feedback survey is sent automatically.</w:t>
      </w:r>
    </w:p>
    <w:p w14:paraId="2244C072" w14:textId="77777777" w:rsidR="00C24784" w:rsidRPr="00C02583" w:rsidRDefault="00C24784" w:rsidP="00C24784">
      <w:pPr>
        <w:ind w:left="720"/>
        <w:rPr>
          <w:rFonts w:cstheme="minorHAnsi"/>
          <w:sz w:val="24"/>
          <w:szCs w:val="24"/>
        </w:rPr>
      </w:pPr>
      <w:r w:rsidRPr="00C02583">
        <w:rPr>
          <w:rFonts w:cstheme="minorHAnsi"/>
          <w:sz w:val="24"/>
          <w:szCs w:val="24"/>
        </w:rPr>
        <w:t>Survey results are stored in the system for analysis and reporting.</w:t>
      </w:r>
    </w:p>
    <w:p w14:paraId="0DF2D752" w14:textId="5F2157D3" w:rsidR="00C24784" w:rsidRPr="00C02583" w:rsidRDefault="00625C65" w:rsidP="002129F8">
      <w:pPr>
        <w:pStyle w:val="ListParagraph"/>
        <w:rPr>
          <w:rFonts w:cstheme="minorHAnsi"/>
          <w:b/>
          <w:bCs/>
          <w:sz w:val="24"/>
          <w:szCs w:val="24"/>
        </w:rPr>
      </w:pPr>
      <w:r w:rsidRPr="00C02583">
        <w:rPr>
          <w:rFonts w:cstheme="minorHAnsi"/>
          <w:b/>
          <w:bCs/>
          <w:noProof/>
          <w:sz w:val="24"/>
          <w:szCs w:val="24"/>
        </w:rPr>
        <w:lastRenderedPageBreak/>
        <w:drawing>
          <wp:inline distT="0" distB="0" distL="0" distR="0" wp14:anchorId="1D331179" wp14:editId="02D07A2F">
            <wp:extent cx="5731510" cy="2693035"/>
            <wp:effectExtent l="0" t="0" r="2540" b="0"/>
            <wp:docPr id="1037072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72604" name=""/>
                    <pic:cNvPicPr/>
                  </pic:nvPicPr>
                  <pic:blipFill>
                    <a:blip r:embed="rId8"/>
                    <a:stretch>
                      <a:fillRect/>
                    </a:stretch>
                  </pic:blipFill>
                  <pic:spPr>
                    <a:xfrm>
                      <a:off x="0" y="0"/>
                      <a:ext cx="5731510" cy="2693035"/>
                    </a:xfrm>
                    <a:prstGeom prst="rect">
                      <a:avLst/>
                    </a:prstGeom>
                  </pic:spPr>
                </pic:pic>
              </a:graphicData>
            </a:graphic>
          </wp:inline>
        </w:drawing>
      </w:r>
    </w:p>
    <w:p w14:paraId="4CB76A8A" w14:textId="77777777" w:rsidR="00C24784" w:rsidRPr="00C02583" w:rsidRDefault="00C24784" w:rsidP="002129F8">
      <w:pPr>
        <w:pStyle w:val="ListParagraph"/>
        <w:rPr>
          <w:rFonts w:cstheme="minorHAnsi"/>
          <w:b/>
          <w:bCs/>
          <w:sz w:val="24"/>
          <w:szCs w:val="24"/>
        </w:rPr>
      </w:pPr>
    </w:p>
    <w:p w14:paraId="2E12AB95" w14:textId="77777777" w:rsidR="00C24784" w:rsidRPr="00C02583" w:rsidRDefault="00C24784" w:rsidP="002129F8">
      <w:pPr>
        <w:pStyle w:val="ListParagraph"/>
        <w:rPr>
          <w:rFonts w:cstheme="minorHAnsi"/>
          <w:b/>
          <w:bCs/>
          <w:sz w:val="24"/>
          <w:szCs w:val="24"/>
        </w:rPr>
      </w:pPr>
    </w:p>
    <w:p w14:paraId="45AC8F75" w14:textId="77777777" w:rsidR="00625C65" w:rsidRPr="00C02583" w:rsidRDefault="00625C65" w:rsidP="00625C65">
      <w:pPr>
        <w:rPr>
          <w:rFonts w:cstheme="minorHAnsi"/>
          <w:b/>
          <w:bCs/>
          <w:sz w:val="24"/>
          <w:szCs w:val="24"/>
        </w:rPr>
      </w:pPr>
      <w:r w:rsidRPr="00C02583">
        <w:rPr>
          <w:rFonts w:cstheme="minorHAnsi"/>
          <w:b/>
          <w:bCs/>
          <w:sz w:val="24"/>
          <w:szCs w:val="24"/>
        </w:rPr>
        <w:t>5. Escalation Phase (If Needed)</w:t>
      </w:r>
    </w:p>
    <w:p w14:paraId="0808641C" w14:textId="77777777" w:rsidR="00625C65" w:rsidRPr="00C02583" w:rsidRDefault="00625C65" w:rsidP="00625C65">
      <w:pPr>
        <w:ind w:left="720"/>
        <w:rPr>
          <w:rFonts w:cstheme="minorHAnsi"/>
          <w:sz w:val="24"/>
          <w:szCs w:val="24"/>
        </w:rPr>
      </w:pPr>
      <w:r w:rsidRPr="00C02583">
        <w:rPr>
          <w:rFonts w:cstheme="minorHAnsi"/>
          <w:sz w:val="24"/>
          <w:szCs w:val="24"/>
        </w:rPr>
        <w:t>If the issue cannot be resolved at Level 1 support, it is escalated to Level 2/3.</w:t>
      </w:r>
    </w:p>
    <w:p w14:paraId="44F5292A" w14:textId="77777777" w:rsidR="00625C65" w:rsidRPr="00C02583" w:rsidRDefault="00625C65" w:rsidP="00625C65">
      <w:pPr>
        <w:ind w:left="720"/>
        <w:rPr>
          <w:rFonts w:cstheme="minorHAnsi"/>
          <w:sz w:val="24"/>
          <w:szCs w:val="24"/>
        </w:rPr>
      </w:pPr>
      <w:r w:rsidRPr="00C02583">
        <w:rPr>
          <w:rFonts w:cstheme="minorHAnsi"/>
          <w:sz w:val="24"/>
          <w:szCs w:val="24"/>
        </w:rPr>
        <w:t>The system notifies the relevant support level and carries forward all case details.</w:t>
      </w:r>
    </w:p>
    <w:p w14:paraId="59E5A5DC" w14:textId="538757A8" w:rsidR="00625C65" w:rsidRPr="00C02583" w:rsidRDefault="00D04196" w:rsidP="00625C65">
      <w:pPr>
        <w:ind w:left="720"/>
        <w:rPr>
          <w:rFonts w:cstheme="minorHAnsi"/>
          <w:sz w:val="24"/>
          <w:szCs w:val="24"/>
        </w:rPr>
      </w:pPr>
      <w:r w:rsidRPr="00C02583">
        <w:rPr>
          <w:rFonts w:cstheme="minorHAnsi"/>
          <w:noProof/>
          <w:sz w:val="24"/>
          <w:szCs w:val="24"/>
        </w:rPr>
        <w:drawing>
          <wp:inline distT="0" distB="0" distL="0" distR="0" wp14:anchorId="0A3AA03A" wp14:editId="504BD496">
            <wp:extent cx="5731510" cy="2992755"/>
            <wp:effectExtent l="0" t="0" r="2540" b="0"/>
            <wp:docPr id="150525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52131" name=""/>
                    <pic:cNvPicPr/>
                  </pic:nvPicPr>
                  <pic:blipFill>
                    <a:blip r:embed="rId9"/>
                    <a:stretch>
                      <a:fillRect/>
                    </a:stretch>
                  </pic:blipFill>
                  <pic:spPr>
                    <a:xfrm>
                      <a:off x="0" y="0"/>
                      <a:ext cx="5731510" cy="2992755"/>
                    </a:xfrm>
                    <a:prstGeom prst="rect">
                      <a:avLst/>
                    </a:prstGeom>
                  </pic:spPr>
                </pic:pic>
              </a:graphicData>
            </a:graphic>
          </wp:inline>
        </w:drawing>
      </w:r>
    </w:p>
    <w:p w14:paraId="3B866892" w14:textId="77777777" w:rsidR="00F3473C" w:rsidRPr="00C02583" w:rsidRDefault="00F3473C" w:rsidP="00F3473C">
      <w:pPr>
        <w:rPr>
          <w:rFonts w:cstheme="minorHAnsi"/>
          <w:b/>
          <w:bCs/>
          <w:sz w:val="24"/>
          <w:szCs w:val="24"/>
        </w:rPr>
      </w:pPr>
    </w:p>
    <w:p w14:paraId="28A682B3" w14:textId="2FADD9B9" w:rsidR="00F3473C" w:rsidRPr="00C02583" w:rsidRDefault="00F3473C" w:rsidP="00F3473C">
      <w:pPr>
        <w:rPr>
          <w:rFonts w:cstheme="minorHAnsi"/>
          <w:b/>
          <w:bCs/>
          <w:sz w:val="24"/>
          <w:szCs w:val="24"/>
        </w:rPr>
      </w:pPr>
      <w:r w:rsidRPr="00C02583">
        <w:rPr>
          <w:rFonts w:cstheme="minorHAnsi"/>
          <w:b/>
          <w:bCs/>
          <w:sz w:val="24"/>
          <w:szCs w:val="24"/>
        </w:rPr>
        <w:t>6. Reporting &amp; Analytics Phase</w:t>
      </w:r>
    </w:p>
    <w:p w14:paraId="16F0C4C7" w14:textId="77777777" w:rsidR="00F3473C" w:rsidRPr="00C02583" w:rsidRDefault="00F3473C" w:rsidP="00F3473C">
      <w:pPr>
        <w:ind w:left="720"/>
        <w:rPr>
          <w:rFonts w:cstheme="minorHAnsi"/>
          <w:sz w:val="24"/>
          <w:szCs w:val="24"/>
        </w:rPr>
      </w:pPr>
      <w:r w:rsidRPr="00C02583">
        <w:rPr>
          <w:rFonts w:cstheme="minorHAnsi"/>
          <w:sz w:val="24"/>
          <w:szCs w:val="24"/>
        </w:rPr>
        <w:t>Managers generate reports on resolution time, customer satisfaction, and agent performance.</w:t>
      </w:r>
    </w:p>
    <w:p w14:paraId="2DB9BF2A" w14:textId="77777777" w:rsidR="00F3473C" w:rsidRPr="00C02583" w:rsidRDefault="00F3473C" w:rsidP="00F3473C">
      <w:pPr>
        <w:ind w:left="720"/>
        <w:rPr>
          <w:rFonts w:cstheme="minorHAnsi"/>
          <w:sz w:val="24"/>
          <w:szCs w:val="24"/>
        </w:rPr>
      </w:pPr>
      <w:r w:rsidRPr="00C02583">
        <w:rPr>
          <w:rFonts w:cstheme="minorHAnsi"/>
          <w:sz w:val="24"/>
          <w:szCs w:val="24"/>
        </w:rPr>
        <w:t>Data from all support channels is unified for strategic decision-making.</w:t>
      </w:r>
    </w:p>
    <w:p w14:paraId="2E0DFF88" w14:textId="0D950169" w:rsidR="00F3473C" w:rsidRPr="00C02583" w:rsidRDefault="00E4020F" w:rsidP="00F3473C">
      <w:pPr>
        <w:ind w:left="720"/>
        <w:rPr>
          <w:rFonts w:cstheme="minorHAnsi"/>
          <w:sz w:val="24"/>
          <w:szCs w:val="24"/>
        </w:rPr>
      </w:pPr>
      <w:r w:rsidRPr="00C02583">
        <w:rPr>
          <w:rFonts w:cstheme="minorHAnsi"/>
          <w:noProof/>
          <w:sz w:val="24"/>
          <w:szCs w:val="24"/>
        </w:rPr>
        <w:lastRenderedPageBreak/>
        <w:drawing>
          <wp:inline distT="0" distB="0" distL="0" distR="0" wp14:anchorId="2863E31A" wp14:editId="56ED9023">
            <wp:extent cx="5731510" cy="3128010"/>
            <wp:effectExtent l="0" t="0" r="2540" b="0"/>
            <wp:docPr id="118220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00489" name=""/>
                    <pic:cNvPicPr/>
                  </pic:nvPicPr>
                  <pic:blipFill>
                    <a:blip r:embed="rId10"/>
                    <a:stretch>
                      <a:fillRect/>
                    </a:stretch>
                  </pic:blipFill>
                  <pic:spPr>
                    <a:xfrm>
                      <a:off x="0" y="0"/>
                      <a:ext cx="5731510" cy="3128010"/>
                    </a:xfrm>
                    <a:prstGeom prst="rect">
                      <a:avLst/>
                    </a:prstGeom>
                  </pic:spPr>
                </pic:pic>
              </a:graphicData>
            </a:graphic>
          </wp:inline>
        </w:drawing>
      </w:r>
    </w:p>
    <w:p w14:paraId="4492DB28" w14:textId="77777777" w:rsidR="00F3473C" w:rsidRPr="00C02583" w:rsidRDefault="00F3473C" w:rsidP="002129F8">
      <w:pPr>
        <w:pStyle w:val="ListParagraph"/>
        <w:rPr>
          <w:rFonts w:cstheme="minorHAnsi"/>
          <w:b/>
          <w:bCs/>
          <w:sz w:val="24"/>
          <w:szCs w:val="24"/>
        </w:rPr>
      </w:pPr>
    </w:p>
    <w:p w14:paraId="0CA233DE" w14:textId="58BF7907" w:rsidR="00625C65" w:rsidRPr="00C02583" w:rsidRDefault="00F3473C" w:rsidP="002129F8">
      <w:pPr>
        <w:pStyle w:val="ListParagraph"/>
        <w:rPr>
          <w:rFonts w:cstheme="minorHAnsi"/>
          <w:b/>
          <w:bCs/>
          <w:sz w:val="24"/>
          <w:szCs w:val="24"/>
        </w:rPr>
      </w:pPr>
      <w:r w:rsidRPr="00C02583">
        <w:rPr>
          <w:rFonts w:cstheme="minorHAnsi"/>
          <w:b/>
          <w:bCs/>
          <w:sz w:val="24"/>
          <w:szCs w:val="24"/>
        </w:rPr>
        <w:t>Activity diagrams</w:t>
      </w:r>
    </w:p>
    <w:p w14:paraId="4BE567E5" w14:textId="77777777" w:rsidR="00F3473C" w:rsidRPr="00C02583" w:rsidRDefault="00F3473C" w:rsidP="002129F8">
      <w:pPr>
        <w:pStyle w:val="ListParagraph"/>
        <w:rPr>
          <w:rFonts w:cstheme="minorHAnsi"/>
          <w:b/>
          <w:bCs/>
          <w:sz w:val="24"/>
          <w:szCs w:val="24"/>
        </w:rPr>
      </w:pPr>
    </w:p>
    <w:p w14:paraId="6D87064C" w14:textId="52D79B34" w:rsidR="00F3473C" w:rsidRPr="00C02583" w:rsidRDefault="00F3473C" w:rsidP="00F3473C">
      <w:pPr>
        <w:pStyle w:val="ListParagraph"/>
        <w:numPr>
          <w:ilvl w:val="0"/>
          <w:numId w:val="22"/>
        </w:numPr>
        <w:rPr>
          <w:rFonts w:cstheme="minorHAnsi"/>
          <w:b/>
          <w:bCs/>
          <w:sz w:val="24"/>
          <w:szCs w:val="24"/>
        </w:rPr>
      </w:pPr>
      <w:r w:rsidRPr="00C02583">
        <w:rPr>
          <w:rFonts w:cstheme="minorHAnsi"/>
          <w:b/>
          <w:bCs/>
          <w:sz w:val="24"/>
          <w:szCs w:val="24"/>
        </w:rPr>
        <w:t>Customer Inquiry Phase</w:t>
      </w:r>
    </w:p>
    <w:p w14:paraId="6D1036A9" w14:textId="2D0E1556" w:rsidR="00F3473C" w:rsidRPr="00C02583" w:rsidRDefault="00F132AC" w:rsidP="002129F8">
      <w:pPr>
        <w:pStyle w:val="ListParagraph"/>
        <w:rPr>
          <w:rFonts w:cstheme="minorHAnsi"/>
          <w:b/>
          <w:bCs/>
          <w:sz w:val="24"/>
          <w:szCs w:val="24"/>
        </w:rPr>
      </w:pPr>
      <w:r w:rsidRPr="00C02583">
        <w:rPr>
          <w:rFonts w:cstheme="minorHAnsi"/>
          <w:b/>
          <w:bCs/>
          <w:noProof/>
          <w:sz w:val="24"/>
          <w:szCs w:val="24"/>
        </w:rPr>
        <w:lastRenderedPageBreak/>
        <w:drawing>
          <wp:inline distT="0" distB="0" distL="0" distR="0" wp14:anchorId="105554B8" wp14:editId="1AD5AF04">
            <wp:extent cx="5731510" cy="6567805"/>
            <wp:effectExtent l="0" t="0" r="2540" b="4445"/>
            <wp:docPr id="184060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05514" name=""/>
                    <pic:cNvPicPr/>
                  </pic:nvPicPr>
                  <pic:blipFill>
                    <a:blip r:embed="rId11"/>
                    <a:stretch>
                      <a:fillRect/>
                    </a:stretch>
                  </pic:blipFill>
                  <pic:spPr>
                    <a:xfrm>
                      <a:off x="0" y="0"/>
                      <a:ext cx="5731510" cy="6567805"/>
                    </a:xfrm>
                    <a:prstGeom prst="rect">
                      <a:avLst/>
                    </a:prstGeom>
                  </pic:spPr>
                </pic:pic>
              </a:graphicData>
            </a:graphic>
          </wp:inline>
        </w:drawing>
      </w:r>
    </w:p>
    <w:p w14:paraId="638972A2" w14:textId="77777777" w:rsidR="00F132AC" w:rsidRPr="00C02583" w:rsidRDefault="00F132AC" w:rsidP="002129F8">
      <w:pPr>
        <w:pStyle w:val="ListParagraph"/>
        <w:rPr>
          <w:rFonts w:cstheme="minorHAnsi"/>
          <w:b/>
          <w:bCs/>
          <w:sz w:val="24"/>
          <w:szCs w:val="24"/>
        </w:rPr>
      </w:pPr>
    </w:p>
    <w:p w14:paraId="250F3A63" w14:textId="4393FFD2" w:rsidR="00F132AC" w:rsidRPr="00C02583" w:rsidRDefault="004C45C3" w:rsidP="004C45C3">
      <w:pPr>
        <w:pStyle w:val="ListParagraph"/>
        <w:numPr>
          <w:ilvl w:val="0"/>
          <w:numId w:val="22"/>
        </w:numPr>
        <w:rPr>
          <w:rFonts w:cstheme="minorHAnsi"/>
          <w:b/>
          <w:bCs/>
          <w:sz w:val="24"/>
          <w:szCs w:val="24"/>
        </w:rPr>
      </w:pPr>
      <w:r w:rsidRPr="00C02583">
        <w:rPr>
          <w:rFonts w:cstheme="minorHAnsi"/>
          <w:b/>
          <w:bCs/>
          <w:sz w:val="24"/>
          <w:szCs w:val="24"/>
        </w:rPr>
        <w:t>Case Creation Phase</w:t>
      </w:r>
    </w:p>
    <w:p w14:paraId="21048DB7" w14:textId="45D43AF1" w:rsidR="004C45C3" w:rsidRPr="00C02583" w:rsidRDefault="00346D71" w:rsidP="004C45C3">
      <w:pPr>
        <w:rPr>
          <w:rFonts w:cstheme="minorHAnsi"/>
          <w:b/>
          <w:bCs/>
          <w:sz w:val="24"/>
          <w:szCs w:val="24"/>
        </w:rPr>
      </w:pPr>
      <w:r w:rsidRPr="00C02583">
        <w:rPr>
          <w:rFonts w:cstheme="minorHAnsi"/>
          <w:b/>
          <w:bCs/>
          <w:noProof/>
          <w:sz w:val="24"/>
          <w:szCs w:val="24"/>
        </w:rPr>
        <w:lastRenderedPageBreak/>
        <w:drawing>
          <wp:inline distT="0" distB="0" distL="0" distR="0" wp14:anchorId="79E5FDFF" wp14:editId="7610FD35">
            <wp:extent cx="5731510" cy="5897880"/>
            <wp:effectExtent l="0" t="0" r="2540" b="7620"/>
            <wp:docPr id="1962605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05725" name=""/>
                    <pic:cNvPicPr/>
                  </pic:nvPicPr>
                  <pic:blipFill>
                    <a:blip r:embed="rId12"/>
                    <a:stretch>
                      <a:fillRect/>
                    </a:stretch>
                  </pic:blipFill>
                  <pic:spPr>
                    <a:xfrm>
                      <a:off x="0" y="0"/>
                      <a:ext cx="5731510" cy="5897880"/>
                    </a:xfrm>
                    <a:prstGeom prst="rect">
                      <a:avLst/>
                    </a:prstGeom>
                  </pic:spPr>
                </pic:pic>
              </a:graphicData>
            </a:graphic>
          </wp:inline>
        </w:drawing>
      </w:r>
    </w:p>
    <w:p w14:paraId="35EE12EA" w14:textId="77777777" w:rsidR="00474051" w:rsidRPr="00C02583" w:rsidRDefault="00474051" w:rsidP="00474051">
      <w:pPr>
        <w:rPr>
          <w:rFonts w:cstheme="minorHAnsi"/>
          <w:b/>
          <w:bCs/>
          <w:sz w:val="24"/>
          <w:szCs w:val="24"/>
        </w:rPr>
      </w:pPr>
    </w:p>
    <w:p w14:paraId="65E498A0" w14:textId="3F36D74A" w:rsidR="00474051" w:rsidRPr="00C02583" w:rsidRDefault="00474051" w:rsidP="00474051">
      <w:pPr>
        <w:rPr>
          <w:rFonts w:cstheme="minorHAnsi"/>
          <w:b/>
          <w:bCs/>
          <w:sz w:val="24"/>
          <w:szCs w:val="24"/>
        </w:rPr>
      </w:pPr>
      <w:r w:rsidRPr="00C02583">
        <w:rPr>
          <w:rFonts w:cstheme="minorHAnsi"/>
          <w:b/>
          <w:bCs/>
          <w:sz w:val="24"/>
          <w:szCs w:val="24"/>
        </w:rPr>
        <w:t>3. Response &amp; Resolution Phase</w:t>
      </w:r>
    </w:p>
    <w:p w14:paraId="4D1B14D9" w14:textId="77777777" w:rsidR="004C45C3" w:rsidRPr="00C02583" w:rsidRDefault="004C45C3" w:rsidP="002129F8">
      <w:pPr>
        <w:pStyle w:val="ListParagraph"/>
        <w:rPr>
          <w:rFonts w:cstheme="minorHAnsi"/>
          <w:b/>
          <w:bCs/>
          <w:sz w:val="24"/>
          <w:szCs w:val="24"/>
        </w:rPr>
      </w:pPr>
    </w:p>
    <w:p w14:paraId="2B6B68D9" w14:textId="765DA728" w:rsidR="004C45C3" w:rsidRPr="00C02583" w:rsidRDefault="00006BC3" w:rsidP="002129F8">
      <w:pPr>
        <w:pStyle w:val="ListParagraph"/>
        <w:rPr>
          <w:rFonts w:cstheme="minorHAnsi"/>
          <w:b/>
          <w:bCs/>
          <w:sz w:val="24"/>
          <w:szCs w:val="24"/>
        </w:rPr>
      </w:pPr>
      <w:r w:rsidRPr="00C02583">
        <w:rPr>
          <w:rFonts w:cstheme="minorHAnsi"/>
          <w:b/>
          <w:bCs/>
          <w:noProof/>
          <w:sz w:val="24"/>
          <w:szCs w:val="24"/>
        </w:rPr>
        <w:lastRenderedPageBreak/>
        <w:drawing>
          <wp:inline distT="0" distB="0" distL="0" distR="0" wp14:anchorId="01E29E80" wp14:editId="720E31C7">
            <wp:extent cx="5731510" cy="7427595"/>
            <wp:effectExtent l="0" t="0" r="2540" b="1905"/>
            <wp:docPr id="177483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38272" name=""/>
                    <pic:cNvPicPr/>
                  </pic:nvPicPr>
                  <pic:blipFill>
                    <a:blip r:embed="rId13"/>
                    <a:stretch>
                      <a:fillRect/>
                    </a:stretch>
                  </pic:blipFill>
                  <pic:spPr>
                    <a:xfrm>
                      <a:off x="0" y="0"/>
                      <a:ext cx="5731510" cy="7427595"/>
                    </a:xfrm>
                    <a:prstGeom prst="rect">
                      <a:avLst/>
                    </a:prstGeom>
                  </pic:spPr>
                </pic:pic>
              </a:graphicData>
            </a:graphic>
          </wp:inline>
        </w:drawing>
      </w:r>
    </w:p>
    <w:p w14:paraId="2D68578F" w14:textId="77777777" w:rsidR="004C45C3" w:rsidRPr="00C02583" w:rsidRDefault="004C45C3" w:rsidP="002129F8">
      <w:pPr>
        <w:pStyle w:val="ListParagraph"/>
        <w:rPr>
          <w:rFonts w:cstheme="minorHAnsi"/>
          <w:b/>
          <w:bCs/>
          <w:sz w:val="24"/>
          <w:szCs w:val="24"/>
        </w:rPr>
      </w:pPr>
    </w:p>
    <w:p w14:paraId="57E9555C" w14:textId="77777777" w:rsidR="00FD5775" w:rsidRPr="00C02583" w:rsidRDefault="00FD5775" w:rsidP="00FD5775">
      <w:pPr>
        <w:rPr>
          <w:rFonts w:cstheme="minorHAnsi"/>
          <w:b/>
          <w:bCs/>
          <w:sz w:val="24"/>
          <w:szCs w:val="24"/>
        </w:rPr>
      </w:pPr>
      <w:r w:rsidRPr="00C02583">
        <w:rPr>
          <w:rFonts w:cstheme="minorHAnsi"/>
          <w:b/>
          <w:bCs/>
          <w:sz w:val="24"/>
          <w:szCs w:val="24"/>
        </w:rPr>
        <w:t>4. Follow-Up Phase</w:t>
      </w:r>
    </w:p>
    <w:p w14:paraId="2F046D7E" w14:textId="2DA1E97A" w:rsidR="00FD5775" w:rsidRPr="00C02583" w:rsidRDefault="002B2E3A" w:rsidP="002129F8">
      <w:pPr>
        <w:pStyle w:val="ListParagraph"/>
        <w:rPr>
          <w:rFonts w:cstheme="minorHAnsi"/>
          <w:b/>
          <w:bCs/>
          <w:sz w:val="24"/>
          <w:szCs w:val="24"/>
        </w:rPr>
      </w:pPr>
      <w:r w:rsidRPr="00C02583">
        <w:rPr>
          <w:rFonts w:cstheme="minorHAnsi"/>
          <w:b/>
          <w:bCs/>
          <w:noProof/>
          <w:sz w:val="24"/>
          <w:szCs w:val="24"/>
        </w:rPr>
        <w:lastRenderedPageBreak/>
        <w:drawing>
          <wp:inline distT="0" distB="0" distL="0" distR="0" wp14:anchorId="3786BAA6" wp14:editId="46B3372A">
            <wp:extent cx="5239481" cy="6887536"/>
            <wp:effectExtent l="0" t="0" r="0" b="8890"/>
            <wp:docPr id="892574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74781" name=""/>
                    <pic:cNvPicPr/>
                  </pic:nvPicPr>
                  <pic:blipFill>
                    <a:blip r:embed="rId14"/>
                    <a:stretch>
                      <a:fillRect/>
                    </a:stretch>
                  </pic:blipFill>
                  <pic:spPr>
                    <a:xfrm>
                      <a:off x="0" y="0"/>
                      <a:ext cx="5239481" cy="6887536"/>
                    </a:xfrm>
                    <a:prstGeom prst="rect">
                      <a:avLst/>
                    </a:prstGeom>
                  </pic:spPr>
                </pic:pic>
              </a:graphicData>
            </a:graphic>
          </wp:inline>
        </w:drawing>
      </w:r>
    </w:p>
    <w:p w14:paraId="6A37619E" w14:textId="77777777" w:rsidR="00FD5775" w:rsidRPr="00C02583" w:rsidRDefault="00FD5775" w:rsidP="002129F8">
      <w:pPr>
        <w:pStyle w:val="ListParagraph"/>
        <w:rPr>
          <w:rFonts w:cstheme="minorHAnsi"/>
          <w:b/>
          <w:bCs/>
          <w:sz w:val="24"/>
          <w:szCs w:val="24"/>
        </w:rPr>
      </w:pPr>
    </w:p>
    <w:p w14:paraId="480822F7" w14:textId="77777777" w:rsidR="00A16C4A" w:rsidRPr="00C02583" w:rsidRDefault="00A16C4A" w:rsidP="00A16C4A">
      <w:pPr>
        <w:rPr>
          <w:rFonts w:cstheme="minorHAnsi"/>
          <w:b/>
          <w:bCs/>
          <w:sz w:val="24"/>
          <w:szCs w:val="24"/>
        </w:rPr>
      </w:pPr>
      <w:r w:rsidRPr="00C02583">
        <w:rPr>
          <w:rFonts w:cstheme="minorHAnsi"/>
          <w:b/>
          <w:bCs/>
          <w:sz w:val="24"/>
          <w:szCs w:val="24"/>
        </w:rPr>
        <w:t>5. Escalation Phase (If Needed)</w:t>
      </w:r>
    </w:p>
    <w:p w14:paraId="0C85726D" w14:textId="487C50A8" w:rsidR="00FD5775" w:rsidRPr="00C02583" w:rsidRDefault="00B76D1F" w:rsidP="002129F8">
      <w:pPr>
        <w:pStyle w:val="ListParagraph"/>
        <w:rPr>
          <w:rFonts w:cstheme="minorHAnsi"/>
          <w:b/>
          <w:bCs/>
          <w:sz w:val="24"/>
          <w:szCs w:val="24"/>
        </w:rPr>
      </w:pPr>
      <w:r w:rsidRPr="00C02583">
        <w:rPr>
          <w:rFonts w:cstheme="minorHAnsi"/>
          <w:b/>
          <w:bCs/>
          <w:noProof/>
          <w:sz w:val="24"/>
          <w:szCs w:val="24"/>
        </w:rPr>
        <w:lastRenderedPageBreak/>
        <w:drawing>
          <wp:inline distT="0" distB="0" distL="0" distR="0" wp14:anchorId="642F1A51" wp14:editId="7E1174BB">
            <wp:extent cx="4105848" cy="7878274"/>
            <wp:effectExtent l="0" t="0" r="9525" b="8890"/>
            <wp:docPr id="19918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2175" name=""/>
                    <pic:cNvPicPr/>
                  </pic:nvPicPr>
                  <pic:blipFill>
                    <a:blip r:embed="rId15"/>
                    <a:stretch>
                      <a:fillRect/>
                    </a:stretch>
                  </pic:blipFill>
                  <pic:spPr>
                    <a:xfrm>
                      <a:off x="0" y="0"/>
                      <a:ext cx="4105848" cy="7878274"/>
                    </a:xfrm>
                    <a:prstGeom prst="rect">
                      <a:avLst/>
                    </a:prstGeom>
                  </pic:spPr>
                </pic:pic>
              </a:graphicData>
            </a:graphic>
          </wp:inline>
        </w:drawing>
      </w:r>
    </w:p>
    <w:p w14:paraId="7A7A4F5B" w14:textId="77777777" w:rsidR="00B76D1F" w:rsidRPr="00C02583" w:rsidRDefault="00B76D1F" w:rsidP="002129F8">
      <w:pPr>
        <w:pStyle w:val="ListParagraph"/>
        <w:rPr>
          <w:rFonts w:cstheme="minorHAnsi"/>
          <w:b/>
          <w:bCs/>
          <w:sz w:val="24"/>
          <w:szCs w:val="24"/>
        </w:rPr>
      </w:pPr>
    </w:p>
    <w:p w14:paraId="74B6FBC4" w14:textId="77777777" w:rsidR="009868BB" w:rsidRPr="00C02583" w:rsidRDefault="009868BB" w:rsidP="009868BB">
      <w:pPr>
        <w:rPr>
          <w:rFonts w:cstheme="minorHAnsi"/>
          <w:b/>
          <w:bCs/>
          <w:sz w:val="24"/>
          <w:szCs w:val="24"/>
        </w:rPr>
      </w:pPr>
      <w:r w:rsidRPr="00C02583">
        <w:rPr>
          <w:rFonts w:cstheme="minorHAnsi"/>
          <w:b/>
          <w:bCs/>
          <w:sz w:val="24"/>
          <w:szCs w:val="24"/>
        </w:rPr>
        <w:t>6. Reporting &amp; Analytics Phase</w:t>
      </w:r>
    </w:p>
    <w:p w14:paraId="4CFB34FC" w14:textId="055C8DD0" w:rsidR="00B76D1F" w:rsidRPr="00C02583" w:rsidRDefault="00867183" w:rsidP="002129F8">
      <w:pPr>
        <w:pStyle w:val="ListParagraph"/>
        <w:rPr>
          <w:rFonts w:cstheme="minorHAnsi"/>
          <w:b/>
          <w:bCs/>
          <w:sz w:val="24"/>
          <w:szCs w:val="24"/>
        </w:rPr>
      </w:pPr>
      <w:r w:rsidRPr="00C02583">
        <w:rPr>
          <w:rFonts w:cstheme="minorHAnsi"/>
          <w:b/>
          <w:bCs/>
          <w:noProof/>
          <w:sz w:val="24"/>
          <w:szCs w:val="24"/>
        </w:rPr>
        <w:lastRenderedPageBreak/>
        <w:drawing>
          <wp:inline distT="0" distB="0" distL="0" distR="0" wp14:anchorId="4AB92407" wp14:editId="3BA7F49D">
            <wp:extent cx="4324954" cy="6315956"/>
            <wp:effectExtent l="0" t="0" r="0" b="0"/>
            <wp:docPr id="1366501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01398" name=""/>
                    <pic:cNvPicPr/>
                  </pic:nvPicPr>
                  <pic:blipFill>
                    <a:blip r:embed="rId16"/>
                    <a:stretch>
                      <a:fillRect/>
                    </a:stretch>
                  </pic:blipFill>
                  <pic:spPr>
                    <a:xfrm>
                      <a:off x="0" y="0"/>
                      <a:ext cx="4324954" cy="6315956"/>
                    </a:xfrm>
                    <a:prstGeom prst="rect">
                      <a:avLst/>
                    </a:prstGeom>
                  </pic:spPr>
                </pic:pic>
              </a:graphicData>
            </a:graphic>
          </wp:inline>
        </w:drawing>
      </w:r>
    </w:p>
    <w:p w14:paraId="2308E240" w14:textId="77777777" w:rsidR="00A16C4A" w:rsidRPr="00C02583" w:rsidRDefault="00A16C4A" w:rsidP="002129F8">
      <w:pPr>
        <w:pStyle w:val="ListParagraph"/>
        <w:rPr>
          <w:rFonts w:cstheme="minorHAnsi"/>
          <w:b/>
          <w:bCs/>
          <w:sz w:val="24"/>
          <w:szCs w:val="24"/>
        </w:rPr>
      </w:pPr>
    </w:p>
    <w:p w14:paraId="712218F4" w14:textId="77777777" w:rsidR="00A16C4A" w:rsidRPr="00C02583" w:rsidRDefault="00A16C4A" w:rsidP="002129F8">
      <w:pPr>
        <w:pStyle w:val="ListParagraph"/>
        <w:rPr>
          <w:rFonts w:cstheme="minorHAnsi"/>
          <w:b/>
          <w:bCs/>
          <w:sz w:val="24"/>
          <w:szCs w:val="24"/>
        </w:rPr>
      </w:pPr>
    </w:p>
    <w:p w14:paraId="3E79152E" w14:textId="69A8D1CC" w:rsidR="00BF6748" w:rsidRPr="00C02583" w:rsidRDefault="00BF6748" w:rsidP="002129F8">
      <w:pPr>
        <w:pStyle w:val="ListParagraph"/>
        <w:rPr>
          <w:rFonts w:cstheme="minorHAnsi"/>
          <w:b/>
          <w:bCs/>
          <w:sz w:val="24"/>
          <w:szCs w:val="24"/>
        </w:rPr>
      </w:pPr>
      <w:r w:rsidRPr="00C02583">
        <w:rPr>
          <w:rFonts w:cstheme="minorHAnsi"/>
          <w:b/>
          <w:bCs/>
          <w:sz w:val="24"/>
          <w:szCs w:val="24"/>
        </w:rPr>
        <w:t>Use Case Specification Document</w:t>
      </w:r>
    </w:p>
    <w:p w14:paraId="7D28697A" w14:textId="77777777" w:rsidR="00BF6748" w:rsidRPr="00C02583" w:rsidRDefault="00BF6748" w:rsidP="00BF6748">
      <w:pPr>
        <w:rPr>
          <w:rFonts w:cstheme="minorHAnsi"/>
          <w:sz w:val="24"/>
          <w:szCs w:val="24"/>
        </w:rPr>
      </w:pPr>
      <w:r w:rsidRPr="00C02583">
        <w:rPr>
          <w:rFonts w:cstheme="minorHAnsi"/>
          <w:b/>
          <w:bCs/>
          <w:sz w:val="24"/>
          <w:szCs w:val="24"/>
        </w:rPr>
        <w:t>1. Use Case Name:</w:t>
      </w:r>
      <w:r w:rsidRPr="00C02583">
        <w:rPr>
          <w:rFonts w:cstheme="minorHAnsi"/>
          <w:sz w:val="24"/>
          <w:szCs w:val="24"/>
        </w:rPr>
        <w:br/>
        <w:t>Customer Support Interaction Management</w:t>
      </w:r>
    </w:p>
    <w:p w14:paraId="099054E6" w14:textId="77777777" w:rsidR="00BF6748" w:rsidRPr="00C02583" w:rsidRDefault="00BF6748" w:rsidP="00BF6748">
      <w:pPr>
        <w:rPr>
          <w:rFonts w:cstheme="minorHAnsi"/>
          <w:sz w:val="24"/>
          <w:szCs w:val="24"/>
        </w:rPr>
      </w:pPr>
      <w:r w:rsidRPr="00C02583">
        <w:rPr>
          <w:rFonts w:cstheme="minorHAnsi"/>
          <w:b/>
          <w:bCs/>
          <w:sz w:val="24"/>
          <w:szCs w:val="24"/>
        </w:rPr>
        <w:t>2. Use Case Description:</w:t>
      </w:r>
      <w:r w:rsidRPr="00C02583">
        <w:rPr>
          <w:rFonts w:cstheme="minorHAnsi"/>
          <w:sz w:val="24"/>
          <w:szCs w:val="24"/>
        </w:rPr>
        <w:br/>
        <w:t>This use case describes how a customer service agent interacts with the core application to manage customer communications via chat, email, and voice call, access customer details, consult knowledge articles, and collect post-interaction feedback.</w:t>
      </w:r>
    </w:p>
    <w:p w14:paraId="37EB7773" w14:textId="77777777" w:rsidR="00BF6748" w:rsidRPr="00C02583" w:rsidRDefault="00BF6748" w:rsidP="00BF6748">
      <w:pPr>
        <w:rPr>
          <w:rFonts w:cstheme="minorHAnsi"/>
          <w:sz w:val="24"/>
          <w:szCs w:val="24"/>
        </w:rPr>
      </w:pPr>
      <w:r w:rsidRPr="00C02583">
        <w:rPr>
          <w:rFonts w:cstheme="minorHAnsi"/>
          <w:b/>
          <w:bCs/>
          <w:sz w:val="24"/>
          <w:szCs w:val="24"/>
        </w:rPr>
        <w:t>3. Actors:</w:t>
      </w:r>
    </w:p>
    <w:p w14:paraId="5F524C0C" w14:textId="77777777" w:rsidR="00BF6748" w:rsidRPr="00C02583" w:rsidRDefault="00BF6748" w:rsidP="00BF6748">
      <w:pPr>
        <w:ind w:left="720"/>
        <w:rPr>
          <w:rFonts w:cstheme="minorHAnsi"/>
          <w:sz w:val="24"/>
          <w:szCs w:val="24"/>
        </w:rPr>
      </w:pPr>
      <w:r w:rsidRPr="00C02583">
        <w:rPr>
          <w:rFonts w:cstheme="minorHAnsi"/>
          <w:b/>
          <w:bCs/>
          <w:sz w:val="24"/>
          <w:szCs w:val="24"/>
        </w:rPr>
        <w:lastRenderedPageBreak/>
        <w:t>Primary Actors:</w:t>
      </w:r>
    </w:p>
    <w:p w14:paraId="733C426C" w14:textId="77777777" w:rsidR="00BF6748" w:rsidRPr="00C02583" w:rsidRDefault="00BF6748" w:rsidP="00BF6748">
      <w:pPr>
        <w:ind w:left="1440"/>
        <w:rPr>
          <w:rFonts w:cstheme="minorHAnsi"/>
          <w:sz w:val="24"/>
          <w:szCs w:val="24"/>
        </w:rPr>
      </w:pPr>
      <w:r w:rsidRPr="00C02583">
        <w:rPr>
          <w:rFonts w:cstheme="minorHAnsi"/>
          <w:sz w:val="24"/>
          <w:szCs w:val="24"/>
        </w:rPr>
        <w:t>Customer Support Agent</w:t>
      </w:r>
    </w:p>
    <w:p w14:paraId="69CD0FCF" w14:textId="77777777" w:rsidR="00BF6748" w:rsidRPr="00C02583" w:rsidRDefault="00BF6748" w:rsidP="00BF6748">
      <w:pPr>
        <w:ind w:left="1440"/>
        <w:rPr>
          <w:rFonts w:cstheme="minorHAnsi"/>
          <w:sz w:val="24"/>
          <w:szCs w:val="24"/>
        </w:rPr>
      </w:pPr>
      <w:r w:rsidRPr="00C02583">
        <w:rPr>
          <w:rFonts w:cstheme="minorHAnsi"/>
          <w:sz w:val="24"/>
          <w:szCs w:val="24"/>
        </w:rPr>
        <w:t>Customer</w:t>
      </w:r>
    </w:p>
    <w:p w14:paraId="7AE46BA9" w14:textId="77777777" w:rsidR="00BF6748" w:rsidRPr="00C02583" w:rsidRDefault="00BF6748" w:rsidP="00BF6748">
      <w:pPr>
        <w:ind w:left="720"/>
        <w:rPr>
          <w:rFonts w:cstheme="minorHAnsi"/>
          <w:sz w:val="24"/>
          <w:szCs w:val="24"/>
        </w:rPr>
      </w:pPr>
      <w:r w:rsidRPr="00C02583">
        <w:rPr>
          <w:rFonts w:cstheme="minorHAnsi"/>
          <w:b/>
          <w:bCs/>
          <w:sz w:val="24"/>
          <w:szCs w:val="24"/>
        </w:rPr>
        <w:t>Secondary Actors:</w:t>
      </w:r>
    </w:p>
    <w:p w14:paraId="28032F14" w14:textId="77777777" w:rsidR="00BF6748" w:rsidRPr="00C02583" w:rsidRDefault="00BF6748" w:rsidP="00BF6748">
      <w:pPr>
        <w:ind w:left="1440"/>
        <w:rPr>
          <w:rFonts w:cstheme="minorHAnsi"/>
          <w:sz w:val="24"/>
          <w:szCs w:val="24"/>
        </w:rPr>
      </w:pPr>
      <w:r w:rsidRPr="00C02583">
        <w:rPr>
          <w:rFonts w:cstheme="minorHAnsi"/>
          <w:sz w:val="24"/>
          <w:szCs w:val="24"/>
        </w:rPr>
        <w:t>System (Core Application)</w:t>
      </w:r>
    </w:p>
    <w:p w14:paraId="1D31CF56" w14:textId="77777777" w:rsidR="00BF6748" w:rsidRPr="00C02583" w:rsidRDefault="00BF6748" w:rsidP="00BF6748">
      <w:pPr>
        <w:ind w:left="1440"/>
        <w:rPr>
          <w:rFonts w:cstheme="minorHAnsi"/>
          <w:sz w:val="24"/>
          <w:szCs w:val="24"/>
        </w:rPr>
      </w:pPr>
      <w:r w:rsidRPr="00C02583">
        <w:rPr>
          <w:rFonts w:cstheme="minorHAnsi"/>
          <w:sz w:val="24"/>
          <w:szCs w:val="24"/>
        </w:rPr>
        <w:t>Knowledge Base</w:t>
      </w:r>
    </w:p>
    <w:p w14:paraId="1AEBCB25" w14:textId="77777777" w:rsidR="00BF6748" w:rsidRPr="00C02583" w:rsidRDefault="00BF6748" w:rsidP="00BF6748">
      <w:pPr>
        <w:ind w:left="1440"/>
        <w:rPr>
          <w:rFonts w:cstheme="minorHAnsi"/>
          <w:sz w:val="24"/>
          <w:szCs w:val="24"/>
        </w:rPr>
      </w:pPr>
      <w:r w:rsidRPr="00C02583">
        <w:rPr>
          <w:rFonts w:cstheme="minorHAnsi"/>
          <w:sz w:val="24"/>
          <w:szCs w:val="24"/>
        </w:rPr>
        <w:t>CRM System</w:t>
      </w:r>
    </w:p>
    <w:p w14:paraId="62DD070E" w14:textId="77777777" w:rsidR="00BF6748" w:rsidRPr="00C02583" w:rsidRDefault="00BF6748" w:rsidP="00BF6748">
      <w:pPr>
        <w:ind w:left="1440"/>
        <w:rPr>
          <w:rFonts w:cstheme="minorHAnsi"/>
          <w:sz w:val="24"/>
          <w:szCs w:val="24"/>
        </w:rPr>
      </w:pPr>
      <w:r w:rsidRPr="00C02583">
        <w:rPr>
          <w:rFonts w:cstheme="minorHAnsi"/>
          <w:sz w:val="24"/>
          <w:szCs w:val="24"/>
        </w:rPr>
        <w:t>Email Server / Telephony System</w:t>
      </w:r>
    </w:p>
    <w:p w14:paraId="33B1E00C" w14:textId="77777777" w:rsidR="00BF6748" w:rsidRPr="00C02583" w:rsidRDefault="00BF6748" w:rsidP="00BF6748">
      <w:pPr>
        <w:rPr>
          <w:rFonts w:cstheme="minorHAnsi"/>
          <w:sz w:val="24"/>
          <w:szCs w:val="24"/>
        </w:rPr>
      </w:pPr>
      <w:r w:rsidRPr="00C02583">
        <w:rPr>
          <w:rFonts w:cstheme="minorHAnsi"/>
          <w:b/>
          <w:bCs/>
          <w:sz w:val="24"/>
          <w:szCs w:val="24"/>
        </w:rPr>
        <w:t>4. Basic Flow:</w:t>
      </w:r>
    </w:p>
    <w:p w14:paraId="49ED01ED" w14:textId="77777777" w:rsidR="00BF6748" w:rsidRPr="00C02583" w:rsidRDefault="00BF6748" w:rsidP="00BF6748">
      <w:pPr>
        <w:numPr>
          <w:ilvl w:val="0"/>
          <w:numId w:val="2"/>
        </w:numPr>
        <w:rPr>
          <w:rFonts w:cstheme="minorHAnsi"/>
          <w:sz w:val="24"/>
          <w:szCs w:val="24"/>
        </w:rPr>
      </w:pPr>
      <w:r w:rsidRPr="00C02583">
        <w:rPr>
          <w:rFonts w:cstheme="minorHAnsi"/>
          <w:sz w:val="24"/>
          <w:szCs w:val="24"/>
        </w:rPr>
        <w:t>Customer initiates contact via chat, email, or call.</w:t>
      </w:r>
    </w:p>
    <w:p w14:paraId="246FCB93" w14:textId="77777777" w:rsidR="00BF6748" w:rsidRPr="00C02583" w:rsidRDefault="00BF6748" w:rsidP="00BF6748">
      <w:pPr>
        <w:numPr>
          <w:ilvl w:val="0"/>
          <w:numId w:val="2"/>
        </w:numPr>
        <w:rPr>
          <w:rFonts w:cstheme="minorHAnsi"/>
          <w:sz w:val="24"/>
          <w:szCs w:val="24"/>
        </w:rPr>
      </w:pPr>
      <w:r w:rsidRPr="00C02583">
        <w:rPr>
          <w:rFonts w:cstheme="minorHAnsi"/>
          <w:sz w:val="24"/>
          <w:szCs w:val="24"/>
        </w:rPr>
        <w:t>The system identifies the customer using provided details.</w:t>
      </w:r>
    </w:p>
    <w:p w14:paraId="6FE17E25" w14:textId="77777777" w:rsidR="00BF6748" w:rsidRPr="00C02583" w:rsidRDefault="00BF6748" w:rsidP="00BF6748">
      <w:pPr>
        <w:numPr>
          <w:ilvl w:val="0"/>
          <w:numId w:val="2"/>
        </w:numPr>
        <w:rPr>
          <w:rFonts w:cstheme="minorHAnsi"/>
          <w:sz w:val="24"/>
          <w:szCs w:val="24"/>
        </w:rPr>
      </w:pPr>
      <w:r w:rsidRPr="00C02583">
        <w:rPr>
          <w:rFonts w:cstheme="minorHAnsi"/>
          <w:sz w:val="24"/>
          <w:szCs w:val="24"/>
        </w:rPr>
        <w:t>The system logs the interaction automatically.</w:t>
      </w:r>
    </w:p>
    <w:p w14:paraId="38B1570A" w14:textId="77777777" w:rsidR="00BF6748" w:rsidRPr="00C02583" w:rsidRDefault="00BF6748" w:rsidP="00BF6748">
      <w:pPr>
        <w:numPr>
          <w:ilvl w:val="0"/>
          <w:numId w:val="2"/>
        </w:numPr>
        <w:rPr>
          <w:rFonts w:cstheme="minorHAnsi"/>
          <w:sz w:val="24"/>
          <w:szCs w:val="24"/>
        </w:rPr>
      </w:pPr>
      <w:r w:rsidRPr="00C02583">
        <w:rPr>
          <w:rFonts w:cstheme="minorHAnsi"/>
          <w:sz w:val="24"/>
          <w:szCs w:val="24"/>
        </w:rPr>
        <w:t>Agent views the customer's profile and interaction history.</w:t>
      </w:r>
    </w:p>
    <w:p w14:paraId="0664EF61" w14:textId="77777777" w:rsidR="00BF6748" w:rsidRPr="00C02583" w:rsidRDefault="00BF6748" w:rsidP="00BF6748">
      <w:pPr>
        <w:numPr>
          <w:ilvl w:val="0"/>
          <w:numId w:val="2"/>
        </w:numPr>
        <w:rPr>
          <w:rFonts w:cstheme="minorHAnsi"/>
          <w:sz w:val="24"/>
          <w:szCs w:val="24"/>
        </w:rPr>
      </w:pPr>
      <w:r w:rsidRPr="00C02583">
        <w:rPr>
          <w:rFonts w:cstheme="minorHAnsi"/>
          <w:sz w:val="24"/>
          <w:szCs w:val="24"/>
        </w:rPr>
        <w:t>Agent responds to query using system tools and knowledge base.</w:t>
      </w:r>
    </w:p>
    <w:p w14:paraId="6940206C" w14:textId="77777777" w:rsidR="00BF6748" w:rsidRPr="00C02583" w:rsidRDefault="00BF6748" w:rsidP="00BF6748">
      <w:pPr>
        <w:numPr>
          <w:ilvl w:val="0"/>
          <w:numId w:val="2"/>
        </w:numPr>
        <w:rPr>
          <w:rFonts w:cstheme="minorHAnsi"/>
          <w:sz w:val="24"/>
          <w:szCs w:val="24"/>
        </w:rPr>
      </w:pPr>
      <w:r w:rsidRPr="00C02583">
        <w:rPr>
          <w:rFonts w:cstheme="minorHAnsi"/>
          <w:sz w:val="24"/>
          <w:szCs w:val="24"/>
        </w:rPr>
        <w:t>Once resolved, the agent closes the interaction.</w:t>
      </w:r>
    </w:p>
    <w:p w14:paraId="5C28B450" w14:textId="77777777" w:rsidR="00BF6748" w:rsidRPr="00C02583" w:rsidRDefault="00BF6748" w:rsidP="00BF6748">
      <w:pPr>
        <w:numPr>
          <w:ilvl w:val="0"/>
          <w:numId w:val="2"/>
        </w:numPr>
        <w:rPr>
          <w:rFonts w:cstheme="minorHAnsi"/>
          <w:sz w:val="24"/>
          <w:szCs w:val="24"/>
        </w:rPr>
      </w:pPr>
      <w:r w:rsidRPr="00C02583">
        <w:rPr>
          <w:rFonts w:cstheme="minorHAnsi"/>
          <w:sz w:val="24"/>
          <w:szCs w:val="24"/>
        </w:rPr>
        <w:t>System sends a feedback survey to the customer.</w:t>
      </w:r>
    </w:p>
    <w:p w14:paraId="209A3C2D" w14:textId="77777777" w:rsidR="00BF6748" w:rsidRPr="00C02583" w:rsidRDefault="00BF6748" w:rsidP="00BF6748">
      <w:pPr>
        <w:numPr>
          <w:ilvl w:val="0"/>
          <w:numId w:val="2"/>
        </w:numPr>
        <w:rPr>
          <w:rFonts w:cstheme="minorHAnsi"/>
          <w:sz w:val="24"/>
          <w:szCs w:val="24"/>
        </w:rPr>
      </w:pPr>
      <w:r w:rsidRPr="00C02583">
        <w:rPr>
          <w:rFonts w:cstheme="minorHAnsi"/>
          <w:sz w:val="24"/>
          <w:szCs w:val="24"/>
        </w:rPr>
        <w:t>Feedback is logged and visible in reports.</w:t>
      </w:r>
    </w:p>
    <w:p w14:paraId="146F5F64" w14:textId="77777777" w:rsidR="00BF6748" w:rsidRPr="00C02583" w:rsidRDefault="00BF6748" w:rsidP="00BF6748">
      <w:pPr>
        <w:rPr>
          <w:rFonts w:cstheme="minorHAnsi"/>
          <w:sz w:val="24"/>
          <w:szCs w:val="24"/>
        </w:rPr>
      </w:pPr>
      <w:r w:rsidRPr="00C02583">
        <w:rPr>
          <w:rFonts w:cstheme="minorHAnsi"/>
          <w:b/>
          <w:bCs/>
          <w:sz w:val="24"/>
          <w:szCs w:val="24"/>
        </w:rPr>
        <w:t>5. Alternate Flow:</w:t>
      </w:r>
    </w:p>
    <w:p w14:paraId="0FAB2D90" w14:textId="77777777" w:rsidR="00BF6748" w:rsidRPr="00C02583" w:rsidRDefault="00BF6748" w:rsidP="00BF6748">
      <w:pPr>
        <w:ind w:left="720"/>
        <w:rPr>
          <w:rFonts w:cstheme="minorHAnsi"/>
          <w:sz w:val="24"/>
          <w:szCs w:val="24"/>
        </w:rPr>
      </w:pPr>
      <w:r w:rsidRPr="00C02583">
        <w:rPr>
          <w:rFonts w:cstheme="minorHAnsi"/>
          <w:sz w:val="24"/>
          <w:szCs w:val="24"/>
        </w:rPr>
        <w:t>If the customer is not identified:</w:t>
      </w:r>
    </w:p>
    <w:p w14:paraId="34FFA390" w14:textId="77777777" w:rsidR="00BF6748" w:rsidRPr="00C02583" w:rsidRDefault="00BF6748" w:rsidP="00BF6748">
      <w:pPr>
        <w:ind w:left="1440"/>
        <w:rPr>
          <w:rFonts w:cstheme="minorHAnsi"/>
          <w:sz w:val="24"/>
          <w:szCs w:val="24"/>
        </w:rPr>
      </w:pPr>
      <w:r w:rsidRPr="00C02583">
        <w:rPr>
          <w:rFonts w:cstheme="minorHAnsi"/>
          <w:sz w:val="24"/>
          <w:szCs w:val="24"/>
        </w:rPr>
        <w:t>System prompts agent to create a new customer profile.</w:t>
      </w:r>
    </w:p>
    <w:p w14:paraId="4E329245" w14:textId="77777777" w:rsidR="00BF6748" w:rsidRPr="00C02583" w:rsidRDefault="00BF6748" w:rsidP="00BF6748">
      <w:pPr>
        <w:ind w:left="1440"/>
        <w:rPr>
          <w:rFonts w:cstheme="minorHAnsi"/>
          <w:sz w:val="24"/>
          <w:szCs w:val="24"/>
        </w:rPr>
      </w:pPr>
      <w:r w:rsidRPr="00C02583">
        <w:rPr>
          <w:rFonts w:cstheme="minorHAnsi"/>
          <w:sz w:val="24"/>
          <w:szCs w:val="24"/>
        </w:rPr>
        <w:t>Agent manually enters customer information and proceeds.</w:t>
      </w:r>
    </w:p>
    <w:p w14:paraId="05223B6F" w14:textId="112F8E45" w:rsidR="00BF6748" w:rsidRPr="00C02583" w:rsidRDefault="00BF6748" w:rsidP="00BF6748">
      <w:pPr>
        <w:rPr>
          <w:rFonts w:cstheme="minorHAnsi"/>
          <w:sz w:val="24"/>
          <w:szCs w:val="24"/>
        </w:rPr>
      </w:pPr>
    </w:p>
    <w:p w14:paraId="0D4EC70D" w14:textId="77777777" w:rsidR="00BF6748" w:rsidRPr="00C02583" w:rsidRDefault="00BF6748" w:rsidP="00BF6748">
      <w:pPr>
        <w:rPr>
          <w:rFonts w:cstheme="minorHAnsi"/>
          <w:sz w:val="24"/>
          <w:szCs w:val="24"/>
        </w:rPr>
      </w:pPr>
      <w:r w:rsidRPr="00C02583">
        <w:rPr>
          <w:rFonts w:cstheme="minorHAnsi"/>
          <w:b/>
          <w:bCs/>
          <w:sz w:val="24"/>
          <w:szCs w:val="24"/>
        </w:rPr>
        <w:t>6. Exceptional Flows:</w:t>
      </w:r>
    </w:p>
    <w:p w14:paraId="2236FA44" w14:textId="77777777" w:rsidR="00BF6748" w:rsidRPr="00C02583" w:rsidRDefault="00BF6748" w:rsidP="00BF6748">
      <w:pPr>
        <w:ind w:left="720"/>
        <w:rPr>
          <w:rFonts w:cstheme="minorHAnsi"/>
          <w:sz w:val="24"/>
          <w:szCs w:val="24"/>
        </w:rPr>
      </w:pPr>
      <w:r w:rsidRPr="00C02583">
        <w:rPr>
          <w:rFonts w:cstheme="minorHAnsi"/>
          <w:sz w:val="24"/>
          <w:szCs w:val="24"/>
        </w:rPr>
        <w:t>Communication service failure (chat/email/call):</w:t>
      </w:r>
    </w:p>
    <w:p w14:paraId="322BD38D" w14:textId="77777777" w:rsidR="00BF6748" w:rsidRPr="00C02583" w:rsidRDefault="00BF6748" w:rsidP="00BF6748">
      <w:pPr>
        <w:ind w:left="1440"/>
        <w:rPr>
          <w:rFonts w:cstheme="minorHAnsi"/>
          <w:sz w:val="24"/>
          <w:szCs w:val="24"/>
        </w:rPr>
      </w:pPr>
      <w:r w:rsidRPr="00C02583">
        <w:rPr>
          <w:rFonts w:cstheme="minorHAnsi"/>
          <w:sz w:val="24"/>
          <w:szCs w:val="24"/>
        </w:rPr>
        <w:t>System shows an error message.</w:t>
      </w:r>
    </w:p>
    <w:p w14:paraId="565FA1B0" w14:textId="77777777" w:rsidR="00BF6748" w:rsidRPr="00C02583" w:rsidRDefault="00BF6748" w:rsidP="00BF6748">
      <w:pPr>
        <w:ind w:left="1440"/>
        <w:rPr>
          <w:rFonts w:cstheme="minorHAnsi"/>
          <w:sz w:val="24"/>
          <w:szCs w:val="24"/>
        </w:rPr>
      </w:pPr>
      <w:r w:rsidRPr="00C02583">
        <w:rPr>
          <w:rFonts w:cstheme="minorHAnsi"/>
          <w:sz w:val="24"/>
          <w:szCs w:val="24"/>
        </w:rPr>
        <w:t>Logs issue and suggests retry.</w:t>
      </w:r>
    </w:p>
    <w:p w14:paraId="2DCAB222" w14:textId="77777777" w:rsidR="00BF6748" w:rsidRPr="00C02583" w:rsidRDefault="00BF6748" w:rsidP="00BF6748">
      <w:pPr>
        <w:ind w:left="720"/>
        <w:rPr>
          <w:rFonts w:cstheme="minorHAnsi"/>
          <w:sz w:val="24"/>
          <w:szCs w:val="24"/>
        </w:rPr>
      </w:pPr>
      <w:r w:rsidRPr="00C02583">
        <w:rPr>
          <w:rFonts w:cstheme="minorHAnsi"/>
          <w:sz w:val="24"/>
          <w:szCs w:val="24"/>
        </w:rPr>
        <w:t>CRM system down:</w:t>
      </w:r>
    </w:p>
    <w:p w14:paraId="542089FB" w14:textId="77777777" w:rsidR="00BF6748" w:rsidRPr="00C02583" w:rsidRDefault="00BF6748" w:rsidP="00BF6748">
      <w:pPr>
        <w:ind w:left="1440"/>
        <w:rPr>
          <w:rFonts w:cstheme="minorHAnsi"/>
          <w:sz w:val="24"/>
          <w:szCs w:val="24"/>
        </w:rPr>
      </w:pPr>
      <w:r w:rsidRPr="00C02583">
        <w:rPr>
          <w:rFonts w:cstheme="minorHAnsi"/>
          <w:sz w:val="24"/>
          <w:szCs w:val="24"/>
        </w:rPr>
        <w:t>Basic interaction continues.</w:t>
      </w:r>
    </w:p>
    <w:p w14:paraId="7F5A54E5" w14:textId="77777777" w:rsidR="00BF6748" w:rsidRPr="00C02583" w:rsidRDefault="00BF6748" w:rsidP="00BF6748">
      <w:pPr>
        <w:ind w:left="1440"/>
        <w:rPr>
          <w:rFonts w:cstheme="minorHAnsi"/>
          <w:sz w:val="24"/>
          <w:szCs w:val="24"/>
        </w:rPr>
      </w:pPr>
      <w:r w:rsidRPr="00C02583">
        <w:rPr>
          <w:rFonts w:cstheme="minorHAnsi"/>
          <w:sz w:val="24"/>
          <w:szCs w:val="24"/>
        </w:rPr>
        <w:t>Profile data access is temporarily unavailable.</w:t>
      </w:r>
    </w:p>
    <w:p w14:paraId="5BC96F6F" w14:textId="77777777" w:rsidR="00BF6748" w:rsidRPr="00C02583" w:rsidRDefault="00BF6748" w:rsidP="00BF6748">
      <w:pPr>
        <w:rPr>
          <w:rFonts w:cstheme="minorHAnsi"/>
          <w:sz w:val="24"/>
          <w:szCs w:val="24"/>
        </w:rPr>
      </w:pPr>
      <w:r w:rsidRPr="00C02583">
        <w:rPr>
          <w:rFonts w:cstheme="minorHAnsi"/>
          <w:b/>
          <w:bCs/>
          <w:sz w:val="24"/>
          <w:szCs w:val="24"/>
        </w:rPr>
        <w:lastRenderedPageBreak/>
        <w:t>7. Pre-Conditions:</w:t>
      </w:r>
    </w:p>
    <w:p w14:paraId="59C4DAC7" w14:textId="77777777" w:rsidR="00BF6748" w:rsidRPr="00C02583" w:rsidRDefault="00BF6748" w:rsidP="00BF6748">
      <w:pPr>
        <w:ind w:left="720"/>
        <w:rPr>
          <w:rFonts w:cstheme="minorHAnsi"/>
          <w:sz w:val="24"/>
          <w:szCs w:val="24"/>
        </w:rPr>
      </w:pPr>
      <w:r w:rsidRPr="00C02583">
        <w:rPr>
          <w:rFonts w:cstheme="minorHAnsi"/>
          <w:sz w:val="24"/>
          <w:szCs w:val="24"/>
        </w:rPr>
        <w:t>Agent is logged into the system.</w:t>
      </w:r>
    </w:p>
    <w:p w14:paraId="7009DBE2" w14:textId="77777777" w:rsidR="00BF6748" w:rsidRPr="00C02583" w:rsidRDefault="00BF6748" w:rsidP="00BF6748">
      <w:pPr>
        <w:ind w:left="720"/>
        <w:rPr>
          <w:rFonts w:cstheme="minorHAnsi"/>
          <w:sz w:val="24"/>
          <w:szCs w:val="24"/>
        </w:rPr>
      </w:pPr>
      <w:r w:rsidRPr="00C02583">
        <w:rPr>
          <w:rFonts w:cstheme="minorHAnsi"/>
          <w:sz w:val="24"/>
          <w:szCs w:val="24"/>
        </w:rPr>
        <w:t>Communication channels (chat, email, call) are active.</w:t>
      </w:r>
    </w:p>
    <w:p w14:paraId="0FB0A6DA" w14:textId="77777777" w:rsidR="00BF6748" w:rsidRPr="00C02583" w:rsidRDefault="00BF6748" w:rsidP="00BF6748">
      <w:pPr>
        <w:rPr>
          <w:rFonts w:cstheme="minorHAnsi"/>
          <w:sz w:val="24"/>
          <w:szCs w:val="24"/>
        </w:rPr>
      </w:pPr>
      <w:r w:rsidRPr="00C02583">
        <w:rPr>
          <w:rFonts w:cstheme="minorHAnsi"/>
          <w:b/>
          <w:bCs/>
          <w:sz w:val="24"/>
          <w:szCs w:val="24"/>
        </w:rPr>
        <w:t>8. Post-Conditions:</w:t>
      </w:r>
    </w:p>
    <w:p w14:paraId="06FDBC2F" w14:textId="77777777" w:rsidR="00BF6748" w:rsidRPr="00C02583" w:rsidRDefault="00BF6748" w:rsidP="00BF6748">
      <w:pPr>
        <w:ind w:left="720"/>
        <w:rPr>
          <w:rFonts w:cstheme="minorHAnsi"/>
          <w:sz w:val="24"/>
          <w:szCs w:val="24"/>
        </w:rPr>
      </w:pPr>
      <w:r w:rsidRPr="00C02583">
        <w:rPr>
          <w:rFonts w:cstheme="minorHAnsi"/>
          <w:sz w:val="24"/>
          <w:szCs w:val="24"/>
        </w:rPr>
        <w:t>Interaction is logged.</w:t>
      </w:r>
    </w:p>
    <w:p w14:paraId="4F291963" w14:textId="77777777" w:rsidR="00BF6748" w:rsidRPr="00C02583" w:rsidRDefault="00BF6748" w:rsidP="00BF6748">
      <w:pPr>
        <w:ind w:left="720"/>
        <w:rPr>
          <w:rFonts w:cstheme="minorHAnsi"/>
          <w:sz w:val="24"/>
          <w:szCs w:val="24"/>
        </w:rPr>
      </w:pPr>
      <w:r w:rsidRPr="00C02583">
        <w:rPr>
          <w:rFonts w:cstheme="minorHAnsi"/>
          <w:sz w:val="24"/>
          <w:szCs w:val="24"/>
        </w:rPr>
        <w:t>Resolution status is updated.</w:t>
      </w:r>
    </w:p>
    <w:p w14:paraId="76BFBB49" w14:textId="77777777" w:rsidR="00BF6748" w:rsidRPr="00C02583" w:rsidRDefault="00BF6748" w:rsidP="00BF6748">
      <w:pPr>
        <w:ind w:left="720"/>
        <w:rPr>
          <w:rFonts w:cstheme="minorHAnsi"/>
          <w:sz w:val="24"/>
          <w:szCs w:val="24"/>
        </w:rPr>
      </w:pPr>
      <w:r w:rsidRPr="00C02583">
        <w:rPr>
          <w:rFonts w:cstheme="minorHAnsi"/>
          <w:sz w:val="24"/>
          <w:szCs w:val="24"/>
        </w:rPr>
        <w:t>Feedback (if submitted) is stored.</w:t>
      </w:r>
    </w:p>
    <w:p w14:paraId="4D75A094" w14:textId="77777777" w:rsidR="00BF6748" w:rsidRPr="00C02583" w:rsidRDefault="00BF6748" w:rsidP="00BF6748">
      <w:pPr>
        <w:rPr>
          <w:rFonts w:cstheme="minorHAnsi"/>
          <w:sz w:val="24"/>
          <w:szCs w:val="24"/>
        </w:rPr>
      </w:pPr>
      <w:r w:rsidRPr="00C02583">
        <w:rPr>
          <w:rFonts w:cstheme="minorHAnsi"/>
          <w:b/>
          <w:bCs/>
          <w:sz w:val="24"/>
          <w:szCs w:val="24"/>
        </w:rPr>
        <w:t>9. Assumptions:</w:t>
      </w:r>
    </w:p>
    <w:p w14:paraId="349E19BE" w14:textId="77777777" w:rsidR="00BF6748" w:rsidRPr="00C02583" w:rsidRDefault="00BF6748" w:rsidP="00BF6748">
      <w:pPr>
        <w:ind w:left="720"/>
        <w:rPr>
          <w:rFonts w:cstheme="minorHAnsi"/>
          <w:sz w:val="24"/>
          <w:szCs w:val="24"/>
        </w:rPr>
      </w:pPr>
      <w:r w:rsidRPr="00C02583">
        <w:rPr>
          <w:rFonts w:cstheme="minorHAnsi"/>
          <w:sz w:val="24"/>
          <w:szCs w:val="24"/>
        </w:rPr>
        <w:t>Agents are trained on the system.</w:t>
      </w:r>
    </w:p>
    <w:p w14:paraId="304E6EE8" w14:textId="77777777" w:rsidR="00BF6748" w:rsidRPr="00C02583" w:rsidRDefault="00BF6748" w:rsidP="00BF6748">
      <w:pPr>
        <w:ind w:left="720"/>
        <w:rPr>
          <w:rFonts w:cstheme="minorHAnsi"/>
          <w:sz w:val="24"/>
          <w:szCs w:val="24"/>
        </w:rPr>
      </w:pPr>
      <w:r w:rsidRPr="00C02583">
        <w:rPr>
          <w:rFonts w:cstheme="minorHAnsi"/>
          <w:sz w:val="24"/>
          <w:szCs w:val="24"/>
        </w:rPr>
        <w:t>Customers use registered communication channels.</w:t>
      </w:r>
    </w:p>
    <w:p w14:paraId="72D0241D" w14:textId="77777777" w:rsidR="00BF6748" w:rsidRPr="00C02583" w:rsidRDefault="00BF6748" w:rsidP="00BF6748">
      <w:pPr>
        <w:rPr>
          <w:rFonts w:cstheme="minorHAnsi"/>
          <w:sz w:val="24"/>
          <w:szCs w:val="24"/>
        </w:rPr>
      </w:pPr>
      <w:r w:rsidRPr="00C02583">
        <w:rPr>
          <w:rFonts w:cstheme="minorHAnsi"/>
          <w:b/>
          <w:bCs/>
          <w:sz w:val="24"/>
          <w:szCs w:val="24"/>
        </w:rPr>
        <w:t>10. Constraints:</w:t>
      </w:r>
    </w:p>
    <w:p w14:paraId="36065DFA" w14:textId="77777777" w:rsidR="00BF6748" w:rsidRPr="00C02583" w:rsidRDefault="00BF6748" w:rsidP="00BF6748">
      <w:pPr>
        <w:ind w:left="720"/>
        <w:rPr>
          <w:rFonts w:cstheme="minorHAnsi"/>
          <w:sz w:val="24"/>
          <w:szCs w:val="24"/>
        </w:rPr>
      </w:pPr>
      <w:r w:rsidRPr="00C02583">
        <w:rPr>
          <w:rFonts w:cstheme="minorHAnsi"/>
          <w:sz w:val="24"/>
          <w:szCs w:val="24"/>
        </w:rPr>
        <w:t>System uptime must meet SLA (99.9%).</w:t>
      </w:r>
    </w:p>
    <w:p w14:paraId="2D5019F6" w14:textId="77777777" w:rsidR="00BF6748" w:rsidRPr="00C02583" w:rsidRDefault="00BF6748" w:rsidP="00BF6748">
      <w:pPr>
        <w:ind w:left="720"/>
        <w:rPr>
          <w:rFonts w:cstheme="minorHAnsi"/>
          <w:sz w:val="24"/>
          <w:szCs w:val="24"/>
        </w:rPr>
      </w:pPr>
      <w:r w:rsidRPr="00C02583">
        <w:rPr>
          <w:rFonts w:cstheme="minorHAnsi"/>
          <w:sz w:val="24"/>
          <w:szCs w:val="24"/>
        </w:rPr>
        <w:t>Real-time updates are limited by network latency.</w:t>
      </w:r>
    </w:p>
    <w:p w14:paraId="37DB1F21" w14:textId="77777777" w:rsidR="00BF6748" w:rsidRPr="00C02583" w:rsidRDefault="00BF6748" w:rsidP="00BF6748">
      <w:pPr>
        <w:rPr>
          <w:rFonts w:cstheme="minorHAnsi"/>
          <w:sz w:val="24"/>
          <w:szCs w:val="24"/>
        </w:rPr>
      </w:pPr>
      <w:r w:rsidRPr="00C02583">
        <w:rPr>
          <w:rFonts w:cstheme="minorHAnsi"/>
          <w:b/>
          <w:bCs/>
          <w:sz w:val="24"/>
          <w:szCs w:val="24"/>
        </w:rPr>
        <w:t>11. Dependencies:</w:t>
      </w:r>
    </w:p>
    <w:p w14:paraId="6C4604C9" w14:textId="77777777" w:rsidR="00BF6748" w:rsidRPr="00C02583" w:rsidRDefault="00BF6748" w:rsidP="00BF6748">
      <w:pPr>
        <w:ind w:left="720"/>
        <w:rPr>
          <w:rFonts w:cstheme="minorHAnsi"/>
          <w:sz w:val="24"/>
          <w:szCs w:val="24"/>
        </w:rPr>
      </w:pPr>
      <w:r w:rsidRPr="00C02583">
        <w:rPr>
          <w:rFonts w:cstheme="minorHAnsi"/>
          <w:sz w:val="24"/>
          <w:szCs w:val="24"/>
        </w:rPr>
        <w:t>Third-party systems (CRM, Telephony, Email).</w:t>
      </w:r>
    </w:p>
    <w:p w14:paraId="55327E04" w14:textId="77777777" w:rsidR="00BF6748" w:rsidRPr="00C02583" w:rsidRDefault="00BF6748" w:rsidP="00BF6748">
      <w:pPr>
        <w:ind w:left="720"/>
        <w:rPr>
          <w:rFonts w:cstheme="minorHAnsi"/>
          <w:sz w:val="24"/>
          <w:szCs w:val="24"/>
        </w:rPr>
      </w:pPr>
      <w:r w:rsidRPr="00C02583">
        <w:rPr>
          <w:rFonts w:cstheme="minorHAnsi"/>
          <w:sz w:val="24"/>
          <w:szCs w:val="24"/>
        </w:rPr>
        <w:t>Availability of knowledge base content.</w:t>
      </w:r>
    </w:p>
    <w:p w14:paraId="1DEB2A93" w14:textId="77777777" w:rsidR="00BF6748" w:rsidRPr="00C02583" w:rsidRDefault="00BF6748" w:rsidP="00BF6748">
      <w:pPr>
        <w:rPr>
          <w:rFonts w:cstheme="minorHAnsi"/>
          <w:sz w:val="24"/>
          <w:szCs w:val="24"/>
        </w:rPr>
      </w:pPr>
      <w:r w:rsidRPr="00C02583">
        <w:rPr>
          <w:rFonts w:cstheme="minorHAnsi"/>
          <w:b/>
          <w:bCs/>
          <w:sz w:val="24"/>
          <w:szCs w:val="24"/>
        </w:rPr>
        <w:t>12. Inputs and Outputs:</w:t>
      </w:r>
    </w:p>
    <w:p w14:paraId="61CCFA54" w14:textId="77777777" w:rsidR="00BF6748" w:rsidRPr="00C02583" w:rsidRDefault="00BF6748" w:rsidP="00BF6748">
      <w:pPr>
        <w:ind w:left="720"/>
        <w:rPr>
          <w:rFonts w:cstheme="minorHAnsi"/>
          <w:sz w:val="24"/>
          <w:szCs w:val="24"/>
        </w:rPr>
      </w:pPr>
      <w:r w:rsidRPr="00C02583">
        <w:rPr>
          <w:rFonts w:cstheme="minorHAnsi"/>
          <w:b/>
          <w:bCs/>
          <w:sz w:val="24"/>
          <w:szCs w:val="24"/>
        </w:rPr>
        <w:t>Inputs:</w:t>
      </w:r>
      <w:r w:rsidRPr="00C02583">
        <w:rPr>
          <w:rFonts w:cstheme="minorHAnsi"/>
          <w:sz w:val="24"/>
          <w:szCs w:val="24"/>
        </w:rPr>
        <w:t xml:space="preserve"> Customer message, customer details</w:t>
      </w:r>
    </w:p>
    <w:p w14:paraId="0FAC59CF" w14:textId="77777777" w:rsidR="00BF6748" w:rsidRPr="00C02583" w:rsidRDefault="00BF6748" w:rsidP="00BF6748">
      <w:pPr>
        <w:ind w:left="720"/>
        <w:rPr>
          <w:rFonts w:cstheme="minorHAnsi"/>
          <w:sz w:val="24"/>
          <w:szCs w:val="24"/>
        </w:rPr>
      </w:pPr>
      <w:r w:rsidRPr="00C02583">
        <w:rPr>
          <w:rFonts w:cstheme="minorHAnsi"/>
          <w:b/>
          <w:bCs/>
          <w:sz w:val="24"/>
          <w:szCs w:val="24"/>
        </w:rPr>
        <w:t>Outputs:</w:t>
      </w:r>
      <w:r w:rsidRPr="00C02583">
        <w:rPr>
          <w:rFonts w:cstheme="minorHAnsi"/>
          <w:sz w:val="24"/>
          <w:szCs w:val="24"/>
        </w:rPr>
        <w:t xml:space="preserve"> Resolution message, survey link, interaction log</w:t>
      </w:r>
    </w:p>
    <w:p w14:paraId="6E0E4D19" w14:textId="77777777" w:rsidR="00BF6748" w:rsidRPr="00C02583" w:rsidRDefault="00BF6748" w:rsidP="00BF6748">
      <w:pPr>
        <w:rPr>
          <w:rFonts w:cstheme="minorHAnsi"/>
          <w:sz w:val="24"/>
          <w:szCs w:val="24"/>
        </w:rPr>
      </w:pPr>
      <w:r w:rsidRPr="00C02583">
        <w:rPr>
          <w:rFonts w:cstheme="minorHAnsi"/>
          <w:b/>
          <w:bCs/>
          <w:sz w:val="24"/>
          <w:szCs w:val="24"/>
        </w:rPr>
        <w:t>13. Business Rules:</w:t>
      </w:r>
    </w:p>
    <w:p w14:paraId="35B0AED8" w14:textId="77777777" w:rsidR="00BF6748" w:rsidRPr="00C02583" w:rsidRDefault="00BF6748" w:rsidP="00BF6748">
      <w:pPr>
        <w:ind w:left="720"/>
        <w:rPr>
          <w:rFonts w:cstheme="minorHAnsi"/>
          <w:sz w:val="24"/>
          <w:szCs w:val="24"/>
        </w:rPr>
      </w:pPr>
      <w:r w:rsidRPr="00C02583">
        <w:rPr>
          <w:rFonts w:cstheme="minorHAnsi"/>
          <w:sz w:val="24"/>
          <w:szCs w:val="24"/>
        </w:rPr>
        <w:t>Only authenticated agents can access customer profiles.</w:t>
      </w:r>
    </w:p>
    <w:p w14:paraId="56306A8F" w14:textId="77777777" w:rsidR="00BF6748" w:rsidRPr="00C02583" w:rsidRDefault="00BF6748" w:rsidP="00BF6748">
      <w:pPr>
        <w:ind w:left="720"/>
        <w:rPr>
          <w:rFonts w:cstheme="minorHAnsi"/>
          <w:sz w:val="24"/>
          <w:szCs w:val="24"/>
        </w:rPr>
      </w:pPr>
      <w:r w:rsidRPr="00C02583">
        <w:rPr>
          <w:rFonts w:cstheme="minorHAnsi"/>
          <w:sz w:val="24"/>
          <w:szCs w:val="24"/>
        </w:rPr>
        <w:t>All interactions must be logged.</w:t>
      </w:r>
    </w:p>
    <w:p w14:paraId="7F989921" w14:textId="77777777" w:rsidR="00BF6748" w:rsidRPr="00C02583" w:rsidRDefault="00BF6748" w:rsidP="00BF6748">
      <w:pPr>
        <w:ind w:left="720"/>
        <w:rPr>
          <w:rFonts w:cstheme="minorHAnsi"/>
          <w:sz w:val="24"/>
          <w:szCs w:val="24"/>
        </w:rPr>
      </w:pPr>
      <w:r w:rsidRPr="00C02583">
        <w:rPr>
          <w:rFonts w:cstheme="minorHAnsi"/>
          <w:sz w:val="24"/>
          <w:szCs w:val="24"/>
        </w:rPr>
        <w:t>Feedback is optional but encouraged.</w:t>
      </w:r>
    </w:p>
    <w:p w14:paraId="55827101" w14:textId="59D5F158" w:rsidR="00BF6748" w:rsidRPr="00C02583" w:rsidRDefault="00BF6748" w:rsidP="00BF6748">
      <w:pPr>
        <w:rPr>
          <w:rFonts w:cstheme="minorHAnsi"/>
          <w:sz w:val="24"/>
          <w:szCs w:val="24"/>
        </w:rPr>
      </w:pPr>
      <w:r w:rsidRPr="00C02583">
        <w:rPr>
          <w:rFonts w:cstheme="minorHAnsi"/>
          <w:b/>
          <w:bCs/>
          <w:sz w:val="24"/>
          <w:szCs w:val="24"/>
        </w:rPr>
        <w:t>14. Miscellaneous Information:</w:t>
      </w:r>
    </w:p>
    <w:p w14:paraId="083615BF" w14:textId="77777777" w:rsidR="00BF6748" w:rsidRPr="00C02583" w:rsidRDefault="00BF6748" w:rsidP="00BF6748">
      <w:pPr>
        <w:ind w:left="720"/>
        <w:rPr>
          <w:rFonts w:cstheme="minorHAnsi"/>
          <w:sz w:val="24"/>
          <w:szCs w:val="24"/>
        </w:rPr>
      </w:pPr>
      <w:r w:rsidRPr="00C02583">
        <w:rPr>
          <w:rFonts w:cstheme="minorHAnsi"/>
          <w:sz w:val="24"/>
          <w:szCs w:val="24"/>
        </w:rPr>
        <w:t>The system is accessible via web and mobile interface.</w:t>
      </w:r>
    </w:p>
    <w:p w14:paraId="1DED06D2" w14:textId="77777777" w:rsidR="00BF6748" w:rsidRPr="00C02583" w:rsidRDefault="00BF6748" w:rsidP="00BF6748">
      <w:pPr>
        <w:ind w:left="720"/>
        <w:rPr>
          <w:rFonts w:cstheme="minorHAnsi"/>
          <w:sz w:val="24"/>
          <w:szCs w:val="24"/>
        </w:rPr>
      </w:pPr>
      <w:r w:rsidRPr="00C02583">
        <w:rPr>
          <w:rFonts w:cstheme="minorHAnsi"/>
          <w:sz w:val="24"/>
          <w:szCs w:val="24"/>
        </w:rPr>
        <w:t>Each interaction is tagged with a unique case ID.</w:t>
      </w:r>
    </w:p>
    <w:p w14:paraId="292B763D" w14:textId="77777777" w:rsidR="00BF6748" w:rsidRPr="00C02583" w:rsidRDefault="00BF6748" w:rsidP="00BF6748">
      <w:pPr>
        <w:ind w:left="720"/>
        <w:rPr>
          <w:rFonts w:cstheme="minorHAnsi"/>
          <w:sz w:val="24"/>
          <w:szCs w:val="24"/>
        </w:rPr>
      </w:pPr>
      <w:r w:rsidRPr="00C02583">
        <w:rPr>
          <w:rFonts w:cstheme="minorHAnsi"/>
          <w:sz w:val="24"/>
          <w:szCs w:val="24"/>
        </w:rPr>
        <w:t>Audit logs are maintained for compliance.</w:t>
      </w:r>
    </w:p>
    <w:p w14:paraId="17CADE82" w14:textId="77777777" w:rsidR="00FC2904" w:rsidRPr="00C02583" w:rsidRDefault="00FC2904">
      <w:pPr>
        <w:rPr>
          <w:rFonts w:cstheme="minorHAnsi"/>
          <w:sz w:val="24"/>
          <w:szCs w:val="24"/>
        </w:rPr>
      </w:pPr>
    </w:p>
    <w:p w14:paraId="001BD844" w14:textId="731C17D3" w:rsidR="004E6137" w:rsidRPr="00C02583" w:rsidRDefault="00FC2904">
      <w:pPr>
        <w:rPr>
          <w:rFonts w:cstheme="minorHAnsi"/>
          <w:b/>
          <w:bCs/>
          <w:sz w:val="24"/>
          <w:szCs w:val="24"/>
        </w:rPr>
      </w:pPr>
      <w:r w:rsidRPr="00C02583">
        <w:rPr>
          <w:rFonts w:cstheme="minorHAnsi"/>
          <w:b/>
          <w:bCs/>
          <w:sz w:val="24"/>
          <w:szCs w:val="24"/>
        </w:rPr>
        <w:t>Document 7- Screens and pages</w:t>
      </w:r>
    </w:p>
    <w:p w14:paraId="55AF2E79" w14:textId="47E0EEE2" w:rsidR="00FC2904" w:rsidRPr="00C02583" w:rsidRDefault="00FC2904">
      <w:pPr>
        <w:rPr>
          <w:rFonts w:cstheme="minorHAnsi"/>
          <w:b/>
          <w:bCs/>
          <w:sz w:val="24"/>
          <w:szCs w:val="24"/>
        </w:rPr>
      </w:pPr>
      <w:r w:rsidRPr="00C02583">
        <w:rPr>
          <w:rFonts w:cstheme="minorHAnsi"/>
          <w:b/>
          <w:bCs/>
          <w:sz w:val="24"/>
          <w:szCs w:val="24"/>
        </w:rPr>
        <w:lastRenderedPageBreak/>
        <w:t>Answer:</w:t>
      </w:r>
    </w:p>
    <w:p w14:paraId="21023DF2" w14:textId="339CAC5A" w:rsidR="00A962C1" w:rsidRPr="00C02583" w:rsidRDefault="00A962C1">
      <w:pPr>
        <w:rPr>
          <w:rFonts w:cstheme="minorHAnsi"/>
          <w:b/>
          <w:bCs/>
          <w:sz w:val="24"/>
          <w:szCs w:val="24"/>
        </w:rPr>
      </w:pPr>
      <w:r w:rsidRPr="00C02583">
        <w:rPr>
          <w:rFonts w:cstheme="minorHAnsi"/>
          <w:b/>
          <w:bCs/>
          <w:sz w:val="24"/>
          <w:szCs w:val="24"/>
        </w:rPr>
        <w:t>1. Customer Inquiry Phase</w:t>
      </w:r>
    </w:p>
    <w:p w14:paraId="1BCC6E1D" w14:textId="63FB766B" w:rsidR="00005A75" w:rsidRPr="00C02583" w:rsidRDefault="003B496A">
      <w:pPr>
        <w:rPr>
          <w:rFonts w:cstheme="minorHAnsi"/>
          <w:b/>
          <w:bCs/>
          <w:sz w:val="24"/>
          <w:szCs w:val="24"/>
        </w:rPr>
      </w:pPr>
      <w:r w:rsidRPr="00C02583">
        <w:rPr>
          <w:rFonts w:cstheme="minorHAnsi"/>
          <w:b/>
          <w:bCs/>
          <w:noProof/>
          <w:sz w:val="24"/>
          <w:szCs w:val="24"/>
        </w:rPr>
        <w:drawing>
          <wp:inline distT="0" distB="0" distL="0" distR="0" wp14:anchorId="40FAD265" wp14:editId="0948FD2F">
            <wp:extent cx="5731510" cy="3383280"/>
            <wp:effectExtent l="0" t="0" r="2540" b="7620"/>
            <wp:docPr id="32975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56945" name=""/>
                    <pic:cNvPicPr/>
                  </pic:nvPicPr>
                  <pic:blipFill>
                    <a:blip r:embed="rId17"/>
                    <a:stretch>
                      <a:fillRect/>
                    </a:stretch>
                  </pic:blipFill>
                  <pic:spPr>
                    <a:xfrm>
                      <a:off x="0" y="0"/>
                      <a:ext cx="5731510" cy="3383280"/>
                    </a:xfrm>
                    <a:prstGeom prst="rect">
                      <a:avLst/>
                    </a:prstGeom>
                  </pic:spPr>
                </pic:pic>
              </a:graphicData>
            </a:graphic>
          </wp:inline>
        </w:drawing>
      </w:r>
    </w:p>
    <w:p w14:paraId="1ECB3CE9" w14:textId="77777777" w:rsidR="00590D8C" w:rsidRPr="00C02583" w:rsidRDefault="00590D8C" w:rsidP="00590D8C">
      <w:pPr>
        <w:rPr>
          <w:rFonts w:cstheme="minorHAnsi"/>
          <w:b/>
          <w:bCs/>
          <w:sz w:val="24"/>
          <w:szCs w:val="24"/>
        </w:rPr>
      </w:pPr>
      <w:r w:rsidRPr="00C02583">
        <w:rPr>
          <w:rFonts w:cstheme="minorHAnsi"/>
          <w:b/>
          <w:bCs/>
          <w:sz w:val="24"/>
          <w:szCs w:val="24"/>
        </w:rPr>
        <w:t>2. Case Creation Phase</w:t>
      </w:r>
    </w:p>
    <w:p w14:paraId="7BE9451E" w14:textId="47839439" w:rsidR="00FC2904" w:rsidRPr="00C02583" w:rsidRDefault="00ED1192">
      <w:pPr>
        <w:rPr>
          <w:rFonts w:cstheme="minorHAnsi"/>
          <w:b/>
          <w:bCs/>
          <w:sz w:val="24"/>
          <w:szCs w:val="24"/>
        </w:rPr>
      </w:pPr>
      <w:r w:rsidRPr="00C02583">
        <w:rPr>
          <w:rFonts w:cstheme="minorHAnsi"/>
          <w:b/>
          <w:bCs/>
          <w:noProof/>
          <w:sz w:val="24"/>
          <w:szCs w:val="24"/>
        </w:rPr>
        <w:drawing>
          <wp:inline distT="0" distB="0" distL="0" distR="0" wp14:anchorId="1DDA2FE4" wp14:editId="0867EB73">
            <wp:extent cx="5731510" cy="3546475"/>
            <wp:effectExtent l="0" t="0" r="2540" b="0"/>
            <wp:docPr id="143532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27562" name=""/>
                    <pic:cNvPicPr/>
                  </pic:nvPicPr>
                  <pic:blipFill>
                    <a:blip r:embed="rId18"/>
                    <a:stretch>
                      <a:fillRect/>
                    </a:stretch>
                  </pic:blipFill>
                  <pic:spPr>
                    <a:xfrm>
                      <a:off x="0" y="0"/>
                      <a:ext cx="5731510" cy="3546475"/>
                    </a:xfrm>
                    <a:prstGeom prst="rect">
                      <a:avLst/>
                    </a:prstGeom>
                  </pic:spPr>
                </pic:pic>
              </a:graphicData>
            </a:graphic>
          </wp:inline>
        </w:drawing>
      </w:r>
    </w:p>
    <w:p w14:paraId="0B1F5522" w14:textId="77777777" w:rsidR="006B11D0" w:rsidRPr="00C02583" w:rsidRDefault="006B11D0" w:rsidP="006B11D0">
      <w:pPr>
        <w:rPr>
          <w:rFonts w:cstheme="minorHAnsi"/>
          <w:b/>
          <w:bCs/>
          <w:sz w:val="24"/>
          <w:szCs w:val="24"/>
        </w:rPr>
      </w:pPr>
      <w:r w:rsidRPr="00C02583">
        <w:rPr>
          <w:rFonts w:cstheme="minorHAnsi"/>
          <w:b/>
          <w:bCs/>
          <w:sz w:val="24"/>
          <w:szCs w:val="24"/>
        </w:rPr>
        <w:t>3. Response &amp; Resolution Phase</w:t>
      </w:r>
    </w:p>
    <w:p w14:paraId="6A31949E" w14:textId="48AFAA59" w:rsidR="006B11D0" w:rsidRPr="00C02583" w:rsidRDefault="00A22E60">
      <w:pPr>
        <w:rPr>
          <w:rFonts w:cstheme="minorHAnsi"/>
          <w:b/>
          <w:bCs/>
          <w:sz w:val="24"/>
          <w:szCs w:val="24"/>
        </w:rPr>
      </w:pPr>
      <w:r w:rsidRPr="00C02583">
        <w:rPr>
          <w:rFonts w:cstheme="minorHAnsi"/>
          <w:b/>
          <w:bCs/>
          <w:noProof/>
          <w:sz w:val="24"/>
          <w:szCs w:val="24"/>
        </w:rPr>
        <w:lastRenderedPageBreak/>
        <w:drawing>
          <wp:inline distT="0" distB="0" distL="0" distR="0" wp14:anchorId="1626E67C" wp14:editId="0F201C3A">
            <wp:extent cx="5731510" cy="3438525"/>
            <wp:effectExtent l="0" t="0" r="2540" b="9525"/>
            <wp:docPr id="15581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0314" name=""/>
                    <pic:cNvPicPr/>
                  </pic:nvPicPr>
                  <pic:blipFill>
                    <a:blip r:embed="rId19"/>
                    <a:stretch>
                      <a:fillRect/>
                    </a:stretch>
                  </pic:blipFill>
                  <pic:spPr>
                    <a:xfrm>
                      <a:off x="0" y="0"/>
                      <a:ext cx="5731510" cy="3438525"/>
                    </a:xfrm>
                    <a:prstGeom prst="rect">
                      <a:avLst/>
                    </a:prstGeom>
                  </pic:spPr>
                </pic:pic>
              </a:graphicData>
            </a:graphic>
          </wp:inline>
        </w:drawing>
      </w:r>
    </w:p>
    <w:p w14:paraId="35B03192" w14:textId="77777777" w:rsidR="006C4B8F" w:rsidRPr="00C02583" w:rsidRDefault="006C4B8F" w:rsidP="006C4B8F">
      <w:pPr>
        <w:rPr>
          <w:rFonts w:cstheme="minorHAnsi"/>
          <w:b/>
          <w:bCs/>
          <w:sz w:val="24"/>
          <w:szCs w:val="24"/>
        </w:rPr>
      </w:pPr>
      <w:r w:rsidRPr="00C02583">
        <w:rPr>
          <w:rFonts w:cstheme="minorHAnsi"/>
          <w:b/>
          <w:bCs/>
          <w:sz w:val="24"/>
          <w:szCs w:val="24"/>
        </w:rPr>
        <w:t>4. Follow-Up Phase</w:t>
      </w:r>
    </w:p>
    <w:p w14:paraId="33BEB19A" w14:textId="5DD32602" w:rsidR="006C4B8F" w:rsidRPr="00C02583" w:rsidRDefault="00752CDA">
      <w:pPr>
        <w:rPr>
          <w:rFonts w:cstheme="minorHAnsi"/>
          <w:b/>
          <w:bCs/>
          <w:sz w:val="24"/>
          <w:szCs w:val="24"/>
        </w:rPr>
      </w:pPr>
      <w:r w:rsidRPr="00C02583">
        <w:rPr>
          <w:rFonts w:cstheme="minorHAnsi"/>
          <w:b/>
          <w:bCs/>
          <w:noProof/>
          <w:sz w:val="24"/>
          <w:szCs w:val="24"/>
        </w:rPr>
        <w:drawing>
          <wp:inline distT="0" distB="0" distL="0" distR="0" wp14:anchorId="0865F46B" wp14:editId="7E1B556E">
            <wp:extent cx="5731510" cy="3790950"/>
            <wp:effectExtent l="0" t="0" r="2540" b="0"/>
            <wp:docPr id="319215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15837" name=""/>
                    <pic:cNvPicPr/>
                  </pic:nvPicPr>
                  <pic:blipFill>
                    <a:blip r:embed="rId20"/>
                    <a:stretch>
                      <a:fillRect/>
                    </a:stretch>
                  </pic:blipFill>
                  <pic:spPr>
                    <a:xfrm>
                      <a:off x="0" y="0"/>
                      <a:ext cx="5731510" cy="3790950"/>
                    </a:xfrm>
                    <a:prstGeom prst="rect">
                      <a:avLst/>
                    </a:prstGeom>
                  </pic:spPr>
                </pic:pic>
              </a:graphicData>
            </a:graphic>
          </wp:inline>
        </w:drawing>
      </w:r>
    </w:p>
    <w:p w14:paraId="4178DD12" w14:textId="77777777" w:rsidR="00CB5AC8" w:rsidRPr="00C02583" w:rsidRDefault="00CB5AC8" w:rsidP="00CB5AC8">
      <w:pPr>
        <w:rPr>
          <w:rFonts w:cstheme="minorHAnsi"/>
          <w:b/>
          <w:bCs/>
          <w:sz w:val="24"/>
          <w:szCs w:val="24"/>
        </w:rPr>
      </w:pPr>
      <w:r w:rsidRPr="00C02583">
        <w:rPr>
          <w:rFonts w:cstheme="minorHAnsi"/>
          <w:b/>
          <w:bCs/>
          <w:sz w:val="24"/>
          <w:szCs w:val="24"/>
        </w:rPr>
        <w:t>5. Escalation Phase (If Needed)</w:t>
      </w:r>
    </w:p>
    <w:p w14:paraId="236DAC54" w14:textId="60295328" w:rsidR="00CB5AC8" w:rsidRPr="00C02583" w:rsidRDefault="00A4544D">
      <w:pPr>
        <w:rPr>
          <w:rFonts w:cstheme="minorHAnsi"/>
          <w:b/>
          <w:bCs/>
          <w:sz w:val="24"/>
          <w:szCs w:val="24"/>
        </w:rPr>
      </w:pPr>
      <w:r w:rsidRPr="00C02583">
        <w:rPr>
          <w:rFonts w:cstheme="minorHAnsi"/>
          <w:b/>
          <w:bCs/>
          <w:noProof/>
          <w:sz w:val="24"/>
          <w:szCs w:val="24"/>
        </w:rPr>
        <w:lastRenderedPageBreak/>
        <w:drawing>
          <wp:inline distT="0" distB="0" distL="0" distR="0" wp14:anchorId="2C6800DF" wp14:editId="32BC5E15">
            <wp:extent cx="5731510" cy="3377565"/>
            <wp:effectExtent l="0" t="0" r="2540" b="0"/>
            <wp:docPr id="50334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49142" name=""/>
                    <pic:cNvPicPr/>
                  </pic:nvPicPr>
                  <pic:blipFill>
                    <a:blip r:embed="rId21"/>
                    <a:stretch>
                      <a:fillRect/>
                    </a:stretch>
                  </pic:blipFill>
                  <pic:spPr>
                    <a:xfrm>
                      <a:off x="0" y="0"/>
                      <a:ext cx="5731510" cy="3377565"/>
                    </a:xfrm>
                    <a:prstGeom prst="rect">
                      <a:avLst/>
                    </a:prstGeom>
                  </pic:spPr>
                </pic:pic>
              </a:graphicData>
            </a:graphic>
          </wp:inline>
        </w:drawing>
      </w:r>
    </w:p>
    <w:p w14:paraId="10F15CDE" w14:textId="77777777" w:rsidR="005C3318" w:rsidRPr="00C02583" w:rsidRDefault="005C3318" w:rsidP="005C3318">
      <w:pPr>
        <w:rPr>
          <w:rFonts w:cstheme="minorHAnsi"/>
          <w:b/>
          <w:bCs/>
          <w:sz w:val="24"/>
          <w:szCs w:val="24"/>
        </w:rPr>
      </w:pPr>
      <w:r w:rsidRPr="00C02583">
        <w:rPr>
          <w:rFonts w:cstheme="minorHAnsi"/>
          <w:b/>
          <w:bCs/>
          <w:sz w:val="24"/>
          <w:szCs w:val="24"/>
        </w:rPr>
        <w:t>6. Reporting &amp; Analytics Phase</w:t>
      </w:r>
    </w:p>
    <w:p w14:paraId="0A379239" w14:textId="261BAB5B" w:rsidR="005C3318" w:rsidRPr="00C02583" w:rsidRDefault="000A4E72">
      <w:pPr>
        <w:rPr>
          <w:rFonts w:cstheme="minorHAnsi"/>
          <w:b/>
          <w:bCs/>
          <w:sz w:val="24"/>
          <w:szCs w:val="24"/>
        </w:rPr>
      </w:pPr>
      <w:r w:rsidRPr="00C02583">
        <w:rPr>
          <w:rFonts w:cstheme="minorHAnsi"/>
          <w:b/>
          <w:bCs/>
          <w:noProof/>
          <w:sz w:val="24"/>
          <w:szCs w:val="24"/>
        </w:rPr>
        <w:drawing>
          <wp:inline distT="0" distB="0" distL="0" distR="0" wp14:anchorId="0E898546" wp14:editId="54EF4331">
            <wp:extent cx="5731510" cy="2886710"/>
            <wp:effectExtent l="0" t="0" r="2540" b="8890"/>
            <wp:docPr id="684729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29574" name=""/>
                    <pic:cNvPicPr/>
                  </pic:nvPicPr>
                  <pic:blipFill>
                    <a:blip r:embed="rId22"/>
                    <a:stretch>
                      <a:fillRect/>
                    </a:stretch>
                  </pic:blipFill>
                  <pic:spPr>
                    <a:xfrm>
                      <a:off x="0" y="0"/>
                      <a:ext cx="5731510" cy="2886710"/>
                    </a:xfrm>
                    <a:prstGeom prst="rect">
                      <a:avLst/>
                    </a:prstGeom>
                  </pic:spPr>
                </pic:pic>
              </a:graphicData>
            </a:graphic>
          </wp:inline>
        </w:drawing>
      </w:r>
    </w:p>
    <w:p w14:paraId="28177B78" w14:textId="77777777" w:rsidR="00CB5ABF" w:rsidRPr="00C02583" w:rsidRDefault="00CB5ABF">
      <w:pPr>
        <w:rPr>
          <w:rFonts w:cstheme="minorHAnsi"/>
          <w:b/>
          <w:bCs/>
          <w:sz w:val="24"/>
          <w:szCs w:val="24"/>
        </w:rPr>
      </w:pPr>
    </w:p>
    <w:p w14:paraId="2B2634B9" w14:textId="5AC8352B" w:rsidR="00CB5ABF" w:rsidRPr="00C02583" w:rsidRDefault="00CB5ABF">
      <w:pPr>
        <w:rPr>
          <w:rFonts w:cstheme="minorHAnsi"/>
          <w:b/>
          <w:bCs/>
          <w:sz w:val="24"/>
          <w:szCs w:val="24"/>
        </w:rPr>
      </w:pPr>
      <w:r w:rsidRPr="00C02583">
        <w:rPr>
          <w:rFonts w:cstheme="minorHAnsi"/>
          <w:b/>
          <w:bCs/>
          <w:sz w:val="24"/>
          <w:szCs w:val="24"/>
        </w:rPr>
        <w:t>Document 8</w:t>
      </w:r>
    </w:p>
    <w:p w14:paraId="1CB7B8D0" w14:textId="0C0807F7" w:rsidR="00CB5ABF" w:rsidRPr="00C02583" w:rsidRDefault="00CB5ABF">
      <w:pPr>
        <w:rPr>
          <w:rFonts w:cstheme="minorHAnsi"/>
          <w:b/>
          <w:bCs/>
          <w:sz w:val="24"/>
          <w:szCs w:val="24"/>
        </w:rPr>
      </w:pPr>
      <w:r w:rsidRPr="00C02583">
        <w:rPr>
          <w:rFonts w:cstheme="minorHAnsi"/>
          <w:b/>
          <w:bCs/>
          <w:sz w:val="24"/>
          <w:szCs w:val="24"/>
        </w:rPr>
        <w:t>Tools-Visio and Axure Write a paragraph on your experience using Visio and Axure for the project.</w:t>
      </w:r>
    </w:p>
    <w:p w14:paraId="6F3F206B" w14:textId="6A9BFF9B" w:rsidR="00CB5ABF" w:rsidRPr="00C02583" w:rsidRDefault="00CB5ABF">
      <w:pPr>
        <w:rPr>
          <w:rFonts w:cstheme="minorHAnsi"/>
          <w:b/>
          <w:bCs/>
          <w:sz w:val="24"/>
          <w:szCs w:val="24"/>
        </w:rPr>
      </w:pPr>
      <w:r w:rsidRPr="00C02583">
        <w:rPr>
          <w:rFonts w:cstheme="minorHAnsi"/>
          <w:b/>
          <w:bCs/>
          <w:sz w:val="24"/>
          <w:szCs w:val="24"/>
        </w:rPr>
        <w:t>Answer:</w:t>
      </w:r>
    </w:p>
    <w:p w14:paraId="74D827F9" w14:textId="03A8ABD7" w:rsidR="00CB5ABF" w:rsidRPr="00C02583" w:rsidRDefault="009C5823">
      <w:pPr>
        <w:rPr>
          <w:rFonts w:cstheme="minorHAnsi"/>
          <w:sz w:val="24"/>
          <w:szCs w:val="24"/>
        </w:rPr>
      </w:pPr>
      <w:r w:rsidRPr="00C02583">
        <w:rPr>
          <w:rFonts w:cstheme="minorHAnsi"/>
          <w:sz w:val="24"/>
          <w:szCs w:val="24"/>
        </w:rPr>
        <w:t xml:space="preserve">Using </w:t>
      </w:r>
      <w:r w:rsidRPr="00FF46B5">
        <w:rPr>
          <w:rFonts w:cstheme="minorHAnsi"/>
          <w:b/>
          <w:bCs/>
          <w:sz w:val="24"/>
          <w:szCs w:val="24"/>
        </w:rPr>
        <w:t>Microsoft Visio</w:t>
      </w:r>
      <w:r w:rsidRPr="00C02583">
        <w:rPr>
          <w:rFonts w:cstheme="minorHAnsi"/>
          <w:sz w:val="24"/>
          <w:szCs w:val="24"/>
        </w:rPr>
        <w:t xml:space="preserve"> for the core customer support application project was a valuable experience, especially for creating detailed and structured visual models. Visio enabled us to design comprehensive use case diagrams and activity diagrams for each phase of the </w:t>
      </w:r>
      <w:r w:rsidRPr="00C02583">
        <w:rPr>
          <w:rFonts w:cstheme="minorHAnsi"/>
          <w:sz w:val="24"/>
          <w:szCs w:val="24"/>
        </w:rPr>
        <w:lastRenderedPageBreak/>
        <w:t>customer support process, such as Customer Inquiry, Case Creation, Response &amp; Resolution, and Reporting. The tool’s intuitive interface and wide range of diagramming templates helped in clearly representing workflows, system interactions, and actor relationships. These visuals were instrumental during stakeholder discussions, helping to ensure a shared understanding of the system’s functionality and processes. Overall, Visio contributed significantly to the clarity and quality of the project’s documentation, making it easier to align business requirements with technical implementation.</w:t>
      </w:r>
    </w:p>
    <w:p w14:paraId="76485B7E" w14:textId="24A63715" w:rsidR="0038246A" w:rsidRPr="00C02583" w:rsidRDefault="0038246A">
      <w:pPr>
        <w:rPr>
          <w:rFonts w:cstheme="minorHAnsi"/>
          <w:sz w:val="24"/>
          <w:szCs w:val="24"/>
        </w:rPr>
      </w:pPr>
      <w:r w:rsidRPr="006E2C59">
        <w:rPr>
          <w:rFonts w:cstheme="minorHAnsi"/>
          <w:sz w:val="24"/>
          <w:szCs w:val="24"/>
        </w:rPr>
        <w:t>Axure,</w:t>
      </w:r>
      <w:r w:rsidRPr="006E2C59">
        <w:rPr>
          <w:rFonts w:cstheme="minorHAnsi"/>
          <w:b/>
          <w:bCs/>
          <w:sz w:val="24"/>
          <w:szCs w:val="24"/>
        </w:rPr>
        <w:t xml:space="preserve"> </w:t>
      </w:r>
      <w:r w:rsidRPr="00C02583">
        <w:rPr>
          <w:rFonts w:cstheme="minorHAnsi"/>
          <w:sz w:val="24"/>
          <w:szCs w:val="24"/>
        </w:rPr>
        <w:t xml:space="preserve">on the other hand, </w:t>
      </w:r>
      <w:r w:rsidR="002F1E1C" w:rsidRPr="00C02583">
        <w:rPr>
          <w:rFonts w:cstheme="minorHAnsi"/>
          <w:sz w:val="24"/>
          <w:szCs w:val="24"/>
        </w:rPr>
        <w:t xml:space="preserve">will be </w:t>
      </w:r>
      <w:r w:rsidRPr="00C02583">
        <w:rPr>
          <w:rFonts w:cstheme="minorHAnsi"/>
          <w:sz w:val="24"/>
          <w:szCs w:val="24"/>
        </w:rPr>
        <w:t>used for designing interactive wireframes and mockups, providing a realistic preview of user interface screens across different stages of the application. Its drag-and-drop functionality and ability to simulate user interactions enhanced our ability to gather early feedback, validate requirements, and align design expectations with development goals. Together, these tools contributed significantly to efficient communication, improved documentation, and reduced design ambiguity.</w:t>
      </w:r>
    </w:p>
    <w:p w14:paraId="4CD11463" w14:textId="77777777" w:rsidR="00CB5ABF" w:rsidRPr="00C02583" w:rsidRDefault="00CB5ABF">
      <w:pPr>
        <w:rPr>
          <w:rFonts w:cstheme="minorHAnsi"/>
          <w:b/>
          <w:bCs/>
          <w:sz w:val="24"/>
          <w:szCs w:val="24"/>
        </w:rPr>
      </w:pPr>
    </w:p>
    <w:p w14:paraId="63D09F38" w14:textId="77777777" w:rsidR="000A3227" w:rsidRPr="00C02583" w:rsidRDefault="000A3227">
      <w:pPr>
        <w:rPr>
          <w:rFonts w:cstheme="minorHAnsi"/>
          <w:b/>
          <w:bCs/>
          <w:sz w:val="24"/>
          <w:szCs w:val="24"/>
        </w:rPr>
      </w:pPr>
      <w:r w:rsidRPr="00C02583">
        <w:rPr>
          <w:rFonts w:cstheme="minorHAnsi"/>
          <w:b/>
          <w:bCs/>
          <w:sz w:val="24"/>
          <w:szCs w:val="24"/>
        </w:rPr>
        <w:t xml:space="preserve">Document 9- BA experience </w:t>
      </w:r>
    </w:p>
    <w:p w14:paraId="1E79F663" w14:textId="77777777" w:rsidR="000A3227" w:rsidRPr="00C02583" w:rsidRDefault="000A3227">
      <w:pPr>
        <w:rPr>
          <w:rFonts w:cstheme="minorHAnsi"/>
          <w:b/>
          <w:bCs/>
          <w:sz w:val="24"/>
          <w:szCs w:val="24"/>
        </w:rPr>
      </w:pPr>
      <w:r w:rsidRPr="00C02583">
        <w:rPr>
          <w:rFonts w:cstheme="minorHAnsi"/>
          <w:b/>
          <w:bCs/>
          <w:sz w:val="24"/>
          <w:szCs w:val="24"/>
        </w:rPr>
        <w:t xml:space="preserve">My experience as BA in following phases: </w:t>
      </w:r>
    </w:p>
    <w:p w14:paraId="1CB7CFCD" w14:textId="0F1CF4B6" w:rsidR="00315005" w:rsidRPr="00C02583" w:rsidRDefault="00315005">
      <w:pPr>
        <w:rPr>
          <w:rFonts w:cstheme="minorHAnsi"/>
          <w:b/>
          <w:bCs/>
          <w:sz w:val="24"/>
          <w:szCs w:val="24"/>
        </w:rPr>
      </w:pPr>
      <w:r w:rsidRPr="00C02583">
        <w:rPr>
          <w:rFonts w:cstheme="minorHAnsi"/>
          <w:b/>
          <w:bCs/>
          <w:sz w:val="24"/>
          <w:szCs w:val="24"/>
        </w:rPr>
        <w:t>Answer:</w:t>
      </w:r>
    </w:p>
    <w:p w14:paraId="0DF41ECB" w14:textId="745E68ED" w:rsidR="000A3227" w:rsidRPr="00C02583" w:rsidRDefault="000A3227" w:rsidP="00693103">
      <w:pPr>
        <w:pStyle w:val="ListParagraph"/>
        <w:numPr>
          <w:ilvl w:val="0"/>
          <w:numId w:val="23"/>
        </w:numPr>
        <w:rPr>
          <w:rFonts w:cstheme="minorHAnsi"/>
          <w:b/>
          <w:bCs/>
          <w:sz w:val="24"/>
          <w:szCs w:val="24"/>
        </w:rPr>
      </w:pPr>
      <w:r w:rsidRPr="00C02583">
        <w:rPr>
          <w:rFonts w:cstheme="minorHAnsi"/>
          <w:b/>
          <w:bCs/>
          <w:sz w:val="24"/>
          <w:szCs w:val="24"/>
        </w:rPr>
        <w:t xml:space="preserve">Requirement gathering: </w:t>
      </w:r>
    </w:p>
    <w:p w14:paraId="15BE14AC" w14:textId="77777777" w:rsidR="00693103" w:rsidRPr="00C02583" w:rsidRDefault="00693103" w:rsidP="00B03783">
      <w:pPr>
        <w:pStyle w:val="NormalWeb"/>
        <w:ind w:left="720"/>
        <w:rPr>
          <w:rFonts w:asciiTheme="minorHAnsi" w:hAnsiTheme="minorHAnsi" w:cstheme="minorHAnsi"/>
        </w:rPr>
      </w:pPr>
      <w:r w:rsidRPr="00C02583">
        <w:rPr>
          <w:rFonts w:asciiTheme="minorHAnsi" w:hAnsiTheme="minorHAnsi" w:cstheme="minorHAnsi"/>
        </w:rPr>
        <w:t xml:space="preserve">As a Business Analyst (BA) during the </w:t>
      </w:r>
      <w:r w:rsidRPr="00C02583">
        <w:rPr>
          <w:rStyle w:val="Strong"/>
          <w:rFonts w:asciiTheme="minorHAnsi" w:eastAsiaTheme="majorEastAsia" w:hAnsiTheme="minorHAnsi" w:cstheme="minorHAnsi"/>
        </w:rPr>
        <w:t>Requirement Gathering phase</w:t>
      </w:r>
      <w:r w:rsidRPr="00C02583">
        <w:rPr>
          <w:rFonts w:asciiTheme="minorHAnsi" w:hAnsiTheme="minorHAnsi" w:cstheme="minorHAnsi"/>
        </w:rPr>
        <w:t xml:space="preserve"> of the core customer support application project, my approach focused on structured elicitation and validation methods to ensure clarity and completeness. I began by applying the </w:t>
      </w:r>
      <w:r w:rsidRPr="00C02583">
        <w:rPr>
          <w:rStyle w:val="Strong"/>
          <w:rFonts w:asciiTheme="minorHAnsi" w:eastAsiaTheme="majorEastAsia" w:hAnsiTheme="minorHAnsi" w:cstheme="minorHAnsi"/>
        </w:rPr>
        <w:t>MoSCoW technique</w:t>
      </w:r>
      <w:r w:rsidRPr="00C02583">
        <w:rPr>
          <w:rFonts w:asciiTheme="minorHAnsi" w:hAnsiTheme="minorHAnsi" w:cstheme="minorHAnsi"/>
        </w:rPr>
        <w:t xml:space="preserve"> to prioritize requirements into Must Have, Should Have, Could Have, and Won’t Have categories, which helped manage stakeholder expectations and scope definition effectively. One challenge faced was the </w:t>
      </w:r>
      <w:r w:rsidRPr="00C02583">
        <w:rPr>
          <w:rStyle w:val="Strong"/>
          <w:rFonts w:asciiTheme="minorHAnsi" w:eastAsiaTheme="majorEastAsia" w:hAnsiTheme="minorHAnsi" w:cstheme="minorHAnsi"/>
        </w:rPr>
        <w:t>limited availability of the client</w:t>
      </w:r>
      <w:r w:rsidRPr="00C02583">
        <w:rPr>
          <w:rFonts w:asciiTheme="minorHAnsi" w:hAnsiTheme="minorHAnsi" w:cstheme="minorHAnsi"/>
        </w:rPr>
        <w:t xml:space="preserve">, which required me to proactively </w:t>
      </w:r>
      <w:r w:rsidRPr="00C02583">
        <w:rPr>
          <w:rStyle w:val="Strong"/>
          <w:rFonts w:asciiTheme="minorHAnsi" w:eastAsiaTheme="majorEastAsia" w:hAnsiTheme="minorHAnsi" w:cstheme="minorHAnsi"/>
        </w:rPr>
        <w:t>identify alternate points of contact from the client side</w:t>
      </w:r>
      <w:r w:rsidRPr="00C02583">
        <w:rPr>
          <w:rFonts w:asciiTheme="minorHAnsi" w:hAnsiTheme="minorHAnsi" w:cstheme="minorHAnsi"/>
        </w:rPr>
        <w:t xml:space="preserve"> to avoid delays and gather key inputs on time.</w:t>
      </w:r>
    </w:p>
    <w:p w14:paraId="382BC9A6" w14:textId="77777777" w:rsidR="00693103" w:rsidRPr="00C02583" w:rsidRDefault="00693103" w:rsidP="00B03783">
      <w:pPr>
        <w:pStyle w:val="NormalWeb"/>
        <w:ind w:left="720"/>
        <w:rPr>
          <w:rFonts w:asciiTheme="minorHAnsi" w:hAnsiTheme="minorHAnsi" w:cstheme="minorHAnsi"/>
        </w:rPr>
      </w:pPr>
      <w:r w:rsidRPr="00C02583">
        <w:rPr>
          <w:rFonts w:asciiTheme="minorHAnsi" w:hAnsiTheme="minorHAnsi" w:cstheme="minorHAnsi"/>
        </w:rPr>
        <w:t xml:space="preserve">To validate the collected requirements, I utilized the </w:t>
      </w:r>
      <w:r w:rsidRPr="00C02583">
        <w:rPr>
          <w:rStyle w:val="Strong"/>
          <w:rFonts w:asciiTheme="minorHAnsi" w:eastAsiaTheme="majorEastAsia" w:hAnsiTheme="minorHAnsi" w:cstheme="minorHAnsi"/>
        </w:rPr>
        <w:t>FURPS model</w:t>
      </w:r>
      <w:r w:rsidRPr="00C02583">
        <w:rPr>
          <w:rFonts w:asciiTheme="minorHAnsi" w:hAnsiTheme="minorHAnsi" w:cstheme="minorHAnsi"/>
        </w:rPr>
        <w:t xml:space="preserve"> (Functionality, Usability, Reliability, Performance, and Supportability), ensuring all aspects of the system were considered. During this process, I identified </w:t>
      </w:r>
      <w:r w:rsidRPr="00C02583">
        <w:rPr>
          <w:rStyle w:val="Strong"/>
          <w:rFonts w:asciiTheme="minorHAnsi" w:eastAsiaTheme="majorEastAsia" w:hAnsiTheme="minorHAnsi" w:cstheme="minorHAnsi"/>
        </w:rPr>
        <w:t>duplicate or redundant requirements</w:t>
      </w:r>
      <w:r w:rsidRPr="00C02583">
        <w:rPr>
          <w:rFonts w:asciiTheme="minorHAnsi" w:hAnsiTheme="minorHAnsi" w:cstheme="minorHAnsi"/>
        </w:rPr>
        <w:t xml:space="preserve">, which were promptly reviewed and eliminated to maintain a clean and actionable requirement set. Additionally, I introduced </w:t>
      </w:r>
      <w:r w:rsidRPr="00C02583">
        <w:rPr>
          <w:rStyle w:val="Strong"/>
          <w:rFonts w:asciiTheme="minorHAnsi" w:eastAsiaTheme="majorEastAsia" w:hAnsiTheme="minorHAnsi" w:cstheme="minorHAnsi"/>
        </w:rPr>
        <w:t>prototyping techniques</w:t>
      </w:r>
      <w:r w:rsidRPr="00C02583">
        <w:rPr>
          <w:rFonts w:asciiTheme="minorHAnsi" w:hAnsiTheme="minorHAnsi" w:cstheme="minorHAnsi"/>
        </w:rPr>
        <w:t xml:space="preserve">, including early wireframes and mock-ups, to help stakeholders visualize the application features. This method led to </w:t>
      </w:r>
      <w:r w:rsidRPr="00C02583">
        <w:rPr>
          <w:rStyle w:val="Strong"/>
          <w:rFonts w:asciiTheme="minorHAnsi" w:eastAsiaTheme="majorEastAsia" w:hAnsiTheme="minorHAnsi" w:cstheme="minorHAnsi"/>
        </w:rPr>
        <w:t>more precise and refined requirements</w:t>
      </w:r>
      <w:r w:rsidRPr="00C02583">
        <w:rPr>
          <w:rFonts w:asciiTheme="minorHAnsi" w:hAnsiTheme="minorHAnsi" w:cstheme="minorHAnsi"/>
        </w:rPr>
        <w:t>, as visual representation enabled better feedback and engagement. Overall, the phase required strong coordination, analytical thinking, and effective communication to gather high-quality requirements despite constraints.</w:t>
      </w:r>
    </w:p>
    <w:p w14:paraId="7505FF30" w14:textId="021BBA6B" w:rsidR="0011194F" w:rsidRPr="00C02583" w:rsidRDefault="0011194F" w:rsidP="0011194F">
      <w:pPr>
        <w:pStyle w:val="ListParagraph"/>
        <w:numPr>
          <w:ilvl w:val="0"/>
          <w:numId w:val="23"/>
        </w:numPr>
        <w:rPr>
          <w:rFonts w:cstheme="minorHAnsi"/>
          <w:b/>
          <w:bCs/>
          <w:sz w:val="24"/>
          <w:szCs w:val="24"/>
        </w:rPr>
      </w:pPr>
      <w:r w:rsidRPr="00C02583">
        <w:rPr>
          <w:rFonts w:cstheme="minorHAnsi"/>
          <w:b/>
          <w:bCs/>
          <w:sz w:val="24"/>
          <w:szCs w:val="24"/>
        </w:rPr>
        <w:t xml:space="preserve">Requirement Analysis: </w:t>
      </w:r>
    </w:p>
    <w:p w14:paraId="0BF32A53" w14:textId="77777777" w:rsidR="0011194F" w:rsidRPr="00C02583" w:rsidRDefault="0011194F" w:rsidP="0011194F">
      <w:pPr>
        <w:pStyle w:val="ListParagraph"/>
        <w:rPr>
          <w:rFonts w:cstheme="minorHAnsi"/>
          <w:b/>
          <w:bCs/>
          <w:sz w:val="24"/>
          <w:szCs w:val="24"/>
        </w:rPr>
      </w:pPr>
    </w:p>
    <w:p w14:paraId="378CED90" w14:textId="77777777" w:rsidR="009E7BCB" w:rsidRPr="009E7BCB" w:rsidRDefault="009E7BCB" w:rsidP="009E7BCB">
      <w:pPr>
        <w:pStyle w:val="ListParagraph"/>
        <w:rPr>
          <w:rFonts w:cstheme="minorHAnsi"/>
          <w:sz w:val="24"/>
          <w:szCs w:val="24"/>
        </w:rPr>
      </w:pPr>
      <w:r w:rsidRPr="009E7BCB">
        <w:rPr>
          <w:rFonts w:cstheme="minorHAnsi"/>
          <w:sz w:val="24"/>
          <w:szCs w:val="24"/>
        </w:rPr>
        <w:lastRenderedPageBreak/>
        <w:t xml:space="preserve">As a Business Analyst (BA) during the </w:t>
      </w:r>
      <w:r w:rsidRPr="009E7BCB">
        <w:rPr>
          <w:rFonts w:cstheme="minorHAnsi"/>
          <w:b/>
          <w:bCs/>
          <w:sz w:val="24"/>
          <w:szCs w:val="24"/>
        </w:rPr>
        <w:t>Requirement Analysis</w:t>
      </w:r>
      <w:r w:rsidRPr="009E7BCB">
        <w:rPr>
          <w:rFonts w:cstheme="minorHAnsi"/>
          <w:sz w:val="24"/>
          <w:szCs w:val="24"/>
        </w:rPr>
        <w:t xml:space="preserve"> phase of the core customer support application project, my role was to interpret and structure the gathered requirements into clear, actionable artifacts for the development team. I began by preparing </w:t>
      </w:r>
      <w:r w:rsidRPr="009E7BCB">
        <w:rPr>
          <w:rFonts w:cstheme="minorHAnsi"/>
          <w:b/>
          <w:bCs/>
          <w:sz w:val="24"/>
          <w:szCs w:val="24"/>
        </w:rPr>
        <w:t>UML diagrams</w:t>
      </w:r>
      <w:r w:rsidRPr="009E7BCB">
        <w:rPr>
          <w:rFonts w:cstheme="minorHAnsi"/>
          <w:sz w:val="24"/>
          <w:szCs w:val="24"/>
        </w:rPr>
        <w:t xml:space="preserve">, such as </w:t>
      </w:r>
      <w:r w:rsidRPr="009E7BCB">
        <w:rPr>
          <w:rFonts w:cstheme="minorHAnsi"/>
          <w:b/>
          <w:bCs/>
          <w:sz w:val="24"/>
          <w:szCs w:val="24"/>
        </w:rPr>
        <w:t>use case diagrams</w:t>
      </w:r>
      <w:r w:rsidRPr="009E7BCB">
        <w:rPr>
          <w:rFonts w:cstheme="minorHAnsi"/>
          <w:sz w:val="24"/>
          <w:szCs w:val="24"/>
        </w:rPr>
        <w:t xml:space="preserve"> to represent system interactions and</w:t>
      </w:r>
      <w:r w:rsidRPr="009E7BCB">
        <w:rPr>
          <w:rFonts w:cstheme="minorHAnsi"/>
          <w:b/>
          <w:bCs/>
          <w:sz w:val="24"/>
          <w:szCs w:val="24"/>
        </w:rPr>
        <w:t xml:space="preserve"> activity diagrams</w:t>
      </w:r>
      <w:r w:rsidRPr="009E7BCB">
        <w:rPr>
          <w:rFonts w:cstheme="minorHAnsi"/>
          <w:sz w:val="24"/>
          <w:szCs w:val="24"/>
        </w:rPr>
        <w:t xml:space="preserve"> to illustrate detailed process flows like Customer Inquiry, Case Creation, and Escalation phases. These visual representations helped in conveying complex requirements in a more understandable format.</w:t>
      </w:r>
    </w:p>
    <w:p w14:paraId="2B93481E" w14:textId="77777777" w:rsidR="00905A0F" w:rsidRPr="00C02583" w:rsidRDefault="00905A0F" w:rsidP="009E7BCB">
      <w:pPr>
        <w:pStyle w:val="ListParagraph"/>
        <w:rPr>
          <w:rFonts w:cstheme="minorHAnsi"/>
          <w:sz w:val="24"/>
          <w:szCs w:val="24"/>
        </w:rPr>
      </w:pPr>
    </w:p>
    <w:p w14:paraId="34828D85" w14:textId="36210395" w:rsidR="009E7BCB" w:rsidRPr="009E7BCB" w:rsidRDefault="009E7BCB" w:rsidP="009E7BCB">
      <w:pPr>
        <w:pStyle w:val="ListParagraph"/>
        <w:rPr>
          <w:rFonts w:cstheme="minorHAnsi"/>
          <w:sz w:val="24"/>
          <w:szCs w:val="24"/>
        </w:rPr>
      </w:pPr>
      <w:r w:rsidRPr="009E7BCB">
        <w:rPr>
          <w:rFonts w:cstheme="minorHAnsi"/>
          <w:sz w:val="24"/>
          <w:szCs w:val="24"/>
        </w:rPr>
        <w:t xml:space="preserve">Once the diagrams were prepared, I presented them to the </w:t>
      </w:r>
      <w:r w:rsidRPr="009E7BCB">
        <w:rPr>
          <w:rFonts w:cstheme="minorHAnsi"/>
          <w:b/>
          <w:bCs/>
          <w:sz w:val="24"/>
          <w:szCs w:val="24"/>
        </w:rPr>
        <w:t>development and QA teams.</w:t>
      </w:r>
      <w:r w:rsidRPr="009E7BCB">
        <w:rPr>
          <w:rFonts w:cstheme="minorHAnsi"/>
          <w:sz w:val="24"/>
          <w:szCs w:val="24"/>
        </w:rPr>
        <w:t xml:space="preserve"> During discussions, some team members raised valid concerns or offered improvements based on their technical perspectives. As a BA, I </w:t>
      </w:r>
      <w:r w:rsidRPr="009E7BCB">
        <w:rPr>
          <w:rFonts w:cstheme="minorHAnsi"/>
          <w:b/>
          <w:bCs/>
          <w:sz w:val="24"/>
          <w:szCs w:val="24"/>
        </w:rPr>
        <w:t>facilitated collaborative reviews</w:t>
      </w:r>
      <w:r w:rsidRPr="009E7BCB">
        <w:rPr>
          <w:rFonts w:cstheme="minorHAnsi"/>
          <w:sz w:val="24"/>
          <w:szCs w:val="24"/>
        </w:rPr>
        <w:t xml:space="preserve">, ensured all feedback was documented, and made </w:t>
      </w:r>
      <w:r w:rsidRPr="009E7BCB">
        <w:rPr>
          <w:rFonts w:cstheme="minorHAnsi"/>
          <w:b/>
          <w:bCs/>
          <w:sz w:val="24"/>
          <w:szCs w:val="24"/>
        </w:rPr>
        <w:t xml:space="preserve">necessary modifications </w:t>
      </w:r>
      <w:r w:rsidRPr="009E7BCB">
        <w:rPr>
          <w:rFonts w:cstheme="minorHAnsi"/>
          <w:sz w:val="24"/>
          <w:szCs w:val="24"/>
        </w:rPr>
        <w:t>to reflect a shared understanding of the system.</w:t>
      </w:r>
    </w:p>
    <w:p w14:paraId="2AF62B01" w14:textId="77777777" w:rsidR="00905A0F" w:rsidRPr="00C02583" w:rsidRDefault="00905A0F" w:rsidP="009E7BCB">
      <w:pPr>
        <w:pStyle w:val="ListParagraph"/>
        <w:rPr>
          <w:rFonts w:cstheme="minorHAnsi"/>
          <w:sz w:val="24"/>
          <w:szCs w:val="24"/>
        </w:rPr>
      </w:pPr>
    </w:p>
    <w:p w14:paraId="0F7C09DA" w14:textId="4C426A55" w:rsidR="009E7BCB" w:rsidRPr="009E7BCB" w:rsidRDefault="009E7BCB" w:rsidP="009E7BCB">
      <w:pPr>
        <w:pStyle w:val="ListParagraph"/>
        <w:rPr>
          <w:rFonts w:cstheme="minorHAnsi"/>
          <w:sz w:val="24"/>
          <w:szCs w:val="24"/>
        </w:rPr>
      </w:pPr>
      <w:r w:rsidRPr="009E7BCB">
        <w:rPr>
          <w:rFonts w:cstheme="minorHAnsi"/>
          <w:sz w:val="24"/>
          <w:szCs w:val="24"/>
        </w:rPr>
        <w:t xml:space="preserve">Simultaneously, I was responsible for drafting both the </w:t>
      </w:r>
      <w:r w:rsidRPr="009E7BCB">
        <w:rPr>
          <w:rFonts w:cstheme="minorHAnsi"/>
          <w:b/>
          <w:bCs/>
          <w:sz w:val="24"/>
          <w:szCs w:val="24"/>
        </w:rPr>
        <w:t xml:space="preserve">Business Requirements Specification (BRS) </w:t>
      </w:r>
      <w:r w:rsidRPr="009E7BCB">
        <w:rPr>
          <w:rFonts w:cstheme="minorHAnsi"/>
          <w:sz w:val="24"/>
          <w:szCs w:val="24"/>
        </w:rPr>
        <w:t xml:space="preserve">and the </w:t>
      </w:r>
      <w:r w:rsidRPr="009E7BCB">
        <w:rPr>
          <w:rFonts w:cstheme="minorHAnsi"/>
          <w:b/>
          <w:bCs/>
          <w:sz w:val="24"/>
          <w:szCs w:val="24"/>
        </w:rPr>
        <w:t>System Requirements Specification (SRS)</w:t>
      </w:r>
      <w:r w:rsidRPr="009E7BCB">
        <w:rPr>
          <w:rFonts w:cstheme="minorHAnsi"/>
          <w:sz w:val="24"/>
          <w:szCs w:val="24"/>
        </w:rPr>
        <w:t xml:space="preserve"> documents. The BRS outlined the high-level goals and needs from the business perspective, while the SRS translated these into detailed functional and non-functional system specifications. This phase was critical in bridging the gap between business intent and technical implementation, requiring clear documentation, effective communication, and iterative refinement.</w:t>
      </w:r>
    </w:p>
    <w:p w14:paraId="7DEC45EC" w14:textId="77777777" w:rsidR="009E7BCB" w:rsidRPr="00C02583" w:rsidRDefault="009E7BCB" w:rsidP="0011194F">
      <w:pPr>
        <w:pStyle w:val="ListParagraph"/>
        <w:rPr>
          <w:rFonts w:cstheme="minorHAnsi"/>
          <w:b/>
          <w:bCs/>
          <w:sz w:val="24"/>
          <w:szCs w:val="24"/>
        </w:rPr>
      </w:pPr>
    </w:p>
    <w:p w14:paraId="2741CF75" w14:textId="5EB15E3D" w:rsidR="00A95160" w:rsidRPr="00C02583" w:rsidRDefault="00187E46" w:rsidP="00187E46">
      <w:pPr>
        <w:pStyle w:val="ListParagraph"/>
        <w:numPr>
          <w:ilvl w:val="0"/>
          <w:numId w:val="23"/>
        </w:numPr>
        <w:rPr>
          <w:rFonts w:cstheme="minorHAnsi"/>
          <w:b/>
          <w:bCs/>
          <w:sz w:val="24"/>
          <w:szCs w:val="24"/>
        </w:rPr>
      </w:pPr>
      <w:r w:rsidRPr="00C02583">
        <w:rPr>
          <w:rFonts w:cstheme="minorHAnsi"/>
          <w:b/>
          <w:bCs/>
          <w:sz w:val="24"/>
          <w:szCs w:val="24"/>
        </w:rPr>
        <w:t>Design:</w:t>
      </w:r>
    </w:p>
    <w:p w14:paraId="48F83AA3" w14:textId="77777777" w:rsidR="00187E46" w:rsidRPr="00C02583" w:rsidRDefault="00187E46" w:rsidP="00187E46">
      <w:pPr>
        <w:pStyle w:val="NormalWeb"/>
        <w:ind w:left="720"/>
        <w:rPr>
          <w:rFonts w:asciiTheme="minorHAnsi" w:hAnsiTheme="minorHAnsi" w:cstheme="minorHAnsi"/>
        </w:rPr>
      </w:pPr>
      <w:r w:rsidRPr="00C02583">
        <w:rPr>
          <w:rFonts w:asciiTheme="minorHAnsi" w:hAnsiTheme="minorHAnsi" w:cstheme="minorHAnsi"/>
        </w:rPr>
        <w:t xml:space="preserve">As a Business Analyst during the </w:t>
      </w:r>
      <w:r w:rsidRPr="00C02583">
        <w:rPr>
          <w:rStyle w:val="Strong"/>
          <w:rFonts w:asciiTheme="minorHAnsi" w:eastAsiaTheme="majorEastAsia" w:hAnsiTheme="minorHAnsi" w:cstheme="minorHAnsi"/>
        </w:rPr>
        <w:t>Design phase</w:t>
      </w:r>
      <w:r w:rsidRPr="00C02583">
        <w:rPr>
          <w:rFonts w:asciiTheme="minorHAnsi" w:hAnsiTheme="minorHAnsi" w:cstheme="minorHAnsi"/>
        </w:rPr>
        <w:t xml:space="preserve"> of the core customer support application project, my primary responsibility was to ensure that the transition from requirements to solution design was both accurate and comprehensive. Starting with the finalized </w:t>
      </w:r>
      <w:r w:rsidRPr="00C02583">
        <w:rPr>
          <w:rStyle w:val="Strong"/>
          <w:rFonts w:asciiTheme="minorHAnsi" w:eastAsiaTheme="majorEastAsia" w:hAnsiTheme="minorHAnsi" w:cstheme="minorHAnsi"/>
        </w:rPr>
        <w:t>use case diagrams</w:t>
      </w:r>
      <w:r w:rsidRPr="00C02583">
        <w:rPr>
          <w:rFonts w:asciiTheme="minorHAnsi" w:hAnsiTheme="minorHAnsi" w:cstheme="minorHAnsi"/>
        </w:rPr>
        <w:t xml:space="preserve">, I collaborated with the QA team to derive detailed </w:t>
      </w:r>
      <w:r w:rsidRPr="00C02583">
        <w:rPr>
          <w:rStyle w:val="Strong"/>
          <w:rFonts w:asciiTheme="minorHAnsi" w:eastAsiaTheme="majorEastAsia" w:hAnsiTheme="minorHAnsi" w:cstheme="minorHAnsi"/>
        </w:rPr>
        <w:t>test cases</w:t>
      </w:r>
      <w:r w:rsidRPr="00C02583">
        <w:rPr>
          <w:rFonts w:asciiTheme="minorHAnsi" w:hAnsiTheme="minorHAnsi" w:cstheme="minorHAnsi"/>
        </w:rPr>
        <w:t xml:space="preserve">, covering both </w:t>
      </w:r>
      <w:r w:rsidRPr="00C02583">
        <w:rPr>
          <w:rStyle w:val="Strong"/>
          <w:rFonts w:asciiTheme="minorHAnsi" w:eastAsiaTheme="majorEastAsia" w:hAnsiTheme="minorHAnsi" w:cstheme="minorHAnsi"/>
        </w:rPr>
        <w:t>positive and negative scenarios</w:t>
      </w:r>
      <w:r w:rsidRPr="00C02583">
        <w:rPr>
          <w:rFonts w:asciiTheme="minorHAnsi" w:hAnsiTheme="minorHAnsi" w:cstheme="minorHAnsi"/>
        </w:rPr>
        <w:t>. I was particularly meticulous about not missing any edge cases, as even a small oversight could lead to major issues during development or UAT.</w:t>
      </w:r>
    </w:p>
    <w:p w14:paraId="75EE6809" w14:textId="77777777" w:rsidR="00187E46" w:rsidRPr="00C02583" w:rsidRDefault="00187E46" w:rsidP="00187E46">
      <w:pPr>
        <w:pStyle w:val="NormalWeb"/>
        <w:ind w:left="720"/>
        <w:rPr>
          <w:rFonts w:asciiTheme="minorHAnsi" w:hAnsiTheme="minorHAnsi" w:cstheme="minorHAnsi"/>
        </w:rPr>
      </w:pPr>
      <w:r w:rsidRPr="00C02583">
        <w:rPr>
          <w:rFonts w:asciiTheme="minorHAnsi" w:hAnsiTheme="minorHAnsi" w:cstheme="minorHAnsi"/>
        </w:rPr>
        <w:t xml:space="preserve">In parallel, I regularly communicated with the client to </w:t>
      </w:r>
      <w:r w:rsidRPr="00C02583">
        <w:rPr>
          <w:rStyle w:val="Strong"/>
          <w:rFonts w:asciiTheme="minorHAnsi" w:eastAsiaTheme="majorEastAsia" w:hAnsiTheme="minorHAnsi" w:cstheme="minorHAnsi"/>
        </w:rPr>
        <w:t>review and validate the design and solution documents</w:t>
      </w:r>
      <w:r w:rsidRPr="00C02583">
        <w:rPr>
          <w:rFonts w:asciiTheme="minorHAnsi" w:hAnsiTheme="minorHAnsi" w:cstheme="minorHAnsi"/>
        </w:rPr>
        <w:t xml:space="preserve">, ensuring that what was being proposed aligned with their expectations. I also played an active role in preparing </w:t>
      </w:r>
      <w:r w:rsidRPr="00C02583">
        <w:rPr>
          <w:rStyle w:val="Strong"/>
          <w:rFonts w:asciiTheme="minorHAnsi" w:eastAsiaTheme="majorEastAsia" w:hAnsiTheme="minorHAnsi" w:cstheme="minorHAnsi"/>
        </w:rPr>
        <w:t>test data</w:t>
      </w:r>
      <w:r w:rsidRPr="00C02583">
        <w:rPr>
          <w:rFonts w:asciiTheme="minorHAnsi" w:hAnsiTheme="minorHAnsi" w:cstheme="minorHAnsi"/>
        </w:rPr>
        <w:t xml:space="preserve"> that could be used during the testing phase to simulate real-world scenarios, helping testers verify the system’s robustness and accuracy.</w:t>
      </w:r>
    </w:p>
    <w:p w14:paraId="561A25E4" w14:textId="77777777" w:rsidR="00187E46" w:rsidRPr="00C02583" w:rsidRDefault="00187E46" w:rsidP="00187E46">
      <w:pPr>
        <w:pStyle w:val="NormalWeb"/>
        <w:ind w:left="720"/>
        <w:rPr>
          <w:rFonts w:asciiTheme="minorHAnsi" w:hAnsiTheme="minorHAnsi" w:cstheme="minorHAnsi"/>
        </w:rPr>
      </w:pPr>
      <w:r w:rsidRPr="00C02583">
        <w:rPr>
          <w:rFonts w:asciiTheme="minorHAnsi" w:hAnsiTheme="minorHAnsi" w:cstheme="minorHAnsi"/>
        </w:rPr>
        <w:t xml:space="preserve">Additionally, I updated the </w:t>
      </w:r>
      <w:r w:rsidRPr="00C02583">
        <w:rPr>
          <w:rStyle w:val="Strong"/>
          <w:rFonts w:asciiTheme="minorHAnsi" w:eastAsiaTheme="majorEastAsia" w:hAnsiTheme="minorHAnsi" w:cstheme="minorHAnsi"/>
        </w:rPr>
        <w:t>Requirements Traceability Matrix (RTM)</w:t>
      </w:r>
      <w:r w:rsidRPr="00C02583">
        <w:rPr>
          <w:rFonts w:asciiTheme="minorHAnsi" w:hAnsiTheme="minorHAnsi" w:cstheme="minorHAnsi"/>
        </w:rPr>
        <w:t xml:space="preserve"> consistently to ensure each requirement from the BRS and SRS was mapped to its corresponding test cases and design components. This was crucial for maintaining end-to-end traceability and ensuring </w:t>
      </w:r>
      <w:r w:rsidRPr="00C02583">
        <w:rPr>
          <w:rStyle w:val="Strong"/>
          <w:rFonts w:asciiTheme="minorHAnsi" w:eastAsiaTheme="majorEastAsia" w:hAnsiTheme="minorHAnsi" w:cstheme="minorHAnsi"/>
        </w:rPr>
        <w:t>complete coverage</w:t>
      </w:r>
      <w:r w:rsidRPr="00C02583">
        <w:rPr>
          <w:rFonts w:asciiTheme="minorHAnsi" w:hAnsiTheme="minorHAnsi" w:cstheme="minorHAnsi"/>
        </w:rPr>
        <w:t>. My involvement in this phase was instrumental in laying a strong foundation for testing and eventual implementation.</w:t>
      </w:r>
    </w:p>
    <w:p w14:paraId="15C078F8" w14:textId="7EAFC24D" w:rsidR="00187E46" w:rsidRPr="00C02583" w:rsidRDefault="00B976B9" w:rsidP="00B976B9">
      <w:pPr>
        <w:pStyle w:val="ListParagraph"/>
        <w:numPr>
          <w:ilvl w:val="0"/>
          <w:numId w:val="23"/>
        </w:numPr>
        <w:rPr>
          <w:rFonts w:cstheme="minorHAnsi"/>
          <w:b/>
          <w:bCs/>
          <w:sz w:val="24"/>
          <w:szCs w:val="24"/>
        </w:rPr>
      </w:pPr>
      <w:r w:rsidRPr="00C02583">
        <w:rPr>
          <w:rFonts w:cstheme="minorHAnsi"/>
          <w:b/>
          <w:bCs/>
          <w:sz w:val="24"/>
          <w:szCs w:val="24"/>
        </w:rPr>
        <w:t>Development:</w:t>
      </w:r>
    </w:p>
    <w:p w14:paraId="763D418B" w14:textId="77777777" w:rsidR="001B05EC" w:rsidRPr="00C02583" w:rsidRDefault="001B05EC" w:rsidP="001B05EC">
      <w:pPr>
        <w:pStyle w:val="NormalWeb"/>
        <w:ind w:left="720"/>
        <w:rPr>
          <w:rFonts w:asciiTheme="minorHAnsi" w:hAnsiTheme="minorHAnsi" w:cstheme="minorHAnsi"/>
        </w:rPr>
      </w:pPr>
      <w:r w:rsidRPr="00C02583">
        <w:rPr>
          <w:rFonts w:asciiTheme="minorHAnsi" w:hAnsiTheme="minorHAnsi" w:cstheme="minorHAnsi"/>
        </w:rPr>
        <w:lastRenderedPageBreak/>
        <w:t xml:space="preserve">As a Business Analyst during the </w:t>
      </w:r>
      <w:r w:rsidRPr="00C02583">
        <w:rPr>
          <w:rStyle w:val="Strong"/>
          <w:rFonts w:asciiTheme="minorHAnsi" w:eastAsiaTheme="majorEastAsia" w:hAnsiTheme="minorHAnsi" w:cstheme="minorHAnsi"/>
        </w:rPr>
        <w:t>Development phase</w:t>
      </w:r>
      <w:r w:rsidRPr="00C02583">
        <w:rPr>
          <w:rFonts w:asciiTheme="minorHAnsi" w:hAnsiTheme="minorHAnsi" w:cstheme="minorHAnsi"/>
        </w:rPr>
        <w:t xml:space="preserve"> of the core customer support application project, my role was centered around facilitating smooth communication between the technical team and the client, and ensuring that the development progressed in alignment with the defined requirements. I organized </w:t>
      </w:r>
      <w:r w:rsidRPr="00C02583">
        <w:rPr>
          <w:rStyle w:val="Strong"/>
          <w:rFonts w:asciiTheme="minorHAnsi" w:eastAsiaTheme="majorEastAsia" w:hAnsiTheme="minorHAnsi" w:cstheme="minorHAnsi"/>
        </w:rPr>
        <w:t>JAD (Joint Application Development) sessions</w:t>
      </w:r>
      <w:r w:rsidRPr="00C02583">
        <w:rPr>
          <w:rFonts w:asciiTheme="minorHAnsi" w:hAnsiTheme="minorHAnsi" w:cstheme="minorHAnsi"/>
        </w:rPr>
        <w:t xml:space="preserve"> to bring together stakeholders and developers for collaborative discussions, which proved essential for addressing ambiguities in implementation.</w:t>
      </w:r>
    </w:p>
    <w:p w14:paraId="27086197" w14:textId="77777777" w:rsidR="001B05EC" w:rsidRPr="00C02583" w:rsidRDefault="001B05EC" w:rsidP="001B05EC">
      <w:pPr>
        <w:pStyle w:val="NormalWeb"/>
        <w:ind w:left="720"/>
        <w:rPr>
          <w:rFonts w:asciiTheme="minorHAnsi" w:hAnsiTheme="minorHAnsi" w:cstheme="minorHAnsi"/>
        </w:rPr>
      </w:pPr>
      <w:r w:rsidRPr="00C02583">
        <w:rPr>
          <w:rFonts w:asciiTheme="minorHAnsi" w:hAnsiTheme="minorHAnsi" w:cstheme="minorHAnsi"/>
        </w:rPr>
        <w:t xml:space="preserve">During development, I actively </w:t>
      </w:r>
      <w:r w:rsidRPr="00C02583">
        <w:rPr>
          <w:rStyle w:val="Strong"/>
          <w:rFonts w:asciiTheme="minorHAnsi" w:eastAsiaTheme="majorEastAsia" w:hAnsiTheme="minorHAnsi" w:cstheme="minorHAnsi"/>
        </w:rPr>
        <w:t>clarified queries</w:t>
      </w:r>
      <w:r w:rsidRPr="00C02583">
        <w:rPr>
          <w:rFonts w:asciiTheme="minorHAnsi" w:hAnsiTheme="minorHAnsi" w:cstheme="minorHAnsi"/>
        </w:rPr>
        <w:t xml:space="preserve"> from the technical team regarding business logic, functional expectations, and data flow. There were instances where certain team members either disagreed with the proposed design or showed reluctance during JAD sessions. I handled such situations tactfully by having </w:t>
      </w:r>
      <w:r w:rsidRPr="00C02583">
        <w:rPr>
          <w:rStyle w:val="Strong"/>
          <w:rFonts w:asciiTheme="minorHAnsi" w:eastAsiaTheme="majorEastAsia" w:hAnsiTheme="minorHAnsi" w:cstheme="minorHAnsi"/>
        </w:rPr>
        <w:t>one-on-one discussions</w:t>
      </w:r>
      <w:r w:rsidRPr="00C02583">
        <w:rPr>
          <w:rFonts w:asciiTheme="minorHAnsi" w:hAnsiTheme="minorHAnsi" w:cstheme="minorHAnsi"/>
        </w:rPr>
        <w:t xml:space="preserve">, explaining the potential impact of their disengagement on project outcomes, and fostering a </w:t>
      </w:r>
      <w:r w:rsidRPr="00C02583">
        <w:rPr>
          <w:rStyle w:val="Strong"/>
          <w:rFonts w:asciiTheme="minorHAnsi" w:eastAsiaTheme="majorEastAsia" w:hAnsiTheme="minorHAnsi" w:cstheme="minorHAnsi"/>
        </w:rPr>
        <w:t>healthy team environment</w:t>
      </w:r>
      <w:r w:rsidRPr="00C02583">
        <w:rPr>
          <w:rFonts w:asciiTheme="minorHAnsi" w:hAnsiTheme="minorHAnsi" w:cstheme="minorHAnsi"/>
        </w:rPr>
        <w:t xml:space="preserve"> based on mutual understanding and respect.</w:t>
      </w:r>
    </w:p>
    <w:p w14:paraId="7A85A6F1" w14:textId="75858E34" w:rsidR="005C4AE2" w:rsidRPr="00C02583" w:rsidRDefault="001B05EC" w:rsidP="005C4AE2">
      <w:pPr>
        <w:pStyle w:val="NormalWeb"/>
        <w:ind w:left="720"/>
        <w:rPr>
          <w:rFonts w:asciiTheme="minorHAnsi" w:hAnsiTheme="minorHAnsi" w:cstheme="minorHAnsi"/>
        </w:rPr>
      </w:pPr>
      <w:r w:rsidRPr="00C02583">
        <w:rPr>
          <w:rFonts w:asciiTheme="minorHAnsi" w:hAnsiTheme="minorHAnsi" w:cstheme="minorHAnsi"/>
        </w:rPr>
        <w:t xml:space="preserve">To support the developers, I regularly </w:t>
      </w:r>
      <w:r w:rsidRPr="00C02583">
        <w:rPr>
          <w:rStyle w:val="Strong"/>
          <w:rFonts w:asciiTheme="minorHAnsi" w:eastAsiaTheme="majorEastAsia" w:hAnsiTheme="minorHAnsi" w:cstheme="minorHAnsi"/>
        </w:rPr>
        <w:t>referred to use case and activity diagrams</w:t>
      </w:r>
      <w:r w:rsidRPr="00C02583">
        <w:rPr>
          <w:rFonts w:asciiTheme="minorHAnsi" w:hAnsiTheme="minorHAnsi" w:cstheme="minorHAnsi"/>
        </w:rPr>
        <w:t xml:space="preserve">, helping them visualize the workflow and code each module correctly. I also conducted </w:t>
      </w:r>
      <w:r w:rsidRPr="00C02583">
        <w:rPr>
          <w:rStyle w:val="Strong"/>
          <w:rFonts w:asciiTheme="minorHAnsi" w:eastAsiaTheme="majorEastAsia" w:hAnsiTheme="minorHAnsi" w:cstheme="minorHAnsi"/>
        </w:rPr>
        <w:t>regular meetings</w:t>
      </w:r>
      <w:r w:rsidRPr="00C02583">
        <w:rPr>
          <w:rFonts w:asciiTheme="minorHAnsi" w:hAnsiTheme="minorHAnsi" w:cstheme="minorHAnsi"/>
        </w:rPr>
        <w:t xml:space="preserve"> with both the technical team and the client to ensure consistent progress and feedback. When some team members couldn’t attend, I ensured the sessions were recorded and followed up with </w:t>
      </w:r>
      <w:r w:rsidRPr="00C02583">
        <w:rPr>
          <w:rStyle w:val="Strong"/>
          <w:rFonts w:asciiTheme="minorHAnsi" w:eastAsiaTheme="majorEastAsia" w:hAnsiTheme="minorHAnsi" w:cstheme="minorHAnsi"/>
        </w:rPr>
        <w:t>individual discussions</w:t>
      </w:r>
      <w:r w:rsidRPr="00C02583">
        <w:rPr>
          <w:rFonts w:asciiTheme="minorHAnsi" w:hAnsiTheme="minorHAnsi" w:cstheme="minorHAnsi"/>
        </w:rPr>
        <w:t xml:space="preserve"> to keep everyone on the same page. These efforts helped maintain transparency, accountability, and steady development momentum throughout the phase.</w:t>
      </w:r>
    </w:p>
    <w:p w14:paraId="517343BB" w14:textId="30F4707E" w:rsidR="00B976B9" w:rsidRPr="00C02583" w:rsidRDefault="005C4AE2" w:rsidP="00F920A7">
      <w:pPr>
        <w:pStyle w:val="ListParagraph"/>
        <w:numPr>
          <w:ilvl w:val="0"/>
          <w:numId w:val="23"/>
        </w:numPr>
        <w:rPr>
          <w:rFonts w:cstheme="minorHAnsi"/>
          <w:b/>
          <w:bCs/>
          <w:sz w:val="24"/>
          <w:szCs w:val="24"/>
        </w:rPr>
      </w:pPr>
      <w:r w:rsidRPr="00C02583">
        <w:rPr>
          <w:rFonts w:cstheme="minorHAnsi"/>
          <w:b/>
          <w:bCs/>
          <w:sz w:val="24"/>
          <w:szCs w:val="24"/>
        </w:rPr>
        <w:t>Testing:</w:t>
      </w:r>
    </w:p>
    <w:p w14:paraId="6818C0A1" w14:textId="77777777" w:rsidR="00F920A7" w:rsidRPr="00C02583" w:rsidRDefault="00F920A7" w:rsidP="00F920A7">
      <w:pPr>
        <w:pStyle w:val="NormalWeb"/>
        <w:ind w:left="720"/>
        <w:rPr>
          <w:rFonts w:asciiTheme="minorHAnsi" w:hAnsiTheme="minorHAnsi" w:cstheme="minorHAnsi"/>
        </w:rPr>
      </w:pPr>
      <w:r w:rsidRPr="00C02583">
        <w:rPr>
          <w:rFonts w:asciiTheme="minorHAnsi" w:hAnsiTheme="minorHAnsi" w:cstheme="minorHAnsi"/>
        </w:rPr>
        <w:t xml:space="preserve">As a Business Analyst during the </w:t>
      </w:r>
      <w:r w:rsidRPr="00C02583">
        <w:rPr>
          <w:rStyle w:val="Strong"/>
          <w:rFonts w:asciiTheme="minorHAnsi" w:eastAsiaTheme="majorEastAsia" w:hAnsiTheme="minorHAnsi" w:cstheme="minorHAnsi"/>
        </w:rPr>
        <w:t>Testing phase</w:t>
      </w:r>
      <w:r w:rsidRPr="00C02583">
        <w:rPr>
          <w:rFonts w:asciiTheme="minorHAnsi" w:hAnsiTheme="minorHAnsi" w:cstheme="minorHAnsi"/>
        </w:rPr>
        <w:t xml:space="preserve"> of the core customer support application project, my primary responsibility was to ensure that the developed application aligned with the documented requirements and delivered the expected functionality. I began by </w:t>
      </w:r>
      <w:r w:rsidRPr="00C02583">
        <w:rPr>
          <w:rStyle w:val="Strong"/>
          <w:rFonts w:asciiTheme="minorHAnsi" w:eastAsiaTheme="majorEastAsia" w:hAnsiTheme="minorHAnsi" w:cstheme="minorHAnsi"/>
        </w:rPr>
        <w:t>preparing detailed test cases</w:t>
      </w:r>
      <w:r w:rsidRPr="00C02583">
        <w:rPr>
          <w:rFonts w:asciiTheme="minorHAnsi" w:hAnsiTheme="minorHAnsi" w:cstheme="minorHAnsi"/>
        </w:rPr>
        <w:t xml:space="preserve"> derived directly from the use cases and user stories created earlier. These test cases covered both </w:t>
      </w:r>
      <w:r w:rsidRPr="00C02583">
        <w:rPr>
          <w:rStyle w:val="Strong"/>
          <w:rFonts w:asciiTheme="minorHAnsi" w:eastAsiaTheme="majorEastAsia" w:hAnsiTheme="minorHAnsi" w:cstheme="minorHAnsi"/>
        </w:rPr>
        <w:t>positive and negative scenarios</w:t>
      </w:r>
      <w:r w:rsidRPr="00C02583">
        <w:rPr>
          <w:rFonts w:asciiTheme="minorHAnsi" w:hAnsiTheme="minorHAnsi" w:cstheme="minorHAnsi"/>
        </w:rPr>
        <w:t>, ensuring thorough validation of each feature.</w:t>
      </w:r>
    </w:p>
    <w:p w14:paraId="18A2D54E" w14:textId="77777777" w:rsidR="00F920A7" w:rsidRPr="00C02583" w:rsidRDefault="00F920A7" w:rsidP="00F920A7">
      <w:pPr>
        <w:pStyle w:val="NormalWeb"/>
        <w:ind w:left="720"/>
        <w:rPr>
          <w:rFonts w:asciiTheme="minorHAnsi" w:hAnsiTheme="minorHAnsi" w:cstheme="minorHAnsi"/>
        </w:rPr>
      </w:pPr>
      <w:r w:rsidRPr="00C02583">
        <w:rPr>
          <w:rFonts w:asciiTheme="minorHAnsi" w:hAnsiTheme="minorHAnsi" w:cstheme="minorHAnsi"/>
        </w:rPr>
        <w:t xml:space="preserve">I was actively involved in performing </w:t>
      </w:r>
      <w:r w:rsidRPr="00C02583">
        <w:rPr>
          <w:rStyle w:val="Strong"/>
          <w:rFonts w:asciiTheme="minorHAnsi" w:eastAsiaTheme="majorEastAsia" w:hAnsiTheme="minorHAnsi" w:cstheme="minorHAnsi"/>
        </w:rPr>
        <w:t>high-level testing</w:t>
      </w:r>
      <w:r w:rsidRPr="00C02583">
        <w:rPr>
          <w:rFonts w:asciiTheme="minorHAnsi" w:hAnsiTheme="minorHAnsi" w:cstheme="minorHAnsi"/>
        </w:rPr>
        <w:t xml:space="preserve"> alongside the QA team to verify end-to-end workflows, including chat, email, voice call handling, knowledge base access, and feedback mechanisms. To facilitate effective testing, I coordinated with the client to </w:t>
      </w:r>
      <w:r w:rsidRPr="00C02583">
        <w:rPr>
          <w:rStyle w:val="Strong"/>
          <w:rFonts w:asciiTheme="minorHAnsi" w:eastAsiaTheme="majorEastAsia" w:hAnsiTheme="minorHAnsi" w:cstheme="minorHAnsi"/>
        </w:rPr>
        <w:t>request and obtain realistic test data</w:t>
      </w:r>
      <w:r w:rsidRPr="00C02583">
        <w:rPr>
          <w:rFonts w:asciiTheme="minorHAnsi" w:hAnsiTheme="minorHAnsi" w:cstheme="minorHAnsi"/>
        </w:rPr>
        <w:t>, which was essential for simulating actual user interactions and edge cases.</w:t>
      </w:r>
    </w:p>
    <w:p w14:paraId="39DDCBA1" w14:textId="77777777" w:rsidR="00F920A7" w:rsidRPr="00C02583" w:rsidRDefault="00F920A7" w:rsidP="00F920A7">
      <w:pPr>
        <w:pStyle w:val="NormalWeb"/>
        <w:ind w:left="720"/>
        <w:rPr>
          <w:rFonts w:asciiTheme="minorHAnsi" w:hAnsiTheme="minorHAnsi" w:cstheme="minorHAnsi"/>
        </w:rPr>
      </w:pPr>
      <w:r w:rsidRPr="00C02583">
        <w:rPr>
          <w:rFonts w:asciiTheme="minorHAnsi" w:hAnsiTheme="minorHAnsi" w:cstheme="minorHAnsi"/>
        </w:rPr>
        <w:t xml:space="preserve">As part of traceability and compliance, I regularly </w:t>
      </w:r>
      <w:r w:rsidRPr="00C02583">
        <w:rPr>
          <w:rStyle w:val="Strong"/>
          <w:rFonts w:asciiTheme="minorHAnsi" w:eastAsiaTheme="majorEastAsia" w:hAnsiTheme="minorHAnsi" w:cstheme="minorHAnsi"/>
        </w:rPr>
        <w:t>updated the RTM (Requirements Traceability Matrix)</w:t>
      </w:r>
      <w:r w:rsidRPr="00C02583">
        <w:rPr>
          <w:rFonts w:asciiTheme="minorHAnsi" w:hAnsiTheme="minorHAnsi" w:cstheme="minorHAnsi"/>
        </w:rPr>
        <w:t xml:space="preserve"> to track the coverage of each requirement against test cases. Once the testing was complete and all issues were addressed, I worked on obtaining a formal </w:t>
      </w:r>
      <w:r w:rsidRPr="00C02583">
        <w:rPr>
          <w:rStyle w:val="Strong"/>
          <w:rFonts w:asciiTheme="minorHAnsi" w:eastAsiaTheme="majorEastAsia" w:hAnsiTheme="minorHAnsi" w:cstheme="minorHAnsi"/>
        </w:rPr>
        <w:t>sign-off from the client</w:t>
      </w:r>
      <w:r w:rsidRPr="00C02583">
        <w:rPr>
          <w:rFonts w:asciiTheme="minorHAnsi" w:hAnsiTheme="minorHAnsi" w:cstheme="minorHAnsi"/>
        </w:rPr>
        <w:t>, confirming that the application met their expectations.</w:t>
      </w:r>
    </w:p>
    <w:p w14:paraId="0CD9C578" w14:textId="77777777" w:rsidR="00F920A7" w:rsidRPr="00C02583" w:rsidRDefault="00F920A7" w:rsidP="00F920A7">
      <w:pPr>
        <w:pStyle w:val="NormalWeb"/>
        <w:ind w:left="720"/>
        <w:rPr>
          <w:rFonts w:asciiTheme="minorHAnsi" w:hAnsiTheme="minorHAnsi" w:cstheme="minorHAnsi"/>
        </w:rPr>
      </w:pPr>
      <w:r w:rsidRPr="00C02583">
        <w:rPr>
          <w:rFonts w:asciiTheme="minorHAnsi" w:hAnsiTheme="minorHAnsi" w:cstheme="minorHAnsi"/>
        </w:rPr>
        <w:t xml:space="preserve">In preparation for </w:t>
      </w:r>
      <w:r w:rsidRPr="00C02583">
        <w:rPr>
          <w:rStyle w:val="Strong"/>
          <w:rFonts w:asciiTheme="minorHAnsi" w:eastAsiaTheme="majorEastAsia" w:hAnsiTheme="minorHAnsi" w:cstheme="minorHAnsi"/>
        </w:rPr>
        <w:t>User Acceptance Testing (UAT)</w:t>
      </w:r>
      <w:r w:rsidRPr="00C02583">
        <w:rPr>
          <w:rFonts w:asciiTheme="minorHAnsi" w:hAnsiTheme="minorHAnsi" w:cstheme="minorHAnsi"/>
        </w:rPr>
        <w:t xml:space="preserve">, I collaborated closely with the client team, helping them understand the scope of UAT, walk through the test </w:t>
      </w:r>
      <w:r w:rsidRPr="00C02583">
        <w:rPr>
          <w:rFonts w:asciiTheme="minorHAnsi" w:hAnsiTheme="minorHAnsi" w:cstheme="minorHAnsi"/>
        </w:rPr>
        <w:lastRenderedPageBreak/>
        <w:t>scenarios, and ensure they were equipped to validate the application independently. This proactive involvement helped minimize UAT defects and enabled a smooth transition toward deployment.</w:t>
      </w:r>
    </w:p>
    <w:p w14:paraId="7EC9A0C1" w14:textId="77777777" w:rsidR="00C02583" w:rsidRPr="00C02583" w:rsidRDefault="00685565" w:rsidP="00C02583">
      <w:pPr>
        <w:pStyle w:val="NormalWeb"/>
        <w:numPr>
          <w:ilvl w:val="0"/>
          <w:numId w:val="23"/>
        </w:numPr>
        <w:rPr>
          <w:rFonts w:asciiTheme="minorHAnsi" w:hAnsiTheme="minorHAnsi" w:cstheme="minorHAnsi"/>
          <w:b/>
          <w:bCs/>
        </w:rPr>
      </w:pPr>
      <w:r w:rsidRPr="00C02583">
        <w:rPr>
          <w:rFonts w:asciiTheme="minorHAnsi" w:hAnsiTheme="minorHAnsi" w:cstheme="minorHAnsi"/>
          <w:b/>
          <w:bCs/>
        </w:rPr>
        <w:t>Deployment:</w:t>
      </w:r>
    </w:p>
    <w:p w14:paraId="4227D5D0" w14:textId="64753045" w:rsidR="00285CD8" w:rsidRPr="00C02583" w:rsidRDefault="00285CD8" w:rsidP="00C02583">
      <w:pPr>
        <w:pStyle w:val="NormalWeb"/>
        <w:ind w:left="720"/>
        <w:rPr>
          <w:rFonts w:asciiTheme="minorHAnsi" w:hAnsiTheme="minorHAnsi" w:cstheme="minorHAnsi"/>
        </w:rPr>
      </w:pPr>
      <w:r w:rsidRPr="00C02583">
        <w:rPr>
          <w:rFonts w:asciiTheme="minorHAnsi" w:hAnsiTheme="minorHAnsi" w:cstheme="minorHAnsi"/>
        </w:rPr>
        <w:t xml:space="preserve">As a Business Analyst in the </w:t>
      </w:r>
      <w:r w:rsidRPr="00C02583">
        <w:rPr>
          <w:rStyle w:val="Strong"/>
          <w:rFonts w:asciiTheme="minorHAnsi" w:eastAsiaTheme="majorEastAsia" w:hAnsiTheme="minorHAnsi" w:cstheme="minorHAnsi"/>
        </w:rPr>
        <w:t>Deployment phase</w:t>
      </w:r>
      <w:r w:rsidRPr="00C02583">
        <w:rPr>
          <w:rFonts w:asciiTheme="minorHAnsi" w:hAnsiTheme="minorHAnsi" w:cstheme="minorHAnsi"/>
        </w:rPr>
        <w:t xml:space="preserve"> of the core customer support application project, my role focused on ensuring a seamless transition from development to production and preparing end users for adoption. I </w:t>
      </w:r>
      <w:r w:rsidRPr="00C02583">
        <w:rPr>
          <w:rStyle w:val="Strong"/>
          <w:rFonts w:asciiTheme="minorHAnsi" w:eastAsiaTheme="majorEastAsia" w:hAnsiTheme="minorHAnsi" w:cstheme="minorHAnsi"/>
        </w:rPr>
        <w:t>forwarded the finalized Requirements Traceability Matrix (RTM)</w:t>
      </w:r>
      <w:r w:rsidRPr="00C02583">
        <w:rPr>
          <w:rFonts w:asciiTheme="minorHAnsi" w:hAnsiTheme="minorHAnsi" w:cstheme="minorHAnsi"/>
        </w:rPr>
        <w:t xml:space="preserve"> to the client, ensuring it was properly attached to the </w:t>
      </w:r>
      <w:r w:rsidRPr="00C02583">
        <w:rPr>
          <w:rStyle w:val="Strong"/>
          <w:rFonts w:asciiTheme="minorHAnsi" w:eastAsiaTheme="majorEastAsia" w:hAnsiTheme="minorHAnsi" w:cstheme="minorHAnsi"/>
        </w:rPr>
        <w:t>project closure documentation</w:t>
      </w:r>
      <w:r w:rsidRPr="00C02583">
        <w:rPr>
          <w:rFonts w:asciiTheme="minorHAnsi" w:hAnsiTheme="minorHAnsi" w:cstheme="minorHAnsi"/>
        </w:rPr>
        <w:t xml:space="preserve"> for formal recordkeeping and audit purposes.</w:t>
      </w:r>
    </w:p>
    <w:p w14:paraId="0D4262F5" w14:textId="77777777" w:rsidR="00285CD8" w:rsidRPr="00C02583" w:rsidRDefault="00285CD8" w:rsidP="00C02583">
      <w:pPr>
        <w:pStyle w:val="NormalWeb"/>
        <w:ind w:left="720"/>
        <w:rPr>
          <w:rFonts w:asciiTheme="minorHAnsi" w:hAnsiTheme="minorHAnsi" w:cstheme="minorHAnsi"/>
        </w:rPr>
      </w:pPr>
      <w:r w:rsidRPr="00C02583">
        <w:rPr>
          <w:rFonts w:asciiTheme="minorHAnsi" w:hAnsiTheme="minorHAnsi" w:cstheme="minorHAnsi"/>
        </w:rPr>
        <w:t xml:space="preserve">I also </w:t>
      </w:r>
      <w:r w:rsidRPr="00C02583">
        <w:rPr>
          <w:rStyle w:val="Strong"/>
          <w:rFonts w:asciiTheme="minorHAnsi" w:eastAsiaTheme="majorEastAsia" w:hAnsiTheme="minorHAnsi" w:cstheme="minorHAnsi"/>
        </w:rPr>
        <w:t>coordinated the creation and distribution of end user manuals</w:t>
      </w:r>
      <w:r w:rsidRPr="00C02583">
        <w:rPr>
          <w:rFonts w:asciiTheme="minorHAnsi" w:hAnsiTheme="minorHAnsi" w:cstheme="minorHAnsi"/>
        </w:rPr>
        <w:t xml:space="preserve">, collaborating with the documentation and product teams to ensure the guides were clear, user-friendly, and aligned with the final functionality. To support successful onboarding, I </w:t>
      </w:r>
      <w:r w:rsidRPr="00C02583">
        <w:rPr>
          <w:rStyle w:val="Strong"/>
          <w:rFonts w:asciiTheme="minorHAnsi" w:eastAsiaTheme="majorEastAsia" w:hAnsiTheme="minorHAnsi" w:cstheme="minorHAnsi"/>
        </w:rPr>
        <w:t>planned and organized comprehensive training sessions</w:t>
      </w:r>
      <w:r w:rsidRPr="00C02583">
        <w:rPr>
          <w:rFonts w:asciiTheme="minorHAnsi" w:hAnsiTheme="minorHAnsi" w:cstheme="minorHAnsi"/>
        </w:rPr>
        <w:t xml:space="preserve"> for end users, tailoring the content to different user roles such as customer service agents, team leads, and managers.</w:t>
      </w:r>
    </w:p>
    <w:p w14:paraId="46DB150A" w14:textId="77777777" w:rsidR="00285CD8" w:rsidRPr="00C02583" w:rsidRDefault="00285CD8" w:rsidP="00C02583">
      <w:pPr>
        <w:pStyle w:val="NormalWeb"/>
        <w:ind w:left="720"/>
        <w:rPr>
          <w:rFonts w:asciiTheme="minorHAnsi" w:hAnsiTheme="minorHAnsi" w:cstheme="minorHAnsi"/>
        </w:rPr>
      </w:pPr>
      <w:r w:rsidRPr="00C02583">
        <w:rPr>
          <w:rFonts w:asciiTheme="minorHAnsi" w:hAnsiTheme="minorHAnsi" w:cstheme="minorHAnsi"/>
        </w:rPr>
        <w:t xml:space="preserve">Additionally, I worked diligently to </w:t>
      </w:r>
      <w:r w:rsidRPr="00C02583">
        <w:rPr>
          <w:rStyle w:val="Strong"/>
          <w:rFonts w:asciiTheme="minorHAnsi" w:eastAsiaTheme="majorEastAsia" w:hAnsiTheme="minorHAnsi" w:cstheme="minorHAnsi"/>
        </w:rPr>
        <w:t>track attendance and follow up individually</w:t>
      </w:r>
      <w:r w:rsidRPr="00C02583">
        <w:rPr>
          <w:rFonts w:asciiTheme="minorHAnsi" w:hAnsiTheme="minorHAnsi" w:cstheme="minorHAnsi"/>
        </w:rPr>
        <w:t xml:space="preserve"> with users who missed the training to ensure full coverage. By making sure all relevant users </w:t>
      </w:r>
      <w:r w:rsidRPr="00C02583">
        <w:rPr>
          <w:rStyle w:val="Strong"/>
          <w:rFonts w:asciiTheme="minorHAnsi" w:eastAsiaTheme="majorEastAsia" w:hAnsiTheme="minorHAnsi" w:cstheme="minorHAnsi"/>
        </w:rPr>
        <w:t>attended the sessions</w:t>
      </w:r>
      <w:r w:rsidRPr="00C02583">
        <w:rPr>
          <w:rFonts w:asciiTheme="minorHAnsi" w:hAnsiTheme="minorHAnsi" w:cstheme="minorHAnsi"/>
        </w:rPr>
        <w:t>, I helped reduce future support queries and ensured the application was used effectively from day one. This proactive engagement during deployment was crucial for achieving a smooth go-live and ensuring client satisfaction.</w:t>
      </w:r>
    </w:p>
    <w:p w14:paraId="5A133A8B" w14:textId="77777777" w:rsidR="00685565" w:rsidRPr="00C02583" w:rsidRDefault="00685565" w:rsidP="00C02583">
      <w:pPr>
        <w:pStyle w:val="NormalWeb"/>
        <w:ind w:left="720"/>
        <w:rPr>
          <w:rFonts w:asciiTheme="minorHAnsi" w:hAnsiTheme="minorHAnsi" w:cstheme="minorHAnsi"/>
        </w:rPr>
      </w:pPr>
    </w:p>
    <w:p w14:paraId="3FF69EC0" w14:textId="77777777" w:rsidR="00685565" w:rsidRPr="00C02583" w:rsidRDefault="00685565" w:rsidP="00685565">
      <w:pPr>
        <w:pStyle w:val="NormalWeb"/>
        <w:rPr>
          <w:rFonts w:asciiTheme="minorHAnsi" w:hAnsiTheme="minorHAnsi" w:cstheme="minorHAnsi"/>
        </w:rPr>
      </w:pPr>
    </w:p>
    <w:p w14:paraId="5572D223" w14:textId="77777777" w:rsidR="00F920A7" w:rsidRPr="00C02583" w:rsidRDefault="00F920A7" w:rsidP="00F920A7">
      <w:pPr>
        <w:pStyle w:val="ListParagraph"/>
        <w:rPr>
          <w:rFonts w:cstheme="minorHAnsi"/>
          <w:b/>
          <w:bCs/>
          <w:sz w:val="24"/>
          <w:szCs w:val="24"/>
        </w:rPr>
      </w:pPr>
    </w:p>
    <w:p w14:paraId="4CDABDCA" w14:textId="77777777" w:rsidR="00B976B9" w:rsidRPr="00C02583" w:rsidRDefault="00B976B9" w:rsidP="00B976B9">
      <w:pPr>
        <w:rPr>
          <w:rFonts w:cstheme="minorHAnsi"/>
          <w:b/>
          <w:bCs/>
          <w:sz w:val="24"/>
          <w:szCs w:val="24"/>
        </w:rPr>
      </w:pPr>
    </w:p>
    <w:p w14:paraId="631CB0A4" w14:textId="000CF9D0" w:rsidR="00187E46" w:rsidRPr="00C02583" w:rsidRDefault="00187E46" w:rsidP="00187E46">
      <w:pPr>
        <w:rPr>
          <w:rFonts w:cstheme="minorHAnsi"/>
          <w:b/>
          <w:bCs/>
          <w:sz w:val="24"/>
          <w:szCs w:val="24"/>
        </w:rPr>
      </w:pPr>
      <w:r w:rsidRPr="00C02583">
        <w:rPr>
          <w:rFonts w:cstheme="minorHAnsi"/>
          <w:b/>
          <w:bCs/>
          <w:sz w:val="24"/>
          <w:szCs w:val="24"/>
        </w:rPr>
        <w:t xml:space="preserve">              </w:t>
      </w:r>
    </w:p>
    <w:sectPr w:rsidR="00187E46" w:rsidRPr="00C025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45742"/>
    <w:multiLevelType w:val="multilevel"/>
    <w:tmpl w:val="92CC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E14D3"/>
    <w:multiLevelType w:val="multilevel"/>
    <w:tmpl w:val="254C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40A0B"/>
    <w:multiLevelType w:val="hybridMultilevel"/>
    <w:tmpl w:val="EF2AC73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7E0EF7"/>
    <w:multiLevelType w:val="multilevel"/>
    <w:tmpl w:val="B85A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162C7"/>
    <w:multiLevelType w:val="hybridMultilevel"/>
    <w:tmpl w:val="1CFAF9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F007709"/>
    <w:multiLevelType w:val="multilevel"/>
    <w:tmpl w:val="D46A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CC4C98"/>
    <w:multiLevelType w:val="multilevel"/>
    <w:tmpl w:val="765E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92018E"/>
    <w:multiLevelType w:val="multilevel"/>
    <w:tmpl w:val="956E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550820"/>
    <w:multiLevelType w:val="hybridMultilevel"/>
    <w:tmpl w:val="D0BA2A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C234665"/>
    <w:multiLevelType w:val="multilevel"/>
    <w:tmpl w:val="8B2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F416AE"/>
    <w:multiLevelType w:val="multilevel"/>
    <w:tmpl w:val="8B909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224C4E"/>
    <w:multiLevelType w:val="hybridMultilevel"/>
    <w:tmpl w:val="066814C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065228B"/>
    <w:multiLevelType w:val="multilevel"/>
    <w:tmpl w:val="C53A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1D4920"/>
    <w:multiLevelType w:val="multilevel"/>
    <w:tmpl w:val="4DBE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A07093"/>
    <w:multiLevelType w:val="multilevel"/>
    <w:tmpl w:val="2CAA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B1681C"/>
    <w:multiLevelType w:val="hybridMultilevel"/>
    <w:tmpl w:val="597A2288"/>
    <w:lvl w:ilvl="0" w:tplc="02A6DD5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4FB81B95"/>
    <w:multiLevelType w:val="multilevel"/>
    <w:tmpl w:val="A2C04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092832"/>
    <w:multiLevelType w:val="multilevel"/>
    <w:tmpl w:val="92540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5E2C5E"/>
    <w:multiLevelType w:val="multilevel"/>
    <w:tmpl w:val="AFD0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DA7E21"/>
    <w:multiLevelType w:val="multilevel"/>
    <w:tmpl w:val="3A04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3560C"/>
    <w:multiLevelType w:val="multilevel"/>
    <w:tmpl w:val="C2B0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14079C"/>
    <w:multiLevelType w:val="multilevel"/>
    <w:tmpl w:val="5578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0976CE"/>
    <w:multiLevelType w:val="multilevel"/>
    <w:tmpl w:val="03181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0465460">
    <w:abstractNumId w:val="10"/>
  </w:num>
  <w:num w:numId="2" w16cid:durableId="1041251940">
    <w:abstractNumId w:val="16"/>
  </w:num>
  <w:num w:numId="3" w16cid:durableId="585191535">
    <w:abstractNumId w:val="17"/>
  </w:num>
  <w:num w:numId="4" w16cid:durableId="409890074">
    <w:abstractNumId w:val="22"/>
  </w:num>
  <w:num w:numId="5" w16cid:durableId="274675847">
    <w:abstractNumId w:val="18"/>
  </w:num>
  <w:num w:numId="6" w16cid:durableId="91437361">
    <w:abstractNumId w:val="13"/>
  </w:num>
  <w:num w:numId="7" w16cid:durableId="1186792418">
    <w:abstractNumId w:val="12"/>
  </w:num>
  <w:num w:numId="8" w16cid:durableId="461651118">
    <w:abstractNumId w:val="6"/>
  </w:num>
  <w:num w:numId="9" w16cid:durableId="1318342848">
    <w:abstractNumId w:val="7"/>
  </w:num>
  <w:num w:numId="10" w16cid:durableId="771047078">
    <w:abstractNumId w:val="0"/>
  </w:num>
  <w:num w:numId="11" w16cid:durableId="179513207">
    <w:abstractNumId w:val="5"/>
  </w:num>
  <w:num w:numId="12" w16cid:durableId="997995746">
    <w:abstractNumId w:val="9"/>
  </w:num>
  <w:num w:numId="13" w16cid:durableId="851381921">
    <w:abstractNumId w:val="8"/>
  </w:num>
  <w:num w:numId="14" w16cid:durableId="582422084">
    <w:abstractNumId w:val="2"/>
  </w:num>
  <w:num w:numId="15" w16cid:durableId="127404559">
    <w:abstractNumId w:val="11"/>
  </w:num>
  <w:num w:numId="16" w16cid:durableId="950405393">
    <w:abstractNumId w:val="14"/>
  </w:num>
  <w:num w:numId="17" w16cid:durableId="762607262">
    <w:abstractNumId w:val="21"/>
  </w:num>
  <w:num w:numId="18" w16cid:durableId="1736314448">
    <w:abstractNumId w:val="20"/>
  </w:num>
  <w:num w:numId="19" w16cid:durableId="746345322">
    <w:abstractNumId w:val="19"/>
  </w:num>
  <w:num w:numId="20" w16cid:durableId="1921677223">
    <w:abstractNumId w:val="1"/>
  </w:num>
  <w:num w:numId="21" w16cid:durableId="1554151774">
    <w:abstractNumId w:val="3"/>
  </w:num>
  <w:num w:numId="22" w16cid:durableId="1148590985">
    <w:abstractNumId w:val="15"/>
  </w:num>
  <w:num w:numId="23" w16cid:durableId="10560475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748"/>
    <w:rsid w:val="00005A75"/>
    <w:rsid w:val="00006BC3"/>
    <w:rsid w:val="0008230A"/>
    <w:rsid w:val="000A3227"/>
    <w:rsid w:val="000A4E72"/>
    <w:rsid w:val="0011194F"/>
    <w:rsid w:val="00152BA6"/>
    <w:rsid w:val="00174551"/>
    <w:rsid w:val="00184633"/>
    <w:rsid w:val="00187E46"/>
    <w:rsid w:val="001B05EC"/>
    <w:rsid w:val="002129F8"/>
    <w:rsid w:val="0025246D"/>
    <w:rsid w:val="002750BE"/>
    <w:rsid w:val="00285CD8"/>
    <w:rsid w:val="002A28EE"/>
    <w:rsid w:val="002B2E3A"/>
    <w:rsid w:val="002F1E1C"/>
    <w:rsid w:val="002F5183"/>
    <w:rsid w:val="00315005"/>
    <w:rsid w:val="00346D71"/>
    <w:rsid w:val="0038246A"/>
    <w:rsid w:val="003B496A"/>
    <w:rsid w:val="00474051"/>
    <w:rsid w:val="004C45C3"/>
    <w:rsid w:val="004E6137"/>
    <w:rsid w:val="00590D8C"/>
    <w:rsid w:val="005B559D"/>
    <w:rsid w:val="005C3318"/>
    <w:rsid w:val="005C4AE2"/>
    <w:rsid w:val="00625C65"/>
    <w:rsid w:val="00627AFE"/>
    <w:rsid w:val="00685565"/>
    <w:rsid w:val="00693103"/>
    <w:rsid w:val="006B11D0"/>
    <w:rsid w:val="006C4B8F"/>
    <w:rsid w:val="006E2C59"/>
    <w:rsid w:val="00715B92"/>
    <w:rsid w:val="00752CDA"/>
    <w:rsid w:val="00867183"/>
    <w:rsid w:val="008952CF"/>
    <w:rsid w:val="008964E6"/>
    <w:rsid w:val="00905A0F"/>
    <w:rsid w:val="00951CD7"/>
    <w:rsid w:val="009868BB"/>
    <w:rsid w:val="0099140B"/>
    <w:rsid w:val="009C5823"/>
    <w:rsid w:val="009E7BCB"/>
    <w:rsid w:val="00A16C4A"/>
    <w:rsid w:val="00A22E60"/>
    <w:rsid w:val="00A4544D"/>
    <w:rsid w:val="00A747F5"/>
    <w:rsid w:val="00A95160"/>
    <w:rsid w:val="00A962C1"/>
    <w:rsid w:val="00AE3626"/>
    <w:rsid w:val="00AF0514"/>
    <w:rsid w:val="00B03783"/>
    <w:rsid w:val="00B76D1F"/>
    <w:rsid w:val="00B976B9"/>
    <w:rsid w:val="00BF6748"/>
    <w:rsid w:val="00C02583"/>
    <w:rsid w:val="00C24784"/>
    <w:rsid w:val="00C2766D"/>
    <w:rsid w:val="00C90494"/>
    <w:rsid w:val="00CA38AE"/>
    <w:rsid w:val="00CB5ABF"/>
    <w:rsid w:val="00CB5AC8"/>
    <w:rsid w:val="00D04196"/>
    <w:rsid w:val="00D8484C"/>
    <w:rsid w:val="00DB0A17"/>
    <w:rsid w:val="00E376B6"/>
    <w:rsid w:val="00E4020F"/>
    <w:rsid w:val="00ED1192"/>
    <w:rsid w:val="00F132AC"/>
    <w:rsid w:val="00F3473C"/>
    <w:rsid w:val="00F774AC"/>
    <w:rsid w:val="00F920A7"/>
    <w:rsid w:val="00FC2726"/>
    <w:rsid w:val="00FC2904"/>
    <w:rsid w:val="00FD5775"/>
    <w:rsid w:val="00FE6A82"/>
    <w:rsid w:val="00FF46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2A36"/>
  <w15:chartTrackingRefBased/>
  <w15:docId w15:val="{10C38078-DD5A-482F-B943-96E001AC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674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674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674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674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F674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67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67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67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67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74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674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67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67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67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67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67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67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6748"/>
    <w:rPr>
      <w:rFonts w:eastAsiaTheme="majorEastAsia" w:cstheme="majorBidi"/>
      <w:color w:val="272727" w:themeColor="text1" w:themeTint="D8"/>
    </w:rPr>
  </w:style>
  <w:style w:type="paragraph" w:styleId="Title">
    <w:name w:val="Title"/>
    <w:basedOn w:val="Normal"/>
    <w:next w:val="Normal"/>
    <w:link w:val="TitleChar"/>
    <w:uiPriority w:val="10"/>
    <w:qFormat/>
    <w:rsid w:val="00BF67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7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67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67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6748"/>
    <w:pPr>
      <w:spacing w:before="160"/>
      <w:jc w:val="center"/>
    </w:pPr>
    <w:rPr>
      <w:i/>
      <w:iCs/>
      <w:color w:val="404040" w:themeColor="text1" w:themeTint="BF"/>
    </w:rPr>
  </w:style>
  <w:style w:type="character" w:customStyle="1" w:styleId="QuoteChar">
    <w:name w:val="Quote Char"/>
    <w:basedOn w:val="DefaultParagraphFont"/>
    <w:link w:val="Quote"/>
    <w:uiPriority w:val="29"/>
    <w:rsid w:val="00BF6748"/>
    <w:rPr>
      <w:i/>
      <w:iCs/>
      <w:color w:val="404040" w:themeColor="text1" w:themeTint="BF"/>
    </w:rPr>
  </w:style>
  <w:style w:type="paragraph" w:styleId="ListParagraph">
    <w:name w:val="List Paragraph"/>
    <w:basedOn w:val="Normal"/>
    <w:uiPriority w:val="34"/>
    <w:qFormat/>
    <w:rsid w:val="00BF6748"/>
    <w:pPr>
      <w:ind w:left="720"/>
      <w:contextualSpacing/>
    </w:pPr>
  </w:style>
  <w:style w:type="character" w:styleId="IntenseEmphasis">
    <w:name w:val="Intense Emphasis"/>
    <w:basedOn w:val="DefaultParagraphFont"/>
    <w:uiPriority w:val="21"/>
    <w:qFormat/>
    <w:rsid w:val="00BF6748"/>
    <w:rPr>
      <w:i/>
      <w:iCs/>
      <w:color w:val="2F5496" w:themeColor="accent1" w:themeShade="BF"/>
    </w:rPr>
  </w:style>
  <w:style w:type="paragraph" w:styleId="IntenseQuote">
    <w:name w:val="Intense Quote"/>
    <w:basedOn w:val="Normal"/>
    <w:next w:val="Normal"/>
    <w:link w:val="IntenseQuoteChar"/>
    <w:uiPriority w:val="30"/>
    <w:qFormat/>
    <w:rsid w:val="00BF67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6748"/>
    <w:rPr>
      <w:i/>
      <w:iCs/>
      <w:color w:val="2F5496" w:themeColor="accent1" w:themeShade="BF"/>
    </w:rPr>
  </w:style>
  <w:style w:type="character" w:styleId="IntenseReference">
    <w:name w:val="Intense Reference"/>
    <w:basedOn w:val="DefaultParagraphFont"/>
    <w:uiPriority w:val="32"/>
    <w:qFormat/>
    <w:rsid w:val="00BF6748"/>
    <w:rPr>
      <w:b/>
      <w:bCs/>
      <w:smallCaps/>
      <w:color w:val="2F5496" w:themeColor="accent1" w:themeShade="BF"/>
      <w:spacing w:val="5"/>
    </w:rPr>
  </w:style>
  <w:style w:type="paragraph" w:styleId="NormalWeb">
    <w:name w:val="Normal (Web)"/>
    <w:basedOn w:val="Normal"/>
    <w:uiPriority w:val="99"/>
    <w:semiHidden/>
    <w:unhideWhenUsed/>
    <w:rsid w:val="0069310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6931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53627">
      <w:bodyDiv w:val="1"/>
      <w:marLeft w:val="0"/>
      <w:marRight w:val="0"/>
      <w:marTop w:val="0"/>
      <w:marBottom w:val="0"/>
      <w:divBdr>
        <w:top w:val="none" w:sz="0" w:space="0" w:color="auto"/>
        <w:left w:val="none" w:sz="0" w:space="0" w:color="auto"/>
        <w:bottom w:val="none" w:sz="0" w:space="0" w:color="auto"/>
        <w:right w:val="none" w:sz="0" w:space="0" w:color="auto"/>
      </w:divBdr>
      <w:divsChild>
        <w:div w:id="2029942712">
          <w:marLeft w:val="0"/>
          <w:marRight w:val="0"/>
          <w:marTop w:val="0"/>
          <w:marBottom w:val="0"/>
          <w:divBdr>
            <w:top w:val="none" w:sz="0" w:space="0" w:color="auto"/>
            <w:left w:val="none" w:sz="0" w:space="0" w:color="auto"/>
            <w:bottom w:val="none" w:sz="0" w:space="0" w:color="auto"/>
            <w:right w:val="none" w:sz="0" w:space="0" w:color="auto"/>
          </w:divBdr>
          <w:divsChild>
            <w:div w:id="1527980207">
              <w:marLeft w:val="0"/>
              <w:marRight w:val="0"/>
              <w:marTop w:val="0"/>
              <w:marBottom w:val="0"/>
              <w:divBdr>
                <w:top w:val="none" w:sz="0" w:space="0" w:color="auto"/>
                <w:left w:val="none" w:sz="0" w:space="0" w:color="auto"/>
                <w:bottom w:val="none" w:sz="0" w:space="0" w:color="auto"/>
                <w:right w:val="none" w:sz="0" w:space="0" w:color="auto"/>
              </w:divBdr>
              <w:divsChild>
                <w:div w:id="697435969">
                  <w:marLeft w:val="0"/>
                  <w:marRight w:val="0"/>
                  <w:marTop w:val="0"/>
                  <w:marBottom w:val="0"/>
                  <w:divBdr>
                    <w:top w:val="none" w:sz="0" w:space="0" w:color="auto"/>
                    <w:left w:val="none" w:sz="0" w:space="0" w:color="auto"/>
                    <w:bottom w:val="none" w:sz="0" w:space="0" w:color="auto"/>
                    <w:right w:val="none" w:sz="0" w:space="0" w:color="auto"/>
                  </w:divBdr>
                  <w:divsChild>
                    <w:div w:id="1489904667">
                      <w:marLeft w:val="0"/>
                      <w:marRight w:val="0"/>
                      <w:marTop w:val="0"/>
                      <w:marBottom w:val="0"/>
                      <w:divBdr>
                        <w:top w:val="none" w:sz="0" w:space="0" w:color="auto"/>
                        <w:left w:val="none" w:sz="0" w:space="0" w:color="auto"/>
                        <w:bottom w:val="none" w:sz="0" w:space="0" w:color="auto"/>
                        <w:right w:val="none" w:sz="0" w:space="0" w:color="auto"/>
                      </w:divBdr>
                      <w:divsChild>
                        <w:div w:id="1964143253">
                          <w:marLeft w:val="0"/>
                          <w:marRight w:val="0"/>
                          <w:marTop w:val="0"/>
                          <w:marBottom w:val="0"/>
                          <w:divBdr>
                            <w:top w:val="none" w:sz="0" w:space="0" w:color="auto"/>
                            <w:left w:val="none" w:sz="0" w:space="0" w:color="auto"/>
                            <w:bottom w:val="none" w:sz="0" w:space="0" w:color="auto"/>
                            <w:right w:val="none" w:sz="0" w:space="0" w:color="auto"/>
                          </w:divBdr>
                          <w:divsChild>
                            <w:div w:id="557476831">
                              <w:marLeft w:val="0"/>
                              <w:marRight w:val="0"/>
                              <w:marTop w:val="0"/>
                              <w:marBottom w:val="0"/>
                              <w:divBdr>
                                <w:top w:val="none" w:sz="0" w:space="0" w:color="auto"/>
                                <w:left w:val="none" w:sz="0" w:space="0" w:color="auto"/>
                                <w:bottom w:val="none" w:sz="0" w:space="0" w:color="auto"/>
                                <w:right w:val="none" w:sz="0" w:space="0" w:color="auto"/>
                              </w:divBdr>
                              <w:divsChild>
                                <w:div w:id="1028064981">
                                  <w:marLeft w:val="0"/>
                                  <w:marRight w:val="0"/>
                                  <w:marTop w:val="0"/>
                                  <w:marBottom w:val="0"/>
                                  <w:divBdr>
                                    <w:top w:val="none" w:sz="0" w:space="0" w:color="auto"/>
                                    <w:left w:val="none" w:sz="0" w:space="0" w:color="auto"/>
                                    <w:bottom w:val="none" w:sz="0" w:space="0" w:color="auto"/>
                                    <w:right w:val="none" w:sz="0" w:space="0" w:color="auto"/>
                                  </w:divBdr>
                                  <w:divsChild>
                                    <w:div w:id="13639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34825">
      <w:bodyDiv w:val="1"/>
      <w:marLeft w:val="0"/>
      <w:marRight w:val="0"/>
      <w:marTop w:val="0"/>
      <w:marBottom w:val="0"/>
      <w:divBdr>
        <w:top w:val="none" w:sz="0" w:space="0" w:color="auto"/>
        <w:left w:val="none" w:sz="0" w:space="0" w:color="auto"/>
        <w:bottom w:val="none" w:sz="0" w:space="0" w:color="auto"/>
        <w:right w:val="none" w:sz="0" w:space="0" w:color="auto"/>
      </w:divBdr>
    </w:div>
    <w:div w:id="163321144">
      <w:bodyDiv w:val="1"/>
      <w:marLeft w:val="0"/>
      <w:marRight w:val="0"/>
      <w:marTop w:val="0"/>
      <w:marBottom w:val="0"/>
      <w:divBdr>
        <w:top w:val="none" w:sz="0" w:space="0" w:color="auto"/>
        <w:left w:val="none" w:sz="0" w:space="0" w:color="auto"/>
        <w:bottom w:val="none" w:sz="0" w:space="0" w:color="auto"/>
        <w:right w:val="none" w:sz="0" w:space="0" w:color="auto"/>
      </w:divBdr>
    </w:div>
    <w:div w:id="672924309">
      <w:bodyDiv w:val="1"/>
      <w:marLeft w:val="0"/>
      <w:marRight w:val="0"/>
      <w:marTop w:val="0"/>
      <w:marBottom w:val="0"/>
      <w:divBdr>
        <w:top w:val="none" w:sz="0" w:space="0" w:color="auto"/>
        <w:left w:val="none" w:sz="0" w:space="0" w:color="auto"/>
        <w:bottom w:val="none" w:sz="0" w:space="0" w:color="auto"/>
        <w:right w:val="none" w:sz="0" w:space="0" w:color="auto"/>
      </w:divBdr>
    </w:div>
    <w:div w:id="1027104469">
      <w:bodyDiv w:val="1"/>
      <w:marLeft w:val="0"/>
      <w:marRight w:val="0"/>
      <w:marTop w:val="0"/>
      <w:marBottom w:val="0"/>
      <w:divBdr>
        <w:top w:val="none" w:sz="0" w:space="0" w:color="auto"/>
        <w:left w:val="none" w:sz="0" w:space="0" w:color="auto"/>
        <w:bottom w:val="none" w:sz="0" w:space="0" w:color="auto"/>
        <w:right w:val="none" w:sz="0" w:space="0" w:color="auto"/>
      </w:divBdr>
      <w:divsChild>
        <w:div w:id="233901298">
          <w:marLeft w:val="0"/>
          <w:marRight w:val="0"/>
          <w:marTop w:val="0"/>
          <w:marBottom w:val="0"/>
          <w:divBdr>
            <w:top w:val="none" w:sz="0" w:space="0" w:color="auto"/>
            <w:left w:val="none" w:sz="0" w:space="0" w:color="auto"/>
            <w:bottom w:val="none" w:sz="0" w:space="0" w:color="auto"/>
            <w:right w:val="none" w:sz="0" w:space="0" w:color="auto"/>
          </w:divBdr>
          <w:divsChild>
            <w:div w:id="894782543">
              <w:marLeft w:val="0"/>
              <w:marRight w:val="0"/>
              <w:marTop w:val="0"/>
              <w:marBottom w:val="0"/>
              <w:divBdr>
                <w:top w:val="none" w:sz="0" w:space="0" w:color="auto"/>
                <w:left w:val="none" w:sz="0" w:space="0" w:color="auto"/>
                <w:bottom w:val="none" w:sz="0" w:space="0" w:color="auto"/>
                <w:right w:val="none" w:sz="0" w:space="0" w:color="auto"/>
              </w:divBdr>
              <w:divsChild>
                <w:div w:id="1882329060">
                  <w:marLeft w:val="0"/>
                  <w:marRight w:val="0"/>
                  <w:marTop w:val="0"/>
                  <w:marBottom w:val="0"/>
                  <w:divBdr>
                    <w:top w:val="none" w:sz="0" w:space="0" w:color="auto"/>
                    <w:left w:val="none" w:sz="0" w:space="0" w:color="auto"/>
                    <w:bottom w:val="none" w:sz="0" w:space="0" w:color="auto"/>
                    <w:right w:val="none" w:sz="0" w:space="0" w:color="auto"/>
                  </w:divBdr>
                  <w:divsChild>
                    <w:div w:id="159466113">
                      <w:marLeft w:val="0"/>
                      <w:marRight w:val="0"/>
                      <w:marTop w:val="0"/>
                      <w:marBottom w:val="0"/>
                      <w:divBdr>
                        <w:top w:val="none" w:sz="0" w:space="0" w:color="auto"/>
                        <w:left w:val="none" w:sz="0" w:space="0" w:color="auto"/>
                        <w:bottom w:val="none" w:sz="0" w:space="0" w:color="auto"/>
                        <w:right w:val="none" w:sz="0" w:space="0" w:color="auto"/>
                      </w:divBdr>
                      <w:divsChild>
                        <w:div w:id="680811850">
                          <w:marLeft w:val="0"/>
                          <w:marRight w:val="0"/>
                          <w:marTop w:val="0"/>
                          <w:marBottom w:val="0"/>
                          <w:divBdr>
                            <w:top w:val="none" w:sz="0" w:space="0" w:color="auto"/>
                            <w:left w:val="none" w:sz="0" w:space="0" w:color="auto"/>
                            <w:bottom w:val="none" w:sz="0" w:space="0" w:color="auto"/>
                            <w:right w:val="none" w:sz="0" w:space="0" w:color="auto"/>
                          </w:divBdr>
                          <w:divsChild>
                            <w:div w:id="2035576964">
                              <w:marLeft w:val="0"/>
                              <w:marRight w:val="0"/>
                              <w:marTop w:val="0"/>
                              <w:marBottom w:val="0"/>
                              <w:divBdr>
                                <w:top w:val="none" w:sz="0" w:space="0" w:color="auto"/>
                                <w:left w:val="none" w:sz="0" w:space="0" w:color="auto"/>
                                <w:bottom w:val="none" w:sz="0" w:space="0" w:color="auto"/>
                                <w:right w:val="none" w:sz="0" w:space="0" w:color="auto"/>
                              </w:divBdr>
                              <w:divsChild>
                                <w:div w:id="794059639">
                                  <w:marLeft w:val="0"/>
                                  <w:marRight w:val="0"/>
                                  <w:marTop w:val="0"/>
                                  <w:marBottom w:val="0"/>
                                  <w:divBdr>
                                    <w:top w:val="none" w:sz="0" w:space="0" w:color="auto"/>
                                    <w:left w:val="none" w:sz="0" w:space="0" w:color="auto"/>
                                    <w:bottom w:val="none" w:sz="0" w:space="0" w:color="auto"/>
                                    <w:right w:val="none" w:sz="0" w:space="0" w:color="auto"/>
                                  </w:divBdr>
                                  <w:divsChild>
                                    <w:div w:id="16270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110035">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256743055">
      <w:bodyDiv w:val="1"/>
      <w:marLeft w:val="0"/>
      <w:marRight w:val="0"/>
      <w:marTop w:val="0"/>
      <w:marBottom w:val="0"/>
      <w:divBdr>
        <w:top w:val="none" w:sz="0" w:space="0" w:color="auto"/>
        <w:left w:val="none" w:sz="0" w:space="0" w:color="auto"/>
        <w:bottom w:val="none" w:sz="0" w:space="0" w:color="auto"/>
        <w:right w:val="none" w:sz="0" w:space="0" w:color="auto"/>
      </w:divBdr>
    </w:div>
    <w:div w:id="1259292198">
      <w:bodyDiv w:val="1"/>
      <w:marLeft w:val="0"/>
      <w:marRight w:val="0"/>
      <w:marTop w:val="0"/>
      <w:marBottom w:val="0"/>
      <w:divBdr>
        <w:top w:val="none" w:sz="0" w:space="0" w:color="auto"/>
        <w:left w:val="none" w:sz="0" w:space="0" w:color="auto"/>
        <w:bottom w:val="none" w:sz="0" w:space="0" w:color="auto"/>
        <w:right w:val="none" w:sz="0" w:space="0" w:color="auto"/>
      </w:divBdr>
    </w:div>
    <w:div w:id="1543784165">
      <w:bodyDiv w:val="1"/>
      <w:marLeft w:val="0"/>
      <w:marRight w:val="0"/>
      <w:marTop w:val="0"/>
      <w:marBottom w:val="0"/>
      <w:divBdr>
        <w:top w:val="none" w:sz="0" w:space="0" w:color="auto"/>
        <w:left w:val="none" w:sz="0" w:space="0" w:color="auto"/>
        <w:bottom w:val="none" w:sz="0" w:space="0" w:color="auto"/>
        <w:right w:val="none" w:sz="0" w:space="0" w:color="auto"/>
      </w:divBdr>
      <w:divsChild>
        <w:div w:id="1864900175">
          <w:marLeft w:val="0"/>
          <w:marRight w:val="0"/>
          <w:marTop w:val="0"/>
          <w:marBottom w:val="0"/>
          <w:divBdr>
            <w:top w:val="none" w:sz="0" w:space="0" w:color="auto"/>
            <w:left w:val="none" w:sz="0" w:space="0" w:color="auto"/>
            <w:bottom w:val="none" w:sz="0" w:space="0" w:color="auto"/>
            <w:right w:val="none" w:sz="0" w:space="0" w:color="auto"/>
          </w:divBdr>
          <w:divsChild>
            <w:div w:id="2061201062">
              <w:marLeft w:val="0"/>
              <w:marRight w:val="0"/>
              <w:marTop w:val="0"/>
              <w:marBottom w:val="0"/>
              <w:divBdr>
                <w:top w:val="none" w:sz="0" w:space="0" w:color="auto"/>
                <w:left w:val="none" w:sz="0" w:space="0" w:color="auto"/>
                <w:bottom w:val="none" w:sz="0" w:space="0" w:color="auto"/>
                <w:right w:val="none" w:sz="0" w:space="0" w:color="auto"/>
              </w:divBdr>
              <w:divsChild>
                <w:div w:id="1665281941">
                  <w:marLeft w:val="0"/>
                  <w:marRight w:val="0"/>
                  <w:marTop w:val="0"/>
                  <w:marBottom w:val="0"/>
                  <w:divBdr>
                    <w:top w:val="none" w:sz="0" w:space="0" w:color="auto"/>
                    <w:left w:val="none" w:sz="0" w:space="0" w:color="auto"/>
                    <w:bottom w:val="none" w:sz="0" w:space="0" w:color="auto"/>
                    <w:right w:val="none" w:sz="0" w:space="0" w:color="auto"/>
                  </w:divBdr>
                  <w:divsChild>
                    <w:div w:id="2115781803">
                      <w:marLeft w:val="0"/>
                      <w:marRight w:val="0"/>
                      <w:marTop w:val="0"/>
                      <w:marBottom w:val="0"/>
                      <w:divBdr>
                        <w:top w:val="none" w:sz="0" w:space="0" w:color="auto"/>
                        <w:left w:val="none" w:sz="0" w:space="0" w:color="auto"/>
                        <w:bottom w:val="none" w:sz="0" w:space="0" w:color="auto"/>
                        <w:right w:val="none" w:sz="0" w:space="0" w:color="auto"/>
                      </w:divBdr>
                      <w:divsChild>
                        <w:div w:id="374736703">
                          <w:marLeft w:val="0"/>
                          <w:marRight w:val="0"/>
                          <w:marTop w:val="0"/>
                          <w:marBottom w:val="0"/>
                          <w:divBdr>
                            <w:top w:val="none" w:sz="0" w:space="0" w:color="auto"/>
                            <w:left w:val="none" w:sz="0" w:space="0" w:color="auto"/>
                            <w:bottom w:val="none" w:sz="0" w:space="0" w:color="auto"/>
                            <w:right w:val="none" w:sz="0" w:space="0" w:color="auto"/>
                          </w:divBdr>
                          <w:divsChild>
                            <w:div w:id="552470679">
                              <w:marLeft w:val="0"/>
                              <w:marRight w:val="0"/>
                              <w:marTop w:val="0"/>
                              <w:marBottom w:val="0"/>
                              <w:divBdr>
                                <w:top w:val="none" w:sz="0" w:space="0" w:color="auto"/>
                                <w:left w:val="none" w:sz="0" w:space="0" w:color="auto"/>
                                <w:bottom w:val="none" w:sz="0" w:space="0" w:color="auto"/>
                                <w:right w:val="none" w:sz="0" w:space="0" w:color="auto"/>
                              </w:divBdr>
                              <w:divsChild>
                                <w:div w:id="1048606089">
                                  <w:marLeft w:val="0"/>
                                  <w:marRight w:val="0"/>
                                  <w:marTop w:val="0"/>
                                  <w:marBottom w:val="0"/>
                                  <w:divBdr>
                                    <w:top w:val="none" w:sz="0" w:space="0" w:color="auto"/>
                                    <w:left w:val="none" w:sz="0" w:space="0" w:color="auto"/>
                                    <w:bottom w:val="none" w:sz="0" w:space="0" w:color="auto"/>
                                    <w:right w:val="none" w:sz="0" w:space="0" w:color="auto"/>
                                  </w:divBdr>
                                  <w:divsChild>
                                    <w:div w:id="19090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601067">
      <w:bodyDiv w:val="1"/>
      <w:marLeft w:val="0"/>
      <w:marRight w:val="0"/>
      <w:marTop w:val="0"/>
      <w:marBottom w:val="0"/>
      <w:divBdr>
        <w:top w:val="none" w:sz="0" w:space="0" w:color="auto"/>
        <w:left w:val="none" w:sz="0" w:space="0" w:color="auto"/>
        <w:bottom w:val="none" w:sz="0" w:space="0" w:color="auto"/>
        <w:right w:val="none" w:sz="0" w:space="0" w:color="auto"/>
      </w:divBdr>
    </w:div>
    <w:div w:id="1819608603">
      <w:bodyDiv w:val="1"/>
      <w:marLeft w:val="0"/>
      <w:marRight w:val="0"/>
      <w:marTop w:val="0"/>
      <w:marBottom w:val="0"/>
      <w:divBdr>
        <w:top w:val="none" w:sz="0" w:space="0" w:color="auto"/>
        <w:left w:val="none" w:sz="0" w:space="0" w:color="auto"/>
        <w:bottom w:val="none" w:sz="0" w:space="0" w:color="auto"/>
        <w:right w:val="none" w:sz="0" w:space="0" w:color="auto"/>
      </w:divBdr>
    </w:div>
    <w:div w:id="1854682810">
      <w:bodyDiv w:val="1"/>
      <w:marLeft w:val="0"/>
      <w:marRight w:val="0"/>
      <w:marTop w:val="0"/>
      <w:marBottom w:val="0"/>
      <w:divBdr>
        <w:top w:val="none" w:sz="0" w:space="0" w:color="auto"/>
        <w:left w:val="none" w:sz="0" w:space="0" w:color="auto"/>
        <w:bottom w:val="none" w:sz="0" w:space="0" w:color="auto"/>
        <w:right w:val="none" w:sz="0" w:space="0" w:color="auto"/>
      </w:divBdr>
    </w:div>
    <w:div w:id="1857112936">
      <w:bodyDiv w:val="1"/>
      <w:marLeft w:val="0"/>
      <w:marRight w:val="0"/>
      <w:marTop w:val="0"/>
      <w:marBottom w:val="0"/>
      <w:divBdr>
        <w:top w:val="none" w:sz="0" w:space="0" w:color="auto"/>
        <w:left w:val="none" w:sz="0" w:space="0" w:color="auto"/>
        <w:bottom w:val="none" w:sz="0" w:space="0" w:color="auto"/>
        <w:right w:val="none" w:sz="0" w:space="0" w:color="auto"/>
      </w:divBdr>
    </w:div>
    <w:div w:id="213012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19</Pages>
  <Words>2133</Words>
  <Characters>12161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renuka chilukuri</dc:creator>
  <cp:keywords/>
  <dc:description/>
  <cp:lastModifiedBy>renuka chilukuri</cp:lastModifiedBy>
  <cp:revision>61</cp:revision>
  <dcterms:created xsi:type="dcterms:W3CDTF">2025-06-14T14:41:00Z</dcterms:created>
  <dcterms:modified xsi:type="dcterms:W3CDTF">2025-06-18T08:10:00Z</dcterms:modified>
</cp:coreProperties>
</file>