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2D" w:rsidRPr="00794359" w:rsidRDefault="00716D2D" w:rsidP="00794359">
      <w:pPr>
        <w:pStyle w:val="NoSpacing"/>
        <w:rPr>
          <w:rFonts w:ascii="Arial" w:hAnsi="Arial" w:cs="Arial"/>
          <w:u w:val="single"/>
          <w:lang w:val="en-US"/>
        </w:rPr>
      </w:pPr>
      <w:r w:rsidRPr="00794359">
        <w:rPr>
          <w:rFonts w:ascii="Arial" w:hAnsi="Arial" w:cs="Arial"/>
          <w:lang w:val="en-US"/>
        </w:rPr>
        <w:t>Water fall document -2:</w:t>
      </w:r>
    </w:p>
    <w:p w:rsidR="00716D2D" w:rsidRDefault="00716D2D">
      <w:pPr>
        <w:rPr>
          <w:rFonts w:ascii="Arial" w:hAnsi="Arial" w:cs="Arial"/>
          <w:sz w:val="32"/>
          <w:szCs w:val="32"/>
          <w:lang w:val="en-US"/>
        </w:rPr>
      </w:pPr>
    </w:p>
    <w:p w:rsidR="00716D2D" w:rsidRDefault="00716D2D" w:rsidP="00716D2D">
      <w:pPr>
        <w:pStyle w:val="ListParagraph"/>
        <w:numPr>
          <w:ilvl w:val="0"/>
          <w:numId w:val="1"/>
        </w:numPr>
        <w:rPr>
          <w:rFonts w:ascii="Arial" w:hAnsi="Arial" w:cs="Arial"/>
          <w:sz w:val="32"/>
          <w:szCs w:val="32"/>
          <w:lang w:val="en-US"/>
        </w:rPr>
      </w:pPr>
      <w:r>
        <w:rPr>
          <w:rFonts w:ascii="Arial" w:hAnsi="Arial" w:cs="Arial"/>
          <w:sz w:val="32"/>
          <w:szCs w:val="32"/>
          <w:lang w:val="en-US"/>
        </w:rPr>
        <w:t>Use case name: Employee empower hub</w:t>
      </w:r>
    </w:p>
    <w:p w:rsidR="00716D2D" w:rsidRDefault="00716D2D" w:rsidP="00716D2D">
      <w:pPr>
        <w:pStyle w:val="ListParagraph"/>
        <w:rPr>
          <w:rFonts w:ascii="Arial" w:hAnsi="Arial" w:cs="Arial"/>
          <w:sz w:val="32"/>
          <w:szCs w:val="32"/>
          <w:lang w:val="en-US"/>
        </w:rPr>
      </w:pPr>
    </w:p>
    <w:p w:rsidR="00716D2D" w:rsidRDefault="00716D2D" w:rsidP="00716D2D">
      <w:pPr>
        <w:ind w:left="360"/>
        <w:rPr>
          <w:rFonts w:ascii="Arial" w:hAnsi="Arial" w:cs="Arial"/>
          <w:sz w:val="32"/>
          <w:szCs w:val="32"/>
          <w:lang w:val="en-US"/>
        </w:rPr>
      </w:pPr>
      <w:r w:rsidRPr="00716D2D">
        <w:rPr>
          <w:rFonts w:ascii="Arial" w:hAnsi="Arial" w:cs="Arial"/>
          <w:sz w:val="32"/>
          <w:szCs w:val="32"/>
          <w:lang w:val="en-US"/>
        </w:rPr>
        <w:t>2 use case description</w:t>
      </w:r>
      <w:r>
        <w:rPr>
          <w:rFonts w:ascii="Arial" w:hAnsi="Arial" w:cs="Arial"/>
          <w:sz w:val="32"/>
          <w:szCs w:val="32"/>
          <w:lang w:val="en-US"/>
        </w:rPr>
        <w:t>:</w:t>
      </w:r>
    </w:p>
    <w:p w:rsidR="00716D2D" w:rsidRDefault="00716D2D" w:rsidP="00716D2D">
      <w:r>
        <w:rPr>
          <w:rFonts w:ascii="Arial" w:hAnsi="Arial" w:cs="Arial"/>
          <w:sz w:val="32"/>
          <w:szCs w:val="32"/>
        </w:rPr>
        <w:t xml:space="preserve">For </w:t>
      </w:r>
      <w:r w:rsidRPr="00716D2D">
        <w:rPr>
          <w:rFonts w:ascii="Arial" w:hAnsi="Arial" w:cs="Arial"/>
          <w:sz w:val="32"/>
          <w:szCs w:val="32"/>
        </w:rPr>
        <w:t>the</w:t>
      </w:r>
      <w:r w:rsidRPr="00716D2D">
        <w:rPr>
          <w:rFonts w:ascii="Arial" w:hAnsi="Arial" w:cs="Arial"/>
          <w:sz w:val="32"/>
          <w:szCs w:val="32"/>
        </w:rPr>
        <w:t xml:space="preserve"> </w:t>
      </w:r>
      <w:r w:rsidRPr="00716D2D">
        <w:rPr>
          <w:rStyle w:val="Strong"/>
          <w:rFonts w:ascii="Arial" w:hAnsi="Arial" w:cs="Arial"/>
          <w:b w:val="0"/>
          <w:sz w:val="32"/>
          <w:szCs w:val="32"/>
        </w:rPr>
        <w:t>Employee Empower Hub</w:t>
      </w:r>
      <w:r>
        <w:rPr>
          <w:rFonts w:ascii="Arial" w:hAnsi="Arial" w:cs="Arial"/>
          <w:sz w:val="32"/>
          <w:szCs w:val="32"/>
        </w:rPr>
        <w:t xml:space="preserve"> is </w:t>
      </w:r>
      <w:r w:rsidRPr="00716D2D">
        <w:rPr>
          <w:rFonts w:ascii="Arial" w:hAnsi="Arial" w:cs="Arial"/>
          <w:sz w:val="32"/>
          <w:szCs w:val="32"/>
        </w:rPr>
        <w:t xml:space="preserve">a centralized platform </w:t>
      </w:r>
      <w:r w:rsidR="00852460">
        <w:rPr>
          <w:rFonts w:ascii="Arial" w:hAnsi="Arial" w:cs="Arial"/>
          <w:sz w:val="32"/>
          <w:szCs w:val="32"/>
        </w:rPr>
        <w:t xml:space="preserve">                           </w:t>
      </w:r>
      <w:r w:rsidRPr="00716D2D">
        <w:rPr>
          <w:rFonts w:ascii="Arial" w:hAnsi="Arial" w:cs="Arial"/>
          <w:sz w:val="32"/>
          <w:szCs w:val="32"/>
        </w:rPr>
        <w:t>designed to empower employees by providing access to essential HR, payroll, and development services</w:t>
      </w:r>
      <w:r>
        <w:t>.</w:t>
      </w:r>
    </w:p>
    <w:p w:rsidR="00716D2D" w:rsidRPr="00716D2D" w:rsidRDefault="00716D2D" w:rsidP="00716D2D">
      <w:pPr>
        <w:rPr>
          <w:rFonts w:ascii="Arial" w:hAnsi="Arial" w:cs="Arial"/>
          <w:sz w:val="32"/>
          <w:szCs w:val="32"/>
        </w:rPr>
      </w:pPr>
      <w:r>
        <w:rPr>
          <w:rFonts w:ascii="Arial" w:hAnsi="Arial" w:cs="Arial"/>
          <w:sz w:val="32"/>
          <w:szCs w:val="32"/>
        </w:rPr>
        <w:t xml:space="preserve">   3.</w:t>
      </w:r>
      <w:r w:rsidRPr="00716D2D">
        <w:rPr>
          <w:rFonts w:ascii="Arial" w:hAnsi="Arial" w:cs="Arial"/>
          <w:sz w:val="32"/>
          <w:szCs w:val="32"/>
        </w:rPr>
        <w:t>Actors:</w:t>
      </w:r>
    </w:p>
    <w:p w:rsidR="00716D2D" w:rsidRDefault="00716D2D" w:rsidP="00716D2D">
      <w:pPr>
        <w:rPr>
          <w:rFonts w:ascii="Arial" w:hAnsi="Arial" w:cs="Arial"/>
          <w:sz w:val="32"/>
          <w:szCs w:val="32"/>
        </w:rPr>
      </w:pPr>
      <w:r>
        <w:rPr>
          <w:rFonts w:ascii="Arial" w:hAnsi="Arial" w:cs="Arial"/>
          <w:sz w:val="32"/>
          <w:szCs w:val="32"/>
        </w:rPr>
        <w:t>* primary Actor: employee</w:t>
      </w:r>
    </w:p>
    <w:p w:rsidR="00716D2D" w:rsidRDefault="00716D2D" w:rsidP="00716D2D">
      <w:pPr>
        <w:rPr>
          <w:rFonts w:ascii="Arial" w:hAnsi="Arial" w:cs="Arial"/>
          <w:sz w:val="32"/>
          <w:szCs w:val="32"/>
        </w:rPr>
      </w:pPr>
      <w:r>
        <w:rPr>
          <w:rFonts w:ascii="Arial" w:hAnsi="Arial" w:cs="Arial"/>
          <w:sz w:val="32"/>
          <w:szCs w:val="32"/>
        </w:rPr>
        <w:t xml:space="preserve">* Secondary Actor: system administration </w:t>
      </w:r>
    </w:p>
    <w:p w:rsidR="00852460" w:rsidRDefault="00852460" w:rsidP="00716D2D">
      <w:pPr>
        <w:rPr>
          <w:rFonts w:ascii="Arial" w:hAnsi="Arial" w:cs="Arial"/>
          <w:sz w:val="32"/>
          <w:szCs w:val="32"/>
        </w:rPr>
      </w:pPr>
      <w:r>
        <w:rPr>
          <w:rFonts w:ascii="Arial" w:hAnsi="Arial" w:cs="Arial"/>
          <w:sz w:val="32"/>
          <w:szCs w:val="32"/>
        </w:rPr>
        <w:t>4 basic follows:</w:t>
      </w:r>
    </w:p>
    <w:p w:rsidR="00852460" w:rsidRDefault="00852460" w:rsidP="00716D2D">
      <w:pPr>
        <w:rPr>
          <w:rFonts w:ascii="Arial" w:hAnsi="Arial" w:cs="Arial"/>
          <w:sz w:val="32"/>
          <w:szCs w:val="32"/>
        </w:rPr>
      </w:pPr>
      <w:r>
        <w:rPr>
          <w:rFonts w:ascii="Arial" w:hAnsi="Arial" w:cs="Arial"/>
          <w:sz w:val="32"/>
          <w:szCs w:val="32"/>
        </w:rPr>
        <w:t>An employee empower hub application is initiates the process in: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 xml:space="preserve">Employee login: </w:t>
      </w:r>
      <w:r w:rsidRPr="00852460">
        <w:rPr>
          <w:rFonts w:ascii="Arial" w:hAnsi="Arial" w:cs="Arial"/>
          <w:sz w:val="32"/>
          <w:szCs w:val="32"/>
        </w:rPr>
        <w:t>The employee accesses the portal securely.</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Open Employee Empower Hub application.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Enter employee id or</w:t>
      </w:r>
      <w:r w:rsidRPr="00852460">
        <w:rPr>
          <w:rFonts w:ascii="Arial" w:hAnsi="Arial" w:cs="Arial"/>
          <w:sz w:val="32"/>
          <w:szCs w:val="32"/>
        </w:rPr>
        <w:t xml:space="preserve"> password.</w:t>
      </w:r>
    </w:p>
    <w:p w:rsidR="00852460" w:rsidRP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System validates credentials.</w:t>
      </w:r>
    </w:p>
    <w:p w:rsid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Dashboard loads</w:t>
      </w:r>
      <w:r>
        <w:rPr>
          <w:rFonts w:ascii="Arial" w:hAnsi="Arial" w:cs="Arial"/>
          <w:sz w:val="32"/>
          <w:szCs w:val="32"/>
        </w:rPr>
        <w:t xml:space="preserve"> with employee-specific options in attendance</w:t>
      </w:r>
      <w:r w:rsidR="003E7DB6">
        <w:rPr>
          <w:rFonts w:ascii="Arial" w:hAnsi="Arial" w:cs="Arial"/>
          <w:sz w:val="32"/>
          <w:szCs w:val="32"/>
        </w:rPr>
        <w:t>, payroll, leaves and logout.</w:t>
      </w:r>
    </w:p>
    <w:p w:rsidR="003E7DB6" w:rsidRDefault="003E7DB6" w:rsidP="003E7DB6">
      <w:pPr>
        <w:pStyle w:val="NormalWeb"/>
        <w:ind w:left="720"/>
        <w:rPr>
          <w:rFonts w:ascii="Arial" w:hAnsi="Arial" w:cs="Arial"/>
          <w:sz w:val="32"/>
          <w:szCs w:val="32"/>
        </w:rPr>
      </w:pPr>
    </w:p>
    <w:p w:rsidR="003E7DB6" w:rsidRDefault="003E7DB6" w:rsidP="003E7DB6">
      <w:pPr>
        <w:pStyle w:val="NormalWeb"/>
        <w:ind w:left="720"/>
        <w:rPr>
          <w:rFonts w:ascii="Arial" w:hAnsi="Arial" w:cs="Arial"/>
          <w:sz w:val="32"/>
          <w:szCs w:val="32"/>
        </w:rPr>
      </w:pPr>
      <w:r>
        <w:rPr>
          <w:rFonts w:ascii="Arial" w:hAnsi="Arial" w:cs="Arial"/>
          <w:sz w:val="32"/>
          <w:szCs w:val="32"/>
        </w:rPr>
        <w:t>5. Alternative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7492"/>
      </w:tblGrid>
      <w:tr w:rsidR="003E7DB6" w:rsidRPr="003E7DB6" w:rsidTr="003E7DB6">
        <w:trPr>
          <w:tblCellSpacing w:w="15" w:type="dxa"/>
        </w:trPr>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sidRPr="003E7DB6">
              <w:rPr>
                <w:rFonts w:ascii="Arial" w:eastAsia="Times New Roman" w:hAnsi="Arial" w:cs="Arial"/>
                <w:sz w:val="32"/>
                <w:szCs w:val="32"/>
                <w:lang w:eastAsia="en-IN"/>
              </w:rPr>
              <w:t>Login</w:t>
            </w:r>
          </w:p>
        </w:tc>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Wrong credentials, locked account, reset password</w:t>
            </w:r>
          </w:p>
        </w:tc>
      </w:tr>
    </w:tbl>
    <w:p w:rsidR="003E7DB6" w:rsidRPr="003E7DB6" w:rsidRDefault="00AD3C66" w:rsidP="003E7DB6">
      <w:pPr>
        <w:spacing w:after="0" w:line="240" w:lineRule="auto"/>
        <w:rPr>
          <w:rFonts w:ascii="Arial" w:eastAsia="Times New Roman" w:hAnsi="Arial" w:cs="Arial"/>
          <w:vanish/>
          <w:sz w:val="32"/>
          <w:szCs w:val="32"/>
          <w:lang w:eastAsia="en-IN"/>
        </w:rPr>
      </w:pPr>
      <w:r>
        <w:rPr>
          <w:rFonts w:ascii="Arial" w:eastAsia="Times New Roman" w:hAnsi="Arial" w:cs="Arial"/>
          <w:sz w:val="32"/>
          <w:szCs w:val="32"/>
          <w:lang w:eastAsia="en-IN"/>
        </w:rPr>
        <w:t xml:space="preserve">Profile: </w:t>
      </w:r>
      <w:r w:rsidRPr="003E7DB6">
        <w:rPr>
          <w:rFonts w:ascii="Arial" w:eastAsia="Times New Roman" w:hAnsi="Arial" w:cs="Arial"/>
          <w:sz w:val="32"/>
          <w:szCs w:val="32"/>
          <w:lang w:eastAsia="en-IN"/>
        </w:rPr>
        <w:t>Invalid input, restricted fields, rejected update</w:t>
      </w:r>
    </w:p>
    <w:p w:rsidR="003E7DB6" w:rsidRPr="003E7DB6" w:rsidRDefault="003E7DB6" w:rsidP="003E7DB6">
      <w:pPr>
        <w:spacing w:after="0" w:line="240" w:lineRule="auto"/>
        <w:rPr>
          <w:rFonts w:ascii="Arial" w:eastAsia="Times New Roman" w:hAnsi="Arial" w:cs="Arial"/>
          <w:vanish/>
          <w:sz w:val="32"/>
          <w:szCs w:val="32"/>
          <w:lang w:eastAsia="en-IN"/>
        </w:rPr>
      </w:pPr>
    </w:p>
    <w:p w:rsidR="00716D2D" w:rsidRDefault="00716D2D" w:rsidP="00716D2D">
      <w:pPr>
        <w:rPr>
          <w:rFonts w:ascii="Arial" w:hAnsi="Arial" w:cs="Arial"/>
          <w:sz w:val="32"/>
          <w:szCs w:val="3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7903"/>
      </w:tblGrid>
      <w:tr w:rsidR="00961625" w:rsidRPr="003E7DB6" w:rsidTr="00E10B59">
        <w:trPr>
          <w:tblCellSpacing w:w="15" w:type="dxa"/>
        </w:trPr>
        <w:tc>
          <w:tcPr>
            <w:tcW w:w="0" w:type="auto"/>
            <w:vAlign w:val="center"/>
            <w:hideMark/>
          </w:tcPr>
          <w:p w:rsidR="00961625" w:rsidRPr="00961625" w:rsidRDefault="00961625" w:rsidP="00961625">
            <w:pPr>
              <w:spacing w:after="0" w:line="240" w:lineRule="auto"/>
              <w:rPr>
                <w:rFonts w:ascii="Arial" w:eastAsia="Times New Roman" w:hAnsi="Arial" w:cs="Arial"/>
                <w:sz w:val="32"/>
                <w:szCs w:val="32"/>
                <w:lang w:eastAsia="en-IN"/>
              </w:rPr>
            </w:pPr>
            <w:r w:rsidRPr="00961625">
              <w:rPr>
                <w:rFonts w:ascii="Arial" w:eastAsia="Times New Roman" w:hAnsi="Arial" w:cs="Arial"/>
                <w:sz w:val="32"/>
                <w:szCs w:val="32"/>
                <w:lang w:eastAsia="en-IN"/>
              </w:rPr>
              <w:t>Leave</w:t>
            </w:r>
          </w:p>
        </w:tc>
        <w:tc>
          <w:tcPr>
            <w:tcW w:w="0" w:type="auto"/>
            <w:vAlign w:val="center"/>
            <w:hideMark/>
          </w:tcPr>
          <w:p w:rsidR="00961625" w:rsidRPr="003E7DB6" w:rsidRDefault="00961625" w:rsidP="00E10B59">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No balance, overlap, approval escalation, cancellation</w:t>
            </w:r>
          </w:p>
        </w:tc>
      </w:tr>
    </w:tbl>
    <w:p w:rsidR="00961625" w:rsidRDefault="00961625" w:rsidP="00961625">
      <w:pPr>
        <w:pStyle w:val="ListParagraph"/>
        <w:rPr>
          <w:rFonts w:ascii="Arial" w:hAnsi="Arial" w:cs="Arial"/>
          <w:sz w:val="32"/>
          <w:szCs w:val="32"/>
          <w:lang w:val="en-US"/>
        </w:rPr>
      </w:pPr>
    </w:p>
    <w:p w:rsidR="00961625" w:rsidRDefault="00AD3C66" w:rsidP="00961625">
      <w:pPr>
        <w:rPr>
          <w:rFonts w:ascii="Arial" w:eastAsia="Times New Roman" w:hAnsi="Arial" w:cs="Arial"/>
          <w:sz w:val="32"/>
          <w:szCs w:val="32"/>
          <w:lang w:eastAsia="en-IN"/>
        </w:rPr>
      </w:pPr>
      <w:r w:rsidRPr="00961625">
        <w:rPr>
          <w:rFonts w:ascii="Arial" w:hAnsi="Arial" w:cs="Arial"/>
          <w:sz w:val="32"/>
          <w:szCs w:val="32"/>
          <w:lang w:val="en-US"/>
        </w:rPr>
        <w:t>Attendance</w:t>
      </w:r>
      <w:r w:rsidR="00961625" w:rsidRPr="00961625">
        <w:rPr>
          <w:rFonts w:ascii="Arial" w:hAnsi="Arial" w:cs="Arial"/>
          <w:sz w:val="32"/>
          <w:szCs w:val="32"/>
          <w:lang w:val="en-US"/>
        </w:rPr>
        <w:t>:</w:t>
      </w:r>
      <w:r w:rsidRPr="00AD3C66">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Missed punch, device error, location issues</w:t>
      </w:r>
      <w:r>
        <w:rPr>
          <w:rFonts w:ascii="Arial" w:eastAsia="Times New Roman" w:hAnsi="Arial" w:cs="Arial"/>
          <w:sz w:val="32"/>
          <w:szCs w:val="32"/>
          <w:lang w:eastAsia="en-IN"/>
        </w:rPr>
        <w:t>.</w:t>
      </w:r>
    </w:p>
    <w:p w:rsidR="00AD3C66" w:rsidRDefault="00AD3C66" w:rsidP="00961625">
      <w:pPr>
        <w:rPr>
          <w:rFonts w:ascii="Arial" w:hAnsi="Arial" w:cs="Arial"/>
          <w:sz w:val="32"/>
          <w:szCs w:val="32"/>
        </w:rPr>
      </w:pPr>
      <w:r>
        <w:rPr>
          <w:rFonts w:ascii="Arial" w:eastAsia="Times New Roman" w:hAnsi="Arial" w:cs="Arial"/>
          <w:sz w:val="32"/>
          <w:szCs w:val="32"/>
          <w:lang w:eastAsia="en-IN"/>
        </w:rPr>
        <w:lastRenderedPageBreak/>
        <w:t xml:space="preserve">Payroll: </w:t>
      </w:r>
      <w:r w:rsidRPr="00AD3C66">
        <w:rPr>
          <w:rFonts w:ascii="Arial" w:hAnsi="Arial" w:cs="Arial"/>
          <w:sz w:val="32"/>
          <w:szCs w:val="32"/>
        </w:rPr>
        <w:t>Payslip delay, salary mismatch, tax document alert</w:t>
      </w:r>
      <w:r>
        <w:rPr>
          <w:rFonts w:ascii="Arial" w:hAnsi="Arial" w:cs="Arial"/>
          <w:sz w:val="32"/>
          <w:szCs w:val="32"/>
        </w:rPr>
        <w:t>.</w:t>
      </w:r>
    </w:p>
    <w:p w:rsidR="00B70E37" w:rsidRDefault="00B70E37" w:rsidP="00961625">
      <w:pPr>
        <w:rPr>
          <w:rFonts w:ascii="Arial" w:hAnsi="Arial" w:cs="Arial"/>
          <w:sz w:val="32"/>
          <w:szCs w:val="32"/>
        </w:rPr>
      </w:pPr>
    </w:p>
    <w:p w:rsidR="00B70E37" w:rsidRPr="00B70E37" w:rsidRDefault="00B70E37" w:rsidP="00B70E37">
      <w:pPr>
        <w:rPr>
          <w:rFonts w:ascii="Arial" w:hAnsi="Arial" w:cs="Arial"/>
          <w:sz w:val="32"/>
          <w:szCs w:val="32"/>
        </w:rPr>
      </w:pPr>
      <w:r w:rsidRPr="00B70E37">
        <w:rPr>
          <w:rFonts w:ascii="Arial" w:hAnsi="Arial" w:cs="Arial"/>
          <w:sz w:val="32"/>
          <w:szCs w:val="32"/>
        </w:rPr>
        <w:t>6. Exceptional flow:</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Incorrect information:</w:t>
      </w:r>
    </w:p>
    <w:p w:rsidR="00B70E37" w:rsidRPr="00B70E37" w:rsidRDefault="00B70E37" w:rsidP="00B70E37">
      <w:pPr>
        <w:pStyle w:val="ListParagraph"/>
        <w:rPr>
          <w:rFonts w:ascii="Arial" w:hAnsi="Arial" w:cs="Arial"/>
          <w:sz w:val="32"/>
          <w:szCs w:val="32"/>
        </w:rPr>
      </w:pPr>
      <w:r>
        <w:rPr>
          <w:rFonts w:ascii="Arial" w:hAnsi="Arial" w:cs="Arial"/>
          <w:sz w:val="32"/>
          <w:szCs w:val="32"/>
        </w:rPr>
        <w:t xml:space="preserve">If an employee </w:t>
      </w:r>
      <w:r w:rsidRPr="00B70E37">
        <w:rPr>
          <w:rFonts w:ascii="Arial" w:hAnsi="Arial" w:cs="Arial"/>
          <w:sz w:val="32"/>
          <w:szCs w:val="32"/>
        </w:rPr>
        <w:t>provides in correct</w:t>
      </w:r>
      <w:r>
        <w:rPr>
          <w:rFonts w:ascii="Arial" w:hAnsi="Arial" w:cs="Arial"/>
          <w:sz w:val="32"/>
          <w:szCs w:val="32"/>
        </w:rPr>
        <w:t xml:space="preserve"> information during employee empower hub application is process, </w:t>
      </w:r>
      <w:r w:rsidRPr="00B70E37">
        <w:rPr>
          <w:rFonts w:ascii="Arial" w:hAnsi="Arial" w:cs="Arial"/>
          <w:sz w:val="32"/>
          <w:szCs w:val="32"/>
        </w:rPr>
        <w:t>may</w:t>
      </w:r>
      <w:r w:rsidRPr="00B70E37">
        <w:rPr>
          <w:rFonts w:ascii="Arial" w:hAnsi="Arial" w:cs="Arial"/>
          <w:sz w:val="32"/>
          <w:szCs w:val="32"/>
        </w:rPr>
        <w:t xml:space="preserve"> ask them to try again or offer further assistance.</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Suspicious Activity:</w:t>
      </w:r>
    </w:p>
    <w:p w:rsidR="00B70E37" w:rsidRDefault="00B70E37" w:rsidP="00B70E37">
      <w:pPr>
        <w:pStyle w:val="ListParagraph"/>
        <w:rPr>
          <w:rFonts w:ascii="Arial" w:hAnsi="Arial" w:cs="Arial"/>
          <w:sz w:val="32"/>
          <w:szCs w:val="32"/>
        </w:rPr>
      </w:pPr>
      <w:r>
        <w:rPr>
          <w:rFonts w:ascii="Arial" w:hAnsi="Arial" w:cs="Arial"/>
          <w:sz w:val="32"/>
          <w:szCs w:val="32"/>
        </w:rPr>
        <w:t xml:space="preserve">If detects suspicious employee empower hub application </w:t>
      </w:r>
      <w:r w:rsidRPr="00B70E37">
        <w:rPr>
          <w:rFonts w:ascii="Arial" w:hAnsi="Arial" w:cs="Arial"/>
          <w:sz w:val="32"/>
          <w:szCs w:val="32"/>
        </w:rPr>
        <w:t>reque</w:t>
      </w:r>
      <w:r>
        <w:rPr>
          <w:rFonts w:ascii="Arial" w:hAnsi="Arial" w:cs="Arial"/>
          <w:sz w:val="32"/>
          <w:szCs w:val="32"/>
        </w:rPr>
        <w:t xml:space="preserve">st, it </w:t>
      </w:r>
      <w:proofErr w:type="spellStart"/>
      <w:r>
        <w:rPr>
          <w:rFonts w:ascii="Arial" w:hAnsi="Arial" w:cs="Arial"/>
          <w:sz w:val="32"/>
          <w:szCs w:val="32"/>
        </w:rPr>
        <w:t>it</w:t>
      </w:r>
      <w:proofErr w:type="spellEnd"/>
      <w:r>
        <w:rPr>
          <w:rFonts w:ascii="Arial" w:hAnsi="Arial" w:cs="Arial"/>
          <w:sz w:val="32"/>
          <w:szCs w:val="32"/>
        </w:rPr>
        <w:t xml:space="preserve"> may delay the </w:t>
      </w:r>
      <w:r w:rsidRPr="00B70E37">
        <w:rPr>
          <w:rFonts w:ascii="Arial" w:hAnsi="Arial" w:cs="Arial"/>
          <w:sz w:val="32"/>
          <w:szCs w:val="32"/>
        </w:rPr>
        <w:t>process</w:t>
      </w:r>
      <w:r w:rsidRPr="00B70E37">
        <w:rPr>
          <w:rFonts w:ascii="Arial" w:hAnsi="Arial" w:cs="Arial"/>
          <w:sz w:val="32"/>
          <w:szCs w:val="32"/>
        </w:rPr>
        <w:t xml:space="preserve"> or required additional verification steps.</w:t>
      </w:r>
    </w:p>
    <w:p w:rsidR="00ED20B5" w:rsidRDefault="00ED20B5" w:rsidP="00B70E37">
      <w:pPr>
        <w:pStyle w:val="ListParagraph"/>
        <w:rPr>
          <w:rFonts w:ascii="Arial" w:hAnsi="Arial" w:cs="Arial"/>
          <w:sz w:val="32"/>
          <w:szCs w:val="32"/>
        </w:rPr>
      </w:pPr>
    </w:p>
    <w:p w:rsidR="00ED20B5" w:rsidRPr="00ED20B5" w:rsidRDefault="00ED20B5" w:rsidP="00ED20B5">
      <w:pPr>
        <w:rPr>
          <w:rFonts w:ascii="Arial" w:hAnsi="Arial" w:cs="Arial"/>
          <w:sz w:val="32"/>
          <w:szCs w:val="32"/>
        </w:rPr>
      </w:pPr>
      <w:r w:rsidRPr="00ED20B5">
        <w:rPr>
          <w:rFonts w:ascii="Arial" w:hAnsi="Arial" w:cs="Arial"/>
          <w:sz w:val="32"/>
          <w:szCs w:val="32"/>
        </w:rPr>
        <w:t xml:space="preserve">7. </w:t>
      </w:r>
      <w:r w:rsidRPr="00ED20B5">
        <w:rPr>
          <w:rFonts w:ascii="Arial" w:hAnsi="Arial" w:cs="Arial"/>
          <w:sz w:val="32"/>
          <w:szCs w:val="32"/>
        </w:rPr>
        <w:t>Pre-condition</w:t>
      </w:r>
      <w:r w:rsidRPr="00ED20B5">
        <w:rPr>
          <w:rFonts w:ascii="Arial" w:hAnsi="Arial" w:cs="Arial"/>
          <w:sz w:val="32"/>
          <w:szCs w:val="32"/>
        </w:rPr>
        <w:t>:</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has </w:t>
      </w:r>
      <w:proofErr w:type="spellStart"/>
      <w:proofErr w:type="gramStart"/>
      <w:r>
        <w:rPr>
          <w:rFonts w:ascii="Arial" w:hAnsi="Arial" w:cs="Arial"/>
          <w:sz w:val="32"/>
          <w:szCs w:val="32"/>
        </w:rPr>
        <w:t>a</w:t>
      </w:r>
      <w:proofErr w:type="spellEnd"/>
      <w:proofErr w:type="gramEnd"/>
      <w:r>
        <w:rPr>
          <w:rFonts w:ascii="Arial" w:hAnsi="Arial" w:cs="Arial"/>
          <w:sz w:val="32"/>
          <w:szCs w:val="32"/>
        </w:rPr>
        <w:t xml:space="preserve"> employee empower hub </w:t>
      </w:r>
      <w:r w:rsidR="00ED20B5" w:rsidRPr="00ED20B5">
        <w:rPr>
          <w:rFonts w:ascii="Arial" w:hAnsi="Arial" w:cs="Arial"/>
          <w:sz w:val="32"/>
          <w:szCs w:val="32"/>
        </w:rPr>
        <w:t xml:space="preserve"> </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w:t>
      </w:r>
      <w:r w:rsidRPr="00ED20B5">
        <w:rPr>
          <w:rFonts w:ascii="Arial" w:hAnsi="Arial" w:cs="Arial"/>
          <w:sz w:val="32"/>
          <w:szCs w:val="32"/>
        </w:rPr>
        <w:t>has</w:t>
      </w:r>
      <w:r w:rsidR="00ED20B5" w:rsidRPr="00ED20B5">
        <w:rPr>
          <w:rFonts w:ascii="Arial" w:hAnsi="Arial" w:cs="Arial"/>
          <w:sz w:val="32"/>
          <w:szCs w:val="32"/>
        </w:rPr>
        <w:t xml:space="preserve"> previously provided recovery </w:t>
      </w:r>
      <w:r>
        <w:rPr>
          <w:rFonts w:ascii="Arial" w:hAnsi="Arial" w:cs="Arial"/>
          <w:sz w:val="32"/>
          <w:szCs w:val="32"/>
        </w:rPr>
        <w:t>information (employee ID, and password</w:t>
      </w:r>
      <w:r w:rsidR="00ED20B5" w:rsidRPr="00ED20B5">
        <w:rPr>
          <w:rFonts w:ascii="Arial" w:hAnsi="Arial" w:cs="Arial"/>
          <w:sz w:val="32"/>
          <w:szCs w:val="32"/>
        </w:rPr>
        <w:t>).</w:t>
      </w:r>
    </w:p>
    <w:p w:rsidR="004A4007" w:rsidRDefault="00ED20B5" w:rsidP="00ED20B5">
      <w:pPr>
        <w:rPr>
          <w:rFonts w:ascii="Arial" w:hAnsi="Arial" w:cs="Arial"/>
          <w:sz w:val="32"/>
          <w:szCs w:val="32"/>
        </w:rPr>
      </w:pPr>
      <w:r w:rsidRPr="00ED20B5">
        <w:rPr>
          <w:rFonts w:ascii="Arial" w:hAnsi="Arial" w:cs="Arial"/>
          <w:sz w:val="32"/>
          <w:szCs w:val="32"/>
        </w:rPr>
        <w:t>8. Post Condition:</w:t>
      </w:r>
    </w:p>
    <w:p w:rsidR="004A4007" w:rsidRP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successfully</w:t>
      </w:r>
      <w:r>
        <w:rPr>
          <w:rFonts w:ascii="Arial" w:hAnsi="Arial" w:cs="Arial"/>
          <w:sz w:val="32"/>
          <w:szCs w:val="32"/>
        </w:rPr>
        <w:t xml:space="preserve"> regains access to their employee empower hub</w:t>
      </w:r>
      <w:r w:rsidRPr="004A4007">
        <w:rPr>
          <w:rFonts w:ascii="Arial" w:hAnsi="Arial" w:cs="Arial"/>
          <w:sz w:val="32"/>
          <w:szCs w:val="32"/>
        </w:rPr>
        <w:t xml:space="preserve"> account.</w:t>
      </w:r>
    </w:p>
    <w:p w:rsid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account is secure and protected.</w:t>
      </w:r>
    </w:p>
    <w:p w:rsidR="004A4007" w:rsidRDefault="004A4007" w:rsidP="004A4007">
      <w:pPr>
        <w:rPr>
          <w:rFonts w:ascii="Arial" w:hAnsi="Arial" w:cs="Arial"/>
          <w:sz w:val="32"/>
          <w:szCs w:val="32"/>
        </w:rPr>
      </w:pPr>
    </w:p>
    <w:p w:rsidR="004A4007" w:rsidRPr="004A4007" w:rsidRDefault="004A4007" w:rsidP="004A4007">
      <w:pPr>
        <w:rPr>
          <w:rFonts w:ascii="Arial" w:hAnsi="Arial" w:cs="Arial"/>
          <w:sz w:val="32"/>
          <w:szCs w:val="32"/>
        </w:rPr>
      </w:pPr>
      <w:r>
        <w:rPr>
          <w:rFonts w:ascii="Arial" w:hAnsi="Arial" w:cs="Arial"/>
          <w:sz w:val="32"/>
          <w:szCs w:val="32"/>
        </w:rPr>
        <w:t>9.Assumptions: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The system is primarily used by internal employees, HR staff, team leads, and managers.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All users have basic digital literacy and access to the internet.</w:t>
      </w:r>
    </w:p>
    <w:p w:rsid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Each employee has a unique user ID (usually tied to employee code/email).</w:t>
      </w: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eastAsia="Times New Roman" w:hAnsi="Arial" w:cs="Arial"/>
          <w:sz w:val="32"/>
          <w:szCs w:val="32"/>
          <w:lang w:eastAsia="en-IN"/>
        </w:rPr>
        <w:t>10. Constraints:</w:t>
      </w:r>
    </w:p>
    <w:p w:rsidR="00D405A0" w:rsidRPr="00EA4816" w:rsidRDefault="00373B3B" w:rsidP="00EA4816">
      <w:pPr>
        <w:rPr>
          <w:rFonts w:ascii="Arial" w:hAnsi="Arial" w:cs="Arial"/>
          <w:sz w:val="32"/>
          <w:szCs w:val="32"/>
          <w:shd w:val="clear" w:color="auto" w:fill="FFFFFF"/>
        </w:rPr>
      </w:pPr>
      <w:r w:rsidRPr="00EA4816">
        <w:rPr>
          <w:rFonts w:ascii="Arial" w:hAnsi="Arial" w:cs="Arial"/>
          <w:sz w:val="32"/>
          <w:szCs w:val="32"/>
          <w:shd w:val="clear" w:color="auto" w:fill="FFFFFF"/>
        </w:rPr>
        <w:t>An employee empowerment hub application, when operating under constraints, requires careful consideration of how to provide employees with autonomy, resources, and support while managing limitations</w:t>
      </w:r>
      <w:r w:rsidRPr="00EA4816">
        <w:rPr>
          <w:rFonts w:ascii="Arial" w:hAnsi="Arial" w:cs="Arial"/>
          <w:sz w:val="32"/>
          <w:szCs w:val="32"/>
          <w:shd w:val="clear" w:color="auto" w:fill="FFFFFF"/>
        </w:rPr>
        <w:t>.</w:t>
      </w:r>
    </w:p>
    <w:p w:rsidR="00D405A0" w:rsidRPr="00EA4816" w:rsidRDefault="00D405A0" w:rsidP="00EA4816">
      <w:pPr>
        <w:pStyle w:val="ListParagraph"/>
        <w:numPr>
          <w:ilvl w:val="0"/>
          <w:numId w:val="6"/>
        </w:numPr>
        <w:rPr>
          <w:rFonts w:eastAsia="Times New Roman"/>
          <w:b/>
          <w:bCs/>
          <w:lang w:eastAsia="en-IN"/>
        </w:rPr>
      </w:pPr>
      <w:r w:rsidRPr="00EA4816">
        <w:rPr>
          <w:rFonts w:ascii="Arial" w:eastAsia="Times New Roman" w:hAnsi="Arial" w:cs="Arial"/>
          <w:bCs/>
          <w:sz w:val="32"/>
          <w:szCs w:val="32"/>
          <w:lang w:eastAsia="en-IN"/>
        </w:rPr>
        <w:t>Resource Allocation</w:t>
      </w:r>
      <w:r w:rsidRPr="00EA4816">
        <w:rPr>
          <w:rFonts w:eastAsia="Times New Roman"/>
          <w:b/>
          <w:bCs/>
          <w:lang w:eastAsia="en-IN"/>
        </w:rPr>
        <w:t>:</w:t>
      </w:r>
    </w:p>
    <w:p w:rsidR="00EA4816" w:rsidRDefault="00EA4816" w:rsidP="00D405A0">
      <w:pPr>
        <w:shd w:val="clear" w:color="auto" w:fill="FFFFFF"/>
        <w:spacing w:after="0" w:line="330" w:lineRule="atLeast"/>
        <w:rPr>
          <w:rFonts w:ascii="Arial" w:eastAsia="Times New Roman" w:hAnsi="Arial" w:cs="Arial"/>
          <w:b/>
          <w:bCs/>
          <w:color w:val="001D35"/>
          <w:sz w:val="32"/>
          <w:szCs w:val="32"/>
          <w:lang w:eastAsia="en-IN"/>
        </w:rPr>
      </w:pPr>
    </w:p>
    <w:p w:rsidR="00D405A0" w:rsidRDefault="00D405A0" w:rsidP="00EA4816">
      <w:pPr>
        <w:rPr>
          <w:rFonts w:ascii="Arial" w:hAnsi="Arial" w:cs="Arial"/>
          <w:sz w:val="32"/>
          <w:szCs w:val="32"/>
          <w:lang w:eastAsia="en-IN"/>
        </w:rPr>
      </w:pPr>
      <w:r w:rsidRPr="00EA4816">
        <w:rPr>
          <w:rFonts w:ascii="Arial" w:hAnsi="Arial" w:cs="Arial"/>
          <w:sz w:val="32"/>
          <w:szCs w:val="32"/>
          <w:lang w:eastAsia="en-IN"/>
        </w:rPr>
        <w:t>Determine how resources (e.g., information, tools, budget) will be allocated and accessed within the hub. Prioritize resources for tasks that directly contribute to the organization's goals while ensuring equitable distribution</w:t>
      </w:r>
      <w:r w:rsidR="00EA4816">
        <w:rPr>
          <w:rFonts w:ascii="Arial" w:hAnsi="Arial" w:cs="Arial"/>
          <w:sz w:val="32"/>
          <w:szCs w:val="32"/>
          <w:lang w:eastAsia="en-IN"/>
        </w:rPr>
        <w:t>.</w:t>
      </w:r>
    </w:p>
    <w:p w:rsidR="00EA4816" w:rsidRDefault="00EA4816" w:rsidP="00EA4816">
      <w:pPr>
        <w:rPr>
          <w:rFonts w:ascii="Arial" w:hAnsi="Arial" w:cs="Arial"/>
          <w:sz w:val="32"/>
          <w:szCs w:val="32"/>
          <w:lang w:eastAsia="en-IN"/>
        </w:rPr>
      </w:pPr>
    </w:p>
    <w:p w:rsidR="00EA4816" w:rsidRPr="00BF7E11" w:rsidRDefault="00EA4816" w:rsidP="00EA4816">
      <w:pPr>
        <w:numPr>
          <w:ilvl w:val="0"/>
          <w:numId w:val="7"/>
        </w:numPr>
        <w:shd w:val="clear" w:color="auto" w:fill="FFFFFF"/>
        <w:spacing w:after="120" w:line="330" w:lineRule="atLeast"/>
        <w:ind w:left="0"/>
        <w:rPr>
          <w:rFonts w:ascii="Arial" w:eastAsia="Times New Roman" w:hAnsi="Arial" w:cs="Arial"/>
          <w:color w:val="001D35"/>
          <w:sz w:val="24"/>
          <w:szCs w:val="24"/>
          <w:lang w:eastAsia="en-IN"/>
        </w:rPr>
      </w:pPr>
      <w:r w:rsidRPr="00EA4816">
        <w:rPr>
          <w:rFonts w:ascii="Arial" w:hAnsi="Arial" w:cs="Arial"/>
          <w:sz w:val="32"/>
          <w:szCs w:val="32"/>
          <w:lang w:eastAsia="en-IN"/>
        </w:rPr>
        <w:t>Access to Information</w:t>
      </w:r>
      <w:r w:rsidRPr="00BF7E11">
        <w:rPr>
          <w:rFonts w:ascii="Arial" w:eastAsia="Times New Roman" w:hAnsi="Arial" w:cs="Arial"/>
          <w:b/>
          <w:bCs/>
          <w:color w:val="001D35"/>
          <w:sz w:val="24"/>
          <w:szCs w:val="24"/>
          <w:lang w:eastAsia="en-IN"/>
        </w:rPr>
        <w:t>:</w:t>
      </w:r>
    </w:p>
    <w:p w:rsidR="00EA4816" w:rsidRDefault="00EA4816" w:rsidP="00EA4816">
      <w:pPr>
        <w:rPr>
          <w:rFonts w:ascii="Arial" w:hAnsi="Arial" w:cs="Arial"/>
          <w:sz w:val="32"/>
          <w:szCs w:val="32"/>
          <w:lang w:eastAsia="en-IN"/>
        </w:rPr>
      </w:pPr>
      <w:r w:rsidRPr="00BF7E11">
        <w:rPr>
          <w:rFonts w:ascii="Arial" w:hAnsi="Arial" w:cs="Arial"/>
          <w:sz w:val="32"/>
          <w:szCs w:val="32"/>
          <w:lang w:eastAsia="en-IN"/>
        </w:rPr>
        <w:t>Provide employees with timely and relevant information to make informed decisions. This might involve streamlining information access through the hub or providing targeted training on how to utilize resources effectively</w:t>
      </w:r>
    </w:p>
    <w:p w:rsidR="00EA4816" w:rsidRPr="00EA4816" w:rsidRDefault="00EA4816" w:rsidP="00EA4816">
      <w:pPr>
        <w:pStyle w:val="ListParagraph"/>
        <w:numPr>
          <w:ilvl w:val="0"/>
          <w:numId w:val="7"/>
        </w:numPr>
        <w:rPr>
          <w:rFonts w:ascii="Arial" w:hAnsi="Arial" w:cs="Arial"/>
          <w:sz w:val="32"/>
          <w:szCs w:val="32"/>
          <w:lang w:eastAsia="en-IN"/>
        </w:rPr>
      </w:pPr>
      <w:r w:rsidRPr="00EA4816">
        <w:rPr>
          <w:rFonts w:ascii="Arial" w:hAnsi="Arial" w:cs="Arial"/>
          <w:sz w:val="32"/>
          <w:szCs w:val="32"/>
          <w:lang w:eastAsia="en-IN"/>
        </w:rPr>
        <w:t>Skill Development:</w:t>
      </w:r>
    </w:p>
    <w:p w:rsidR="00EA4816" w:rsidRDefault="00EA4816" w:rsidP="00EA4816">
      <w:pPr>
        <w:rPr>
          <w:rFonts w:ascii="Arial" w:hAnsi="Arial" w:cs="Arial"/>
          <w:sz w:val="32"/>
          <w:szCs w:val="32"/>
          <w:lang w:eastAsia="en-IN"/>
        </w:rPr>
      </w:pPr>
      <w:r w:rsidRPr="00EA4816">
        <w:rPr>
          <w:rFonts w:ascii="Arial" w:hAnsi="Arial" w:cs="Arial"/>
          <w:sz w:val="32"/>
          <w:szCs w:val="32"/>
          <w:lang w:eastAsia="en-IN"/>
        </w:rPr>
        <w:t>Identify areas where employees need additional skills to operate effectively within the hub. Provide targeted training programs or mentorship opportunities to enhance their capabilities and confidence</w:t>
      </w:r>
      <w:r>
        <w:rPr>
          <w:rFonts w:ascii="Arial" w:hAnsi="Arial" w:cs="Arial"/>
          <w:sz w:val="32"/>
          <w:szCs w:val="32"/>
          <w:lang w:eastAsia="en-IN"/>
        </w:rPr>
        <w:t>.</w:t>
      </w:r>
    </w:p>
    <w:p w:rsidR="009830A6" w:rsidRDefault="009830A6" w:rsidP="00EA4816">
      <w:pPr>
        <w:rPr>
          <w:rFonts w:ascii="Arial" w:hAnsi="Arial" w:cs="Arial"/>
          <w:sz w:val="32"/>
          <w:szCs w:val="32"/>
          <w:lang w:eastAsia="en-IN"/>
        </w:rPr>
      </w:pPr>
    </w:p>
    <w:p w:rsidR="009830A6" w:rsidRPr="009830A6" w:rsidRDefault="009830A6" w:rsidP="009830A6">
      <w:pPr>
        <w:rPr>
          <w:rFonts w:ascii="Arial" w:hAnsi="Arial" w:cs="Arial"/>
          <w:sz w:val="32"/>
          <w:szCs w:val="32"/>
        </w:rPr>
      </w:pPr>
      <w:r w:rsidRPr="009830A6">
        <w:rPr>
          <w:rFonts w:ascii="Arial" w:hAnsi="Arial" w:cs="Arial"/>
          <w:sz w:val="32"/>
          <w:szCs w:val="32"/>
        </w:rPr>
        <w:t xml:space="preserve">11 Dependencies:  </w:t>
      </w:r>
    </w:p>
    <w:p w:rsidR="009830A6" w:rsidRPr="009830A6" w:rsidRDefault="009830A6" w:rsidP="009830A6">
      <w:pPr>
        <w:rPr>
          <w:rFonts w:ascii="Arial" w:hAnsi="Arial" w:cs="Arial"/>
          <w:sz w:val="32"/>
          <w:szCs w:val="32"/>
        </w:rPr>
      </w:pPr>
      <w:r>
        <w:rPr>
          <w:rFonts w:ascii="Arial" w:hAnsi="Arial" w:cs="Arial"/>
          <w:sz w:val="32"/>
          <w:szCs w:val="32"/>
        </w:rPr>
        <w:t xml:space="preserve">Employee empowerment hub application </w:t>
      </w:r>
      <w:r w:rsidRPr="009830A6">
        <w:rPr>
          <w:rFonts w:ascii="Arial" w:hAnsi="Arial" w:cs="Arial"/>
          <w:sz w:val="32"/>
          <w:szCs w:val="32"/>
        </w:rPr>
        <w:t>information:</w:t>
      </w:r>
    </w:p>
    <w:p w:rsidR="009830A6" w:rsidRPr="009830A6" w:rsidRDefault="009830A6" w:rsidP="009830A6">
      <w:pPr>
        <w:rPr>
          <w:rFonts w:ascii="Arial" w:hAnsi="Arial" w:cs="Arial"/>
          <w:sz w:val="32"/>
          <w:szCs w:val="32"/>
        </w:rPr>
      </w:pPr>
      <w:r>
        <w:rPr>
          <w:rFonts w:ascii="Arial" w:hAnsi="Arial" w:cs="Arial"/>
          <w:sz w:val="32"/>
          <w:szCs w:val="32"/>
        </w:rPr>
        <w:t xml:space="preserve">This includes an employee id and </w:t>
      </w:r>
      <w:proofErr w:type="gramStart"/>
      <w:r>
        <w:rPr>
          <w:rFonts w:ascii="Arial" w:hAnsi="Arial" w:cs="Arial"/>
          <w:sz w:val="32"/>
          <w:szCs w:val="32"/>
        </w:rPr>
        <w:t xml:space="preserve">password </w:t>
      </w:r>
      <w:r w:rsidRPr="009830A6">
        <w:rPr>
          <w:rFonts w:ascii="Arial" w:hAnsi="Arial" w:cs="Arial"/>
          <w:sz w:val="32"/>
          <w:szCs w:val="32"/>
        </w:rPr>
        <w:t>,</w:t>
      </w:r>
      <w:proofErr w:type="gramEnd"/>
      <w:r w:rsidRPr="009830A6">
        <w:rPr>
          <w:rFonts w:ascii="Arial" w:hAnsi="Arial" w:cs="Arial"/>
          <w:sz w:val="32"/>
          <w:szCs w:val="32"/>
        </w:rPr>
        <w:t xml:space="preserve"> associated phone numbers.</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Security questions: there are personalized questions you set while creating an account.</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Two step verification:</w:t>
      </w:r>
    </w:p>
    <w:p w:rsidR="009830A6" w:rsidRDefault="009830A6" w:rsidP="009830A6">
      <w:pPr>
        <w:pStyle w:val="ListParagraph"/>
        <w:rPr>
          <w:rFonts w:ascii="Arial" w:hAnsi="Arial" w:cs="Arial"/>
          <w:sz w:val="32"/>
          <w:szCs w:val="32"/>
        </w:rPr>
      </w:pPr>
      <w:r w:rsidRPr="009830A6">
        <w:rPr>
          <w:rFonts w:ascii="Arial" w:hAnsi="Arial" w:cs="Arial"/>
          <w:sz w:val="32"/>
          <w:szCs w:val="32"/>
        </w:rPr>
        <w:t xml:space="preserve">If </w:t>
      </w:r>
      <w:r w:rsidRPr="009830A6">
        <w:rPr>
          <w:rFonts w:ascii="Arial" w:hAnsi="Arial" w:cs="Arial"/>
          <w:sz w:val="32"/>
          <w:szCs w:val="32"/>
        </w:rPr>
        <w:t>enabled,</w:t>
      </w:r>
      <w:r w:rsidRPr="009830A6">
        <w:rPr>
          <w:rFonts w:ascii="Arial" w:hAnsi="Arial" w:cs="Arial"/>
          <w:sz w:val="32"/>
          <w:szCs w:val="32"/>
        </w:rPr>
        <w:t xml:space="preserve"> you all needs to use a code sent to your phone or another device to verify the user identity.</w:t>
      </w:r>
    </w:p>
    <w:p w:rsidR="00F04A10" w:rsidRDefault="00F04A10" w:rsidP="009830A6">
      <w:pPr>
        <w:pStyle w:val="ListParagraph"/>
        <w:rPr>
          <w:rFonts w:ascii="Arial" w:hAnsi="Arial" w:cs="Arial"/>
          <w:sz w:val="32"/>
          <w:szCs w:val="32"/>
        </w:rPr>
      </w:pPr>
    </w:p>
    <w:p w:rsidR="00F04A10" w:rsidRPr="00F04A10" w:rsidRDefault="00F04A10" w:rsidP="00F04A10">
      <w:pPr>
        <w:rPr>
          <w:rFonts w:ascii="Arial" w:hAnsi="Arial" w:cs="Arial"/>
          <w:sz w:val="32"/>
          <w:szCs w:val="32"/>
        </w:rPr>
      </w:pPr>
      <w:r>
        <w:t xml:space="preserve">  </w:t>
      </w:r>
      <w:r w:rsidRPr="00F04A10">
        <w:rPr>
          <w:rFonts w:ascii="Arial" w:hAnsi="Arial" w:cs="Arial"/>
          <w:sz w:val="32"/>
          <w:szCs w:val="32"/>
        </w:rPr>
        <w:t>12. Input and output:</w:t>
      </w:r>
    </w:p>
    <w:p w:rsidR="00F04A10" w:rsidRDefault="00F04A10" w:rsidP="00F04A10">
      <w:pPr>
        <w:rPr>
          <w:rFonts w:ascii="Arial" w:hAnsi="Arial" w:cs="Arial"/>
          <w:sz w:val="32"/>
          <w:szCs w:val="32"/>
        </w:rPr>
      </w:pPr>
      <w:r w:rsidRPr="00F04A10">
        <w:rPr>
          <w:rFonts w:ascii="Arial" w:hAnsi="Arial" w:cs="Arial"/>
          <w:sz w:val="32"/>
          <w:szCs w:val="32"/>
        </w:rPr>
        <w:t>Input in this protect primarily consist of i</w:t>
      </w:r>
      <w:r>
        <w:rPr>
          <w:rFonts w:ascii="Arial" w:hAnsi="Arial" w:cs="Arial"/>
          <w:sz w:val="32"/>
          <w:szCs w:val="32"/>
        </w:rPr>
        <w:t xml:space="preserve">nformation provided by an employee </w:t>
      </w:r>
      <w:r w:rsidRPr="00F04A10">
        <w:rPr>
          <w:rFonts w:ascii="Arial" w:hAnsi="Arial" w:cs="Arial"/>
          <w:sz w:val="32"/>
          <w:szCs w:val="32"/>
        </w:rPr>
        <w:t xml:space="preserve">to verify the identify and regain access. </w:t>
      </w: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Employee empower hub </w:t>
      </w:r>
      <w:r w:rsidRPr="00CC2071">
        <w:rPr>
          <w:rFonts w:ascii="Arial" w:hAnsi="Arial" w:cs="Arial"/>
          <w:sz w:val="32"/>
          <w:szCs w:val="32"/>
        </w:rPr>
        <w:t xml:space="preserve">Account information: </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This includes</w:t>
      </w:r>
      <w:r>
        <w:rPr>
          <w:rFonts w:ascii="Arial" w:hAnsi="Arial" w:cs="Arial"/>
          <w:sz w:val="32"/>
          <w:szCs w:val="32"/>
        </w:rPr>
        <w:t xml:space="preserve"> the original employee id and password associated with an employee empowerment application </w:t>
      </w:r>
      <w:r w:rsidRPr="00CC2071">
        <w:rPr>
          <w:rFonts w:ascii="Arial" w:hAnsi="Arial" w:cs="Arial"/>
          <w:sz w:val="32"/>
          <w:szCs w:val="32"/>
        </w:rPr>
        <w:t>account</w:t>
      </w:r>
      <w:r w:rsidRPr="00CC2071">
        <w:rPr>
          <w:rFonts w:ascii="Arial" w:hAnsi="Arial" w:cs="Arial"/>
          <w:sz w:val="32"/>
          <w:szCs w:val="32"/>
        </w:rPr>
        <w: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 xml:space="preserve">Previous login </w:t>
      </w:r>
      <w:r w:rsidRPr="00CC2071">
        <w:rPr>
          <w:rFonts w:ascii="Arial" w:hAnsi="Arial" w:cs="Arial"/>
          <w:sz w:val="32"/>
          <w:szCs w:val="32"/>
        </w:rPr>
        <w:t>information:</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The system might request information about the device</w:t>
      </w:r>
      <w:r>
        <w:rPr>
          <w:rFonts w:ascii="Arial" w:hAnsi="Arial" w:cs="Arial"/>
          <w:sz w:val="32"/>
          <w:szCs w:val="32"/>
        </w:rPr>
        <w:t xml:space="preserve">s and locations where an employees </w:t>
      </w:r>
      <w:r w:rsidRPr="00CC2071">
        <w:rPr>
          <w:rFonts w:ascii="Arial" w:hAnsi="Arial" w:cs="Arial"/>
          <w:sz w:val="32"/>
          <w:szCs w:val="32"/>
        </w:rPr>
        <w:t>logged in previously.</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Output in this protect is mainly about successfu</w:t>
      </w:r>
      <w:r>
        <w:rPr>
          <w:rFonts w:ascii="Arial" w:hAnsi="Arial" w:cs="Arial"/>
          <w:sz w:val="32"/>
          <w:szCs w:val="32"/>
        </w:rPr>
        <w:t xml:space="preserve">l to employee hub application </w:t>
      </w:r>
      <w:r w:rsidRPr="00CC2071">
        <w:rPr>
          <w:rFonts w:ascii="Arial" w:hAnsi="Arial" w:cs="Arial"/>
          <w:sz w:val="32"/>
          <w:szCs w:val="32"/>
        </w:rPr>
        <w:t>account</w:t>
      </w:r>
      <w:r w:rsidRPr="00CC2071">
        <w:rPr>
          <w:rFonts w:ascii="Arial" w:hAnsi="Arial" w:cs="Arial"/>
          <w:sz w:val="32"/>
          <w:szCs w:val="32"/>
        </w:rPr>
        <w: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Employee empowerment application hub application</w:t>
      </w:r>
      <w:r w:rsidRPr="00CC2071">
        <w:rPr>
          <w:rFonts w:ascii="Arial" w:hAnsi="Arial" w:cs="Arial"/>
          <w:sz w:val="32"/>
          <w:szCs w:val="32"/>
        </w:rPr>
        <w:t xml:space="preserve"> Access;</w:t>
      </w:r>
    </w:p>
    <w:p w:rsidR="00CC2071" w:rsidRDefault="00CC2071" w:rsidP="00CC2071">
      <w:pPr>
        <w:pStyle w:val="ListParagraph"/>
        <w:rPr>
          <w:rFonts w:ascii="Arial" w:hAnsi="Arial" w:cs="Arial"/>
          <w:sz w:val="32"/>
          <w:szCs w:val="32"/>
        </w:rPr>
      </w:pPr>
      <w:r>
        <w:rPr>
          <w:rFonts w:ascii="Arial" w:hAnsi="Arial" w:cs="Arial"/>
          <w:sz w:val="32"/>
          <w:szCs w:val="32"/>
        </w:rPr>
        <w:t>An employee</w:t>
      </w:r>
      <w:r w:rsidRPr="00CC2071">
        <w:rPr>
          <w:rFonts w:ascii="Arial" w:hAnsi="Arial" w:cs="Arial"/>
          <w:sz w:val="32"/>
          <w:szCs w:val="32"/>
        </w:rPr>
        <w:t xml:space="preserve"> is</w:t>
      </w:r>
      <w:r w:rsidRPr="00CC2071">
        <w:rPr>
          <w:rFonts w:ascii="Arial" w:hAnsi="Arial" w:cs="Arial"/>
          <w:sz w:val="32"/>
          <w:szCs w:val="32"/>
        </w:rPr>
        <w:t xml:space="preserve"> granted access to their </w:t>
      </w:r>
      <w:r>
        <w:rPr>
          <w:rFonts w:ascii="Arial" w:hAnsi="Arial" w:cs="Arial"/>
          <w:sz w:val="32"/>
          <w:szCs w:val="32"/>
        </w:rPr>
        <w:t xml:space="preserve">hub application </w:t>
      </w:r>
      <w:r w:rsidRPr="00CC2071">
        <w:rPr>
          <w:rFonts w:ascii="Arial" w:hAnsi="Arial" w:cs="Arial"/>
          <w:sz w:val="32"/>
          <w:szCs w:val="32"/>
        </w:rPr>
        <w:t>account and its associated services as well.</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 xml:space="preserve">Passwords </w:t>
      </w:r>
      <w:r w:rsidRPr="00CC2071">
        <w:rPr>
          <w:rFonts w:ascii="Arial" w:hAnsi="Arial" w:cs="Arial"/>
          <w:sz w:val="32"/>
          <w:szCs w:val="32"/>
        </w:rPr>
        <w:t>reset:</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 xml:space="preserve">The system will </w:t>
      </w:r>
      <w:r>
        <w:rPr>
          <w:rFonts w:ascii="Arial" w:hAnsi="Arial" w:cs="Arial"/>
          <w:sz w:val="32"/>
          <w:szCs w:val="32"/>
        </w:rPr>
        <w:t xml:space="preserve">provide instructions for employee’s </w:t>
      </w:r>
      <w:r w:rsidRPr="00CC2071">
        <w:rPr>
          <w:rFonts w:ascii="Arial" w:hAnsi="Arial" w:cs="Arial"/>
          <w:sz w:val="32"/>
          <w:szCs w:val="32"/>
        </w:rPr>
        <w:t>passwords to ensure secure further access.</w:t>
      </w:r>
    </w:p>
    <w:p w:rsidR="00CC2071" w:rsidRPr="00DA1CFF" w:rsidRDefault="00CC2071" w:rsidP="00CC2071">
      <w:pPr>
        <w:pStyle w:val="ListParagraph"/>
        <w:numPr>
          <w:ilvl w:val="0"/>
          <w:numId w:val="5"/>
        </w:numPr>
        <w:spacing w:after="200" w:line="276" w:lineRule="auto"/>
      </w:pPr>
      <w:r w:rsidRPr="00CC2071">
        <w:rPr>
          <w:rFonts w:ascii="Arial" w:hAnsi="Arial" w:cs="Arial"/>
          <w:sz w:val="32"/>
          <w:szCs w:val="32"/>
        </w:rPr>
        <w:t xml:space="preserve">Confirmation </w:t>
      </w:r>
      <w:r>
        <w:rPr>
          <w:rFonts w:ascii="Arial" w:hAnsi="Arial" w:cs="Arial"/>
          <w:sz w:val="32"/>
          <w:szCs w:val="32"/>
        </w:rPr>
        <w:t>and successful.</w:t>
      </w:r>
    </w:p>
    <w:p w:rsidR="00DA1CFF" w:rsidRDefault="00DA1CFF" w:rsidP="00DA1CFF">
      <w:pPr>
        <w:spacing w:after="200" w:line="276" w:lineRule="auto"/>
      </w:pPr>
    </w:p>
    <w:p w:rsidR="00DA1CFF" w:rsidRDefault="00DA1CFF" w:rsidP="00DA1CFF">
      <w:pPr>
        <w:spacing w:after="200" w:line="276" w:lineRule="auto"/>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13 Business</w:t>
      </w:r>
      <w:r w:rsidR="00DA1CFF">
        <w:rPr>
          <w:rFonts w:ascii="Arial" w:hAnsi="Arial" w:cs="Arial"/>
          <w:sz w:val="32"/>
          <w:szCs w:val="32"/>
          <w:shd w:val="clear" w:color="auto" w:fill="FFFFFF"/>
        </w:rPr>
        <w:t xml:space="preserve"> rule:</w:t>
      </w:r>
    </w:p>
    <w:p w:rsidR="00DA1CFF" w:rsidRDefault="00DA1CFF" w:rsidP="00DA1CFF">
      <w:pPr>
        <w:rPr>
          <w:rFonts w:ascii="Arial" w:hAnsi="Arial" w:cs="Arial"/>
          <w:sz w:val="32"/>
          <w:szCs w:val="32"/>
          <w:shd w:val="clear" w:color="auto" w:fill="FFFFFF"/>
        </w:rPr>
      </w:pPr>
      <w:r w:rsidRPr="00E4118C">
        <w:rPr>
          <w:rFonts w:ascii="Arial" w:hAnsi="Arial" w:cs="Arial"/>
          <w:sz w:val="32"/>
          <w:szCs w:val="32"/>
          <w:shd w:val="clear" w:color="auto" w:fill="FFFFFF"/>
        </w:rPr>
        <w:t>In an employee empowerment hub application, business rules are sets of conditions and actions that automate and manage various HR processes, ensuring consistency, accuracy, and efficiency. These rules can govern data validation, workflow triggers, field visibility, and more, based on specific criteria and events within the system</w:t>
      </w:r>
    </w:p>
    <w:p w:rsidR="003F0128" w:rsidRDefault="003F0128" w:rsidP="00DA1CFF">
      <w:pPr>
        <w:rPr>
          <w:rFonts w:ascii="Arial" w:hAnsi="Arial" w:cs="Arial"/>
          <w:sz w:val="32"/>
          <w:szCs w:val="32"/>
          <w:shd w:val="clear" w:color="auto" w:fill="FFFFFF"/>
        </w:rPr>
      </w:pPr>
    </w:p>
    <w:p w:rsidR="003F0128"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14 Miscellaneous information:</w:t>
      </w:r>
    </w:p>
    <w:p w:rsidR="003F0128" w:rsidRDefault="003F0128" w:rsidP="003F0128">
      <w:pPr>
        <w:pStyle w:val="ListParagraph"/>
        <w:rPr>
          <w:rFonts w:ascii="Arial" w:hAnsi="Arial" w:cs="Arial"/>
          <w:sz w:val="32"/>
          <w:szCs w:val="32"/>
        </w:rPr>
      </w:pPr>
      <w:r w:rsidRPr="003F0128">
        <w:rPr>
          <w:rFonts w:ascii="Arial" w:hAnsi="Arial" w:cs="Arial"/>
          <w:sz w:val="32"/>
          <w:szCs w:val="32"/>
        </w:rPr>
        <w:t>Miscellaneous Expenses:</w:t>
      </w:r>
    </w:p>
    <w:p w:rsidR="003F0128" w:rsidRPr="003F0128" w:rsidRDefault="003F0128" w:rsidP="003F0128">
      <w:pPr>
        <w:pStyle w:val="ListParagraph"/>
        <w:rPr>
          <w:rFonts w:ascii="Arial" w:hAnsi="Arial" w:cs="Arial"/>
          <w:sz w:val="32"/>
          <w:szCs w:val="32"/>
        </w:rPr>
      </w:pP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Any minor, non- securing and may not be easily budget for.</w:t>
      </w: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While individually small, that they can accumulate and input the overall project budget.</w:t>
      </w:r>
    </w:p>
    <w:p w:rsidR="003F0128" w:rsidRPr="003F0128" w:rsidRDefault="003F0128" w:rsidP="003F0128">
      <w:pPr>
        <w:pStyle w:val="ListParagraph"/>
        <w:rPr>
          <w:rFonts w:ascii="Arial" w:hAnsi="Arial" w:cs="Arial"/>
          <w:sz w:val="32"/>
          <w:szCs w:val="32"/>
        </w:rPr>
      </w:pPr>
      <w:r w:rsidRPr="003F0128">
        <w:rPr>
          <w:rFonts w:ascii="Arial" w:hAnsi="Arial" w:cs="Arial"/>
          <w:sz w:val="32"/>
          <w:szCs w:val="32"/>
        </w:rPr>
        <w:t>Miscellaneous refers to items or information that don’t nearly fit into project categories or cost.</w:t>
      </w:r>
    </w:p>
    <w:p w:rsidR="003F0128" w:rsidRDefault="003F0128" w:rsidP="003F0128">
      <w:pPr>
        <w:pStyle w:val="ListParagraph"/>
        <w:rPr>
          <w:rFonts w:ascii="Arial" w:hAnsi="Arial" w:cs="Arial"/>
          <w:sz w:val="32"/>
          <w:szCs w:val="32"/>
        </w:rPr>
      </w:pPr>
      <w:r w:rsidRPr="003F0128">
        <w:rPr>
          <w:rFonts w:ascii="Arial" w:hAnsi="Arial" w:cs="Arial"/>
          <w:sz w:val="32"/>
          <w:szCs w:val="32"/>
        </w:rPr>
        <w:t xml:space="preserve">  This can include various expenses, files or tasks, that aren’t directly related to core project activities.</w:t>
      </w: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Pr="003F0128" w:rsidRDefault="007F25A1" w:rsidP="003F0128">
      <w:pPr>
        <w:pStyle w:val="ListParagraph"/>
        <w:rPr>
          <w:rFonts w:ascii="Arial" w:hAnsi="Arial" w:cs="Arial"/>
          <w:sz w:val="32"/>
          <w:szCs w:val="32"/>
        </w:rPr>
      </w:pPr>
    </w:p>
    <w:p w:rsidR="003F0128" w:rsidRPr="00E4118C" w:rsidRDefault="003F0128" w:rsidP="00DA1CFF">
      <w:pPr>
        <w:rPr>
          <w:rFonts w:ascii="Arial" w:hAnsi="Arial" w:cs="Arial"/>
          <w:sz w:val="32"/>
          <w:szCs w:val="32"/>
        </w:rPr>
      </w:pPr>
    </w:p>
    <w:p w:rsidR="00DA1CFF" w:rsidRDefault="00DA1CFF" w:rsidP="00DA1CFF">
      <w:pPr>
        <w:spacing w:after="200" w:line="276" w:lineRule="auto"/>
      </w:pPr>
    </w:p>
    <w:p w:rsidR="00CC2071" w:rsidRPr="00F04A10" w:rsidRDefault="00CC2071" w:rsidP="00F04A10">
      <w:pPr>
        <w:rPr>
          <w:rFonts w:ascii="Arial" w:hAnsi="Arial" w:cs="Arial"/>
          <w:sz w:val="32"/>
          <w:szCs w:val="32"/>
        </w:rPr>
      </w:pPr>
    </w:p>
    <w:p w:rsidR="00F04A10" w:rsidRPr="009830A6" w:rsidRDefault="00F04A10" w:rsidP="009830A6">
      <w:pPr>
        <w:pStyle w:val="ListParagraph"/>
        <w:rPr>
          <w:rFonts w:ascii="Arial" w:hAnsi="Arial" w:cs="Arial"/>
          <w:sz w:val="32"/>
          <w:szCs w:val="32"/>
        </w:rPr>
      </w:pPr>
    </w:p>
    <w:p w:rsidR="009830A6" w:rsidRPr="00EA4816" w:rsidRDefault="009830A6" w:rsidP="00EA4816">
      <w:pPr>
        <w:rPr>
          <w:rFonts w:ascii="Arial" w:hAnsi="Arial" w:cs="Arial"/>
          <w:sz w:val="32"/>
          <w:szCs w:val="32"/>
          <w:lang w:eastAsia="en-IN"/>
        </w:rPr>
      </w:pPr>
    </w:p>
    <w:p w:rsidR="00EA4816" w:rsidRPr="00EA4816" w:rsidRDefault="00EA4816" w:rsidP="00EA4816">
      <w:pPr>
        <w:rPr>
          <w:rFonts w:ascii="Arial" w:hAnsi="Arial" w:cs="Arial"/>
          <w:sz w:val="32"/>
          <w:szCs w:val="32"/>
          <w:lang w:eastAsia="en-IN"/>
        </w:rPr>
      </w:pPr>
    </w:p>
    <w:p w:rsidR="00D405A0" w:rsidRPr="00D405A0" w:rsidRDefault="00D405A0" w:rsidP="00D405A0">
      <w:pPr>
        <w:shd w:val="clear" w:color="auto" w:fill="FFFFFF"/>
        <w:spacing w:after="0" w:line="330" w:lineRule="atLeast"/>
        <w:rPr>
          <w:rFonts w:ascii="Arial" w:eastAsia="Times New Roman" w:hAnsi="Arial" w:cs="Arial"/>
          <w:color w:val="001D35"/>
          <w:sz w:val="32"/>
          <w:szCs w:val="32"/>
          <w:lang w:eastAsia="en-IN"/>
        </w:rPr>
      </w:pPr>
    </w:p>
    <w:p w:rsidR="00D405A0" w:rsidRDefault="007F25A1" w:rsidP="00373B3B">
      <w:pPr>
        <w:rPr>
          <w:rFonts w:ascii="Arial" w:hAnsi="Arial" w:cs="Arial"/>
          <w:sz w:val="32"/>
          <w:szCs w:val="32"/>
        </w:rPr>
      </w:pPr>
      <w:r>
        <w:rPr>
          <w:rFonts w:ascii="Arial" w:hAnsi="Arial" w:cs="Arial"/>
          <w:sz w:val="32"/>
          <w:szCs w:val="32"/>
        </w:rPr>
        <w:t>Activity diagram:</w:t>
      </w:r>
    </w:p>
    <w:p w:rsidR="00691B4F" w:rsidRDefault="00691B4F" w:rsidP="00373B3B">
      <w:pPr>
        <w:rPr>
          <w:rFonts w:ascii="Arial" w:hAnsi="Arial" w:cs="Arial"/>
          <w:sz w:val="32"/>
          <w:szCs w:val="32"/>
        </w:rPr>
      </w:pPr>
    </w:p>
    <w:p w:rsidR="00582BAE" w:rsidRDefault="00582BAE" w:rsidP="00582BAE">
      <w:pPr>
        <w:pStyle w:val="NormalWeb"/>
      </w:pPr>
      <w:r>
        <w:rPr>
          <w:noProof/>
        </w:rPr>
        <w:drawing>
          <wp:inline distT="0" distB="0" distL="0" distR="0">
            <wp:extent cx="3667125" cy="4010025"/>
            <wp:effectExtent l="0" t="0" r="9525" b="9525"/>
            <wp:docPr id="1" name="Picture 1" descr="C:\Users\DELL\OneDrive\Desktop\g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g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7125" cy="4010025"/>
                    </a:xfrm>
                    <a:prstGeom prst="rect">
                      <a:avLst/>
                    </a:prstGeom>
                    <a:noFill/>
                    <a:ln>
                      <a:noFill/>
                    </a:ln>
                  </pic:spPr>
                </pic:pic>
              </a:graphicData>
            </a:graphic>
          </wp:inline>
        </w:drawing>
      </w:r>
    </w:p>
    <w:p w:rsidR="00A208EC" w:rsidRDefault="00CB3E8A" w:rsidP="00582BAE">
      <w:pPr>
        <w:pStyle w:val="NormalWeb"/>
        <w:rPr>
          <w:rFonts w:ascii="Arial" w:hAnsi="Arial" w:cs="Arial"/>
          <w:sz w:val="32"/>
          <w:szCs w:val="32"/>
        </w:rPr>
      </w:pPr>
      <w:r>
        <w:rPr>
          <w:rFonts w:ascii="Arial" w:hAnsi="Arial" w:cs="Arial"/>
          <w:sz w:val="32"/>
          <w:szCs w:val="32"/>
        </w:rPr>
        <w:tab/>
      </w:r>
    </w:p>
    <w:p w:rsidR="00A208EC" w:rsidRDefault="00A208EC" w:rsidP="00582BAE">
      <w:pPr>
        <w:pStyle w:val="NormalWeb"/>
        <w:rPr>
          <w:rFonts w:ascii="Arial" w:hAnsi="Arial" w:cs="Arial"/>
          <w:sz w:val="32"/>
          <w:szCs w:val="32"/>
        </w:rPr>
      </w:pPr>
    </w:p>
    <w:p w:rsidR="00CB3E8A" w:rsidRPr="00CB3E8A" w:rsidRDefault="00CB3E8A" w:rsidP="00582BAE">
      <w:pPr>
        <w:pStyle w:val="NormalWeb"/>
        <w:rPr>
          <w:rFonts w:ascii="Arial" w:hAnsi="Arial" w:cs="Arial"/>
          <w:sz w:val="32"/>
          <w:szCs w:val="32"/>
        </w:rPr>
      </w:pPr>
      <w:r>
        <w:rPr>
          <w:rFonts w:ascii="Arial" w:hAnsi="Arial" w:cs="Arial"/>
          <w:sz w:val="32"/>
          <w:szCs w:val="32"/>
        </w:rPr>
        <w:t>Use case diagram:</w:t>
      </w:r>
    </w:p>
    <w:p w:rsidR="00691B4F" w:rsidRPr="00373B3B" w:rsidRDefault="00691B4F" w:rsidP="00373B3B">
      <w:pPr>
        <w:rPr>
          <w:rFonts w:ascii="Arial" w:hAnsi="Arial" w:cs="Arial"/>
          <w:sz w:val="32"/>
          <w:szCs w:val="32"/>
        </w:rPr>
      </w:pPr>
    </w:p>
    <w:p w:rsidR="00373B3B" w:rsidRPr="004A4007"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hAnsi="Arial" w:cs="Arial"/>
          <w:color w:val="001D35"/>
          <w:sz w:val="27"/>
          <w:szCs w:val="27"/>
          <w:shd w:val="clear" w:color="auto" w:fill="FFFFFF"/>
        </w:rPr>
        <w:t>. </w:t>
      </w:r>
    </w:p>
    <w:p w:rsidR="004A4007" w:rsidRPr="004A4007" w:rsidRDefault="004A4007" w:rsidP="004A4007">
      <w:pPr>
        <w:rPr>
          <w:rFonts w:ascii="Arial" w:hAnsi="Arial" w:cs="Arial"/>
          <w:sz w:val="32"/>
          <w:szCs w:val="32"/>
        </w:rPr>
      </w:pPr>
    </w:p>
    <w:p w:rsidR="00ED20B5" w:rsidRPr="004A4007" w:rsidRDefault="00ED20B5" w:rsidP="00B70E37">
      <w:pPr>
        <w:pStyle w:val="ListParagraph"/>
        <w:rPr>
          <w:rFonts w:ascii="Arial" w:hAnsi="Arial" w:cs="Arial"/>
          <w:sz w:val="32"/>
          <w:szCs w:val="32"/>
        </w:rPr>
      </w:pPr>
    </w:p>
    <w:p w:rsidR="00B70E37" w:rsidRPr="00B70E37" w:rsidRDefault="00B70E37" w:rsidP="00B70E37">
      <w:pPr>
        <w:pStyle w:val="ListParagraph"/>
        <w:rPr>
          <w:rFonts w:ascii="Arial" w:hAnsi="Arial" w:cs="Arial"/>
          <w:sz w:val="32"/>
          <w:szCs w:val="32"/>
        </w:rPr>
      </w:pPr>
    </w:p>
    <w:p w:rsidR="00B70E37" w:rsidRDefault="00A208EC" w:rsidP="00961625">
      <w:pPr>
        <w:rPr>
          <w:rFonts w:ascii="Arial" w:hAnsi="Arial" w:cs="Arial"/>
          <w:sz w:val="32"/>
          <w:szCs w:val="32"/>
          <w:lang w:val="en-US"/>
        </w:rPr>
      </w:pPr>
      <w:r>
        <w:rPr>
          <w:rFonts w:ascii="Arial" w:hAnsi="Arial" w:cs="Arial"/>
          <w:sz w:val="32"/>
          <w:szCs w:val="32"/>
          <w:lang w:val="en-US"/>
        </w:rPr>
        <w:t>Use case diagram:</w:t>
      </w:r>
    </w:p>
    <w:p w:rsidR="00A208EC" w:rsidRDefault="00A208EC" w:rsidP="00961625">
      <w:pPr>
        <w:rPr>
          <w:rFonts w:ascii="Arial" w:hAnsi="Arial" w:cs="Arial"/>
          <w:sz w:val="32"/>
          <w:szCs w:val="32"/>
          <w:lang w:val="en-US"/>
        </w:rPr>
      </w:pPr>
    </w:p>
    <w:p w:rsidR="00A208EC" w:rsidRDefault="00A208EC" w:rsidP="00A208EC">
      <w:pPr>
        <w:pStyle w:val="NormalWeb"/>
      </w:pPr>
      <w:r>
        <w:rPr>
          <w:noProof/>
        </w:rPr>
        <w:drawing>
          <wp:inline distT="0" distB="0" distL="0" distR="0">
            <wp:extent cx="5410200" cy="3438525"/>
            <wp:effectExtent l="0" t="0" r="0" b="9525"/>
            <wp:docPr id="2" name="Picture 2" descr="C:\Users\DELL\OneDrive\Desktop\f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fd 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3438525"/>
                    </a:xfrm>
                    <a:prstGeom prst="rect">
                      <a:avLst/>
                    </a:prstGeom>
                    <a:noFill/>
                    <a:ln>
                      <a:noFill/>
                    </a:ln>
                  </pic:spPr>
                </pic:pic>
              </a:graphicData>
            </a:graphic>
          </wp:inline>
        </w:drawing>
      </w:r>
    </w:p>
    <w:p w:rsidR="00A208EC" w:rsidRDefault="00A208EC" w:rsidP="00961625">
      <w:pPr>
        <w:rPr>
          <w:rFonts w:ascii="Arial" w:hAnsi="Arial" w:cs="Arial"/>
          <w:sz w:val="32"/>
          <w:szCs w:val="32"/>
          <w:lang w:val="en-US"/>
        </w:rPr>
      </w:pPr>
    </w:p>
    <w:p w:rsidR="00A208EC" w:rsidRDefault="00A208EC" w:rsidP="00A208EC">
      <w:pPr>
        <w:rPr>
          <w:rFonts w:ascii="Arial" w:hAnsi="Arial" w:cs="Arial"/>
          <w:sz w:val="32"/>
          <w:szCs w:val="32"/>
          <w:lang w:val="en-US"/>
        </w:rPr>
      </w:pPr>
      <w:r>
        <w:rPr>
          <w:rFonts w:ascii="Arial" w:hAnsi="Arial" w:cs="Arial"/>
          <w:sz w:val="32"/>
          <w:szCs w:val="32"/>
          <w:lang w:val="en-US"/>
        </w:rPr>
        <w:t>7 Screens and pages:</w:t>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5731510" cy="3409777"/>
            <wp:effectExtent l="0" t="0" r="2540" b="635"/>
            <wp:docPr id="5" name="Picture 5" descr="C:\Users\DELL\OneDrive\Desktop\DB 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OneDrive\Desktop\DB LO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09777"/>
                    </a:xfrm>
                    <a:prstGeom prst="rect">
                      <a:avLst/>
                    </a:prstGeom>
                    <a:noFill/>
                    <a:ln>
                      <a:noFill/>
                    </a:ln>
                  </pic:spPr>
                </pic:pic>
              </a:graphicData>
            </a:graphic>
          </wp:inline>
        </w:drawing>
      </w:r>
    </w:p>
    <w:p w:rsidR="000E0E1D" w:rsidRDefault="000E0E1D" w:rsidP="000E0E1D">
      <w:pPr>
        <w:pStyle w:val="NormalWeb"/>
      </w:pPr>
      <w:r>
        <w:rPr>
          <w:noProof/>
        </w:rPr>
        <w:drawing>
          <wp:inline distT="0" distB="0" distL="0" distR="0">
            <wp:extent cx="5867400" cy="4667250"/>
            <wp:effectExtent l="0" t="0" r="0" b="0"/>
            <wp:docPr id="9" name="Picture 9" descr="C:\Users\DELL\OneDrive\Desktop\DB S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LL\OneDrive\Desktop\DB ST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4667250"/>
                    </a:xfrm>
                    <a:prstGeom prst="rect">
                      <a:avLst/>
                    </a:prstGeom>
                    <a:noFill/>
                    <a:ln>
                      <a:noFill/>
                    </a:ln>
                  </pic:spPr>
                </pic:pic>
              </a:graphicData>
            </a:graphic>
          </wp:inline>
        </w:drawing>
      </w:r>
    </w:p>
    <w:p w:rsidR="000E0E1D" w:rsidRDefault="000E0E1D" w:rsidP="000E0E1D">
      <w:pPr>
        <w:pStyle w:val="NormalWeb"/>
      </w:pPr>
      <w:r w:rsidRPr="000E0E1D">
        <w:rPr>
          <w:rFonts w:ascii="Arial" w:hAnsi="Arial" w:cs="Arial"/>
          <w:noProof/>
          <w:sz w:val="32"/>
          <w:szCs w:val="32"/>
        </w:rPr>
        <w:drawing>
          <wp:inline distT="0" distB="0" distL="0" distR="0" wp14:anchorId="5B933679" wp14:editId="399DA6E9">
            <wp:extent cx="5495925" cy="4000500"/>
            <wp:effectExtent l="0" t="0" r="9525" b="0"/>
            <wp:docPr id="10" name="Picture 10" descr="C:\Users\DELL\OneDrive\Desktop\DB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DB AT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4000500"/>
                    </a:xfrm>
                    <a:prstGeom prst="rect">
                      <a:avLst/>
                    </a:prstGeom>
                    <a:noFill/>
                    <a:ln>
                      <a:noFill/>
                    </a:ln>
                  </pic:spPr>
                </pic:pic>
              </a:graphicData>
            </a:graphic>
          </wp:inline>
        </w:drawing>
      </w:r>
      <w:r w:rsidRPr="000E0E1D">
        <w:rPr>
          <w:rFonts w:ascii="Arial" w:hAnsi="Arial" w:cs="Arial"/>
          <w:noProof/>
          <w:sz w:val="32"/>
          <w:szCs w:val="32"/>
        </w:rPr>
        <w:drawing>
          <wp:inline distT="0" distB="0" distL="0" distR="0" wp14:anchorId="2AB77012" wp14:editId="5A532BD1">
            <wp:extent cx="5172075" cy="3257550"/>
            <wp:effectExtent l="0" t="0" r="9525" b="0"/>
            <wp:docPr id="11" name="Picture 11" descr="C:\Users\DELL\OneDrive\Desktop\DB PAY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OneDrive\Desktop\DB PAYRO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5731510" cy="3196076"/>
            <wp:effectExtent l="0" t="0" r="2540" b="4445"/>
            <wp:docPr id="8" name="Picture 8" descr="C:\Users\DELL\OneDrive\Desktop\DB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OneDrive\Desktop\DB 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196076"/>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bookmarkStart w:id="0" w:name="_GoBack"/>
      <w:bookmarkEnd w:id="0"/>
    </w:p>
    <w:p w:rsidR="00A208EC"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4667250" cy="3629025"/>
            <wp:effectExtent l="0" t="0" r="0" b="9525"/>
            <wp:docPr id="4" name="Picture 4" descr="C:\Users\DELL\OneDrive\Desktop\DB 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OneDrive\Desktop\DB LG.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3629025"/>
                    </a:xfrm>
                    <a:prstGeom prst="rect">
                      <a:avLst/>
                    </a:prstGeom>
                    <a:noFill/>
                    <a:ln>
                      <a:noFill/>
                    </a:ln>
                  </pic:spPr>
                </pic:pic>
              </a:graphicData>
            </a:graphic>
          </wp:inline>
        </w:drawing>
      </w:r>
    </w:p>
    <w:p w:rsidR="00A208EC"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5495925" cy="4000500"/>
            <wp:effectExtent l="0" t="0" r="9525" b="0"/>
            <wp:docPr id="3" name="Picture 3" descr="C:\Users\DELL\OneDrive\Desktop\DB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DB AT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4000500"/>
                    </a:xfrm>
                    <a:prstGeom prst="rect">
                      <a:avLst/>
                    </a:prstGeom>
                    <a:noFill/>
                    <a:ln>
                      <a:noFill/>
                    </a:ln>
                  </pic:spPr>
                </pic:pic>
              </a:graphicData>
            </a:graphic>
          </wp:inline>
        </w:drawing>
      </w: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r>
        <w:rPr>
          <w:rFonts w:ascii="Arial" w:hAnsi="Arial" w:cs="Arial"/>
          <w:sz w:val="32"/>
          <w:szCs w:val="32"/>
          <w:lang w:val="en-US"/>
        </w:rPr>
        <w:t xml:space="preserve">Document 8 </w:t>
      </w:r>
    </w:p>
    <w:p w:rsidR="000A3965" w:rsidRPr="000A3965" w:rsidRDefault="000A3965" w:rsidP="000A3965">
      <w:pPr>
        <w:rPr>
          <w:rFonts w:ascii="Arial" w:hAnsi="Arial" w:cs="Arial"/>
          <w:sz w:val="32"/>
          <w:szCs w:val="32"/>
        </w:rPr>
      </w:pPr>
      <w:r>
        <w:rPr>
          <w:rFonts w:ascii="Arial" w:hAnsi="Arial" w:cs="Arial"/>
          <w:sz w:val="32"/>
          <w:szCs w:val="32"/>
          <w:lang w:val="en-US"/>
        </w:rPr>
        <w:t xml:space="preserve">MS Visio: </w:t>
      </w:r>
      <w:r w:rsidRPr="000A3965">
        <w:rPr>
          <w:rFonts w:ascii="Arial" w:hAnsi="Arial" w:cs="Arial"/>
          <w:sz w:val="32"/>
          <w:szCs w:val="32"/>
        </w:rPr>
        <w:t xml:space="preserve">MS Visio is used for mainly creating </w:t>
      </w:r>
      <w:r w:rsidRPr="000A3965">
        <w:rPr>
          <w:rFonts w:ascii="Arial" w:hAnsi="Arial" w:cs="Arial"/>
          <w:sz w:val="32"/>
          <w:szCs w:val="32"/>
        </w:rPr>
        <w:t>diagrams and</w:t>
      </w:r>
      <w:r w:rsidRPr="000A3965">
        <w:rPr>
          <w:rFonts w:ascii="Arial" w:hAnsi="Arial" w:cs="Arial"/>
          <w:sz w:val="32"/>
          <w:szCs w:val="32"/>
        </w:rPr>
        <w:t xml:space="preserve"> </w:t>
      </w:r>
      <w:r w:rsidRPr="000A3965">
        <w:rPr>
          <w:rFonts w:ascii="Arial" w:hAnsi="Arial" w:cs="Arial"/>
          <w:sz w:val="32"/>
          <w:szCs w:val="32"/>
        </w:rPr>
        <w:t>flowcharts.</w:t>
      </w:r>
      <w:r w:rsidRPr="000A3965">
        <w:rPr>
          <w:rFonts w:ascii="Arial" w:hAnsi="Arial" w:cs="Arial"/>
          <w:sz w:val="32"/>
          <w:szCs w:val="32"/>
        </w:rPr>
        <w:t xml:space="preserve"> it is drawing tool which made the account recovery flowchart a visual understanding of the process flow. Also </w:t>
      </w:r>
      <w:r w:rsidRPr="000A3965">
        <w:rPr>
          <w:rFonts w:ascii="Arial" w:hAnsi="Arial" w:cs="Arial"/>
          <w:sz w:val="32"/>
          <w:szCs w:val="32"/>
        </w:rPr>
        <w:t>Ms</w:t>
      </w:r>
      <w:r w:rsidRPr="000A3965">
        <w:rPr>
          <w:rFonts w:ascii="Arial" w:hAnsi="Arial" w:cs="Arial"/>
          <w:sz w:val="32"/>
          <w:szCs w:val="32"/>
        </w:rPr>
        <w:t xml:space="preserve"> </w:t>
      </w:r>
      <w:r w:rsidRPr="000A3965">
        <w:rPr>
          <w:rFonts w:ascii="Arial" w:hAnsi="Arial" w:cs="Arial"/>
          <w:sz w:val="32"/>
          <w:szCs w:val="32"/>
        </w:rPr>
        <w:t xml:space="preserve">Visio </w:t>
      </w:r>
      <w:proofErr w:type="spellStart"/>
      <w:r w:rsidRPr="000A3965">
        <w:rPr>
          <w:rFonts w:ascii="Arial" w:hAnsi="Arial" w:cs="Arial"/>
          <w:sz w:val="32"/>
          <w:szCs w:val="32"/>
        </w:rPr>
        <w:t>i</w:t>
      </w:r>
      <w:proofErr w:type="spellEnd"/>
      <w:r w:rsidRPr="000A3965">
        <w:rPr>
          <w:rFonts w:ascii="Arial" w:hAnsi="Arial" w:cs="Arial"/>
          <w:sz w:val="32"/>
          <w:szCs w:val="32"/>
        </w:rPr>
        <w:t xml:space="preserve"> </w:t>
      </w:r>
      <w:r w:rsidRPr="000A3965">
        <w:rPr>
          <w:rFonts w:ascii="Arial" w:hAnsi="Arial" w:cs="Arial"/>
          <w:sz w:val="32"/>
          <w:szCs w:val="32"/>
        </w:rPr>
        <w:t>have visual</w:t>
      </w:r>
      <w:r w:rsidRPr="000A3965">
        <w:rPr>
          <w:rFonts w:ascii="Arial" w:hAnsi="Arial" w:cs="Arial"/>
          <w:sz w:val="32"/>
          <w:szCs w:val="32"/>
        </w:rPr>
        <w:t xml:space="preserve"> representation of complex information in this application users can the customized shapes with in text, images, to create unique detailed design. </w:t>
      </w:r>
    </w:p>
    <w:p w:rsidR="000A3965" w:rsidRPr="000A3965" w:rsidRDefault="000A3965" w:rsidP="000A3965">
      <w:pPr>
        <w:rPr>
          <w:rFonts w:ascii="Arial" w:hAnsi="Arial" w:cs="Arial"/>
          <w:sz w:val="32"/>
          <w:szCs w:val="32"/>
        </w:rPr>
      </w:pPr>
      <w:r w:rsidRPr="000A3965">
        <w:rPr>
          <w:rFonts w:ascii="Arial" w:hAnsi="Arial" w:cs="Arial"/>
          <w:sz w:val="32"/>
          <w:szCs w:val="32"/>
        </w:rPr>
        <w:t>AXURE:</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It is an advanced prototyping tool used creates high interactive wireframes of proto types project. In the wire frames </w:t>
      </w:r>
      <w:proofErr w:type="spellStart"/>
      <w:r w:rsidRPr="000A3965">
        <w:rPr>
          <w:rFonts w:ascii="Arial" w:hAnsi="Arial" w:cs="Arial"/>
          <w:sz w:val="32"/>
          <w:szCs w:val="32"/>
        </w:rPr>
        <w:t>te</w:t>
      </w:r>
      <w:proofErr w:type="spellEnd"/>
      <w:r w:rsidRPr="000A3965">
        <w:rPr>
          <w:rFonts w:ascii="Arial" w:hAnsi="Arial" w:cs="Arial"/>
          <w:sz w:val="32"/>
          <w:szCs w:val="32"/>
        </w:rPr>
        <w:t xml:space="preserve"> basic outline of project design for understand what is the recovery up gradation</w:t>
      </w:r>
    </w:p>
    <w:p w:rsidR="000A3965" w:rsidRDefault="000A3965" w:rsidP="000A3965">
      <w:pPr>
        <w:rPr>
          <w:rFonts w:ascii="Arial" w:hAnsi="Arial" w:cs="Arial"/>
          <w:sz w:val="32"/>
          <w:szCs w:val="32"/>
        </w:rPr>
      </w:pPr>
      <w:r w:rsidRPr="000A3965">
        <w:rPr>
          <w:rFonts w:ascii="Arial" w:hAnsi="Arial" w:cs="Arial"/>
          <w:sz w:val="32"/>
          <w:szCs w:val="32"/>
        </w:rPr>
        <w:t xml:space="preserve">Used and hour is the visual representation will be in more simple words it is a skeleton outline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created a visual representation of</w:t>
      </w:r>
      <w:r>
        <w:rPr>
          <w:rFonts w:ascii="Arial" w:hAnsi="Arial" w:cs="Arial"/>
          <w:sz w:val="32"/>
          <w:szCs w:val="32"/>
        </w:rPr>
        <w:t xml:space="preserve"> how does the recovery of employee empowerment hub application account</w:t>
      </w:r>
      <w:r w:rsidRPr="000A3965">
        <w:rPr>
          <w:rFonts w:ascii="Arial" w:hAnsi="Arial" w:cs="Arial"/>
          <w:sz w:val="32"/>
          <w:szCs w:val="32"/>
        </w:rPr>
        <w:t xml:space="preserve"> happens if any uses lost acce</w:t>
      </w:r>
      <w:r>
        <w:rPr>
          <w:rFonts w:ascii="Arial" w:hAnsi="Arial" w:cs="Arial"/>
          <w:sz w:val="32"/>
          <w:szCs w:val="32"/>
        </w:rPr>
        <w:t>ss.</w:t>
      </w:r>
    </w:p>
    <w:p w:rsidR="000A3965" w:rsidRDefault="000A3965" w:rsidP="000A3965">
      <w:pPr>
        <w:rPr>
          <w:rFonts w:ascii="Arial" w:hAnsi="Arial" w:cs="Arial"/>
          <w:sz w:val="32"/>
          <w:szCs w:val="32"/>
        </w:rPr>
      </w:pPr>
    </w:p>
    <w:p w:rsidR="000A3965" w:rsidRDefault="000A3965" w:rsidP="000A3965">
      <w:pPr>
        <w:rPr>
          <w:rFonts w:ascii="Arial" w:hAnsi="Arial" w:cs="Arial"/>
          <w:sz w:val="32"/>
          <w:szCs w:val="32"/>
        </w:rPr>
      </w:pPr>
    </w:p>
    <w:p w:rsidR="000A3965" w:rsidRPr="000A3965" w:rsidRDefault="000A3965" w:rsidP="000A3965">
      <w:pPr>
        <w:rPr>
          <w:rFonts w:ascii="Arial" w:hAnsi="Arial" w:cs="Arial"/>
          <w:b/>
          <w:sz w:val="32"/>
          <w:szCs w:val="32"/>
        </w:rPr>
      </w:pPr>
      <w:r w:rsidRPr="000A3965">
        <w:rPr>
          <w:rFonts w:ascii="Arial" w:hAnsi="Arial" w:cs="Arial"/>
          <w:b/>
          <w:sz w:val="32"/>
          <w:szCs w:val="32"/>
        </w:rPr>
        <w:t>Document 9</w:t>
      </w:r>
    </w:p>
    <w:p w:rsidR="000A3965" w:rsidRPr="000A3965" w:rsidRDefault="000A3965" w:rsidP="000A3965">
      <w:pPr>
        <w:rPr>
          <w:rFonts w:ascii="Arial" w:hAnsi="Arial" w:cs="Arial"/>
          <w:sz w:val="32"/>
          <w:szCs w:val="32"/>
        </w:rPr>
      </w:pPr>
    </w:p>
    <w:p w:rsidR="000A3965" w:rsidRPr="000A3965" w:rsidRDefault="000A3965" w:rsidP="000A3965">
      <w:pPr>
        <w:rPr>
          <w:rFonts w:ascii="Arial" w:hAnsi="Arial" w:cs="Arial"/>
          <w:sz w:val="32"/>
          <w:szCs w:val="32"/>
        </w:rPr>
      </w:pPr>
      <w:r w:rsidRPr="000A3965">
        <w:rPr>
          <w:rFonts w:ascii="Arial" w:hAnsi="Arial" w:cs="Arial"/>
          <w:sz w:val="32"/>
          <w:szCs w:val="32"/>
        </w:rPr>
        <w:t>1 Requirement Gathering:</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 have initially understood the project, identified the stakeholders, the business problem, </w:t>
      </w:r>
      <w:r w:rsidRPr="000A3965">
        <w:rPr>
          <w:rFonts w:ascii="Arial" w:hAnsi="Arial" w:cs="Arial"/>
          <w:sz w:val="32"/>
          <w:szCs w:val="32"/>
        </w:rPr>
        <w:t>opportunities</w:t>
      </w:r>
      <w:r w:rsidRPr="000A3965">
        <w:rPr>
          <w:rFonts w:ascii="Arial" w:hAnsi="Arial" w:cs="Arial"/>
          <w:sz w:val="32"/>
          <w:szCs w:val="32"/>
        </w:rPr>
        <w:t xml:space="preserve">, documentation, business needs, requirement </w:t>
      </w:r>
      <w:r w:rsidRPr="000A3965">
        <w:rPr>
          <w:rFonts w:ascii="Arial" w:hAnsi="Arial" w:cs="Arial"/>
          <w:sz w:val="32"/>
          <w:szCs w:val="32"/>
        </w:rPr>
        <w:t>elicitation</w:t>
      </w:r>
      <w:r>
        <w:rPr>
          <w:rFonts w:ascii="Arial" w:hAnsi="Arial" w:cs="Arial"/>
          <w:sz w:val="32"/>
          <w:szCs w:val="32"/>
        </w:rPr>
        <w:t xml:space="preserve"> </w:t>
      </w:r>
      <w:r w:rsidRPr="000A3965">
        <w:rPr>
          <w:rFonts w:ascii="Arial" w:hAnsi="Arial" w:cs="Arial"/>
          <w:sz w:val="32"/>
          <w:szCs w:val="32"/>
        </w:rPr>
        <w:t>etc.</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In this project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mainly used. Brainstorming technique in the requirement elicitation process.</w:t>
      </w:r>
    </w:p>
    <w:p w:rsidR="000A3965" w:rsidRDefault="000A3965" w:rsidP="000A3965">
      <w:pPr>
        <w:pStyle w:val="ListParagraph"/>
        <w:numPr>
          <w:ilvl w:val="0"/>
          <w:numId w:val="5"/>
        </w:numPr>
        <w:spacing w:after="200" w:line="276" w:lineRule="auto"/>
        <w:rPr>
          <w:rFonts w:ascii="Arial" w:hAnsi="Arial" w:cs="Arial"/>
          <w:sz w:val="32"/>
          <w:szCs w:val="32"/>
        </w:rPr>
      </w:pPr>
      <w:r w:rsidRPr="000A3965">
        <w:rPr>
          <w:rFonts w:ascii="Arial" w:hAnsi="Arial" w:cs="Arial"/>
          <w:sz w:val="32"/>
          <w:szCs w:val="32"/>
        </w:rPr>
        <w:t xml:space="preserve">To prioritize requirement for the development process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used Moscow technique. Also removed repeated and duplicate document.</w:t>
      </w:r>
    </w:p>
    <w:p w:rsidR="000A3965" w:rsidRDefault="000A3965" w:rsidP="000A3965">
      <w:pPr>
        <w:spacing w:after="200" w:line="276" w:lineRule="auto"/>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Analysis: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requirement analysis as a BA draw UMLB diagram (use </w:t>
      </w:r>
      <w:r w:rsidRPr="000A3965">
        <w:rPr>
          <w:rFonts w:ascii="Arial" w:hAnsi="Arial" w:cs="Arial"/>
          <w:sz w:val="32"/>
          <w:szCs w:val="32"/>
        </w:rPr>
        <w:t>case)</w:t>
      </w:r>
      <w:r w:rsidRPr="000A3965">
        <w:rPr>
          <w:rFonts w:ascii="Arial" w:hAnsi="Arial" w:cs="Arial"/>
          <w:sz w:val="32"/>
          <w:szCs w:val="32"/>
        </w:rPr>
        <w:t xml:space="preserve"> and activity diag</w:t>
      </w:r>
      <w:r w:rsidR="003B0E85">
        <w:rPr>
          <w:rFonts w:ascii="Arial" w:hAnsi="Arial" w:cs="Arial"/>
          <w:sz w:val="32"/>
          <w:szCs w:val="32"/>
        </w:rPr>
        <w:t xml:space="preserve">ram also prepared functional </w:t>
      </w:r>
      <w:r w:rsidR="003B0E85" w:rsidRPr="000A3965">
        <w:rPr>
          <w:rFonts w:ascii="Arial" w:hAnsi="Arial" w:cs="Arial"/>
          <w:sz w:val="32"/>
          <w:szCs w:val="32"/>
        </w:rPr>
        <w:t>such</w:t>
      </w:r>
      <w:r w:rsidRPr="000A3965">
        <w:rPr>
          <w:rFonts w:ascii="Arial" w:hAnsi="Arial" w:cs="Arial"/>
          <w:sz w:val="32"/>
          <w:szCs w:val="32"/>
        </w:rPr>
        <w:t xml:space="preserve"> as password reset options also prepared SRS document t (software specification) </w:t>
      </w:r>
      <w:r w:rsidRPr="000A3965">
        <w:rPr>
          <w:rFonts w:ascii="Arial" w:hAnsi="Arial" w:cs="Arial"/>
          <w:sz w:val="32"/>
          <w:szCs w:val="32"/>
        </w:rPr>
        <w:t>document)</w:t>
      </w:r>
      <w:r w:rsidRPr="000A3965">
        <w:rPr>
          <w:rFonts w:ascii="Arial" w:hAnsi="Arial" w:cs="Arial"/>
          <w:sz w:val="32"/>
          <w:szCs w:val="32"/>
        </w:rPr>
        <w:t xml:space="preserve"> which is a comprehensive document that outlines. The functionality feature and performance criteria of the software that is being development technical requirement also prepared BRS (BUSINESS REQUIREMENT SPECIFICATON). Which outline the business goals objectives and project </w:t>
      </w:r>
      <w:r w:rsidRPr="000A3965">
        <w:rPr>
          <w:rFonts w:ascii="Arial" w:hAnsi="Arial" w:cs="Arial"/>
          <w:sz w:val="32"/>
          <w:szCs w:val="32"/>
        </w:rPr>
        <w:t>requirements?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Requirement traceability matrix to track the requirements </w:t>
      </w:r>
      <w:r w:rsidRPr="000A3965">
        <w:rPr>
          <w:rFonts w:ascii="Arial" w:hAnsi="Arial" w:cs="Arial"/>
          <w:sz w:val="32"/>
          <w:szCs w:val="32"/>
        </w:rPr>
        <w:t>throughout</w:t>
      </w:r>
      <w:r w:rsidRPr="000A3965">
        <w:rPr>
          <w:rFonts w:ascii="Arial" w:hAnsi="Arial" w:cs="Arial"/>
          <w:sz w:val="32"/>
          <w:szCs w:val="32"/>
        </w:rPr>
        <w:t xml:space="preserve"> the project life cycle ensuring that </w:t>
      </w:r>
      <w:r w:rsidRPr="000A3965">
        <w:rPr>
          <w:rFonts w:ascii="Arial" w:hAnsi="Arial" w:cs="Arial"/>
          <w:sz w:val="32"/>
          <w:szCs w:val="32"/>
        </w:rPr>
        <w:t>they</w:t>
      </w:r>
      <w:r w:rsidRPr="000A3965">
        <w:rPr>
          <w:rFonts w:ascii="Arial" w:hAnsi="Arial" w:cs="Arial"/>
          <w:sz w:val="32"/>
          <w:szCs w:val="32"/>
        </w:rPr>
        <w:t xml:space="preserve"> are met and requirement once looked.</w:t>
      </w:r>
    </w:p>
    <w:p w:rsidR="000A3965" w:rsidRDefault="000A3965" w:rsidP="000A3965">
      <w:pPr>
        <w:pStyle w:val="ListParagraph"/>
        <w:rPr>
          <w:rFonts w:ascii="Arial" w:hAnsi="Arial" w:cs="Arial"/>
          <w:sz w:val="32"/>
          <w:szCs w:val="32"/>
        </w:rPr>
      </w:pPr>
      <w:r w:rsidRPr="000A3965">
        <w:rPr>
          <w:rFonts w:ascii="Arial" w:hAnsi="Arial" w:cs="Arial"/>
          <w:sz w:val="32"/>
          <w:szCs w:val="32"/>
        </w:rPr>
        <w:t>The UML diagrams are communication to stakeholders as well as to the team and also consider their input if required made necessary corrections.</w:t>
      </w:r>
    </w:p>
    <w:p w:rsidR="000A3965" w:rsidRDefault="000A3965" w:rsidP="000A3965">
      <w:pPr>
        <w:pStyle w:val="ListParagraph"/>
        <w:rPr>
          <w:rFonts w:ascii="Arial" w:hAnsi="Arial" w:cs="Arial"/>
          <w:sz w:val="32"/>
          <w:szCs w:val="32"/>
        </w:rPr>
      </w:pPr>
    </w:p>
    <w:p w:rsid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3 DESIGNS:</w:t>
      </w:r>
    </w:p>
    <w:p w:rsidR="000A3965" w:rsidRPr="000A3965" w:rsidRDefault="003B0E85" w:rsidP="000A3965">
      <w:pPr>
        <w:pStyle w:val="ListParagraph"/>
        <w:rPr>
          <w:rFonts w:ascii="Arial" w:hAnsi="Arial" w:cs="Arial"/>
          <w:sz w:val="32"/>
          <w:szCs w:val="32"/>
        </w:rPr>
      </w:pPr>
      <w:r>
        <w:rPr>
          <w:rFonts w:ascii="Arial" w:hAnsi="Arial" w:cs="Arial"/>
          <w:sz w:val="32"/>
          <w:szCs w:val="32"/>
        </w:rPr>
        <w:t>The design phase in Employee empowerment hub</w:t>
      </w:r>
      <w:r w:rsidR="000A3965" w:rsidRPr="000A3965">
        <w:rPr>
          <w:rFonts w:ascii="Arial" w:hAnsi="Arial" w:cs="Arial"/>
          <w:sz w:val="32"/>
          <w:szCs w:val="32"/>
        </w:rPr>
        <w:t xml:space="preserve"> project focus on creating a user friendly and secure system for the </w:t>
      </w:r>
      <w:r w:rsidRPr="000A3965">
        <w:rPr>
          <w:rFonts w:ascii="Arial" w:hAnsi="Arial" w:cs="Arial"/>
          <w:sz w:val="32"/>
          <w:szCs w:val="32"/>
        </w:rPr>
        <w:t>users</w:t>
      </w:r>
      <w:r w:rsidR="000A3965" w:rsidRPr="000A3965">
        <w:rPr>
          <w:rFonts w:ascii="Arial" w:hAnsi="Arial" w:cs="Arial"/>
          <w:sz w:val="32"/>
          <w:szCs w:val="32"/>
        </w:rPr>
        <w:t xml:space="preserve"> to regain access to their accounts. This phase involves</w:t>
      </w:r>
      <w:r>
        <w:rPr>
          <w:rFonts w:ascii="Arial" w:hAnsi="Arial" w:cs="Arial"/>
          <w:sz w:val="32"/>
          <w:szCs w:val="32"/>
        </w:rPr>
        <w:t xml:space="preserve"> during the</w:t>
      </w:r>
      <w:r w:rsidR="000A3965" w:rsidRPr="000A3965">
        <w:rPr>
          <w:rFonts w:ascii="Arial" w:hAnsi="Arial" w:cs="Arial"/>
          <w:sz w:val="32"/>
          <w:szCs w:val="32"/>
        </w:rPr>
        <w:t xml:space="preserve"> flow, determining the methods and planning </w:t>
      </w:r>
      <w:r>
        <w:rPr>
          <w:rFonts w:ascii="Arial" w:hAnsi="Arial" w:cs="Arial"/>
          <w:sz w:val="32"/>
          <w:szCs w:val="32"/>
        </w:rPr>
        <w:t xml:space="preserve">the interface for the </w:t>
      </w:r>
      <w:r w:rsidR="000A3965" w:rsidRPr="000A3965">
        <w:rPr>
          <w:rFonts w:ascii="Arial" w:hAnsi="Arial" w:cs="Arial"/>
          <w:sz w:val="32"/>
          <w:szCs w:val="32"/>
        </w:rPr>
        <w:t>process.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By using MS </w:t>
      </w:r>
      <w:r w:rsidR="003B0E85" w:rsidRPr="000A3965">
        <w:rPr>
          <w:rFonts w:ascii="Arial" w:hAnsi="Arial" w:cs="Arial"/>
          <w:sz w:val="32"/>
          <w:szCs w:val="32"/>
        </w:rPr>
        <w:t>Visio,</w:t>
      </w:r>
      <w:r w:rsidRPr="000A3965">
        <w:rPr>
          <w:rFonts w:ascii="Arial" w:hAnsi="Arial" w:cs="Arial"/>
          <w:sz w:val="32"/>
          <w:szCs w:val="32"/>
        </w:rPr>
        <w:t xml:space="preserve"> balsamic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 use case diagrams and test case and communicated them with the client on the design and solution documents, also updated the status to the client and make them understand how the solution would look like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prepared the end user manuals and updated </w:t>
      </w:r>
      <w:r w:rsidR="003B0E85" w:rsidRPr="000A3965">
        <w:rPr>
          <w:rFonts w:ascii="Arial" w:hAnsi="Arial" w:cs="Arial"/>
          <w:sz w:val="32"/>
          <w:szCs w:val="32"/>
        </w:rPr>
        <w:t>RTM made</w:t>
      </w:r>
      <w:r w:rsidRPr="000A3965">
        <w:rPr>
          <w:rFonts w:ascii="Arial" w:hAnsi="Arial" w:cs="Arial"/>
          <w:sz w:val="32"/>
          <w:szCs w:val="32"/>
        </w:rPr>
        <w:t xml:space="preserve"> sure that all the requirements are met.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4 DEVELOPMENTS: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AS a BA in the development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organized JAD session </w:t>
      </w:r>
      <w:r w:rsidR="003B0E85" w:rsidRPr="000A3965">
        <w:rPr>
          <w:rFonts w:ascii="Arial" w:hAnsi="Arial" w:cs="Arial"/>
          <w:sz w:val="32"/>
          <w:szCs w:val="32"/>
        </w:rPr>
        <w:t>(joint</w:t>
      </w:r>
      <w:r w:rsidRPr="000A3965">
        <w:rPr>
          <w:rFonts w:ascii="Arial" w:hAnsi="Arial" w:cs="Arial"/>
          <w:sz w:val="32"/>
          <w:szCs w:val="32"/>
        </w:rPr>
        <w:t xml:space="preserve"> application </w:t>
      </w:r>
      <w:r w:rsidR="003B0E85" w:rsidRPr="000A3965">
        <w:rPr>
          <w:rFonts w:ascii="Arial" w:hAnsi="Arial" w:cs="Arial"/>
          <w:sz w:val="32"/>
          <w:szCs w:val="32"/>
        </w:rPr>
        <w:t>development) which</w:t>
      </w:r>
      <w:r w:rsidRPr="000A3965">
        <w:rPr>
          <w:rFonts w:ascii="Arial" w:hAnsi="Arial" w:cs="Arial"/>
          <w:sz w:val="32"/>
          <w:szCs w:val="32"/>
        </w:rPr>
        <w:t xml:space="preserve"> can efficiently gather comprehensive and accurate system requirement in this stage as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taken responsibility and clarifying quarries of technical team during coding. Here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updated the end user manuals with any changes made by the </w:t>
      </w:r>
      <w:r w:rsidR="003B0E85" w:rsidRPr="000A3965">
        <w:rPr>
          <w:rFonts w:ascii="Arial" w:hAnsi="Arial" w:cs="Arial"/>
          <w:sz w:val="32"/>
          <w:szCs w:val="32"/>
        </w:rPr>
        <w:t>developers and</w:t>
      </w:r>
      <w:r w:rsidRPr="000A3965">
        <w:rPr>
          <w:rFonts w:ascii="Arial" w:hAnsi="Arial" w:cs="Arial"/>
          <w:sz w:val="32"/>
          <w:szCs w:val="32"/>
        </w:rPr>
        <w:t xml:space="preserve"> also updated the RTM. Here as the project in the development states meetings are conducted with technical team and the client also encouraging the client for participated in UAT.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5 TESTING;</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prepared test case from user case and also assist test manages also high level testing in conducted. Also involve the client in </w:t>
      </w:r>
      <w:r w:rsidR="003B0E85" w:rsidRPr="000A3965">
        <w:rPr>
          <w:rFonts w:ascii="Arial" w:hAnsi="Arial" w:cs="Arial"/>
          <w:sz w:val="32"/>
          <w:szCs w:val="32"/>
        </w:rPr>
        <w:t>the</w:t>
      </w:r>
      <w:r w:rsidRPr="000A3965">
        <w:rPr>
          <w:rFonts w:ascii="Arial" w:hAnsi="Arial" w:cs="Arial"/>
          <w:sz w:val="32"/>
          <w:szCs w:val="32"/>
        </w:rPr>
        <w:t xml:space="preserve"> testing phase and test data is request from the </w:t>
      </w:r>
      <w:r w:rsidR="003B0E85" w:rsidRPr="000A3965">
        <w:rPr>
          <w:rFonts w:ascii="Arial" w:hAnsi="Arial" w:cs="Arial"/>
          <w:sz w:val="32"/>
          <w:szCs w:val="32"/>
        </w:rPr>
        <w:t>client,</w:t>
      </w:r>
      <w:r w:rsidRPr="000A3965">
        <w:rPr>
          <w:rFonts w:ascii="Arial" w:hAnsi="Arial" w:cs="Arial"/>
          <w:sz w:val="32"/>
          <w:szCs w:val="32"/>
        </w:rPr>
        <w:t xml:space="preserve"> if any changes the end user manual the updated and also updated RTM also in this stage a signoff from the client is taken on client project acceptance form.</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6. DEPLOYMENT:</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project closure </w:t>
      </w:r>
      <w:r w:rsidR="003B0E85" w:rsidRPr="000A3965">
        <w:rPr>
          <w:rFonts w:ascii="Arial" w:hAnsi="Arial" w:cs="Arial"/>
          <w:sz w:val="32"/>
          <w:szCs w:val="32"/>
        </w:rPr>
        <w:t>document,</w:t>
      </w:r>
      <w:r w:rsidRPr="000A3965">
        <w:rPr>
          <w:rFonts w:ascii="Arial" w:hAnsi="Arial" w:cs="Arial"/>
          <w:sz w:val="32"/>
          <w:szCs w:val="32"/>
        </w:rPr>
        <w:t xml:space="preserve"> the updated RTM is also attached. User manual </w:t>
      </w:r>
      <w:r w:rsidR="003B0E85" w:rsidRPr="000A3965">
        <w:rPr>
          <w:rFonts w:ascii="Arial" w:hAnsi="Arial" w:cs="Arial"/>
          <w:sz w:val="32"/>
          <w:szCs w:val="32"/>
        </w:rPr>
        <w:t>is</w:t>
      </w:r>
      <w:r w:rsidRPr="000A3965">
        <w:rPr>
          <w:rFonts w:ascii="Arial" w:hAnsi="Arial" w:cs="Arial"/>
          <w:sz w:val="32"/>
          <w:szCs w:val="32"/>
        </w:rPr>
        <w:t xml:space="preserve"> shared to the client and also trainings are conducted for the end users. In this sessions it is made sure that all the candidate </w:t>
      </w:r>
      <w:r w:rsidR="003B0E85" w:rsidRPr="000A3965">
        <w:rPr>
          <w:rFonts w:ascii="Arial" w:hAnsi="Arial" w:cs="Arial"/>
          <w:sz w:val="32"/>
          <w:szCs w:val="32"/>
        </w:rPr>
        <w:t>is</w:t>
      </w:r>
      <w:r w:rsidRPr="000A3965">
        <w:rPr>
          <w:rFonts w:ascii="Arial" w:hAnsi="Arial" w:cs="Arial"/>
          <w:sz w:val="32"/>
          <w:szCs w:val="32"/>
        </w:rPr>
        <w:t xml:space="preserve"> involved and attending the meeting.</w:t>
      </w: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Pr="000A3965" w:rsidRDefault="000A3965" w:rsidP="000A3965">
      <w:pPr>
        <w:pStyle w:val="ListParagraph"/>
        <w:rPr>
          <w:rFonts w:ascii="Arial" w:hAnsi="Arial" w:cs="Arial"/>
          <w:sz w:val="32"/>
          <w:szCs w:val="32"/>
        </w:rPr>
      </w:pPr>
    </w:p>
    <w:p w:rsidR="000A3965" w:rsidRPr="000A3965" w:rsidRDefault="000A3965" w:rsidP="000A3965">
      <w:pPr>
        <w:spacing w:after="200" w:line="276" w:lineRule="auto"/>
        <w:rPr>
          <w:rFonts w:ascii="Arial" w:hAnsi="Arial" w:cs="Arial"/>
          <w:sz w:val="32"/>
          <w:szCs w:val="32"/>
        </w:rPr>
      </w:pPr>
    </w:p>
    <w:p w:rsidR="000A3965" w:rsidRPr="000A3965" w:rsidRDefault="000A3965" w:rsidP="000A3965">
      <w:pPr>
        <w:rPr>
          <w:rFonts w:ascii="Arial" w:hAnsi="Arial" w:cs="Arial"/>
          <w:sz w:val="32"/>
          <w:szCs w:val="32"/>
          <w:lang w:val="en-US"/>
        </w:rPr>
      </w:pPr>
    </w:p>
    <w:sectPr w:rsidR="000A3965" w:rsidRPr="000A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1F01"/>
    <w:multiLevelType w:val="hybridMultilevel"/>
    <w:tmpl w:val="EBE446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D73A22"/>
    <w:multiLevelType w:val="multilevel"/>
    <w:tmpl w:val="EA6E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578CC"/>
    <w:multiLevelType w:val="hybridMultilevel"/>
    <w:tmpl w:val="0850312E"/>
    <w:lvl w:ilvl="0" w:tplc="449A4E38">
      <w:start w:val="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F4E50"/>
    <w:multiLevelType w:val="multilevel"/>
    <w:tmpl w:val="10B2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A405C"/>
    <w:multiLevelType w:val="hybridMultilevel"/>
    <w:tmpl w:val="FD52BCE6"/>
    <w:lvl w:ilvl="0" w:tplc="25688300">
      <w:start w:val="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4C4F96"/>
    <w:multiLevelType w:val="multilevel"/>
    <w:tmpl w:val="081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2D"/>
    <w:rsid w:val="000A3965"/>
    <w:rsid w:val="000E0E1D"/>
    <w:rsid w:val="00373B3B"/>
    <w:rsid w:val="003B0E85"/>
    <w:rsid w:val="003E7DB6"/>
    <w:rsid w:val="003F0128"/>
    <w:rsid w:val="004A4007"/>
    <w:rsid w:val="004F1E9E"/>
    <w:rsid w:val="00582BAE"/>
    <w:rsid w:val="00691B4F"/>
    <w:rsid w:val="00716D2D"/>
    <w:rsid w:val="00794359"/>
    <w:rsid w:val="007F25A1"/>
    <w:rsid w:val="00852460"/>
    <w:rsid w:val="00961625"/>
    <w:rsid w:val="009830A6"/>
    <w:rsid w:val="00A208EC"/>
    <w:rsid w:val="00A829BB"/>
    <w:rsid w:val="00AD3C66"/>
    <w:rsid w:val="00B70E37"/>
    <w:rsid w:val="00BE6B5F"/>
    <w:rsid w:val="00CB3E8A"/>
    <w:rsid w:val="00CC2071"/>
    <w:rsid w:val="00D405A0"/>
    <w:rsid w:val="00DA1CFF"/>
    <w:rsid w:val="00DD6F72"/>
    <w:rsid w:val="00EA4816"/>
    <w:rsid w:val="00ED20B5"/>
    <w:rsid w:val="00F04A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4D03"/>
  <w15:chartTrackingRefBased/>
  <w15:docId w15:val="{D8406CF5-3A1F-4D09-A97F-2088711A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2D"/>
    <w:pPr>
      <w:ind w:left="720"/>
      <w:contextualSpacing/>
    </w:pPr>
  </w:style>
  <w:style w:type="character" w:styleId="Strong">
    <w:name w:val="Strong"/>
    <w:basedOn w:val="DefaultParagraphFont"/>
    <w:uiPriority w:val="22"/>
    <w:qFormat/>
    <w:rsid w:val="00716D2D"/>
    <w:rPr>
      <w:b/>
      <w:bCs/>
    </w:rPr>
  </w:style>
  <w:style w:type="paragraph" w:styleId="NormalWeb">
    <w:name w:val="Normal (Web)"/>
    <w:basedOn w:val="Normal"/>
    <w:uiPriority w:val="99"/>
    <w:unhideWhenUsed/>
    <w:rsid w:val="008524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94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94984">
      <w:bodyDiv w:val="1"/>
      <w:marLeft w:val="0"/>
      <w:marRight w:val="0"/>
      <w:marTop w:val="0"/>
      <w:marBottom w:val="0"/>
      <w:divBdr>
        <w:top w:val="none" w:sz="0" w:space="0" w:color="auto"/>
        <w:left w:val="none" w:sz="0" w:space="0" w:color="auto"/>
        <w:bottom w:val="none" w:sz="0" w:space="0" w:color="auto"/>
        <w:right w:val="none" w:sz="0" w:space="0" w:color="auto"/>
      </w:divBdr>
    </w:div>
    <w:div w:id="207643147">
      <w:bodyDiv w:val="1"/>
      <w:marLeft w:val="0"/>
      <w:marRight w:val="0"/>
      <w:marTop w:val="0"/>
      <w:marBottom w:val="0"/>
      <w:divBdr>
        <w:top w:val="none" w:sz="0" w:space="0" w:color="auto"/>
        <w:left w:val="none" w:sz="0" w:space="0" w:color="auto"/>
        <w:bottom w:val="none" w:sz="0" w:space="0" w:color="auto"/>
        <w:right w:val="none" w:sz="0" w:space="0" w:color="auto"/>
      </w:divBdr>
    </w:div>
    <w:div w:id="293021898">
      <w:bodyDiv w:val="1"/>
      <w:marLeft w:val="0"/>
      <w:marRight w:val="0"/>
      <w:marTop w:val="0"/>
      <w:marBottom w:val="0"/>
      <w:divBdr>
        <w:top w:val="none" w:sz="0" w:space="0" w:color="auto"/>
        <w:left w:val="none" w:sz="0" w:space="0" w:color="auto"/>
        <w:bottom w:val="none" w:sz="0" w:space="0" w:color="auto"/>
        <w:right w:val="none" w:sz="0" w:space="0" w:color="auto"/>
      </w:divBdr>
    </w:div>
    <w:div w:id="870453837">
      <w:bodyDiv w:val="1"/>
      <w:marLeft w:val="0"/>
      <w:marRight w:val="0"/>
      <w:marTop w:val="0"/>
      <w:marBottom w:val="0"/>
      <w:divBdr>
        <w:top w:val="none" w:sz="0" w:space="0" w:color="auto"/>
        <w:left w:val="none" w:sz="0" w:space="0" w:color="auto"/>
        <w:bottom w:val="none" w:sz="0" w:space="0" w:color="auto"/>
        <w:right w:val="none" w:sz="0" w:space="0" w:color="auto"/>
      </w:divBdr>
    </w:div>
    <w:div w:id="1172522466">
      <w:bodyDiv w:val="1"/>
      <w:marLeft w:val="0"/>
      <w:marRight w:val="0"/>
      <w:marTop w:val="0"/>
      <w:marBottom w:val="0"/>
      <w:divBdr>
        <w:top w:val="none" w:sz="0" w:space="0" w:color="auto"/>
        <w:left w:val="none" w:sz="0" w:space="0" w:color="auto"/>
        <w:bottom w:val="none" w:sz="0" w:space="0" w:color="auto"/>
        <w:right w:val="none" w:sz="0" w:space="0" w:color="auto"/>
      </w:divBdr>
    </w:div>
    <w:div w:id="1709988732">
      <w:bodyDiv w:val="1"/>
      <w:marLeft w:val="0"/>
      <w:marRight w:val="0"/>
      <w:marTop w:val="0"/>
      <w:marBottom w:val="0"/>
      <w:divBdr>
        <w:top w:val="none" w:sz="0" w:space="0" w:color="auto"/>
        <w:left w:val="none" w:sz="0" w:space="0" w:color="auto"/>
        <w:bottom w:val="none" w:sz="0" w:space="0" w:color="auto"/>
        <w:right w:val="none" w:sz="0" w:space="0" w:color="auto"/>
      </w:divBdr>
    </w:div>
    <w:div w:id="20019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5D288-F1AF-480D-9616-B2A78B7A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2025-07-21T04:30:00Z</dcterms:created>
  <dcterms:modified xsi:type="dcterms:W3CDTF">2025-07-21T04:30:00Z</dcterms:modified>
</cp:coreProperties>
</file>