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DA8C" w14:textId="6088D266" w:rsidR="00C66C6F" w:rsidRDefault="00C66C6F" w:rsidP="0020009A">
      <w:r>
        <w:t>Use Case Diagram</w:t>
      </w:r>
    </w:p>
    <w:p w14:paraId="2093A037" w14:textId="5262460E" w:rsidR="00C66C6F" w:rsidRDefault="00C66C6F" w:rsidP="0020009A">
      <w:r w:rsidRPr="00C66C6F">
        <w:drawing>
          <wp:inline distT="0" distB="0" distL="0" distR="0" wp14:anchorId="1F266C8B" wp14:editId="201EC1BA">
            <wp:extent cx="5265876" cy="4389500"/>
            <wp:effectExtent l="0" t="0" r="0" b="0"/>
            <wp:docPr id="769006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06701" name=""/>
                    <pic:cNvPicPr/>
                  </pic:nvPicPr>
                  <pic:blipFill>
                    <a:blip r:embed="rId5"/>
                    <a:stretch>
                      <a:fillRect/>
                    </a:stretch>
                  </pic:blipFill>
                  <pic:spPr>
                    <a:xfrm>
                      <a:off x="0" y="0"/>
                      <a:ext cx="5265876" cy="4389500"/>
                    </a:xfrm>
                    <a:prstGeom prst="rect">
                      <a:avLst/>
                    </a:prstGeom>
                  </pic:spPr>
                </pic:pic>
              </a:graphicData>
            </a:graphic>
          </wp:inline>
        </w:drawing>
      </w:r>
    </w:p>
    <w:p w14:paraId="1332748C" w14:textId="77777777" w:rsidR="00112209" w:rsidRDefault="00112209" w:rsidP="0020009A"/>
    <w:p w14:paraId="54736CCF" w14:textId="77777777" w:rsidR="007E5870" w:rsidRDefault="007E5870" w:rsidP="0020009A"/>
    <w:p w14:paraId="1776D4AB" w14:textId="77777777" w:rsidR="007E5870" w:rsidRDefault="007E5870" w:rsidP="0020009A"/>
    <w:p w14:paraId="7D09C50B" w14:textId="77777777" w:rsidR="007E5870" w:rsidRDefault="007E5870" w:rsidP="0020009A"/>
    <w:p w14:paraId="7689DAEA" w14:textId="77777777" w:rsidR="007E5870" w:rsidRDefault="007E5870" w:rsidP="0020009A"/>
    <w:p w14:paraId="1AE09025" w14:textId="77777777" w:rsidR="007E5870" w:rsidRDefault="007E5870" w:rsidP="0020009A"/>
    <w:p w14:paraId="7C3AECCE" w14:textId="77777777" w:rsidR="007E5870" w:rsidRDefault="007E5870" w:rsidP="0020009A"/>
    <w:p w14:paraId="1AAECAEF" w14:textId="77777777" w:rsidR="007E5870" w:rsidRDefault="007E5870" w:rsidP="0020009A"/>
    <w:p w14:paraId="63FF6606" w14:textId="77777777" w:rsidR="007E5870" w:rsidRDefault="007E5870" w:rsidP="0020009A"/>
    <w:p w14:paraId="2544A8C9" w14:textId="77777777" w:rsidR="007E5870" w:rsidRDefault="007E5870" w:rsidP="0020009A"/>
    <w:p w14:paraId="202607AC" w14:textId="77777777" w:rsidR="007E5870" w:rsidRDefault="007E5870" w:rsidP="0020009A"/>
    <w:p w14:paraId="3B52BE92" w14:textId="77777777" w:rsidR="007E5870" w:rsidRDefault="007E5870" w:rsidP="0020009A"/>
    <w:p w14:paraId="08E4DD97" w14:textId="77777777" w:rsidR="007E5870" w:rsidRDefault="007E5870" w:rsidP="0020009A"/>
    <w:p w14:paraId="09D1A81C" w14:textId="77777777" w:rsidR="007E5870" w:rsidRDefault="007E5870" w:rsidP="0020009A"/>
    <w:p w14:paraId="67BFC431" w14:textId="4B2AE39B" w:rsidR="00417CE3" w:rsidRDefault="00112209" w:rsidP="0020009A">
      <w:r>
        <w:lastRenderedPageBreak/>
        <w:t>Activity Diagram</w:t>
      </w:r>
      <w:r w:rsidR="00417CE3">
        <w:t xml:space="preserve"> for </w:t>
      </w:r>
      <w:r w:rsidR="007E5870">
        <w:t>Use Registration</w:t>
      </w:r>
    </w:p>
    <w:p w14:paraId="41532403" w14:textId="6E6304E5" w:rsidR="00112209" w:rsidRDefault="00112209" w:rsidP="0020009A">
      <w:r w:rsidRPr="00112209">
        <w:drawing>
          <wp:inline distT="0" distB="0" distL="0" distR="0" wp14:anchorId="702616D3" wp14:editId="00468076">
            <wp:extent cx="5075360" cy="4054191"/>
            <wp:effectExtent l="0" t="0" r="0" b="3810"/>
            <wp:docPr id="175403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38706" name=""/>
                    <pic:cNvPicPr/>
                  </pic:nvPicPr>
                  <pic:blipFill>
                    <a:blip r:embed="rId6"/>
                    <a:stretch>
                      <a:fillRect/>
                    </a:stretch>
                  </pic:blipFill>
                  <pic:spPr>
                    <a:xfrm>
                      <a:off x="0" y="0"/>
                      <a:ext cx="5075360" cy="4054191"/>
                    </a:xfrm>
                    <a:prstGeom prst="rect">
                      <a:avLst/>
                    </a:prstGeom>
                  </pic:spPr>
                </pic:pic>
              </a:graphicData>
            </a:graphic>
          </wp:inline>
        </w:drawing>
      </w:r>
    </w:p>
    <w:p w14:paraId="3082BF1A" w14:textId="77777777" w:rsidR="009664A3" w:rsidRDefault="009664A3" w:rsidP="0020009A"/>
    <w:p w14:paraId="08217681" w14:textId="73219A3B" w:rsidR="009664A3" w:rsidRDefault="009664A3" w:rsidP="0020009A">
      <w:r>
        <w:t>Activity Diagram for Login</w:t>
      </w:r>
    </w:p>
    <w:p w14:paraId="49FB44FF" w14:textId="615A81C9" w:rsidR="009664A3" w:rsidRDefault="009664A3" w:rsidP="0020009A">
      <w:r w:rsidRPr="009664A3">
        <w:lastRenderedPageBreak/>
        <w:drawing>
          <wp:inline distT="0" distB="0" distL="0" distR="0" wp14:anchorId="6831E5BE" wp14:editId="18C3E9D8">
            <wp:extent cx="5731510" cy="4932680"/>
            <wp:effectExtent l="0" t="0" r="2540" b="1270"/>
            <wp:docPr id="2021046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46485" name=""/>
                    <pic:cNvPicPr/>
                  </pic:nvPicPr>
                  <pic:blipFill>
                    <a:blip r:embed="rId7"/>
                    <a:stretch>
                      <a:fillRect/>
                    </a:stretch>
                  </pic:blipFill>
                  <pic:spPr>
                    <a:xfrm>
                      <a:off x="0" y="0"/>
                      <a:ext cx="5731510" cy="4932680"/>
                    </a:xfrm>
                    <a:prstGeom prst="rect">
                      <a:avLst/>
                    </a:prstGeom>
                  </pic:spPr>
                </pic:pic>
              </a:graphicData>
            </a:graphic>
          </wp:inline>
        </w:drawing>
      </w:r>
    </w:p>
    <w:p w14:paraId="55B73033" w14:textId="4F9A8A99" w:rsidR="00E61C39" w:rsidRDefault="00E61C39" w:rsidP="0020009A">
      <w:r>
        <w:t xml:space="preserve">Activity Diagram for </w:t>
      </w:r>
      <w:r w:rsidR="0048164E">
        <w:t>submit request</w:t>
      </w:r>
    </w:p>
    <w:p w14:paraId="55BBFBF2" w14:textId="3881175A" w:rsidR="0048164E" w:rsidRDefault="0048164E" w:rsidP="0020009A">
      <w:r w:rsidRPr="0048164E">
        <w:lastRenderedPageBreak/>
        <w:drawing>
          <wp:inline distT="0" distB="0" distL="0" distR="0" wp14:anchorId="4B699FA0" wp14:editId="293B7633">
            <wp:extent cx="5731510" cy="5543550"/>
            <wp:effectExtent l="0" t="0" r="2540" b="0"/>
            <wp:docPr id="36994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47845" name=""/>
                    <pic:cNvPicPr/>
                  </pic:nvPicPr>
                  <pic:blipFill>
                    <a:blip r:embed="rId8"/>
                    <a:stretch>
                      <a:fillRect/>
                    </a:stretch>
                  </pic:blipFill>
                  <pic:spPr>
                    <a:xfrm>
                      <a:off x="0" y="0"/>
                      <a:ext cx="5731510" cy="5543550"/>
                    </a:xfrm>
                    <a:prstGeom prst="rect">
                      <a:avLst/>
                    </a:prstGeom>
                  </pic:spPr>
                </pic:pic>
              </a:graphicData>
            </a:graphic>
          </wp:inline>
        </w:drawing>
      </w:r>
    </w:p>
    <w:p w14:paraId="35E5645E" w14:textId="77777777" w:rsidR="00C66C6F" w:rsidRDefault="00C66C6F" w:rsidP="0020009A"/>
    <w:p w14:paraId="3CED28A3" w14:textId="64DB1538" w:rsidR="00925DE9" w:rsidRDefault="00925DE9" w:rsidP="0020009A">
      <w:r>
        <w:t>Use case specification</w:t>
      </w:r>
    </w:p>
    <w:tbl>
      <w:tblPr>
        <w:tblW w:w="11111" w:type="dxa"/>
        <w:tblLook w:val="04A0" w:firstRow="1" w:lastRow="0" w:firstColumn="1" w:lastColumn="0" w:noHBand="0" w:noVBand="1"/>
      </w:tblPr>
      <w:tblGrid>
        <w:gridCol w:w="1640"/>
        <w:gridCol w:w="9471"/>
      </w:tblGrid>
      <w:tr w:rsidR="00925DE9" w:rsidRPr="00925DE9" w14:paraId="3A6F5E1C" w14:textId="77777777" w:rsidTr="00925DE9">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2BD2"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Use Case ID</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7167E955"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UC002</w:t>
            </w:r>
          </w:p>
        </w:tc>
      </w:tr>
      <w:tr w:rsidR="00925DE9" w:rsidRPr="00925DE9" w14:paraId="0009C70D"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D7A384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Use Case Name</w:t>
            </w:r>
          </w:p>
        </w:tc>
        <w:tc>
          <w:tcPr>
            <w:tcW w:w="9471" w:type="dxa"/>
            <w:tcBorders>
              <w:top w:val="nil"/>
              <w:left w:val="nil"/>
              <w:bottom w:val="single" w:sz="4" w:space="0" w:color="auto"/>
              <w:right w:val="single" w:sz="4" w:space="0" w:color="auto"/>
            </w:tcBorders>
            <w:shd w:val="clear" w:color="auto" w:fill="auto"/>
            <w:noWrap/>
            <w:vAlign w:val="bottom"/>
            <w:hideMark/>
          </w:tcPr>
          <w:p w14:paraId="34CEE3E6"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Submit the request</w:t>
            </w:r>
          </w:p>
        </w:tc>
      </w:tr>
      <w:tr w:rsidR="00925DE9" w:rsidRPr="00925DE9" w14:paraId="26CE7795"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225DEB2"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Created By</w:t>
            </w:r>
          </w:p>
        </w:tc>
        <w:tc>
          <w:tcPr>
            <w:tcW w:w="9471" w:type="dxa"/>
            <w:tcBorders>
              <w:top w:val="nil"/>
              <w:left w:val="nil"/>
              <w:bottom w:val="single" w:sz="4" w:space="0" w:color="auto"/>
              <w:right w:val="single" w:sz="4" w:space="0" w:color="auto"/>
            </w:tcBorders>
            <w:shd w:val="clear" w:color="auto" w:fill="auto"/>
            <w:noWrap/>
            <w:vAlign w:val="bottom"/>
            <w:hideMark/>
          </w:tcPr>
          <w:p w14:paraId="51DD032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6E1FA5CF"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9CE47E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Date Created</w:t>
            </w:r>
          </w:p>
        </w:tc>
        <w:tc>
          <w:tcPr>
            <w:tcW w:w="9471" w:type="dxa"/>
            <w:tcBorders>
              <w:top w:val="nil"/>
              <w:left w:val="nil"/>
              <w:bottom w:val="single" w:sz="4" w:space="0" w:color="auto"/>
              <w:right w:val="single" w:sz="4" w:space="0" w:color="auto"/>
            </w:tcBorders>
            <w:shd w:val="clear" w:color="auto" w:fill="auto"/>
            <w:noWrap/>
            <w:vAlign w:val="bottom"/>
            <w:hideMark/>
          </w:tcPr>
          <w:p w14:paraId="59AA1CC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2EF2E0BB"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F28DF0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By</w:t>
            </w:r>
          </w:p>
        </w:tc>
        <w:tc>
          <w:tcPr>
            <w:tcW w:w="9471" w:type="dxa"/>
            <w:tcBorders>
              <w:top w:val="nil"/>
              <w:left w:val="nil"/>
              <w:bottom w:val="single" w:sz="4" w:space="0" w:color="auto"/>
              <w:right w:val="single" w:sz="4" w:space="0" w:color="auto"/>
            </w:tcBorders>
            <w:shd w:val="clear" w:color="auto" w:fill="auto"/>
            <w:noWrap/>
            <w:vAlign w:val="bottom"/>
            <w:hideMark/>
          </w:tcPr>
          <w:p w14:paraId="6E00C783"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02C9D6B4"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6A42E64"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On</w:t>
            </w:r>
          </w:p>
        </w:tc>
        <w:tc>
          <w:tcPr>
            <w:tcW w:w="9471" w:type="dxa"/>
            <w:tcBorders>
              <w:top w:val="nil"/>
              <w:left w:val="nil"/>
              <w:bottom w:val="single" w:sz="4" w:space="0" w:color="auto"/>
              <w:right w:val="single" w:sz="4" w:space="0" w:color="auto"/>
            </w:tcBorders>
            <w:shd w:val="clear" w:color="auto" w:fill="auto"/>
            <w:noWrap/>
            <w:vAlign w:val="bottom"/>
            <w:hideMark/>
          </w:tcPr>
          <w:p w14:paraId="53947E9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1427DC05"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43E7B6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Actor</w:t>
            </w:r>
          </w:p>
        </w:tc>
        <w:tc>
          <w:tcPr>
            <w:tcW w:w="9471" w:type="dxa"/>
            <w:tcBorders>
              <w:top w:val="nil"/>
              <w:left w:val="nil"/>
              <w:bottom w:val="single" w:sz="4" w:space="0" w:color="auto"/>
              <w:right w:val="single" w:sz="4" w:space="0" w:color="auto"/>
            </w:tcBorders>
            <w:shd w:val="clear" w:color="auto" w:fill="auto"/>
            <w:noWrap/>
            <w:vAlign w:val="bottom"/>
            <w:hideMark/>
          </w:tcPr>
          <w:p w14:paraId="3C11DBB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w:t>
            </w:r>
          </w:p>
        </w:tc>
      </w:tr>
      <w:tr w:rsidR="00925DE9" w:rsidRPr="00925DE9" w14:paraId="674FDD19"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830770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Description</w:t>
            </w:r>
          </w:p>
        </w:tc>
        <w:tc>
          <w:tcPr>
            <w:tcW w:w="9471" w:type="dxa"/>
            <w:tcBorders>
              <w:top w:val="nil"/>
              <w:left w:val="nil"/>
              <w:bottom w:val="single" w:sz="4" w:space="0" w:color="auto"/>
              <w:right w:val="single" w:sz="4" w:space="0" w:color="auto"/>
            </w:tcBorders>
            <w:shd w:val="clear" w:color="auto" w:fill="auto"/>
            <w:noWrap/>
            <w:vAlign w:val="bottom"/>
            <w:hideMark/>
          </w:tcPr>
          <w:p w14:paraId="5653C8E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This use case describes how the user can submit the withdrawal/distribution request</w:t>
            </w:r>
          </w:p>
        </w:tc>
      </w:tr>
      <w:tr w:rsidR="00925DE9" w:rsidRPr="00925DE9" w14:paraId="7EBA1AC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DE20057"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roofErr w:type="spellStart"/>
            <w:r w:rsidRPr="00925DE9">
              <w:rPr>
                <w:rFonts w:ascii="Calibri" w:eastAsia="Times New Roman" w:hAnsi="Calibri" w:cs="Calibri"/>
                <w:color w:val="000000"/>
                <w:kern w:val="0"/>
                <w:lang w:eastAsia="en-IN"/>
                <w14:ligatures w14:val="none"/>
              </w:rPr>
              <w:t>Pre condition</w:t>
            </w:r>
            <w:proofErr w:type="spellEnd"/>
          </w:p>
        </w:tc>
        <w:tc>
          <w:tcPr>
            <w:tcW w:w="9471" w:type="dxa"/>
            <w:tcBorders>
              <w:top w:val="nil"/>
              <w:left w:val="nil"/>
              <w:bottom w:val="nil"/>
              <w:right w:val="nil"/>
            </w:tcBorders>
            <w:shd w:val="clear" w:color="auto" w:fill="auto"/>
            <w:noWrap/>
            <w:vAlign w:val="bottom"/>
            <w:hideMark/>
          </w:tcPr>
          <w:p w14:paraId="6233F7E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xml:space="preserve">Participant has an active account and access to the </w:t>
            </w:r>
            <w:proofErr w:type="spellStart"/>
            <w:proofErr w:type="gramStart"/>
            <w:r w:rsidRPr="00925DE9">
              <w:rPr>
                <w:rFonts w:ascii="Calibri" w:eastAsia="Times New Roman" w:hAnsi="Calibri" w:cs="Calibri"/>
                <w:color w:val="000000"/>
                <w:kern w:val="0"/>
                <w:lang w:eastAsia="en-IN"/>
                <w14:ligatures w14:val="none"/>
              </w:rPr>
              <w:t>portal.Withdrawal</w:t>
            </w:r>
            <w:proofErr w:type="spellEnd"/>
            <w:proofErr w:type="gramEnd"/>
            <w:r w:rsidRPr="00925DE9">
              <w:rPr>
                <w:rFonts w:ascii="Calibri" w:eastAsia="Times New Roman" w:hAnsi="Calibri" w:cs="Calibri"/>
                <w:color w:val="000000"/>
                <w:kern w:val="0"/>
                <w:lang w:eastAsia="en-IN"/>
                <w14:ligatures w14:val="none"/>
              </w:rPr>
              <w:t xml:space="preserve"> option is available in the plan</w:t>
            </w:r>
          </w:p>
        </w:tc>
      </w:tr>
      <w:tr w:rsidR="00925DE9" w:rsidRPr="00925DE9" w14:paraId="15FF4840"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4A2378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Post condition</w:t>
            </w:r>
          </w:p>
        </w:tc>
        <w:tc>
          <w:tcPr>
            <w:tcW w:w="9471" w:type="dxa"/>
            <w:tcBorders>
              <w:top w:val="nil"/>
              <w:left w:val="nil"/>
              <w:bottom w:val="nil"/>
              <w:right w:val="nil"/>
            </w:tcBorders>
            <w:shd w:val="clear" w:color="auto" w:fill="auto"/>
            <w:noWrap/>
            <w:vAlign w:val="center"/>
            <w:hideMark/>
          </w:tcPr>
          <w:p w14:paraId="1E39445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Withdrawal request is submitted and logged. Process moves to eligibility validation.</w:t>
            </w:r>
          </w:p>
        </w:tc>
      </w:tr>
      <w:tr w:rsidR="00925DE9" w:rsidRPr="00925DE9" w14:paraId="7F5B1A80" w14:textId="77777777" w:rsidTr="00925DE9">
        <w:trPr>
          <w:trHeight w:val="144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D836AC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lastRenderedPageBreak/>
              <w:t>Basic Flow</w:t>
            </w:r>
          </w:p>
        </w:tc>
        <w:tc>
          <w:tcPr>
            <w:tcW w:w="9471" w:type="dxa"/>
            <w:tcBorders>
              <w:top w:val="single" w:sz="4" w:space="0" w:color="auto"/>
              <w:left w:val="nil"/>
              <w:bottom w:val="single" w:sz="4" w:space="0" w:color="auto"/>
              <w:right w:val="single" w:sz="4" w:space="0" w:color="auto"/>
            </w:tcBorders>
            <w:shd w:val="clear" w:color="auto" w:fill="auto"/>
            <w:hideMark/>
          </w:tcPr>
          <w:p w14:paraId="35A468F4"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Step 1:  Participant logs into the online portal.</w:t>
            </w:r>
            <w:r w:rsidRPr="00925DE9">
              <w:rPr>
                <w:rFonts w:ascii="Calibri" w:eastAsia="Times New Roman" w:hAnsi="Calibri" w:cs="Calibri"/>
                <w:color w:val="000000"/>
                <w:kern w:val="0"/>
                <w:lang w:eastAsia="en-IN"/>
                <w14:ligatures w14:val="none"/>
              </w:rPr>
              <w:br/>
              <w:t>Step 2: Navigates to the “Submit Request” section.</w:t>
            </w:r>
            <w:r w:rsidRPr="00925DE9">
              <w:rPr>
                <w:rFonts w:ascii="Calibri" w:eastAsia="Times New Roman" w:hAnsi="Calibri" w:cs="Calibri"/>
                <w:color w:val="000000"/>
                <w:kern w:val="0"/>
                <w:lang w:eastAsia="en-IN"/>
                <w14:ligatures w14:val="none"/>
              </w:rPr>
              <w:br/>
              <w:t>Step 3: Enters withdrawal amount, reason, and required information.</w:t>
            </w:r>
            <w:r w:rsidRPr="00925DE9">
              <w:rPr>
                <w:rFonts w:ascii="Calibri" w:eastAsia="Times New Roman" w:hAnsi="Calibri" w:cs="Calibri"/>
                <w:color w:val="000000"/>
                <w:kern w:val="0"/>
                <w:lang w:eastAsia="en-IN"/>
                <w14:ligatures w14:val="none"/>
              </w:rPr>
              <w:br/>
              <w:t xml:space="preserve">Step 4: Submits the request.                                                                                                                               Step 5: System stores the request and triggers eligibility check                                                                                                                                         </w:t>
            </w:r>
          </w:p>
        </w:tc>
      </w:tr>
      <w:tr w:rsidR="00925DE9" w:rsidRPr="00925DE9" w14:paraId="5267CEDC"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51493B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Alternative Flow</w:t>
            </w:r>
          </w:p>
        </w:tc>
        <w:tc>
          <w:tcPr>
            <w:tcW w:w="9471" w:type="dxa"/>
            <w:tcBorders>
              <w:top w:val="nil"/>
              <w:left w:val="nil"/>
              <w:bottom w:val="nil"/>
              <w:right w:val="nil"/>
            </w:tcBorders>
            <w:shd w:val="clear" w:color="auto" w:fill="auto"/>
            <w:noWrap/>
            <w:vAlign w:val="bottom"/>
            <w:hideMark/>
          </w:tcPr>
          <w:p w14:paraId="6174A19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participant saves the request as a draft instead of submitting, system saves it for later completion</w:t>
            </w:r>
          </w:p>
        </w:tc>
      </w:tr>
      <w:tr w:rsidR="00925DE9" w:rsidRPr="00925DE9" w14:paraId="25F76392"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3779FD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Exceptions</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4F3B033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xml:space="preserve">If internet connectivity is lost while doing this use </w:t>
            </w:r>
            <w:proofErr w:type="spellStart"/>
            <w:proofErr w:type="gramStart"/>
            <w:r w:rsidRPr="00925DE9">
              <w:rPr>
                <w:rFonts w:ascii="Calibri" w:eastAsia="Times New Roman" w:hAnsi="Calibri" w:cs="Calibri"/>
                <w:color w:val="000000"/>
                <w:kern w:val="0"/>
                <w:lang w:eastAsia="en-IN"/>
                <w14:ligatures w14:val="none"/>
              </w:rPr>
              <w:t>case,system</w:t>
            </w:r>
            <w:proofErr w:type="spellEnd"/>
            <w:proofErr w:type="gramEnd"/>
            <w:r w:rsidRPr="00925DE9">
              <w:rPr>
                <w:rFonts w:ascii="Calibri" w:eastAsia="Times New Roman" w:hAnsi="Calibri" w:cs="Calibri"/>
                <w:color w:val="000000"/>
                <w:kern w:val="0"/>
                <w:lang w:eastAsia="en-IN"/>
                <w14:ligatures w14:val="none"/>
              </w:rPr>
              <w:t xml:space="preserve"> displays "Check your internet connectivity"</w:t>
            </w:r>
          </w:p>
        </w:tc>
      </w:tr>
      <w:tr w:rsidR="00925DE9" w:rsidRPr="00925DE9" w14:paraId="3187C473"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EB3A4E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Frequency of Use</w:t>
            </w:r>
          </w:p>
        </w:tc>
        <w:tc>
          <w:tcPr>
            <w:tcW w:w="9471" w:type="dxa"/>
            <w:tcBorders>
              <w:top w:val="nil"/>
              <w:left w:val="nil"/>
              <w:bottom w:val="single" w:sz="4" w:space="0" w:color="auto"/>
              <w:right w:val="single" w:sz="4" w:space="0" w:color="auto"/>
            </w:tcBorders>
            <w:shd w:val="clear" w:color="auto" w:fill="auto"/>
            <w:noWrap/>
            <w:vAlign w:val="bottom"/>
            <w:hideMark/>
          </w:tcPr>
          <w:p w14:paraId="6CCA8CC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High</w:t>
            </w:r>
          </w:p>
        </w:tc>
      </w:tr>
      <w:tr w:rsidR="00925DE9" w:rsidRPr="00925DE9" w14:paraId="5B2BA77D"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08849E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Assumption</w:t>
            </w:r>
          </w:p>
        </w:tc>
        <w:tc>
          <w:tcPr>
            <w:tcW w:w="9471" w:type="dxa"/>
            <w:tcBorders>
              <w:top w:val="nil"/>
              <w:left w:val="nil"/>
              <w:bottom w:val="single" w:sz="4" w:space="0" w:color="auto"/>
              <w:right w:val="single" w:sz="4" w:space="0" w:color="auto"/>
            </w:tcBorders>
            <w:shd w:val="clear" w:color="auto" w:fill="auto"/>
            <w:vAlign w:val="bottom"/>
            <w:hideMark/>
          </w:tcPr>
          <w:p w14:paraId="4788838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 understands withdrawal policies. Network connectivity is stable.</w:t>
            </w:r>
          </w:p>
        </w:tc>
      </w:tr>
      <w:tr w:rsidR="00925DE9" w:rsidRPr="00925DE9" w14:paraId="7A952FE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4C55C8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nil"/>
              <w:left w:val="nil"/>
              <w:bottom w:val="single" w:sz="4" w:space="0" w:color="auto"/>
              <w:right w:val="single" w:sz="4" w:space="0" w:color="auto"/>
            </w:tcBorders>
            <w:shd w:val="clear" w:color="auto" w:fill="auto"/>
            <w:noWrap/>
            <w:vAlign w:val="bottom"/>
            <w:hideMark/>
          </w:tcPr>
          <w:p w14:paraId="127A582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1D42D7DB"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85B994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nil"/>
              <w:left w:val="nil"/>
              <w:bottom w:val="single" w:sz="4" w:space="0" w:color="auto"/>
              <w:right w:val="single" w:sz="4" w:space="0" w:color="auto"/>
            </w:tcBorders>
            <w:shd w:val="clear" w:color="auto" w:fill="auto"/>
            <w:noWrap/>
            <w:vAlign w:val="bottom"/>
            <w:hideMark/>
          </w:tcPr>
          <w:p w14:paraId="7D14AD2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09FD6DD4"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85FB29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nil"/>
              <w:left w:val="nil"/>
              <w:bottom w:val="single" w:sz="4" w:space="0" w:color="auto"/>
              <w:right w:val="single" w:sz="4" w:space="0" w:color="auto"/>
            </w:tcBorders>
            <w:shd w:val="clear" w:color="auto" w:fill="auto"/>
            <w:noWrap/>
            <w:vAlign w:val="bottom"/>
            <w:hideMark/>
          </w:tcPr>
          <w:p w14:paraId="7A542AD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17DEF40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A6B1623"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Use Case ID</w:t>
            </w:r>
          </w:p>
        </w:tc>
        <w:tc>
          <w:tcPr>
            <w:tcW w:w="9471" w:type="dxa"/>
            <w:tcBorders>
              <w:top w:val="nil"/>
              <w:left w:val="nil"/>
              <w:bottom w:val="single" w:sz="4" w:space="0" w:color="auto"/>
              <w:right w:val="single" w:sz="4" w:space="0" w:color="auto"/>
            </w:tcBorders>
            <w:shd w:val="clear" w:color="auto" w:fill="auto"/>
            <w:noWrap/>
            <w:vAlign w:val="bottom"/>
            <w:hideMark/>
          </w:tcPr>
          <w:p w14:paraId="593D186D"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UC003</w:t>
            </w:r>
          </w:p>
        </w:tc>
      </w:tr>
      <w:tr w:rsidR="00925DE9" w:rsidRPr="00925DE9" w14:paraId="1DBBE2DB"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F446FA2"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Use Case Name</w:t>
            </w:r>
          </w:p>
        </w:tc>
        <w:tc>
          <w:tcPr>
            <w:tcW w:w="9471" w:type="dxa"/>
            <w:tcBorders>
              <w:top w:val="nil"/>
              <w:left w:val="nil"/>
              <w:bottom w:val="nil"/>
              <w:right w:val="nil"/>
            </w:tcBorders>
            <w:shd w:val="clear" w:color="auto" w:fill="auto"/>
            <w:noWrap/>
            <w:vAlign w:val="bottom"/>
            <w:hideMark/>
          </w:tcPr>
          <w:p w14:paraId="5F7B7171"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Check Eligibility</w:t>
            </w:r>
          </w:p>
        </w:tc>
      </w:tr>
      <w:tr w:rsidR="00925DE9" w:rsidRPr="00925DE9" w14:paraId="5F70BC21"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BFAA72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Created By</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69EA5FF9"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2D6E063C"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EE34A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Date Created</w:t>
            </w:r>
          </w:p>
        </w:tc>
        <w:tc>
          <w:tcPr>
            <w:tcW w:w="9471" w:type="dxa"/>
            <w:tcBorders>
              <w:top w:val="nil"/>
              <w:left w:val="nil"/>
              <w:bottom w:val="single" w:sz="4" w:space="0" w:color="auto"/>
              <w:right w:val="single" w:sz="4" w:space="0" w:color="auto"/>
            </w:tcBorders>
            <w:shd w:val="clear" w:color="auto" w:fill="auto"/>
            <w:noWrap/>
            <w:vAlign w:val="bottom"/>
            <w:hideMark/>
          </w:tcPr>
          <w:p w14:paraId="07679FE7"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05D2DE79"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0F207C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By</w:t>
            </w:r>
          </w:p>
        </w:tc>
        <w:tc>
          <w:tcPr>
            <w:tcW w:w="9471" w:type="dxa"/>
            <w:tcBorders>
              <w:top w:val="nil"/>
              <w:left w:val="nil"/>
              <w:bottom w:val="single" w:sz="4" w:space="0" w:color="auto"/>
              <w:right w:val="single" w:sz="4" w:space="0" w:color="auto"/>
            </w:tcBorders>
            <w:shd w:val="clear" w:color="auto" w:fill="auto"/>
            <w:noWrap/>
            <w:vAlign w:val="bottom"/>
            <w:hideMark/>
          </w:tcPr>
          <w:p w14:paraId="1022102A"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0E5BEFDB"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5AD78D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On</w:t>
            </w:r>
          </w:p>
        </w:tc>
        <w:tc>
          <w:tcPr>
            <w:tcW w:w="9471" w:type="dxa"/>
            <w:tcBorders>
              <w:top w:val="nil"/>
              <w:left w:val="nil"/>
              <w:bottom w:val="single" w:sz="4" w:space="0" w:color="auto"/>
              <w:right w:val="single" w:sz="4" w:space="0" w:color="auto"/>
            </w:tcBorders>
            <w:shd w:val="clear" w:color="auto" w:fill="auto"/>
            <w:noWrap/>
            <w:vAlign w:val="bottom"/>
            <w:hideMark/>
          </w:tcPr>
          <w:p w14:paraId="6B00878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10A06CFA"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80D65D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Actor</w:t>
            </w:r>
          </w:p>
        </w:tc>
        <w:tc>
          <w:tcPr>
            <w:tcW w:w="9471" w:type="dxa"/>
            <w:tcBorders>
              <w:top w:val="nil"/>
              <w:left w:val="nil"/>
              <w:bottom w:val="single" w:sz="4" w:space="0" w:color="auto"/>
              <w:right w:val="single" w:sz="4" w:space="0" w:color="auto"/>
            </w:tcBorders>
            <w:shd w:val="clear" w:color="auto" w:fill="auto"/>
            <w:noWrap/>
            <w:vAlign w:val="bottom"/>
            <w:hideMark/>
          </w:tcPr>
          <w:p w14:paraId="35080B2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w:t>
            </w:r>
          </w:p>
        </w:tc>
      </w:tr>
      <w:tr w:rsidR="00925DE9" w:rsidRPr="00925DE9" w14:paraId="7D93C899"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58160D3"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Description</w:t>
            </w:r>
          </w:p>
        </w:tc>
        <w:tc>
          <w:tcPr>
            <w:tcW w:w="9471" w:type="dxa"/>
            <w:tcBorders>
              <w:top w:val="nil"/>
              <w:left w:val="nil"/>
              <w:bottom w:val="single" w:sz="4" w:space="0" w:color="auto"/>
              <w:right w:val="single" w:sz="4" w:space="0" w:color="auto"/>
            </w:tcBorders>
            <w:shd w:val="clear" w:color="auto" w:fill="auto"/>
            <w:vAlign w:val="bottom"/>
            <w:hideMark/>
          </w:tcPr>
          <w:p w14:paraId="7F6C6CB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This use case allows the system to automatically verify if a participant is eligible to make a withdrawal request based on integrated plan and payroll data.</w:t>
            </w:r>
          </w:p>
        </w:tc>
      </w:tr>
      <w:tr w:rsidR="00925DE9" w:rsidRPr="00925DE9" w14:paraId="4D5BFF28"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9839C3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roofErr w:type="spellStart"/>
            <w:r w:rsidRPr="00925DE9">
              <w:rPr>
                <w:rFonts w:ascii="Calibri" w:eastAsia="Times New Roman" w:hAnsi="Calibri" w:cs="Calibri"/>
                <w:color w:val="000000"/>
                <w:kern w:val="0"/>
                <w:lang w:eastAsia="en-IN"/>
                <w14:ligatures w14:val="none"/>
              </w:rPr>
              <w:t>Pre condition</w:t>
            </w:r>
            <w:proofErr w:type="spellEnd"/>
          </w:p>
        </w:tc>
        <w:tc>
          <w:tcPr>
            <w:tcW w:w="9471" w:type="dxa"/>
            <w:tcBorders>
              <w:top w:val="nil"/>
              <w:left w:val="nil"/>
              <w:bottom w:val="nil"/>
              <w:right w:val="nil"/>
            </w:tcBorders>
            <w:shd w:val="clear" w:color="auto" w:fill="auto"/>
            <w:noWrap/>
            <w:vAlign w:val="center"/>
            <w:hideMark/>
          </w:tcPr>
          <w:p w14:paraId="390D46A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Valid withdrawal request submitted. Participant data is available in the integrated systems.</w:t>
            </w:r>
          </w:p>
        </w:tc>
      </w:tr>
      <w:tr w:rsidR="00925DE9" w:rsidRPr="00925DE9" w14:paraId="1EC68D69"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D588BDA"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Post condition</w:t>
            </w:r>
          </w:p>
        </w:tc>
        <w:tc>
          <w:tcPr>
            <w:tcW w:w="9471" w:type="dxa"/>
            <w:tcBorders>
              <w:top w:val="nil"/>
              <w:left w:val="nil"/>
              <w:bottom w:val="nil"/>
              <w:right w:val="nil"/>
            </w:tcBorders>
            <w:shd w:val="clear" w:color="auto" w:fill="auto"/>
            <w:noWrap/>
            <w:vAlign w:val="center"/>
            <w:hideMark/>
          </w:tcPr>
          <w:p w14:paraId="28FA20B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Eligibility is determined (Approved or Flagged for Review</w:t>
            </w:r>
            <w:proofErr w:type="gramStart"/>
            <w:r w:rsidRPr="00925DE9">
              <w:rPr>
                <w:rFonts w:ascii="Calibri" w:eastAsia="Times New Roman" w:hAnsi="Calibri" w:cs="Calibri"/>
                <w:color w:val="000000"/>
                <w:kern w:val="0"/>
                <w:lang w:eastAsia="en-IN"/>
                <w14:ligatures w14:val="none"/>
              </w:rPr>
              <w:t>).System</w:t>
            </w:r>
            <w:proofErr w:type="gramEnd"/>
            <w:r w:rsidRPr="00925DE9">
              <w:rPr>
                <w:rFonts w:ascii="Calibri" w:eastAsia="Times New Roman" w:hAnsi="Calibri" w:cs="Calibri"/>
                <w:color w:val="000000"/>
                <w:kern w:val="0"/>
                <w:lang w:eastAsia="en-IN"/>
                <w14:ligatures w14:val="none"/>
              </w:rPr>
              <w:t xml:space="preserve"> updates request status.</w:t>
            </w:r>
          </w:p>
        </w:tc>
      </w:tr>
      <w:tr w:rsidR="00925DE9" w:rsidRPr="00925DE9" w14:paraId="74536F5E" w14:textId="77777777" w:rsidTr="00925DE9">
        <w:trPr>
          <w:trHeight w:val="144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22BC91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Basic Flow</w:t>
            </w:r>
          </w:p>
        </w:tc>
        <w:tc>
          <w:tcPr>
            <w:tcW w:w="9471" w:type="dxa"/>
            <w:tcBorders>
              <w:top w:val="single" w:sz="4" w:space="0" w:color="auto"/>
              <w:left w:val="nil"/>
              <w:bottom w:val="single" w:sz="4" w:space="0" w:color="auto"/>
              <w:right w:val="single" w:sz="4" w:space="0" w:color="auto"/>
            </w:tcBorders>
            <w:shd w:val="clear" w:color="auto" w:fill="auto"/>
            <w:hideMark/>
          </w:tcPr>
          <w:p w14:paraId="24CD557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theme="minorHAnsi"/>
                <w:color w:val="000000"/>
                <w:kern w:val="0"/>
                <w:lang w:eastAsia="en-IN"/>
                <w14:ligatures w14:val="none"/>
              </w:rPr>
              <w:t>Step 1: System retrieves participant data from payroll and plan management systems.</w:t>
            </w:r>
            <w:r w:rsidRPr="00925DE9">
              <w:rPr>
                <w:rFonts w:ascii="Calibri" w:eastAsia="Times New Roman" w:hAnsi="Calibri" w:cstheme="minorHAnsi"/>
                <w:color w:val="000000"/>
                <w:kern w:val="0"/>
                <w:lang w:eastAsia="en-IN"/>
                <w14:ligatures w14:val="none"/>
              </w:rPr>
              <w:br/>
              <w:t>Step 2: Checks withdrawal eligibility rules (e.g., employment status, plan type, age).</w:t>
            </w:r>
            <w:r w:rsidRPr="00925DE9">
              <w:rPr>
                <w:rFonts w:ascii="Calibri" w:eastAsia="Times New Roman" w:hAnsi="Calibri" w:cstheme="minorHAnsi"/>
                <w:color w:val="000000"/>
                <w:kern w:val="0"/>
                <w:lang w:eastAsia="en-IN"/>
                <w14:ligatures w14:val="none"/>
              </w:rPr>
              <w:br/>
              <w:t>Step 3: If eligible, the request moves to the next processing step.</w:t>
            </w:r>
            <w:r w:rsidRPr="00925DE9">
              <w:rPr>
                <w:rFonts w:ascii="Calibri" w:eastAsia="Times New Roman" w:hAnsi="Calibri" w:cstheme="minorHAnsi"/>
                <w:color w:val="000000"/>
                <w:kern w:val="0"/>
                <w:lang w:eastAsia="en-IN"/>
                <w14:ligatures w14:val="none"/>
              </w:rPr>
              <w:br/>
              <w:t xml:space="preserve">Step 4: If ineligible, the request is flagged for manual </w:t>
            </w:r>
            <w:proofErr w:type="gramStart"/>
            <w:r w:rsidRPr="00925DE9">
              <w:rPr>
                <w:rFonts w:ascii="Calibri" w:eastAsia="Times New Roman" w:hAnsi="Calibri" w:cstheme="minorHAnsi"/>
                <w:color w:val="000000"/>
                <w:kern w:val="0"/>
                <w:lang w:eastAsia="en-IN"/>
                <w14:ligatures w14:val="none"/>
              </w:rPr>
              <w:t>review..</w:t>
            </w:r>
            <w:proofErr w:type="gramEnd"/>
          </w:p>
        </w:tc>
      </w:tr>
      <w:tr w:rsidR="00925DE9" w:rsidRPr="00925DE9" w14:paraId="1FA7DE91"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FE4668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Alternative Flow</w:t>
            </w:r>
          </w:p>
        </w:tc>
        <w:tc>
          <w:tcPr>
            <w:tcW w:w="9471" w:type="dxa"/>
            <w:tcBorders>
              <w:top w:val="nil"/>
              <w:left w:val="nil"/>
              <w:bottom w:val="nil"/>
              <w:right w:val="nil"/>
            </w:tcBorders>
            <w:shd w:val="clear" w:color="auto" w:fill="auto"/>
            <w:vAlign w:val="center"/>
            <w:hideMark/>
          </w:tcPr>
          <w:p w14:paraId="383D385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eligibility can’t be confirmed due to missing data, the system sends a notification to Admin for manual review.</w:t>
            </w:r>
          </w:p>
        </w:tc>
      </w:tr>
      <w:tr w:rsidR="00925DE9" w:rsidRPr="00925DE9" w14:paraId="7DCE7E3F"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6121C8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Exceptions</w:t>
            </w:r>
          </w:p>
        </w:tc>
        <w:tc>
          <w:tcPr>
            <w:tcW w:w="9471" w:type="dxa"/>
            <w:tcBorders>
              <w:top w:val="nil"/>
              <w:left w:val="nil"/>
              <w:bottom w:val="nil"/>
              <w:right w:val="nil"/>
            </w:tcBorders>
            <w:shd w:val="clear" w:color="auto" w:fill="auto"/>
            <w:vAlign w:val="center"/>
            <w:hideMark/>
          </w:tcPr>
          <w:p w14:paraId="7FDDDF5A"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xml:space="preserve">If integrated systems are down, the check fails, and the request is </w:t>
            </w:r>
            <w:proofErr w:type="spellStart"/>
            <w:proofErr w:type="gramStart"/>
            <w:r w:rsidRPr="00925DE9">
              <w:rPr>
                <w:rFonts w:ascii="Calibri" w:eastAsia="Times New Roman" w:hAnsi="Calibri" w:cs="Calibri"/>
                <w:color w:val="000000"/>
                <w:kern w:val="0"/>
                <w:lang w:eastAsia="en-IN"/>
                <w14:ligatures w14:val="none"/>
              </w:rPr>
              <w:t>held.Data</w:t>
            </w:r>
            <w:proofErr w:type="spellEnd"/>
            <w:proofErr w:type="gramEnd"/>
            <w:r w:rsidRPr="00925DE9">
              <w:rPr>
                <w:rFonts w:ascii="Calibri" w:eastAsia="Times New Roman" w:hAnsi="Calibri" w:cs="Calibri"/>
                <w:color w:val="000000"/>
                <w:kern w:val="0"/>
                <w:lang w:eastAsia="en-IN"/>
                <w14:ligatures w14:val="none"/>
              </w:rPr>
              <w:t xml:space="preserve"> mismatch or corruption flags the request.</w:t>
            </w:r>
          </w:p>
        </w:tc>
      </w:tr>
      <w:tr w:rsidR="00925DE9" w:rsidRPr="00925DE9" w14:paraId="776DD07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5CE2F2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Frequency of Use</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01F38CD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theme="minorHAnsi"/>
                <w:color w:val="000000"/>
                <w:kern w:val="0"/>
                <w:lang w:eastAsia="en-IN"/>
                <w14:ligatures w14:val="none"/>
              </w:rPr>
              <w:t>High</w:t>
            </w:r>
          </w:p>
        </w:tc>
      </w:tr>
      <w:tr w:rsidR="00925DE9" w:rsidRPr="00925DE9" w14:paraId="3966A4F4"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AE35B52"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Assumption</w:t>
            </w:r>
          </w:p>
        </w:tc>
        <w:tc>
          <w:tcPr>
            <w:tcW w:w="9471" w:type="dxa"/>
            <w:tcBorders>
              <w:top w:val="nil"/>
              <w:left w:val="nil"/>
              <w:bottom w:val="nil"/>
              <w:right w:val="nil"/>
            </w:tcBorders>
            <w:shd w:val="clear" w:color="auto" w:fill="auto"/>
            <w:vAlign w:val="center"/>
            <w:hideMark/>
          </w:tcPr>
          <w:p w14:paraId="0F332D89"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Eligibility criteria are already configured in the system. System has real-time access to payroll/plan databases.</w:t>
            </w:r>
          </w:p>
        </w:tc>
      </w:tr>
      <w:tr w:rsidR="00925DE9" w:rsidRPr="00925DE9" w14:paraId="1C66360D"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1D309B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single" w:sz="4" w:space="0" w:color="auto"/>
              <w:left w:val="nil"/>
              <w:bottom w:val="single" w:sz="4" w:space="0" w:color="auto"/>
              <w:right w:val="single" w:sz="4" w:space="0" w:color="auto"/>
            </w:tcBorders>
            <w:shd w:val="clear" w:color="auto" w:fill="auto"/>
            <w:vAlign w:val="bottom"/>
            <w:hideMark/>
          </w:tcPr>
          <w:p w14:paraId="0828B2F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0F1914D8"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8344A6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nil"/>
              <w:left w:val="nil"/>
              <w:bottom w:val="single" w:sz="4" w:space="0" w:color="auto"/>
              <w:right w:val="single" w:sz="4" w:space="0" w:color="auto"/>
            </w:tcBorders>
            <w:shd w:val="clear" w:color="auto" w:fill="auto"/>
            <w:vAlign w:val="bottom"/>
            <w:hideMark/>
          </w:tcPr>
          <w:p w14:paraId="2917BF7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6EA63D74"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041696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nil"/>
              <w:left w:val="nil"/>
              <w:bottom w:val="single" w:sz="4" w:space="0" w:color="auto"/>
              <w:right w:val="single" w:sz="4" w:space="0" w:color="auto"/>
            </w:tcBorders>
            <w:shd w:val="clear" w:color="auto" w:fill="auto"/>
            <w:noWrap/>
            <w:vAlign w:val="bottom"/>
            <w:hideMark/>
          </w:tcPr>
          <w:p w14:paraId="787654F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77977B8D"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A906E1E"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Use Case ID</w:t>
            </w:r>
          </w:p>
        </w:tc>
        <w:tc>
          <w:tcPr>
            <w:tcW w:w="9471" w:type="dxa"/>
            <w:tcBorders>
              <w:top w:val="nil"/>
              <w:left w:val="nil"/>
              <w:bottom w:val="single" w:sz="4" w:space="0" w:color="auto"/>
              <w:right w:val="single" w:sz="4" w:space="0" w:color="auto"/>
            </w:tcBorders>
            <w:shd w:val="clear" w:color="auto" w:fill="auto"/>
            <w:noWrap/>
            <w:vAlign w:val="bottom"/>
            <w:hideMark/>
          </w:tcPr>
          <w:p w14:paraId="11DD7328"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UC004</w:t>
            </w:r>
          </w:p>
        </w:tc>
      </w:tr>
      <w:tr w:rsidR="00925DE9" w:rsidRPr="00925DE9" w14:paraId="4774CF88"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96BCF0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Use Case Name</w:t>
            </w:r>
          </w:p>
        </w:tc>
        <w:tc>
          <w:tcPr>
            <w:tcW w:w="9471" w:type="dxa"/>
            <w:tcBorders>
              <w:top w:val="nil"/>
              <w:left w:val="nil"/>
              <w:bottom w:val="nil"/>
              <w:right w:val="nil"/>
            </w:tcBorders>
            <w:shd w:val="clear" w:color="auto" w:fill="auto"/>
            <w:noWrap/>
            <w:vAlign w:val="bottom"/>
            <w:hideMark/>
          </w:tcPr>
          <w:p w14:paraId="07F119BB"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 xml:space="preserve">Calculate Federal and </w:t>
            </w:r>
            <w:proofErr w:type="spellStart"/>
            <w:r w:rsidRPr="00925DE9">
              <w:rPr>
                <w:rFonts w:ascii="Calibri" w:eastAsia="Times New Roman" w:hAnsi="Calibri" w:cs="Calibri"/>
                <w:b/>
                <w:bCs/>
                <w:color w:val="000000"/>
                <w:kern w:val="0"/>
                <w:lang w:eastAsia="en-IN"/>
                <w14:ligatures w14:val="none"/>
              </w:rPr>
              <w:t>StateTax</w:t>
            </w:r>
            <w:proofErr w:type="spellEnd"/>
          </w:p>
        </w:tc>
      </w:tr>
      <w:tr w:rsidR="00925DE9" w:rsidRPr="00925DE9" w14:paraId="3ABAFEB1"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74A81E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Created By</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306556A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2CB4C2D1"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2C9AFF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Date Created</w:t>
            </w:r>
          </w:p>
        </w:tc>
        <w:tc>
          <w:tcPr>
            <w:tcW w:w="9471" w:type="dxa"/>
            <w:tcBorders>
              <w:top w:val="nil"/>
              <w:left w:val="nil"/>
              <w:bottom w:val="single" w:sz="4" w:space="0" w:color="auto"/>
              <w:right w:val="single" w:sz="4" w:space="0" w:color="auto"/>
            </w:tcBorders>
            <w:shd w:val="clear" w:color="auto" w:fill="auto"/>
            <w:noWrap/>
            <w:vAlign w:val="bottom"/>
            <w:hideMark/>
          </w:tcPr>
          <w:p w14:paraId="7E7013C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14D97114"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DA2A4D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lastRenderedPageBreak/>
              <w:t>Last Updated By</w:t>
            </w:r>
          </w:p>
        </w:tc>
        <w:tc>
          <w:tcPr>
            <w:tcW w:w="9471" w:type="dxa"/>
            <w:tcBorders>
              <w:top w:val="nil"/>
              <w:left w:val="nil"/>
              <w:bottom w:val="single" w:sz="4" w:space="0" w:color="auto"/>
              <w:right w:val="single" w:sz="4" w:space="0" w:color="auto"/>
            </w:tcBorders>
            <w:shd w:val="clear" w:color="auto" w:fill="auto"/>
            <w:noWrap/>
            <w:vAlign w:val="bottom"/>
            <w:hideMark/>
          </w:tcPr>
          <w:p w14:paraId="539BA36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191838A8"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4D3D5F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On</w:t>
            </w:r>
          </w:p>
        </w:tc>
        <w:tc>
          <w:tcPr>
            <w:tcW w:w="9471" w:type="dxa"/>
            <w:tcBorders>
              <w:top w:val="nil"/>
              <w:left w:val="nil"/>
              <w:bottom w:val="single" w:sz="4" w:space="0" w:color="auto"/>
              <w:right w:val="single" w:sz="4" w:space="0" w:color="auto"/>
            </w:tcBorders>
            <w:shd w:val="clear" w:color="auto" w:fill="auto"/>
            <w:noWrap/>
            <w:vAlign w:val="bottom"/>
            <w:hideMark/>
          </w:tcPr>
          <w:p w14:paraId="7DC5674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078E593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142567A"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Actor</w:t>
            </w:r>
          </w:p>
        </w:tc>
        <w:tc>
          <w:tcPr>
            <w:tcW w:w="9471" w:type="dxa"/>
            <w:tcBorders>
              <w:top w:val="nil"/>
              <w:left w:val="nil"/>
              <w:bottom w:val="single" w:sz="4" w:space="0" w:color="auto"/>
              <w:right w:val="single" w:sz="4" w:space="0" w:color="auto"/>
            </w:tcBorders>
            <w:shd w:val="clear" w:color="auto" w:fill="auto"/>
            <w:noWrap/>
            <w:vAlign w:val="bottom"/>
            <w:hideMark/>
          </w:tcPr>
          <w:p w14:paraId="78FC712A"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w:t>
            </w:r>
          </w:p>
        </w:tc>
      </w:tr>
      <w:tr w:rsidR="00925DE9" w:rsidRPr="00925DE9" w14:paraId="3194B1D3"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B01375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Description</w:t>
            </w:r>
          </w:p>
        </w:tc>
        <w:tc>
          <w:tcPr>
            <w:tcW w:w="9471" w:type="dxa"/>
            <w:tcBorders>
              <w:top w:val="nil"/>
              <w:left w:val="nil"/>
              <w:bottom w:val="nil"/>
              <w:right w:val="nil"/>
            </w:tcBorders>
            <w:shd w:val="clear" w:color="auto" w:fill="auto"/>
            <w:vAlign w:val="bottom"/>
            <w:hideMark/>
          </w:tcPr>
          <w:p w14:paraId="78B4224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This use case allows the system to automatically calculate the mandatory 20% federal tax on the taxable portion of the participant’s withdrawal.</w:t>
            </w:r>
          </w:p>
        </w:tc>
      </w:tr>
      <w:tr w:rsidR="00925DE9" w:rsidRPr="00925DE9" w14:paraId="1363BA1D"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076BB0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roofErr w:type="spellStart"/>
            <w:r w:rsidRPr="00925DE9">
              <w:rPr>
                <w:rFonts w:ascii="Calibri" w:eastAsia="Times New Roman" w:hAnsi="Calibri" w:cs="Calibri"/>
                <w:color w:val="000000"/>
                <w:kern w:val="0"/>
                <w:lang w:eastAsia="en-IN"/>
                <w14:ligatures w14:val="none"/>
              </w:rPr>
              <w:t>Pre condition</w:t>
            </w:r>
            <w:proofErr w:type="spellEnd"/>
          </w:p>
        </w:tc>
        <w:tc>
          <w:tcPr>
            <w:tcW w:w="9471" w:type="dxa"/>
            <w:tcBorders>
              <w:top w:val="nil"/>
              <w:left w:val="nil"/>
              <w:bottom w:val="nil"/>
              <w:right w:val="nil"/>
            </w:tcBorders>
            <w:shd w:val="clear" w:color="auto" w:fill="auto"/>
            <w:noWrap/>
            <w:vAlign w:val="center"/>
            <w:hideMark/>
          </w:tcPr>
          <w:p w14:paraId="55F0D68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 is eligible. Taxable amount has been determined.</w:t>
            </w:r>
          </w:p>
        </w:tc>
      </w:tr>
      <w:tr w:rsidR="00925DE9" w:rsidRPr="00925DE9" w14:paraId="1610BBD4"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3E7AAA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Post condition</w:t>
            </w:r>
          </w:p>
        </w:tc>
        <w:tc>
          <w:tcPr>
            <w:tcW w:w="9471" w:type="dxa"/>
            <w:tcBorders>
              <w:top w:val="nil"/>
              <w:left w:val="nil"/>
              <w:bottom w:val="nil"/>
              <w:right w:val="nil"/>
            </w:tcBorders>
            <w:shd w:val="clear" w:color="auto" w:fill="auto"/>
            <w:noWrap/>
            <w:vAlign w:val="center"/>
            <w:hideMark/>
          </w:tcPr>
          <w:p w14:paraId="198B74E9"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Federal tax amount is calculated and recorded. Net withdrawal amount is adjusted.</w:t>
            </w:r>
          </w:p>
        </w:tc>
      </w:tr>
      <w:tr w:rsidR="00925DE9" w:rsidRPr="00925DE9" w14:paraId="3AABED2D" w14:textId="77777777" w:rsidTr="00925DE9">
        <w:trPr>
          <w:trHeight w:val="172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B027BC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Basic Flow</w:t>
            </w:r>
          </w:p>
        </w:tc>
        <w:tc>
          <w:tcPr>
            <w:tcW w:w="9471" w:type="dxa"/>
            <w:tcBorders>
              <w:top w:val="single" w:sz="4" w:space="0" w:color="auto"/>
              <w:left w:val="nil"/>
              <w:bottom w:val="single" w:sz="4" w:space="0" w:color="auto"/>
              <w:right w:val="single" w:sz="4" w:space="0" w:color="auto"/>
            </w:tcBorders>
            <w:shd w:val="clear" w:color="auto" w:fill="auto"/>
            <w:hideMark/>
          </w:tcPr>
          <w:p w14:paraId="49541B6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Step 1:  System retrieves the taxable withdrawal amount.</w:t>
            </w:r>
            <w:r w:rsidRPr="00925DE9">
              <w:rPr>
                <w:rFonts w:ascii="Calibri" w:eastAsia="Times New Roman" w:hAnsi="Calibri" w:cs="Calibri"/>
                <w:color w:val="000000"/>
                <w:kern w:val="0"/>
                <w:lang w:eastAsia="en-IN"/>
                <w14:ligatures w14:val="none"/>
              </w:rPr>
              <w:br/>
              <w:t>Step 2: Applies a fixed 20% federal tax rate.</w:t>
            </w:r>
            <w:r w:rsidRPr="00925DE9">
              <w:rPr>
                <w:rFonts w:ascii="Calibri" w:eastAsia="Times New Roman" w:hAnsi="Calibri" w:cs="Calibri"/>
                <w:color w:val="000000"/>
                <w:kern w:val="0"/>
                <w:lang w:eastAsia="en-IN"/>
                <w14:ligatures w14:val="none"/>
              </w:rPr>
              <w:br/>
              <w:t>Step 3: Calculates the tax amount.</w:t>
            </w:r>
            <w:r w:rsidRPr="00925DE9">
              <w:rPr>
                <w:rFonts w:ascii="Calibri" w:eastAsia="Times New Roman" w:hAnsi="Calibri" w:cs="Calibri"/>
                <w:color w:val="000000"/>
                <w:kern w:val="0"/>
                <w:lang w:eastAsia="en-IN"/>
                <w14:ligatures w14:val="none"/>
              </w:rPr>
              <w:br/>
              <w:t>Step 4: Stores the tax amount with the transaction record.</w:t>
            </w:r>
            <w:r w:rsidRPr="00925DE9">
              <w:rPr>
                <w:rFonts w:ascii="Calibri" w:eastAsia="Times New Roman" w:hAnsi="Calibri" w:cs="Calibri"/>
                <w:color w:val="000000"/>
                <w:kern w:val="0"/>
                <w:lang w:eastAsia="en-IN"/>
                <w14:ligatures w14:val="none"/>
              </w:rPr>
              <w:br/>
              <w:t>Step 5: Updates the net withdrawal amount.</w:t>
            </w:r>
          </w:p>
        </w:tc>
      </w:tr>
      <w:tr w:rsidR="00925DE9" w:rsidRPr="00925DE9" w14:paraId="1C7B2073"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0B69802"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Alternative Flow</w:t>
            </w:r>
          </w:p>
        </w:tc>
        <w:tc>
          <w:tcPr>
            <w:tcW w:w="9471" w:type="dxa"/>
            <w:tcBorders>
              <w:top w:val="nil"/>
              <w:left w:val="nil"/>
              <w:bottom w:val="single" w:sz="4" w:space="0" w:color="auto"/>
              <w:right w:val="single" w:sz="4" w:space="0" w:color="auto"/>
            </w:tcBorders>
            <w:shd w:val="clear" w:color="auto" w:fill="auto"/>
            <w:vAlign w:val="bottom"/>
            <w:hideMark/>
          </w:tcPr>
          <w:p w14:paraId="27F27B9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the withdrawal is non-taxable (e.g., rollover), federal tax is skipped.</w:t>
            </w:r>
          </w:p>
        </w:tc>
      </w:tr>
      <w:tr w:rsidR="00925DE9" w:rsidRPr="00925DE9" w14:paraId="7F9E0E48"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A98AD2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Exceptions</w:t>
            </w:r>
          </w:p>
        </w:tc>
        <w:tc>
          <w:tcPr>
            <w:tcW w:w="9471" w:type="dxa"/>
            <w:tcBorders>
              <w:top w:val="nil"/>
              <w:left w:val="nil"/>
              <w:bottom w:val="nil"/>
              <w:right w:val="nil"/>
            </w:tcBorders>
            <w:shd w:val="clear" w:color="auto" w:fill="auto"/>
            <w:vAlign w:val="center"/>
            <w:hideMark/>
          </w:tcPr>
          <w:p w14:paraId="0E376EB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the taxable amount is missing or invalid, calculation is halted, and an error is logged. If tax rate configuration is corrupted or not found, flag the transaction for review.</w:t>
            </w:r>
          </w:p>
        </w:tc>
      </w:tr>
      <w:tr w:rsidR="00925DE9" w:rsidRPr="00925DE9" w14:paraId="5C5F77CB"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D96D0C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Frequency of Use</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4DD4161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High</w:t>
            </w:r>
          </w:p>
        </w:tc>
      </w:tr>
      <w:tr w:rsidR="00925DE9" w:rsidRPr="00925DE9" w14:paraId="302C0536"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5839CF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Assumption</w:t>
            </w:r>
          </w:p>
        </w:tc>
        <w:tc>
          <w:tcPr>
            <w:tcW w:w="9471" w:type="dxa"/>
            <w:tcBorders>
              <w:top w:val="nil"/>
              <w:left w:val="nil"/>
              <w:bottom w:val="nil"/>
              <w:right w:val="nil"/>
            </w:tcBorders>
            <w:shd w:val="clear" w:color="auto" w:fill="auto"/>
            <w:vAlign w:val="center"/>
            <w:hideMark/>
          </w:tcPr>
          <w:p w14:paraId="352A3B27"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The taxable amount is correctly identified prior to this use case.</w:t>
            </w:r>
          </w:p>
        </w:tc>
      </w:tr>
      <w:tr w:rsidR="00925DE9" w:rsidRPr="00925DE9" w14:paraId="45E1356A" w14:textId="77777777" w:rsidTr="00925DE9">
        <w:trPr>
          <w:trHeight w:val="288"/>
        </w:trPr>
        <w:tc>
          <w:tcPr>
            <w:tcW w:w="1640" w:type="dxa"/>
            <w:tcBorders>
              <w:top w:val="nil"/>
              <w:left w:val="nil"/>
              <w:bottom w:val="nil"/>
              <w:right w:val="nil"/>
            </w:tcBorders>
            <w:shd w:val="clear" w:color="auto" w:fill="auto"/>
            <w:noWrap/>
            <w:vAlign w:val="bottom"/>
            <w:hideMark/>
          </w:tcPr>
          <w:p w14:paraId="23D0AB6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
        </w:tc>
        <w:tc>
          <w:tcPr>
            <w:tcW w:w="9471" w:type="dxa"/>
            <w:tcBorders>
              <w:top w:val="nil"/>
              <w:left w:val="nil"/>
              <w:bottom w:val="nil"/>
              <w:right w:val="nil"/>
            </w:tcBorders>
            <w:shd w:val="clear" w:color="auto" w:fill="auto"/>
            <w:noWrap/>
            <w:vAlign w:val="bottom"/>
            <w:hideMark/>
          </w:tcPr>
          <w:p w14:paraId="174B7C03" w14:textId="77777777" w:rsidR="00925DE9" w:rsidRPr="00925DE9" w:rsidRDefault="00925DE9" w:rsidP="00925DE9">
            <w:pPr>
              <w:spacing w:after="0" w:line="240" w:lineRule="auto"/>
              <w:rPr>
                <w:rFonts w:ascii="Times New Roman" w:eastAsia="Times New Roman" w:hAnsi="Times New Roman" w:cs="Times New Roman"/>
                <w:kern w:val="0"/>
                <w:sz w:val="20"/>
                <w:szCs w:val="20"/>
                <w:lang w:eastAsia="en-IN"/>
                <w14:ligatures w14:val="none"/>
              </w:rPr>
            </w:pPr>
          </w:p>
        </w:tc>
      </w:tr>
      <w:tr w:rsidR="00925DE9" w:rsidRPr="00925DE9" w14:paraId="19EB6837" w14:textId="77777777" w:rsidTr="00925DE9">
        <w:trPr>
          <w:trHeight w:val="288"/>
        </w:trPr>
        <w:tc>
          <w:tcPr>
            <w:tcW w:w="1640" w:type="dxa"/>
            <w:tcBorders>
              <w:top w:val="nil"/>
              <w:left w:val="nil"/>
              <w:bottom w:val="nil"/>
              <w:right w:val="nil"/>
            </w:tcBorders>
            <w:shd w:val="clear" w:color="auto" w:fill="auto"/>
            <w:noWrap/>
            <w:vAlign w:val="bottom"/>
            <w:hideMark/>
          </w:tcPr>
          <w:p w14:paraId="6BCAF16E" w14:textId="77777777" w:rsidR="00925DE9" w:rsidRPr="00925DE9" w:rsidRDefault="00925DE9" w:rsidP="00925DE9">
            <w:pPr>
              <w:spacing w:after="0" w:line="240" w:lineRule="auto"/>
              <w:rPr>
                <w:rFonts w:ascii="Times New Roman" w:eastAsia="Times New Roman" w:hAnsi="Times New Roman" w:cs="Times New Roman"/>
                <w:kern w:val="0"/>
                <w:sz w:val="20"/>
                <w:szCs w:val="20"/>
                <w:lang w:eastAsia="en-IN"/>
                <w14:ligatures w14:val="none"/>
              </w:rPr>
            </w:pPr>
          </w:p>
        </w:tc>
        <w:tc>
          <w:tcPr>
            <w:tcW w:w="9471" w:type="dxa"/>
            <w:tcBorders>
              <w:top w:val="nil"/>
              <w:left w:val="nil"/>
              <w:bottom w:val="nil"/>
              <w:right w:val="nil"/>
            </w:tcBorders>
            <w:shd w:val="clear" w:color="auto" w:fill="auto"/>
            <w:noWrap/>
            <w:vAlign w:val="bottom"/>
            <w:hideMark/>
          </w:tcPr>
          <w:p w14:paraId="639D0591" w14:textId="77777777" w:rsidR="00925DE9" w:rsidRPr="00925DE9" w:rsidRDefault="00925DE9" w:rsidP="00925DE9">
            <w:pPr>
              <w:spacing w:after="0" w:line="240" w:lineRule="auto"/>
              <w:rPr>
                <w:rFonts w:ascii="Times New Roman" w:eastAsia="Times New Roman" w:hAnsi="Times New Roman" w:cs="Times New Roman"/>
                <w:kern w:val="0"/>
                <w:sz w:val="20"/>
                <w:szCs w:val="20"/>
                <w:lang w:eastAsia="en-IN"/>
                <w14:ligatures w14:val="none"/>
              </w:rPr>
            </w:pPr>
          </w:p>
        </w:tc>
      </w:tr>
      <w:tr w:rsidR="00925DE9" w:rsidRPr="00925DE9" w14:paraId="119C9E8E" w14:textId="77777777" w:rsidTr="00925DE9">
        <w:trPr>
          <w:trHeight w:val="288"/>
        </w:trPr>
        <w:tc>
          <w:tcPr>
            <w:tcW w:w="1640" w:type="dxa"/>
            <w:tcBorders>
              <w:top w:val="nil"/>
              <w:left w:val="nil"/>
              <w:bottom w:val="nil"/>
              <w:right w:val="nil"/>
            </w:tcBorders>
            <w:shd w:val="clear" w:color="auto" w:fill="auto"/>
            <w:noWrap/>
            <w:vAlign w:val="bottom"/>
            <w:hideMark/>
          </w:tcPr>
          <w:p w14:paraId="7709C5F7" w14:textId="77777777" w:rsidR="00925DE9" w:rsidRPr="00925DE9" w:rsidRDefault="00925DE9" w:rsidP="00925DE9">
            <w:pPr>
              <w:spacing w:after="0" w:line="240" w:lineRule="auto"/>
              <w:rPr>
                <w:rFonts w:ascii="Times New Roman" w:eastAsia="Times New Roman" w:hAnsi="Times New Roman" w:cs="Times New Roman"/>
                <w:kern w:val="0"/>
                <w:sz w:val="20"/>
                <w:szCs w:val="20"/>
                <w:lang w:eastAsia="en-IN"/>
                <w14:ligatures w14:val="none"/>
              </w:rPr>
            </w:pPr>
          </w:p>
        </w:tc>
        <w:tc>
          <w:tcPr>
            <w:tcW w:w="9471" w:type="dxa"/>
            <w:tcBorders>
              <w:top w:val="nil"/>
              <w:left w:val="nil"/>
              <w:bottom w:val="nil"/>
              <w:right w:val="nil"/>
            </w:tcBorders>
            <w:shd w:val="clear" w:color="auto" w:fill="auto"/>
            <w:noWrap/>
            <w:vAlign w:val="bottom"/>
            <w:hideMark/>
          </w:tcPr>
          <w:p w14:paraId="4CFC9994" w14:textId="77777777" w:rsidR="00925DE9" w:rsidRPr="00925DE9" w:rsidRDefault="00925DE9" w:rsidP="00925DE9">
            <w:pPr>
              <w:spacing w:after="0" w:line="240" w:lineRule="auto"/>
              <w:rPr>
                <w:rFonts w:ascii="Times New Roman" w:eastAsia="Times New Roman" w:hAnsi="Times New Roman" w:cs="Times New Roman"/>
                <w:kern w:val="0"/>
                <w:sz w:val="20"/>
                <w:szCs w:val="20"/>
                <w:lang w:eastAsia="en-IN"/>
                <w14:ligatures w14:val="none"/>
              </w:rPr>
            </w:pPr>
          </w:p>
        </w:tc>
      </w:tr>
      <w:tr w:rsidR="00925DE9" w:rsidRPr="00925DE9" w14:paraId="361687E6" w14:textId="77777777" w:rsidTr="00925DE9">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B749E"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Use Case ID</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5B35B2BB"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UC001</w:t>
            </w:r>
          </w:p>
        </w:tc>
      </w:tr>
      <w:tr w:rsidR="00925DE9" w:rsidRPr="00925DE9" w14:paraId="03FEC76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96865D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Use Case Name</w:t>
            </w:r>
          </w:p>
        </w:tc>
        <w:tc>
          <w:tcPr>
            <w:tcW w:w="9471" w:type="dxa"/>
            <w:tcBorders>
              <w:top w:val="nil"/>
              <w:left w:val="nil"/>
              <w:bottom w:val="single" w:sz="4" w:space="0" w:color="auto"/>
              <w:right w:val="single" w:sz="4" w:space="0" w:color="auto"/>
            </w:tcBorders>
            <w:shd w:val="clear" w:color="auto" w:fill="auto"/>
            <w:noWrap/>
            <w:vAlign w:val="bottom"/>
            <w:hideMark/>
          </w:tcPr>
          <w:p w14:paraId="55179011" w14:textId="3D496BD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 xml:space="preserve">Online User </w:t>
            </w:r>
            <w:r w:rsidR="006C4B08" w:rsidRPr="00925DE9">
              <w:rPr>
                <w:rFonts w:ascii="Calibri" w:eastAsia="Times New Roman" w:hAnsi="Calibri" w:cs="Calibri"/>
                <w:b/>
                <w:bCs/>
                <w:color w:val="000000"/>
                <w:kern w:val="0"/>
                <w:lang w:eastAsia="en-IN"/>
                <w14:ligatures w14:val="none"/>
              </w:rPr>
              <w:t>Registration</w:t>
            </w:r>
          </w:p>
        </w:tc>
      </w:tr>
      <w:tr w:rsidR="00925DE9" w:rsidRPr="00925DE9" w14:paraId="1ACE98B9"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0346B1F"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Created By</w:t>
            </w:r>
          </w:p>
        </w:tc>
        <w:tc>
          <w:tcPr>
            <w:tcW w:w="9471" w:type="dxa"/>
            <w:tcBorders>
              <w:top w:val="nil"/>
              <w:left w:val="nil"/>
              <w:bottom w:val="single" w:sz="4" w:space="0" w:color="auto"/>
              <w:right w:val="single" w:sz="4" w:space="0" w:color="auto"/>
            </w:tcBorders>
            <w:shd w:val="clear" w:color="auto" w:fill="auto"/>
            <w:noWrap/>
            <w:vAlign w:val="bottom"/>
            <w:hideMark/>
          </w:tcPr>
          <w:p w14:paraId="55FE60A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4E783279"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C5B193"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Date Created</w:t>
            </w:r>
          </w:p>
        </w:tc>
        <w:tc>
          <w:tcPr>
            <w:tcW w:w="9471" w:type="dxa"/>
            <w:tcBorders>
              <w:top w:val="nil"/>
              <w:left w:val="nil"/>
              <w:bottom w:val="single" w:sz="4" w:space="0" w:color="auto"/>
              <w:right w:val="single" w:sz="4" w:space="0" w:color="auto"/>
            </w:tcBorders>
            <w:shd w:val="clear" w:color="auto" w:fill="auto"/>
            <w:noWrap/>
            <w:vAlign w:val="bottom"/>
            <w:hideMark/>
          </w:tcPr>
          <w:p w14:paraId="753A090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545DDF82"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43524E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By</w:t>
            </w:r>
          </w:p>
        </w:tc>
        <w:tc>
          <w:tcPr>
            <w:tcW w:w="9471" w:type="dxa"/>
            <w:tcBorders>
              <w:top w:val="nil"/>
              <w:left w:val="nil"/>
              <w:bottom w:val="single" w:sz="4" w:space="0" w:color="auto"/>
              <w:right w:val="single" w:sz="4" w:space="0" w:color="auto"/>
            </w:tcBorders>
            <w:shd w:val="clear" w:color="auto" w:fill="auto"/>
            <w:noWrap/>
            <w:vAlign w:val="bottom"/>
            <w:hideMark/>
          </w:tcPr>
          <w:p w14:paraId="35D5565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18C74065"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05455E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On</w:t>
            </w:r>
          </w:p>
        </w:tc>
        <w:tc>
          <w:tcPr>
            <w:tcW w:w="9471" w:type="dxa"/>
            <w:tcBorders>
              <w:top w:val="nil"/>
              <w:left w:val="nil"/>
              <w:bottom w:val="single" w:sz="4" w:space="0" w:color="auto"/>
              <w:right w:val="single" w:sz="4" w:space="0" w:color="auto"/>
            </w:tcBorders>
            <w:shd w:val="clear" w:color="auto" w:fill="auto"/>
            <w:noWrap/>
            <w:vAlign w:val="bottom"/>
            <w:hideMark/>
          </w:tcPr>
          <w:p w14:paraId="2E6FF999"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05166476"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EFE260E"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Actor</w:t>
            </w:r>
          </w:p>
        </w:tc>
        <w:tc>
          <w:tcPr>
            <w:tcW w:w="9471" w:type="dxa"/>
            <w:tcBorders>
              <w:top w:val="nil"/>
              <w:left w:val="nil"/>
              <w:bottom w:val="single" w:sz="4" w:space="0" w:color="auto"/>
              <w:right w:val="single" w:sz="4" w:space="0" w:color="auto"/>
            </w:tcBorders>
            <w:shd w:val="clear" w:color="auto" w:fill="auto"/>
            <w:noWrap/>
            <w:vAlign w:val="bottom"/>
            <w:hideMark/>
          </w:tcPr>
          <w:p w14:paraId="6706A5E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w:t>
            </w:r>
          </w:p>
        </w:tc>
      </w:tr>
      <w:tr w:rsidR="00925DE9" w:rsidRPr="00925DE9" w14:paraId="67C776FA"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718AD6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Description</w:t>
            </w:r>
          </w:p>
        </w:tc>
        <w:tc>
          <w:tcPr>
            <w:tcW w:w="9471" w:type="dxa"/>
            <w:tcBorders>
              <w:top w:val="nil"/>
              <w:left w:val="nil"/>
              <w:bottom w:val="single" w:sz="4" w:space="0" w:color="auto"/>
              <w:right w:val="single" w:sz="4" w:space="0" w:color="auto"/>
            </w:tcBorders>
            <w:shd w:val="clear" w:color="auto" w:fill="auto"/>
            <w:noWrap/>
            <w:vAlign w:val="bottom"/>
            <w:hideMark/>
          </w:tcPr>
          <w:p w14:paraId="18C20F0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This use case describes how the user can register in the system</w:t>
            </w:r>
          </w:p>
        </w:tc>
      </w:tr>
      <w:tr w:rsidR="00925DE9" w:rsidRPr="00925DE9" w14:paraId="756C4A9B"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A2C433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roofErr w:type="spellStart"/>
            <w:r w:rsidRPr="00925DE9">
              <w:rPr>
                <w:rFonts w:ascii="Calibri" w:eastAsia="Times New Roman" w:hAnsi="Calibri" w:cs="Calibri"/>
                <w:color w:val="000000"/>
                <w:kern w:val="0"/>
                <w:lang w:eastAsia="en-IN"/>
                <w14:ligatures w14:val="none"/>
              </w:rPr>
              <w:t>Pre condition</w:t>
            </w:r>
            <w:proofErr w:type="spellEnd"/>
          </w:p>
        </w:tc>
        <w:tc>
          <w:tcPr>
            <w:tcW w:w="9471" w:type="dxa"/>
            <w:tcBorders>
              <w:top w:val="nil"/>
              <w:left w:val="nil"/>
              <w:bottom w:val="single" w:sz="4" w:space="0" w:color="auto"/>
              <w:right w:val="single" w:sz="4" w:space="0" w:color="auto"/>
            </w:tcBorders>
            <w:shd w:val="clear" w:color="auto" w:fill="auto"/>
            <w:noWrap/>
            <w:vAlign w:val="bottom"/>
            <w:hideMark/>
          </w:tcPr>
          <w:p w14:paraId="3F1A77A2"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The user’s device connected to the Internet when user register a new account.</w:t>
            </w:r>
          </w:p>
        </w:tc>
      </w:tr>
      <w:tr w:rsidR="00925DE9" w:rsidRPr="00925DE9" w14:paraId="37DE9F92"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677047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Post condition</w:t>
            </w:r>
          </w:p>
        </w:tc>
        <w:tc>
          <w:tcPr>
            <w:tcW w:w="9471" w:type="dxa"/>
            <w:tcBorders>
              <w:top w:val="nil"/>
              <w:left w:val="nil"/>
              <w:bottom w:val="single" w:sz="4" w:space="0" w:color="auto"/>
              <w:right w:val="single" w:sz="4" w:space="0" w:color="auto"/>
            </w:tcBorders>
            <w:shd w:val="clear" w:color="auto" w:fill="auto"/>
            <w:noWrap/>
            <w:vAlign w:val="bottom"/>
            <w:hideMark/>
          </w:tcPr>
          <w:p w14:paraId="2EF2E8E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User account is created successfully</w:t>
            </w:r>
          </w:p>
        </w:tc>
      </w:tr>
      <w:tr w:rsidR="00925DE9" w:rsidRPr="00925DE9" w14:paraId="4BA3580D" w14:textId="77777777" w:rsidTr="00925DE9">
        <w:trPr>
          <w:trHeight w:val="2592"/>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29C64D9"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Basic Flow</w:t>
            </w:r>
          </w:p>
        </w:tc>
        <w:tc>
          <w:tcPr>
            <w:tcW w:w="9471" w:type="dxa"/>
            <w:tcBorders>
              <w:top w:val="nil"/>
              <w:left w:val="nil"/>
              <w:bottom w:val="single" w:sz="4" w:space="0" w:color="auto"/>
              <w:right w:val="single" w:sz="4" w:space="0" w:color="auto"/>
            </w:tcBorders>
            <w:shd w:val="clear" w:color="auto" w:fill="auto"/>
            <w:hideMark/>
          </w:tcPr>
          <w:p w14:paraId="74D5DD9A" w14:textId="26B657A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xml:space="preserve">Step 1: The user clicks on the “Sign up” button. </w:t>
            </w:r>
            <w:r w:rsidRPr="00925DE9">
              <w:rPr>
                <w:rFonts w:ascii="Calibri" w:eastAsia="Times New Roman" w:hAnsi="Calibri" w:cs="Calibri"/>
                <w:color w:val="000000"/>
                <w:kern w:val="0"/>
                <w:lang w:eastAsia="en-IN"/>
                <w14:ligatures w14:val="none"/>
              </w:rPr>
              <w:br/>
              <w:t xml:space="preserve">Step 2. System asks the user to fill the Registration form consisting of name, email id, </w:t>
            </w:r>
            <w:r w:rsidR="0024061D">
              <w:rPr>
                <w:rFonts w:ascii="Calibri" w:eastAsia="Times New Roman" w:hAnsi="Calibri" w:cs="Calibri"/>
                <w:color w:val="000000"/>
                <w:kern w:val="0"/>
                <w:lang w:eastAsia="en-IN"/>
                <w14:ligatures w14:val="none"/>
              </w:rPr>
              <w:t xml:space="preserve">Date of hire, </w:t>
            </w:r>
            <w:r w:rsidR="00F70CC4">
              <w:rPr>
                <w:rFonts w:ascii="Calibri" w:eastAsia="Times New Roman" w:hAnsi="Calibri" w:cs="Calibri"/>
                <w:color w:val="000000"/>
                <w:kern w:val="0"/>
                <w:lang w:eastAsia="en-IN"/>
                <w14:ligatures w14:val="none"/>
              </w:rPr>
              <w:t xml:space="preserve">beneficiary name, </w:t>
            </w:r>
            <w:r w:rsidRPr="00925DE9">
              <w:rPr>
                <w:rFonts w:ascii="Calibri" w:eastAsia="Times New Roman" w:hAnsi="Calibri" w:cs="Calibri"/>
                <w:color w:val="000000"/>
                <w:kern w:val="0"/>
                <w:lang w:eastAsia="en-IN"/>
                <w14:ligatures w14:val="none"/>
              </w:rPr>
              <w:t>mobile no, password, password confirmation.</w:t>
            </w:r>
            <w:r w:rsidRPr="00925DE9">
              <w:rPr>
                <w:rFonts w:ascii="Calibri" w:eastAsia="Times New Roman" w:hAnsi="Calibri" w:cs="Calibri"/>
                <w:color w:val="000000"/>
                <w:kern w:val="0"/>
                <w:lang w:eastAsia="en-IN"/>
                <w14:ligatures w14:val="none"/>
              </w:rPr>
              <w:br/>
              <w:t xml:space="preserve">Step 3. The user enters the form details an </w:t>
            </w:r>
            <w:proofErr w:type="gramStart"/>
            <w:r w:rsidRPr="00925DE9">
              <w:rPr>
                <w:rFonts w:ascii="Calibri" w:eastAsia="Times New Roman" w:hAnsi="Calibri" w:cs="Calibri"/>
                <w:color w:val="000000"/>
                <w:kern w:val="0"/>
                <w:lang w:eastAsia="en-IN"/>
                <w14:ligatures w14:val="none"/>
              </w:rPr>
              <w:t>clicks</w:t>
            </w:r>
            <w:proofErr w:type="gramEnd"/>
            <w:r w:rsidRPr="00925DE9">
              <w:rPr>
                <w:rFonts w:ascii="Calibri" w:eastAsia="Times New Roman" w:hAnsi="Calibri" w:cs="Calibri"/>
                <w:color w:val="000000"/>
                <w:kern w:val="0"/>
                <w:lang w:eastAsia="en-IN"/>
                <w14:ligatures w14:val="none"/>
              </w:rPr>
              <w:t xml:space="preserve"> on “Sign Up” button. </w:t>
            </w:r>
            <w:r w:rsidRPr="00925DE9">
              <w:rPr>
                <w:rFonts w:ascii="Calibri" w:eastAsia="Times New Roman" w:hAnsi="Calibri" w:cs="Calibri"/>
                <w:color w:val="000000"/>
                <w:kern w:val="0"/>
                <w:lang w:eastAsia="en-IN"/>
                <w14:ligatures w14:val="none"/>
              </w:rPr>
              <w:br/>
              <w:t>Step 4. System asks the user for verification code sent by SMS to the mobile number and sent to email.  id</w:t>
            </w:r>
            <w:r w:rsidRPr="00925DE9">
              <w:rPr>
                <w:rFonts w:ascii="Calibri" w:eastAsia="Times New Roman" w:hAnsi="Calibri" w:cs="Calibri"/>
                <w:color w:val="000000"/>
                <w:kern w:val="0"/>
                <w:lang w:eastAsia="en-IN"/>
                <w14:ligatures w14:val="none"/>
              </w:rPr>
              <w:br/>
              <w:t xml:space="preserve">Step 5. The user enters verification code. </w:t>
            </w:r>
            <w:r w:rsidRPr="00925DE9">
              <w:rPr>
                <w:rFonts w:ascii="Calibri" w:eastAsia="Times New Roman" w:hAnsi="Calibri" w:cs="Calibri"/>
                <w:color w:val="000000"/>
                <w:kern w:val="0"/>
                <w:lang w:eastAsia="en-IN"/>
                <w14:ligatures w14:val="none"/>
              </w:rPr>
              <w:br/>
              <w:t xml:space="preserve">Step 6. System verifies the verification code. It is ok.  </w:t>
            </w:r>
            <w:r w:rsidRPr="00925DE9">
              <w:rPr>
                <w:rFonts w:ascii="Calibri" w:eastAsia="Times New Roman" w:hAnsi="Calibri" w:cs="Calibri"/>
                <w:color w:val="000000"/>
                <w:kern w:val="0"/>
                <w:lang w:eastAsia="en-IN"/>
                <w14:ligatures w14:val="none"/>
              </w:rPr>
              <w:br/>
              <w:t xml:space="preserve">Step 7.  User account is created successfully. </w:t>
            </w:r>
          </w:p>
        </w:tc>
      </w:tr>
      <w:tr w:rsidR="00925DE9" w:rsidRPr="00925DE9" w14:paraId="0D76D973" w14:textId="77777777" w:rsidTr="00925DE9">
        <w:trPr>
          <w:trHeight w:val="144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475D55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lastRenderedPageBreak/>
              <w:t>Alternative Flow</w:t>
            </w:r>
          </w:p>
        </w:tc>
        <w:tc>
          <w:tcPr>
            <w:tcW w:w="9471" w:type="dxa"/>
            <w:tcBorders>
              <w:top w:val="nil"/>
              <w:left w:val="nil"/>
              <w:bottom w:val="single" w:sz="4" w:space="0" w:color="auto"/>
              <w:right w:val="single" w:sz="4" w:space="0" w:color="auto"/>
            </w:tcBorders>
            <w:shd w:val="clear" w:color="auto" w:fill="auto"/>
            <w:vAlign w:val="bottom"/>
            <w:hideMark/>
          </w:tcPr>
          <w:p w14:paraId="47867D04"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user enters invalid mobile no, system will prompt message</w:t>
            </w:r>
            <w:r w:rsidRPr="00925DE9">
              <w:rPr>
                <w:rFonts w:ascii="Calibri" w:eastAsia="Times New Roman" w:hAnsi="Calibri" w:cs="Calibri"/>
                <w:color w:val="000000"/>
                <w:kern w:val="0"/>
                <w:lang w:eastAsia="en-IN"/>
                <w14:ligatures w14:val="none"/>
              </w:rPr>
              <w:br/>
              <w:t>If user enters invalid email id, system will prompt message</w:t>
            </w:r>
            <w:r w:rsidRPr="00925DE9">
              <w:rPr>
                <w:rFonts w:ascii="Calibri" w:eastAsia="Times New Roman" w:hAnsi="Calibri" w:cs="Calibri"/>
                <w:color w:val="000000"/>
                <w:kern w:val="0"/>
                <w:lang w:eastAsia="en-IN"/>
                <w14:ligatures w14:val="none"/>
              </w:rPr>
              <w:br/>
              <w:t xml:space="preserve">If the password and confirm password don’t </w:t>
            </w:r>
            <w:proofErr w:type="gramStart"/>
            <w:r w:rsidRPr="00925DE9">
              <w:rPr>
                <w:rFonts w:ascii="Calibri" w:eastAsia="Times New Roman" w:hAnsi="Calibri" w:cs="Calibri"/>
                <w:color w:val="000000"/>
                <w:kern w:val="0"/>
                <w:lang w:eastAsia="en-IN"/>
                <w14:ligatures w14:val="none"/>
              </w:rPr>
              <w:t>match,  system</w:t>
            </w:r>
            <w:proofErr w:type="gramEnd"/>
            <w:r w:rsidRPr="00925DE9">
              <w:rPr>
                <w:rFonts w:ascii="Calibri" w:eastAsia="Times New Roman" w:hAnsi="Calibri" w:cs="Calibri"/>
                <w:color w:val="000000"/>
                <w:kern w:val="0"/>
                <w:lang w:eastAsia="en-IN"/>
                <w14:ligatures w14:val="none"/>
              </w:rPr>
              <w:t xml:space="preserve"> will prompt message</w:t>
            </w:r>
            <w:r w:rsidRPr="00925DE9">
              <w:rPr>
                <w:rFonts w:ascii="Calibri" w:eastAsia="Times New Roman" w:hAnsi="Calibri" w:cs="Calibri"/>
                <w:color w:val="000000"/>
                <w:kern w:val="0"/>
                <w:lang w:eastAsia="en-IN"/>
                <w14:ligatures w14:val="none"/>
              </w:rPr>
              <w:br/>
              <w:t>If user enters wrong OTP, error message is displayed to enter correct OTP</w:t>
            </w:r>
          </w:p>
        </w:tc>
      </w:tr>
      <w:tr w:rsidR="00925DE9" w:rsidRPr="00925DE9" w14:paraId="0E17395D"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380BFD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Frequency of Use</w:t>
            </w:r>
          </w:p>
        </w:tc>
        <w:tc>
          <w:tcPr>
            <w:tcW w:w="9471" w:type="dxa"/>
            <w:tcBorders>
              <w:top w:val="nil"/>
              <w:left w:val="nil"/>
              <w:bottom w:val="single" w:sz="4" w:space="0" w:color="auto"/>
              <w:right w:val="single" w:sz="4" w:space="0" w:color="auto"/>
            </w:tcBorders>
            <w:shd w:val="clear" w:color="auto" w:fill="auto"/>
            <w:noWrap/>
            <w:vAlign w:val="bottom"/>
            <w:hideMark/>
          </w:tcPr>
          <w:p w14:paraId="1D4C2AE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High</w:t>
            </w:r>
          </w:p>
        </w:tc>
      </w:tr>
      <w:tr w:rsidR="00925DE9" w:rsidRPr="00925DE9" w14:paraId="014DF5B4" w14:textId="77777777" w:rsidTr="00925DE9">
        <w:trPr>
          <w:trHeight w:val="288"/>
        </w:trPr>
        <w:tc>
          <w:tcPr>
            <w:tcW w:w="1640" w:type="dxa"/>
            <w:tcBorders>
              <w:top w:val="nil"/>
              <w:left w:val="nil"/>
              <w:bottom w:val="nil"/>
              <w:right w:val="nil"/>
            </w:tcBorders>
            <w:shd w:val="clear" w:color="auto" w:fill="auto"/>
            <w:noWrap/>
            <w:vAlign w:val="bottom"/>
            <w:hideMark/>
          </w:tcPr>
          <w:p w14:paraId="2C005CE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
        </w:tc>
        <w:tc>
          <w:tcPr>
            <w:tcW w:w="9471" w:type="dxa"/>
            <w:tcBorders>
              <w:top w:val="nil"/>
              <w:left w:val="nil"/>
              <w:bottom w:val="nil"/>
              <w:right w:val="nil"/>
            </w:tcBorders>
            <w:shd w:val="clear" w:color="auto" w:fill="auto"/>
            <w:noWrap/>
            <w:vAlign w:val="bottom"/>
            <w:hideMark/>
          </w:tcPr>
          <w:p w14:paraId="24F90BFF" w14:textId="77777777" w:rsidR="00925DE9" w:rsidRPr="00925DE9" w:rsidRDefault="00925DE9" w:rsidP="00925DE9">
            <w:pPr>
              <w:spacing w:after="0" w:line="240" w:lineRule="auto"/>
              <w:rPr>
                <w:rFonts w:ascii="Times New Roman" w:eastAsia="Times New Roman" w:hAnsi="Times New Roman" w:cs="Times New Roman"/>
                <w:kern w:val="0"/>
                <w:sz w:val="20"/>
                <w:szCs w:val="20"/>
                <w:lang w:eastAsia="en-IN"/>
                <w14:ligatures w14:val="none"/>
              </w:rPr>
            </w:pPr>
          </w:p>
        </w:tc>
      </w:tr>
      <w:tr w:rsidR="00925DE9" w:rsidRPr="00925DE9" w14:paraId="63CD1EBB" w14:textId="77777777" w:rsidTr="00925DE9">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B97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single" w:sz="4" w:space="0" w:color="auto"/>
              <w:left w:val="nil"/>
              <w:bottom w:val="single" w:sz="4" w:space="0" w:color="auto"/>
              <w:right w:val="single" w:sz="4" w:space="0" w:color="auto"/>
            </w:tcBorders>
            <w:shd w:val="clear" w:color="auto" w:fill="auto"/>
            <w:vAlign w:val="bottom"/>
            <w:hideMark/>
          </w:tcPr>
          <w:p w14:paraId="3CF37B47"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1AA45835"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F20DC7A"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c>
          <w:tcPr>
            <w:tcW w:w="9471" w:type="dxa"/>
            <w:tcBorders>
              <w:top w:val="nil"/>
              <w:left w:val="nil"/>
              <w:bottom w:val="single" w:sz="4" w:space="0" w:color="auto"/>
              <w:right w:val="single" w:sz="4" w:space="0" w:color="auto"/>
            </w:tcBorders>
            <w:shd w:val="clear" w:color="auto" w:fill="auto"/>
            <w:noWrap/>
            <w:vAlign w:val="bottom"/>
            <w:hideMark/>
          </w:tcPr>
          <w:p w14:paraId="3AB7076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 </w:t>
            </w:r>
          </w:p>
        </w:tc>
      </w:tr>
      <w:tr w:rsidR="00925DE9" w:rsidRPr="00925DE9" w14:paraId="138DA5F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DD8B5E8"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Use Case ID</w:t>
            </w:r>
          </w:p>
        </w:tc>
        <w:tc>
          <w:tcPr>
            <w:tcW w:w="9471" w:type="dxa"/>
            <w:tcBorders>
              <w:top w:val="nil"/>
              <w:left w:val="nil"/>
              <w:bottom w:val="single" w:sz="4" w:space="0" w:color="auto"/>
              <w:right w:val="single" w:sz="4" w:space="0" w:color="auto"/>
            </w:tcBorders>
            <w:shd w:val="clear" w:color="auto" w:fill="auto"/>
            <w:noWrap/>
            <w:vAlign w:val="bottom"/>
            <w:hideMark/>
          </w:tcPr>
          <w:p w14:paraId="6DC75826"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UC005</w:t>
            </w:r>
          </w:p>
        </w:tc>
      </w:tr>
      <w:tr w:rsidR="00925DE9" w:rsidRPr="00925DE9" w14:paraId="58969C94"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C24A77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Use Case Name</w:t>
            </w:r>
          </w:p>
        </w:tc>
        <w:tc>
          <w:tcPr>
            <w:tcW w:w="9471" w:type="dxa"/>
            <w:tcBorders>
              <w:top w:val="nil"/>
              <w:left w:val="nil"/>
              <w:bottom w:val="nil"/>
              <w:right w:val="nil"/>
            </w:tcBorders>
            <w:shd w:val="clear" w:color="auto" w:fill="auto"/>
            <w:noWrap/>
            <w:vAlign w:val="bottom"/>
            <w:hideMark/>
          </w:tcPr>
          <w:p w14:paraId="65390C38" w14:textId="77777777" w:rsidR="00925DE9" w:rsidRPr="00925DE9" w:rsidRDefault="00925DE9" w:rsidP="00925DE9">
            <w:pPr>
              <w:spacing w:after="0" w:line="240" w:lineRule="auto"/>
              <w:rPr>
                <w:rFonts w:ascii="Calibri" w:eastAsia="Times New Roman" w:hAnsi="Calibri" w:cs="Calibri"/>
                <w:b/>
                <w:bCs/>
                <w:color w:val="000000"/>
                <w:kern w:val="0"/>
                <w:lang w:eastAsia="en-IN"/>
                <w14:ligatures w14:val="none"/>
              </w:rPr>
            </w:pPr>
            <w:r w:rsidRPr="00925DE9">
              <w:rPr>
                <w:rFonts w:ascii="Calibri" w:eastAsia="Times New Roman" w:hAnsi="Calibri" w:cs="Calibri"/>
                <w:b/>
                <w:bCs/>
                <w:color w:val="000000"/>
                <w:kern w:val="0"/>
                <w:lang w:eastAsia="en-IN"/>
                <w14:ligatures w14:val="none"/>
              </w:rPr>
              <w:t>Process Transaction</w:t>
            </w:r>
          </w:p>
        </w:tc>
      </w:tr>
      <w:tr w:rsidR="00925DE9" w:rsidRPr="00925DE9" w14:paraId="6BD9FD01"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501CA9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Created By</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50C68B47"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20D42BA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4CC03E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Date Created</w:t>
            </w:r>
          </w:p>
        </w:tc>
        <w:tc>
          <w:tcPr>
            <w:tcW w:w="9471" w:type="dxa"/>
            <w:tcBorders>
              <w:top w:val="nil"/>
              <w:left w:val="nil"/>
              <w:bottom w:val="single" w:sz="4" w:space="0" w:color="auto"/>
              <w:right w:val="single" w:sz="4" w:space="0" w:color="auto"/>
            </w:tcBorders>
            <w:shd w:val="clear" w:color="auto" w:fill="auto"/>
            <w:noWrap/>
            <w:vAlign w:val="bottom"/>
            <w:hideMark/>
          </w:tcPr>
          <w:p w14:paraId="41BD9399"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1792EC36"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69B5BB2"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By</w:t>
            </w:r>
          </w:p>
        </w:tc>
        <w:tc>
          <w:tcPr>
            <w:tcW w:w="9471" w:type="dxa"/>
            <w:tcBorders>
              <w:top w:val="nil"/>
              <w:left w:val="nil"/>
              <w:bottom w:val="single" w:sz="4" w:space="0" w:color="auto"/>
              <w:right w:val="single" w:sz="4" w:space="0" w:color="auto"/>
            </w:tcBorders>
            <w:shd w:val="clear" w:color="auto" w:fill="auto"/>
            <w:noWrap/>
            <w:vAlign w:val="bottom"/>
            <w:hideMark/>
          </w:tcPr>
          <w:p w14:paraId="11196DB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Shahzad Ahmed Mahagami</w:t>
            </w:r>
          </w:p>
        </w:tc>
      </w:tr>
      <w:tr w:rsidR="00925DE9" w:rsidRPr="00925DE9" w14:paraId="2A5F8B27"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A7C8837"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Last Updated On</w:t>
            </w:r>
          </w:p>
        </w:tc>
        <w:tc>
          <w:tcPr>
            <w:tcW w:w="9471" w:type="dxa"/>
            <w:tcBorders>
              <w:top w:val="nil"/>
              <w:left w:val="nil"/>
              <w:bottom w:val="single" w:sz="4" w:space="0" w:color="auto"/>
              <w:right w:val="single" w:sz="4" w:space="0" w:color="auto"/>
            </w:tcBorders>
            <w:shd w:val="clear" w:color="auto" w:fill="auto"/>
            <w:noWrap/>
            <w:vAlign w:val="bottom"/>
            <w:hideMark/>
          </w:tcPr>
          <w:p w14:paraId="16829374"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15-05-2025</w:t>
            </w:r>
          </w:p>
        </w:tc>
      </w:tr>
      <w:tr w:rsidR="00925DE9" w:rsidRPr="00925DE9" w14:paraId="6174E205"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E6A31FC"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Actor</w:t>
            </w:r>
          </w:p>
        </w:tc>
        <w:tc>
          <w:tcPr>
            <w:tcW w:w="9471" w:type="dxa"/>
            <w:tcBorders>
              <w:top w:val="nil"/>
              <w:left w:val="nil"/>
              <w:bottom w:val="single" w:sz="4" w:space="0" w:color="auto"/>
              <w:right w:val="single" w:sz="4" w:space="0" w:color="auto"/>
            </w:tcBorders>
            <w:shd w:val="clear" w:color="auto" w:fill="auto"/>
            <w:noWrap/>
            <w:vAlign w:val="bottom"/>
            <w:hideMark/>
          </w:tcPr>
          <w:p w14:paraId="3B0C49B8"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Participant</w:t>
            </w:r>
          </w:p>
        </w:tc>
      </w:tr>
      <w:tr w:rsidR="00925DE9" w:rsidRPr="00925DE9" w14:paraId="503631A4"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C0FD34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Description</w:t>
            </w:r>
          </w:p>
        </w:tc>
        <w:tc>
          <w:tcPr>
            <w:tcW w:w="9471" w:type="dxa"/>
            <w:tcBorders>
              <w:top w:val="nil"/>
              <w:left w:val="nil"/>
              <w:bottom w:val="nil"/>
              <w:right w:val="nil"/>
            </w:tcBorders>
            <w:shd w:val="clear" w:color="auto" w:fill="auto"/>
            <w:vAlign w:val="center"/>
            <w:hideMark/>
          </w:tcPr>
          <w:p w14:paraId="66290F2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This use case handles the automated processing of the withdrawal transaction, ensuring correct application of tax withholdings and updating of participant account balances.</w:t>
            </w:r>
          </w:p>
        </w:tc>
      </w:tr>
      <w:tr w:rsidR="00925DE9" w:rsidRPr="00925DE9" w14:paraId="3C96F20E"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A1B3373"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proofErr w:type="spellStart"/>
            <w:r w:rsidRPr="00925DE9">
              <w:rPr>
                <w:rFonts w:ascii="Calibri" w:eastAsia="Times New Roman" w:hAnsi="Calibri" w:cs="Calibri"/>
                <w:color w:val="000000"/>
                <w:kern w:val="0"/>
                <w:lang w:eastAsia="en-IN"/>
                <w14:ligatures w14:val="none"/>
              </w:rPr>
              <w:t>Pre condition</w:t>
            </w:r>
            <w:proofErr w:type="spellEnd"/>
          </w:p>
        </w:tc>
        <w:tc>
          <w:tcPr>
            <w:tcW w:w="9471" w:type="dxa"/>
            <w:tcBorders>
              <w:top w:val="nil"/>
              <w:left w:val="nil"/>
              <w:bottom w:val="nil"/>
              <w:right w:val="nil"/>
            </w:tcBorders>
            <w:shd w:val="clear" w:color="auto" w:fill="auto"/>
            <w:noWrap/>
            <w:vAlign w:val="center"/>
            <w:hideMark/>
          </w:tcPr>
          <w:p w14:paraId="10919893"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All validation and calculation steps are complete. Participant has sufficient funds in the eligible account.</w:t>
            </w:r>
          </w:p>
        </w:tc>
      </w:tr>
      <w:tr w:rsidR="00925DE9" w:rsidRPr="00925DE9" w14:paraId="0A0B4FC5"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5D0D4D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Post condition</w:t>
            </w:r>
          </w:p>
        </w:tc>
        <w:tc>
          <w:tcPr>
            <w:tcW w:w="9471" w:type="dxa"/>
            <w:tcBorders>
              <w:top w:val="nil"/>
              <w:left w:val="nil"/>
              <w:bottom w:val="nil"/>
              <w:right w:val="nil"/>
            </w:tcBorders>
            <w:shd w:val="clear" w:color="auto" w:fill="auto"/>
            <w:noWrap/>
            <w:vAlign w:val="bottom"/>
            <w:hideMark/>
          </w:tcPr>
          <w:p w14:paraId="3781CFBD"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Account balances are updated. Withdrawal transaction is marked as completed in the system.</w:t>
            </w:r>
          </w:p>
        </w:tc>
      </w:tr>
      <w:tr w:rsidR="00925DE9" w:rsidRPr="00925DE9" w14:paraId="6CE84E97" w14:textId="77777777" w:rsidTr="00925DE9">
        <w:trPr>
          <w:trHeight w:val="172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EFFDE54"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Basic Flow</w:t>
            </w:r>
          </w:p>
        </w:tc>
        <w:tc>
          <w:tcPr>
            <w:tcW w:w="9471" w:type="dxa"/>
            <w:tcBorders>
              <w:top w:val="single" w:sz="4" w:space="0" w:color="auto"/>
              <w:left w:val="nil"/>
              <w:bottom w:val="single" w:sz="4" w:space="0" w:color="auto"/>
              <w:right w:val="single" w:sz="4" w:space="0" w:color="auto"/>
            </w:tcBorders>
            <w:shd w:val="clear" w:color="auto" w:fill="auto"/>
            <w:hideMark/>
          </w:tcPr>
          <w:p w14:paraId="69012B5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Step 1: System validates that all prior steps (eligibility, tax, penalties, data population) are complete.</w:t>
            </w:r>
            <w:r w:rsidRPr="00925DE9">
              <w:rPr>
                <w:rFonts w:ascii="Calibri" w:eastAsia="Times New Roman" w:hAnsi="Calibri" w:cs="Calibri"/>
                <w:color w:val="000000"/>
                <w:kern w:val="0"/>
                <w:lang w:eastAsia="en-IN"/>
                <w14:ligatures w14:val="none"/>
              </w:rPr>
              <w:br/>
              <w:t>Step 2: Confirms available balance in the participant’s retirement account.</w:t>
            </w:r>
            <w:r w:rsidRPr="00925DE9">
              <w:rPr>
                <w:rFonts w:ascii="Calibri" w:eastAsia="Times New Roman" w:hAnsi="Calibri" w:cs="Calibri"/>
                <w:color w:val="000000"/>
                <w:kern w:val="0"/>
                <w:lang w:eastAsia="en-IN"/>
                <w14:ligatures w14:val="none"/>
              </w:rPr>
              <w:br/>
              <w:t xml:space="preserve">Step 3: Deducts applicable taxes and </w:t>
            </w:r>
            <w:proofErr w:type="spellStart"/>
            <w:proofErr w:type="gramStart"/>
            <w:r w:rsidRPr="00925DE9">
              <w:rPr>
                <w:rFonts w:ascii="Calibri" w:eastAsia="Times New Roman" w:hAnsi="Calibri" w:cs="Calibri"/>
                <w:color w:val="000000"/>
                <w:kern w:val="0"/>
                <w:lang w:eastAsia="en-IN"/>
                <w14:ligatures w14:val="none"/>
              </w:rPr>
              <w:t>penalties.Deducts</w:t>
            </w:r>
            <w:proofErr w:type="spellEnd"/>
            <w:proofErr w:type="gramEnd"/>
            <w:r w:rsidRPr="00925DE9">
              <w:rPr>
                <w:rFonts w:ascii="Calibri" w:eastAsia="Times New Roman" w:hAnsi="Calibri" w:cs="Calibri"/>
                <w:color w:val="000000"/>
                <w:kern w:val="0"/>
                <w:lang w:eastAsia="en-IN"/>
                <w14:ligatures w14:val="none"/>
              </w:rPr>
              <w:t xml:space="preserve"> applicable taxes and penalties.</w:t>
            </w:r>
            <w:r w:rsidRPr="00925DE9">
              <w:rPr>
                <w:rFonts w:ascii="Calibri" w:eastAsia="Times New Roman" w:hAnsi="Calibri" w:cs="Calibri"/>
                <w:color w:val="000000"/>
                <w:kern w:val="0"/>
                <w:lang w:eastAsia="en-IN"/>
                <w14:ligatures w14:val="none"/>
              </w:rPr>
              <w:br/>
              <w:t>Step 4: Deducts net amount from the retirement account.                                                                                             Step 5: Updates internal records with transaction details.                                                                                                    Step 6: Marks transaction as “Processed” and prepares for fund disbursement.</w:t>
            </w:r>
          </w:p>
        </w:tc>
      </w:tr>
      <w:tr w:rsidR="00925DE9" w:rsidRPr="00925DE9" w14:paraId="0E53CB42"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71BFA95"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Alternative Flow</w:t>
            </w:r>
          </w:p>
        </w:tc>
        <w:tc>
          <w:tcPr>
            <w:tcW w:w="9471" w:type="dxa"/>
            <w:tcBorders>
              <w:top w:val="nil"/>
              <w:left w:val="nil"/>
              <w:bottom w:val="nil"/>
              <w:right w:val="nil"/>
            </w:tcBorders>
            <w:shd w:val="clear" w:color="auto" w:fill="auto"/>
            <w:vAlign w:val="bottom"/>
            <w:hideMark/>
          </w:tcPr>
          <w:p w14:paraId="7768E63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participant has multiple retirement accounts, the system prompts or selects the default account for withdrawal</w:t>
            </w:r>
          </w:p>
        </w:tc>
      </w:tr>
      <w:tr w:rsidR="00925DE9" w:rsidRPr="00925DE9" w14:paraId="0B757D04"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FA9545B"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Exceptions</w:t>
            </w:r>
          </w:p>
        </w:tc>
        <w:tc>
          <w:tcPr>
            <w:tcW w:w="9471" w:type="dxa"/>
            <w:tcBorders>
              <w:top w:val="nil"/>
              <w:left w:val="nil"/>
              <w:bottom w:val="nil"/>
              <w:right w:val="nil"/>
            </w:tcBorders>
            <w:shd w:val="clear" w:color="auto" w:fill="auto"/>
            <w:vAlign w:val="center"/>
            <w:hideMark/>
          </w:tcPr>
          <w:p w14:paraId="5E15F56F"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If insufficient funds are available, the transaction is cancelled, and the participant is notified. If the internal ledger fails to update, the transaction is flagged for manual correction.</w:t>
            </w:r>
          </w:p>
        </w:tc>
      </w:tr>
      <w:tr w:rsidR="00925DE9" w:rsidRPr="00925DE9" w14:paraId="7446DD03" w14:textId="77777777" w:rsidTr="00925DE9">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549C630"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Frequency of Use</w:t>
            </w:r>
          </w:p>
        </w:tc>
        <w:tc>
          <w:tcPr>
            <w:tcW w:w="9471" w:type="dxa"/>
            <w:tcBorders>
              <w:top w:val="single" w:sz="4" w:space="0" w:color="auto"/>
              <w:left w:val="nil"/>
              <w:bottom w:val="single" w:sz="4" w:space="0" w:color="auto"/>
              <w:right w:val="single" w:sz="4" w:space="0" w:color="auto"/>
            </w:tcBorders>
            <w:shd w:val="clear" w:color="auto" w:fill="auto"/>
            <w:noWrap/>
            <w:vAlign w:val="bottom"/>
            <w:hideMark/>
          </w:tcPr>
          <w:p w14:paraId="6A450111"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High</w:t>
            </w:r>
          </w:p>
        </w:tc>
      </w:tr>
      <w:tr w:rsidR="00925DE9" w:rsidRPr="00925DE9" w14:paraId="48A9C0E9" w14:textId="77777777" w:rsidTr="00925DE9">
        <w:trPr>
          <w:trHeight w:val="576"/>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D99B53F"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Assumption</w:t>
            </w:r>
          </w:p>
        </w:tc>
        <w:tc>
          <w:tcPr>
            <w:tcW w:w="9471" w:type="dxa"/>
            <w:tcBorders>
              <w:top w:val="nil"/>
              <w:left w:val="nil"/>
              <w:bottom w:val="nil"/>
              <w:right w:val="nil"/>
            </w:tcBorders>
            <w:shd w:val="clear" w:color="auto" w:fill="auto"/>
            <w:vAlign w:val="center"/>
            <w:hideMark/>
          </w:tcPr>
          <w:p w14:paraId="6CCB2726" w14:textId="77777777" w:rsidR="00925DE9" w:rsidRPr="00925DE9" w:rsidRDefault="00925DE9" w:rsidP="00925DE9">
            <w:pPr>
              <w:spacing w:after="0" w:line="240" w:lineRule="auto"/>
              <w:rPr>
                <w:rFonts w:ascii="Calibri" w:eastAsia="Times New Roman" w:hAnsi="Calibri" w:cs="Calibri"/>
                <w:color w:val="000000"/>
                <w:kern w:val="0"/>
                <w:lang w:eastAsia="en-IN"/>
                <w14:ligatures w14:val="none"/>
              </w:rPr>
            </w:pPr>
            <w:r w:rsidRPr="00925DE9">
              <w:rPr>
                <w:rFonts w:ascii="Calibri" w:eastAsia="Times New Roman" w:hAnsi="Calibri" w:cs="Calibri"/>
                <w:color w:val="000000"/>
                <w:kern w:val="0"/>
                <w:lang w:eastAsia="en-IN"/>
                <w14:ligatures w14:val="none"/>
              </w:rPr>
              <w:t>The system has up-to-date balance information. Transaction processing adheres to financial regulations.</w:t>
            </w:r>
          </w:p>
        </w:tc>
      </w:tr>
    </w:tbl>
    <w:p w14:paraId="0A7186F8" w14:textId="77777777" w:rsidR="00925DE9" w:rsidRDefault="00925DE9" w:rsidP="0020009A"/>
    <w:p w14:paraId="3C76264C" w14:textId="77777777" w:rsidR="00C66C6F" w:rsidRDefault="00C66C6F" w:rsidP="0020009A"/>
    <w:p w14:paraId="112E3048" w14:textId="3C484B1B" w:rsidR="0020009A" w:rsidRDefault="0020009A" w:rsidP="0020009A">
      <w:pPr>
        <w:rPr>
          <w:b/>
          <w:bCs/>
        </w:rPr>
      </w:pPr>
      <w:r>
        <w:t>Tools-Visio and Axure</w:t>
      </w:r>
    </w:p>
    <w:p w14:paraId="2A7BC582" w14:textId="36FFDF81" w:rsidR="0020009A" w:rsidRPr="0020009A" w:rsidRDefault="0020009A" w:rsidP="0020009A">
      <w:pPr>
        <w:rPr>
          <w:b/>
          <w:bCs/>
        </w:rPr>
      </w:pPr>
      <w:r w:rsidRPr="0020009A">
        <w:rPr>
          <w:b/>
          <w:bCs/>
        </w:rPr>
        <w:t>1. Microsoft Visio</w:t>
      </w:r>
    </w:p>
    <w:p w14:paraId="6954CB2A" w14:textId="77777777" w:rsidR="0020009A" w:rsidRPr="0020009A" w:rsidRDefault="0020009A" w:rsidP="0020009A">
      <w:r w:rsidRPr="0020009A">
        <w:rPr>
          <w:b/>
          <w:bCs/>
        </w:rPr>
        <w:t>What it is:</w:t>
      </w:r>
      <w:r w:rsidRPr="0020009A">
        <w:br/>
        <w:t xml:space="preserve">Visio is a </w:t>
      </w:r>
      <w:r w:rsidRPr="0020009A">
        <w:rPr>
          <w:b/>
          <w:bCs/>
        </w:rPr>
        <w:t>diagramming tool</w:t>
      </w:r>
      <w:r w:rsidRPr="0020009A">
        <w:t xml:space="preserve"> by Microsoft.</w:t>
      </w:r>
    </w:p>
    <w:p w14:paraId="7502FA46" w14:textId="77777777" w:rsidR="0020009A" w:rsidRPr="0020009A" w:rsidRDefault="0020009A" w:rsidP="0020009A">
      <w:r w:rsidRPr="0020009A">
        <w:rPr>
          <w:b/>
          <w:bCs/>
        </w:rPr>
        <w:lastRenderedPageBreak/>
        <w:t>What it's used for:</w:t>
      </w:r>
      <w:r w:rsidRPr="0020009A">
        <w:br/>
        <w:t>You use it to create professional diagrams like:</w:t>
      </w:r>
    </w:p>
    <w:p w14:paraId="0E483E7A" w14:textId="77777777" w:rsidR="0020009A" w:rsidRPr="0020009A" w:rsidRDefault="0020009A" w:rsidP="0020009A">
      <w:pPr>
        <w:numPr>
          <w:ilvl w:val="0"/>
          <w:numId w:val="1"/>
        </w:numPr>
      </w:pPr>
      <w:r w:rsidRPr="0020009A">
        <w:t>Flowcharts</w:t>
      </w:r>
    </w:p>
    <w:p w14:paraId="0491894B" w14:textId="77777777" w:rsidR="0020009A" w:rsidRPr="0020009A" w:rsidRDefault="0020009A" w:rsidP="0020009A">
      <w:pPr>
        <w:numPr>
          <w:ilvl w:val="0"/>
          <w:numId w:val="1"/>
        </w:numPr>
      </w:pPr>
      <w:r w:rsidRPr="0020009A">
        <w:t>Organizational charts</w:t>
      </w:r>
    </w:p>
    <w:p w14:paraId="5E4CB3D9" w14:textId="77777777" w:rsidR="0020009A" w:rsidRPr="0020009A" w:rsidRDefault="0020009A" w:rsidP="0020009A">
      <w:pPr>
        <w:numPr>
          <w:ilvl w:val="0"/>
          <w:numId w:val="1"/>
        </w:numPr>
      </w:pPr>
      <w:r w:rsidRPr="0020009A">
        <w:t>Network diagrams</w:t>
      </w:r>
    </w:p>
    <w:p w14:paraId="3F9C6F1D" w14:textId="77777777" w:rsidR="0020009A" w:rsidRPr="0020009A" w:rsidRDefault="0020009A" w:rsidP="0020009A">
      <w:pPr>
        <w:numPr>
          <w:ilvl w:val="0"/>
          <w:numId w:val="1"/>
        </w:numPr>
      </w:pPr>
      <w:r w:rsidRPr="0020009A">
        <w:t>UML diagrams (used in software design)</w:t>
      </w:r>
    </w:p>
    <w:p w14:paraId="6F5F78DC" w14:textId="77777777" w:rsidR="0020009A" w:rsidRPr="0020009A" w:rsidRDefault="0020009A" w:rsidP="0020009A">
      <w:pPr>
        <w:numPr>
          <w:ilvl w:val="0"/>
          <w:numId w:val="1"/>
        </w:numPr>
      </w:pPr>
      <w:r w:rsidRPr="0020009A">
        <w:t>Process diagrams</w:t>
      </w:r>
    </w:p>
    <w:p w14:paraId="3CAC7B25" w14:textId="77777777" w:rsidR="0020009A" w:rsidRPr="0020009A" w:rsidRDefault="0020009A" w:rsidP="0020009A">
      <w:r w:rsidRPr="0020009A">
        <w:rPr>
          <w:b/>
          <w:bCs/>
        </w:rPr>
        <w:t>Why it's useful:</w:t>
      </w:r>
      <w:r w:rsidRPr="0020009A">
        <w:br/>
        <w:t xml:space="preserve">It helps teams </w:t>
      </w:r>
      <w:r w:rsidRPr="0020009A">
        <w:rPr>
          <w:b/>
          <w:bCs/>
        </w:rPr>
        <w:t>visualize systems, workflows, and processes</w:t>
      </w:r>
      <w:r w:rsidRPr="0020009A">
        <w:t xml:space="preserve"> clearly. For example, a Business Analyst can draw how a user moves through a process or how systems connect.</w:t>
      </w:r>
    </w:p>
    <w:p w14:paraId="3FFD1195" w14:textId="77777777" w:rsidR="0020009A" w:rsidRPr="0020009A" w:rsidRDefault="0020009A" w:rsidP="0020009A">
      <w:r w:rsidRPr="0020009A">
        <w:rPr>
          <w:b/>
          <w:bCs/>
        </w:rPr>
        <w:t>Easy example:</w:t>
      </w:r>
      <w:r w:rsidRPr="0020009A">
        <w:br/>
        <w:t xml:space="preserve">If you want to show the steps a customer follows to place an online order, you can create a </w:t>
      </w:r>
      <w:r w:rsidRPr="0020009A">
        <w:rPr>
          <w:b/>
          <w:bCs/>
        </w:rPr>
        <w:t>flowchart</w:t>
      </w:r>
      <w:r w:rsidRPr="0020009A">
        <w:t xml:space="preserve"> in Visio.</w:t>
      </w:r>
    </w:p>
    <w:p w14:paraId="6A98647B" w14:textId="290FD462" w:rsidR="0020009A" w:rsidRPr="0020009A" w:rsidRDefault="0020009A" w:rsidP="0020009A"/>
    <w:p w14:paraId="7353BD57" w14:textId="77777777" w:rsidR="0020009A" w:rsidRPr="0020009A" w:rsidRDefault="0020009A" w:rsidP="0020009A">
      <w:pPr>
        <w:rPr>
          <w:b/>
          <w:bCs/>
        </w:rPr>
      </w:pPr>
      <w:r w:rsidRPr="0020009A">
        <w:rPr>
          <w:b/>
          <w:bCs/>
        </w:rPr>
        <w:t>2. Axure RP</w:t>
      </w:r>
    </w:p>
    <w:p w14:paraId="6E9399B4" w14:textId="77777777" w:rsidR="0020009A" w:rsidRPr="0020009A" w:rsidRDefault="0020009A" w:rsidP="0020009A">
      <w:r w:rsidRPr="0020009A">
        <w:rPr>
          <w:b/>
          <w:bCs/>
        </w:rPr>
        <w:t>What it is:</w:t>
      </w:r>
      <w:r w:rsidRPr="0020009A">
        <w:br/>
        <w:t xml:space="preserve">Axure is a </w:t>
      </w:r>
      <w:r w:rsidRPr="0020009A">
        <w:rPr>
          <w:b/>
          <w:bCs/>
        </w:rPr>
        <w:t>wireframing and prototyping tool</w:t>
      </w:r>
      <w:r w:rsidRPr="0020009A">
        <w:t>.</w:t>
      </w:r>
    </w:p>
    <w:p w14:paraId="2F7C8C32" w14:textId="77777777" w:rsidR="0020009A" w:rsidRPr="0020009A" w:rsidRDefault="0020009A" w:rsidP="0020009A">
      <w:r w:rsidRPr="0020009A">
        <w:rPr>
          <w:b/>
          <w:bCs/>
        </w:rPr>
        <w:t>What it's used for:</w:t>
      </w:r>
      <w:r w:rsidRPr="0020009A">
        <w:br/>
        <w:t xml:space="preserve">You use it to </w:t>
      </w:r>
      <w:r w:rsidRPr="0020009A">
        <w:rPr>
          <w:b/>
          <w:bCs/>
        </w:rPr>
        <w:t xml:space="preserve">design interactive </w:t>
      </w:r>
      <w:proofErr w:type="spellStart"/>
      <w:r w:rsidRPr="0020009A">
        <w:rPr>
          <w:b/>
          <w:bCs/>
        </w:rPr>
        <w:t>mockups</w:t>
      </w:r>
      <w:proofErr w:type="spellEnd"/>
      <w:r w:rsidRPr="0020009A">
        <w:t xml:space="preserve"> of websites or applications before the real coding begins. It’s great for:</w:t>
      </w:r>
    </w:p>
    <w:p w14:paraId="581B331A" w14:textId="77777777" w:rsidR="0020009A" w:rsidRPr="0020009A" w:rsidRDefault="0020009A" w:rsidP="0020009A">
      <w:pPr>
        <w:numPr>
          <w:ilvl w:val="0"/>
          <w:numId w:val="2"/>
        </w:numPr>
      </w:pPr>
      <w:r w:rsidRPr="0020009A">
        <w:t>Wireframes (basic layout of pages)</w:t>
      </w:r>
    </w:p>
    <w:p w14:paraId="26845D97" w14:textId="77777777" w:rsidR="0020009A" w:rsidRPr="0020009A" w:rsidRDefault="0020009A" w:rsidP="0020009A">
      <w:pPr>
        <w:numPr>
          <w:ilvl w:val="0"/>
          <w:numId w:val="2"/>
        </w:numPr>
      </w:pPr>
      <w:r w:rsidRPr="0020009A">
        <w:t>Prototypes (clickable versions of screens)</w:t>
      </w:r>
    </w:p>
    <w:p w14:paraId="3F0727F9" w14:textId="77777777" w:rsidR="0020009A" w:rsidRPr="0020009A" w:rsidRDefault="0020009A" w:rsidP="0020009A">
      <w:pPr>
        <w:numPr>
          <w:ilvl w:val="0"/>
          <w:numId w:val="2"/>
        </w:numPr>
      </w:pPr>
      <w:r w:rsidRPr="0020009A">
        <w:t>User flow simulations</w:t>
      </w:r>
    </w:p>
    <w:p w14:paraId="10954531" w14:textId="77777777" w:rsidR="0020009A" w:rsidRPr="0020009A" w:rsidRDefault="0020009A" w:rsidP="0020009A">
      <w:r w:rsidRPr="0020009A">
        <w:rPr>
          <w:b/>
          <w:bCs/>
        </w:rPr>
        <w:t>Why it's useful:</w:t>
      </w:r>
      <w:r w:rsidRPr="0020009A">
        <w:br/>
        <w:t xml:space="preserve">It helps stakeholders, designers, and developers </w:t>
      </w:r>
      <w:r w:rsidRPr="0020009A">
        <w:rPr>
          <w:b/>
          <w:bCs/>
        </w:rPr>
        <w:t>see how the app will work</w:t>
      </w:r>
      <w:r w:rsidRPr="0020009A">
        <w:t xml:space="preserve"> — including clickable buttons, menus, and navigation — even before a single line of code is written.</w:t>
      </w:r>
    </w:p>
    <w:p w14:paraId="516F20F9" w14:textId="77777777" w:rsidR="00831617" w:rsidRDefault="00831617"/>
    <w:p w14:paraId="0D262540" w14:textId="77777777" w:rsidR="006469C4" w:rsidRDefault="006469C4"/>
    <w:p w14:paraId="5B058346" w14:textId="77777777" w:rsidR="006469C4" w:rsidRDefault="006469C4"/>
    <w:p w14:paraId="2F1963A7" w14:textId="77777777" w:rsidR="006469C4" w:rsidRDefault="006469C4"/>
    <w:p w14:paraId="7F26E77A" w14:textId="77777777" w:rsidR="006469C4" w:rsidRDefault="006469C4" w:rsidP="006469C4">
      <w:pPr>
        <w:spacing w:after="205"/>
      </w:pPr>
    </w:p>
    <w:p w14:paraId="6BD3D01D" w14:textId="04A9BF92" w:rsidR="006469C4" w:rsidRDefault="006469C4" w:rsidP="006469C4">
      <w:pPr>
        <w:spacing w:after="205"/>
      </w:pPr>
      <w:r>
        <w:rPr>
          <w:rFonts w:ascii="Calibri" w:eastAsia="Calibri" w:hAnsi="Calibri" w:cs="Calibri"/>
          <w:b/>
        </w:rPr>
        <w:t xml:space="preserve">My experience as BA in following phases: </w:t>
      </w:r>
    </w:p>
    <w:p w14:paraId="37E3CE37" w14:textId="77777777" w:rsidR="006469C4" w:rsidRDefault="006469C4" w:rsidP="006469C4">
      <w:pPr>
        <w:numPr>
          <w:ilvl w:val="0"/>
          <w:numId w:val="3"/>
        </w:numPr>
        <w:spacing w:after="54"/>
        <w:ind w:hanging="360"/>
      </w:pPr>
      <w:r>
        <w:rPr>
          <w:rFonts w:ascii="Calibri" w:eastAsia="Calibri" w:hAnsi="Calibri" w:cs="Calibri"/>
          <w:b/>
        </w:rPr>
        <w:t xml:space="preserve">Requirement gathering: </w:t>
      </w:r>
    </w:p>
    <w:p w14:paraId="396ADA30" w14:textId="77777777" w:rsidR="006469C4" w:rsidRDefault="006469C4" w:rsidP="006469C4">
      <w:pPr>
        <w:numPr>
          <w:ilvl w:val="1"/>
          <w:numId w:val="3"/>
        </w:numPr>
        <w:spacing w:after="47" w:line="269" w:lineRule="auto"/>
        <w:ind w:right="422" w:hanging="360"/>
        <w:jc w:val="both"/>
      </w:pPr>
      <w:r>
        <w:t xml:space="preserve">To gather requirements, we used MOSCOW technique. </w:t>
      </w:r>
    </w:p>
    <w:p w14:paraId="534144D8" w14:textId="77777777" w:rsidR="006469C4" w:rsidRDefault="006469C4" w:rsidP="006469C4">
      <w:pPr>
        <w:numPr>
          <w:ilvl w:val="1"/>
          <w:numId w:val="3"/>
        </w:numPr>
        <w:spacing w:after="47" w:line="269" w:lineRule="auto"/>
        <w:ind w:right="422" w:hanging="360"/>
        <w:jc w:val="both"/>
      </w:pPr>
      <w:r>
        <w:lastRenderedPageBreak/>
        <w:t xml:space="preserve">Client is not available for some period of time during this phase. So as a BA </w:t>
      </w:r>
      <w:proofErr w:type="spellStart"/>
      <w:r>
        <w:t>i</w:t>
      </w:r>
      <w:proofErr w:type="spellEnd"/>
      <w:r>
        <w:t xml:space="preserve"> need to source out point of contacts from his side and get the information ASAP. </w:t>
      </w:r>
    </w:p>
    <w:p w14:paraId="09FAF168" w14:textId="77777777" w:rsidR="006469C4" w:rsidRDefault="006469C4" w:rsidP="006469C4">
      <w:pPr>
        <w:numPr>
          <w:ilvl w:val="1"/>
          <w:numId w:val="3"/>
        </w:numPr>
        <w:spacing w:after="47" w:line="269" w:lineRule="auto"/>
        <w:ind w:right="422" w:hanging="360"/>
        <w:jc w:val="both"/>
      </w:pPr>
      <w:r>
        <w:t xml:space="preserve">I validate the requirements using FURPS technique </w:t>
      </w:r>
    </w:p>
    <w:p w14:paraId="7B0BDB93" w14:textId="77777777" w:rsidR="006469C4" w:rsidRDefault="006469C4" w:rsidP="006469C4">
      <w:pPr>
        <w:numPr>
          <w:ilvl w:val="1"/>
          <w:numId w:val="3"/>
        </w:numPr>
        <w:spacing w:after="47" w:line="269" w:lineRule="auto"/>
        <w:ind w:right="422" w:hanging="360"/>
        <w:jc w:val="both"/>
      </w:pPr>
      <w:r>
        <w:t xml:space="preserve">There are many requirements which are duplicated or repeated. We need to remove them immediately </w:t>
      </w:r>
    </w:p>
    <w:p w14:paraId="10F38A78" w14:textId="77777777" w:rsidR="006469C4" w:rsidRDefault="006469C4" w:rsidP="006469C4">
      <w:pPr>
        <w:numPr>
          <w:ilvl w:val="1"/>
          <w:numId w:val="3"/>
        </w:numPr>
        <w:spacing w:after="0" w:line="269" w:lineRule="auto"/>
        <w:ind w:right="422" w:hanging="360"/>
        <w:jc w:val="both"/>
      </w:pPr>
      <w:r>
        <w:t xml:space="preserve">Prototyping is used to give more specific requirements </w:t>
      </w:r>
    </w:p>
    <w:p w14:paraId="6A13DF01" w14:textId="77777777" w:rsidR="006469C4" w:rsidRDefault="006469C4" w:rsidP="006469C4">
      <w:pPr>
        <w:spacing w:after="0"/>
      </w:pPr>
      <w:r>
        <w:t xml:space="preserve"> </w:t>
      </w:r>
    </w:p>
    <w:p w14:paraId="175F1929" w14:textId="77777777" w:rsidR="006469C4" w:rsidRDefault="006469C4" w:rsidP="006469C4">
      <w:pPr>
        <w:spacing w:after="74"/>
      </w:pPr>
      <w:r>
        <w:rPr>
          <w:sz w:val="18"/>
        </w:rPr>
        <w:t xml:space="preserve"> </w:t>
      </w:r>
    </w:p>
    <w:p w14:paraId="3654EDAC" w14:textId="77777777" w:rsidR="006469C4" w:rsidRDefault="006469C4" w:rsidP="006469C4">
      <w:pPr>
        <w:numPr>
          <w:ilvl w:val="0"/>
          <w:numId w:val="3"/>
        </w:numPr>
        <w:spacing w:after="54"/>
        <w:ind w:hanging="360"/>
      </w:pPr>
      <w:r>
        <w:rPr>
          <w:rFonts w:ascii="Calibri" w:eastAsia="Calibri" w:hAnsi="Calibri" w:cs="Calibri"/>
          <w:b/>
        </w:rPr>
        <w:t xml:space="preserve">Requirement Analysis: </w:t>
      </w:r>
    </w:p>
    <w:p w14:paraId="732EA6AA" w14:textId="77777777" w:rsidR="006469C4" w:rsidRDefault="006469C4" w:rsidP="006469C4">
      <w:pPr>
        <w:numPr>
          <w:ilvl w:val="1"/>
          <w:numId w:val="3"/>
        </w:numPr>
        <w:spacing w:after="47" w:line="269" w:lineRule="auto"/>
        <w:ind w:right="422" w:hanging="360"/>
        <w:jc w:val="both"/>
      </w:pPr>
      <w:r>
        <w:t xml:space="preserve">We need to draw UML diagrams to visually describe the requirements </w:t>
      </w:r>
    </w:p>
    <w:p w14:paraId="5FBCB706" w14:textId="77777777" w:rsidR="006469C4" w:rsidRDefault="006469C4" w:rsidP="006469C4">
      <w:pPr>
        <w:numPr>
          <w:ilvl w:val="1"/>
          <w:numId w:val="3"/>
        </w:numPr>
        <w:spacing w:after="47" w:line="269" w:lineRule="auto"/>
        <w:ind w:right="422" w:hanging="360"/>
        <w:jc w:val="both"/>
      </w:pPr>
      <w:r>
        <w:t xml:space="preserve">Activity diagrams also used to describe the process flow </w:t>
      </w:r>
    </w:p>
    <w:p w14:paraId="65C65757" w14:textId="77777777" w:rsidR="006469C4" w:rsidRDefault="006469C4" w:rsidP="006469C4">
      <w:pPr>
        <w:numPr>
          <w:ilvl w:val="1"/>
          <w:numId w:val="3"/>
        </w:numPr>
        <w:spacing w:after="47" w:line="269" w:lineRule="auto"/>
        <w:ind w:right="422" w:hanging="360"/>
        <w:jc w:val="both"/>
      </w:pPr>
      <w:r>
        <w:t xml:space="preserve">Communicate the diagrams to team. Some team members might not agree with them and might make changes. As a BA we need to consider the points and make modifications </w:t>
      </w:r>
    </w:p>
    <w:p w14:paraId="05118F9B" w14:textId="77777777" w:rsidR="006469C4" w:rsidRDefault="006469C4" w:rsidP="006469C4">
      <w:pPr>
        <w:numPr>
          <w:ilvl w:val="1"/>
          <w:numId w:val="3"/>
        </w:numPr>
        <w:spacing w:after="47" w:line="269" w:lineRule="auto"/>
        <w:ind w:right="422" w:hanging="360"/>
        <w:jc w:val="both"/>
      </w:pPr>
      <w:r>
        <w:t xml:space="preserve">Prepare BRS and SRS </w:t>
      </w:r>
    </w:p>
    <w:p w14:paraId="0DBEEF79" w14:textId="77777777" w:rsidR="006469C4" w:rsidRDefault="006469C4" w:rsidP="006469C4">
      <w:pPr>
        <w:numPr>
          <w:ilvl w:val="0"/>
          <w:numId w:val="3"/>
        </w:numPr>
        <w:spacing w:after="54"/>
        <w:ind w:hanging="360"/>
      </w:pPr>
      <w:r>
        <w:rPr>
          <w:rFonts w:ascii="Calibri" w:eastAsia="Calibri" w:hAnsi="Calibri" w:cs="Calibri"/>
          <w:b/>
        </w:rPr>
        <w:t xml:space="preserve">Design: </w:t>
      </w:r>
    </w:p>
    <w:p w14:paraId="70F5B757" w14:textId="77777777" w:rsidR="006469C4" w:rsidRDefault="006469C4" w:rsidP="006469C4">
      <w:pPr>
        <w:numPr>
          <w:ilvl w:val="1"/>
          <w:numId w:val="3"/>
        </w:numPr>
        <w:spacing w:after="47" w:line="269" w:lineRule="auto"/>
        <w:ind w:right="422" w:hanging="360"/>
        <w:jc w:val="both"/>
      </w:pPr>
      <w:r>
        <w:t xml:space="preserve">From the use case diagrams, we prepare test cases </w:t>
      </w:r>
    </w:p>
    <w:p w14:paraId="1D878243" w14:textId="77777777" w:rsidR="006469C4" w:rsidRDefault="006469C4" w:rsidP="006469C4">
      <w:pPr>
        <w:numPr>
          <w:ilvl w:val="1"/>
          <w:numId w:val="3"/>
        </w:numPr>
        <w:spacing w:after="47" w:line="269" w:lineRule="auto"/>
        <w:ind w:right="422" w:hanging="360"/>
        <w:jc w:val="both"/>
      </w:pPr>
      <w:r>
        <w:t>Communicate with client on design and solution documents ●</w:t>
      </w:r>
      <w:r>
        <w:rPr>
          <w:rFonts w:ascii="Arial" w:eastAsia="Arial" w:hAnsi="Arial" w:cs="Arial"/>
        </w:rPr>
        <w:t xml:space="preserve"> </w:t>
      </w:r>
      <w:r>
        <w:t xml:space="preserve">Write negative test cases as well along with positive test cases. </w:t>
      </w:r>
    </w:p>
    <w:p w14:paraId="729D0F57" w14:textId="77777777" w:rsidR="006469C4" w:rsidRDefault="006469C4" w:rsidP="006469C4">
      <w:pPr>
        <w:numPr>
          <w:ilvl w:val="1"/>
          <w:numId w:val="3"/>
        </w:numPr>
        <w:spacing w:after="47" w:line="269" w:lineRule="auto"/>
        <w:ind w:right="422" w:hanging="360"/>
        <w:jc w:val="both"/>
      </w:pPr>
      <w:r>
        <w:t xml:space="preserve">Do not miss a single test case. It might have huge impact on project development in later stages </w:t>
      </w:r>
    </w:p>
    <w:p w14:paraId="0E6275FE" w14:textId="77777777" w:rsidR="006469C4" w:rsidRDefault="006469C4" w:rsidP="006469C4">
      <w:pPr>
        <w:numPr>
          <w:ilvl w:val="1"/>
          <w:numId w:val="3"/>
        </w:numPr>
        <w:spacing w:after="47" w:line="269" w:lineRule="auto"/>
        <w:ind w:right="422" w:hanging="360"/>
        <w:jc w:val="both"/>
      </w:pPr>
      <w:r>
        <w:t xml:space="preserve">Prepare test data for testing </w:t>
      </w:r>
    </w:p>
    <w:p w14:paraId="72554EA3" w14:textId="77777777" w:rsidR="006469C4" w:rsidRDefault="006469C4" w:rsidP="006469C4">
      <w:pPr>
        <w:numPr>
          <w:ilvl w:val="1"/>
          <w:numId w:val="3"/>
        </w:numPr>
        <w:spacing w:after="47" w:line="269" w:lineRule="auto"/>
        <w:ind w:right="422" w:hanging="360"/>
        <w:jc w:val="both"/>
      </w:pPr>
      <w:r>
        <w:t xml:space="preserve">Update RTM. This is just as we need to make sure that all the requirements are met </w:t>
      </w:r>
    </w:p>
    <w:p w14:paraId="4DB6BA5A" w14:textId="77777777" w:rsidR="006469C4" w:rsidRDefault="006469C4" w:rsidP="006469C4">
      <w:pPr>
        <w:numPr>
          <w:ilvl w:val="0"/>
          <w:numId w:val="3"/>
        </w:numPr>
        <w:spacing w:after="54"/>
        <w:ind w:hanging="360"/>
      </w:pPr>
      <w:r>
        <w:rPr>
          <w:rFonts w:ascii="Calibri" w:eastAsia="Calibri" w:hAnsi="Calibri" w:cs="Calibri"/>
          <w:b/>
        </w:rPr>
        <w:t xml:space="preserve">Development: </w:t>
      </w:r>
    </w:p>
    <w:p w14:paraId="7617E157" w14:textId="77777777" w:rsidR="006469C4" w:rsidRDefault="006469C4" w:rsidP="006469C4">
      <w:pPr>
        <w:numPr>
          <w:ilvl w:val="1"/>
          <w:numId w:val="3"/>
        </w:numPr>
        <w:spacing w:after="47" w:line="269" w:lineRule="auto"/>
        <w:ind w:right="422" w:hanging="360"/>
        <w:jc w:val="both"/>
      </w:pPr>
      <w:r>
        <w:t xml:space="preserve">Organized JAD sessions </w:t>
      </w:r>
    </w:p>
    <w:p w14:paraId="0D2CADDC" w14:textId="77777777" w:rsidR="006469C4" w:rsidRDefault="006469C4" w:rsidP="006469C4">
      <w:pPr>
        <w:numPr>
          <w:ilvl w:val="1"/>
          <w:numId w:val="3"/>
        </w:numPr>
        <w:spacing w:after="47" w:line="269" w:lineRule="auto"/>
        <w:ind w:right="422" w:hanging="360"/>
        <w:jc w:val="both"/>
      </w:pPr>
      <w:r>
        <w:t xml:space="preserve">Clarifying queries of tech team during coding </w:t>
      </w:r>
    </w:p>
    <w:p w14:paraId="06169017" w14:textId="77777777" w:rsidR="006469C4" w:rsidRDefault="006469C4" w:rsidP="006469C4">
      <w:pPr>
        <w:numPr>
          <w:ilvl w:val="1"/>
          <w:numId w:val="3"/>
        </w:numPr>
        <w:spacing w:after="47" w:line="269" w:lineRule="auto"/>
        <w:ind w:right="422" w:hanging="360"/>
        <w:jc w:val="both"/>
      </w:pPr>
      <w:r>
        <w:t xml:space="preserve">There might be some team members who doesn't agree with the concept or who doesn’t cooperate during JAD sessions. As a BA </w:t>
      </w:r>
      <w:proofErr w:type="spellStart"/>
      <w:r>
        <w:t>i</w:t>
      </w:r>
      <w:proofErr w:type="spellEnd"/>
      <w:r>
        <w:t xml:space="preserve"> handle the situation gently and had one on one discussion with them. Explained how their actions are going to affect the project. Setup healthy environment within the team. </w:t>
      </w:r>
    </w:p>
    <w:p w14:paraId="2AA27A8E" w14:textId="77777777" w:rsidR="006469C4" w:rsidRDefault="006469C4" w:rsidP="006469C4">
      <w:pPr>
        <w:numPr>
          <w:ilvl w:val="1"/>
          <w:numId w:val="3"/>
        </w:numPr>
        <w:spacing w:after="47" w:line="269" w:lineRule="auto"/>
        <w:ind w:right="422" w:hanging="360"/>
        <w:jc w:val="both"/>
      </w:pPr>
      <w:r>
        <w:t xml:space="preserve">Referred diagrams to code the Unit </w:t>
      </w:r>
    </w:p>
    <w:p w14:paraId="364455E7" w14:textId="77777777" w:rsidR="006469C4" w:rsidRDefault="006469C4" w:rsidP="006469C4">
      <w:pPr>
        <w:numPr>
          <w:ilvl w:val="1"/>
          <w:numId w:val="3"/>
        </w:numPr>
        <w:spacing w:after="47" w:line="269" w:lineRule="auto"/>
        <w:ind w:right="422" w:hanging="360"/>
        <w:jc w:val="both"/>
      </w:pPr>
      <w:r>
        <w:t xml:space="preserve">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t>i</w:t>
      </w:r>
      <w:proofErr w:type="spellEnd"/>
      <w:r>
        <w:t xml:space="preserve"> need to do </w:t>
      </w:r>
    </w:p>
    <w:p w14:paraId="76A06139" w14:textId="77777777" w:rsidR="006469C4" w:rsidRDefault="006469C4" w:rsidP="006469C4">
      <w:pPr>
        <w:numPr>
          <w:ilvl w:val="0"/>
          <w:numId w:val="3"/>
        </w:numPr>
        <w:spacing w:after="54"/>
        <w:ind w:hanging="360"/>
      </w:pPr>
      <w:r>
        <w:rPr>
          <w:rFonts w:ascii="Calibri" w:eastAsia="Calibri" w:hAnsi="Calibri" w:cs="Calibri"/>
          <w:b/>
        </w:rPr>
        <w:t xml:space="preserve">Testing: </w:t>
      </w:r>
    </w:p>
    <w:p w14:paraId="01BEAD8A" w14:textId="77777777" w:rsidR="006469C4" w:rsidRDefault="006469C4" w:rsidP="006469C4">
      <w:pPr>
        <w:numPr>
          <w:ilvl w:val="1"/>
          <w:numId w:val="3"/>
        </w:numPr>
        <w:spacing w:after="47" w:line="269" w:lineRule="auto"/>
        <w:ind w:right="422" w:hanging="360"/>
        <w:jc w:val="both"/>
      </w:pPr>
      <w:r>
        <w:t xml:space="preserve">Prepare test cases from use cases </w:t>
      </w:r>
    </w:p>
    <w:p w14:paraId="0B1434EB" w14:textId="77777777" w:rsidR="006469C4" w:rsidRDefault="006469C4" w:rsidP="006469C4">
      <w:pPr>
        <w:numPr>
          <w:ilvl w:val="1"/>
          <w:numId w:val="3"/>
        </w:numPr>
        <w:spacing w:after="47" w:line="269" w:lineRule="auto"/>
        <w:ind w:right="422" w:hanging="360"/>
        <w:jc w:val="both"/>
      </w:pPr>
      <w:r>
        <w:t xml:space="preserve">Perform high level testing </w:t>
      </w:r>
    </w:p>
    <w:p w14:paraId="213ECE2D" w14:textId="77777777" w:rsidR="006469C4" w:rsidRDefault="006469C4" w:rsidP="006469C4">
      <w:pPr>
        <w:numPr>
          <w:ilvl w:val="1"/>
          <w:numId w:val="3"/>
        </w:numPr>
        <w:spacing w:after="47" w:line="269" w:lineRule="auto"/>
        <w:ind w:right="422" w:hanging="360"/>
        <w:jc w:val="both"/>
      </w:pPr>
      <w:r>
        <w:t xml:space="preserve">Test data is requested by BA from client </w:t>
      </w:r>
    </w:p>
    <w:p w14:paraId="017864AA" w14:textId="77777777" w:rsidR="006469C4" w:rsidRDefault="006469C4" w:rsidP="006469C4">
      <w:pPr>
        <w:numPr>
          <w:ilvl w:val="1"/>
          <w:numId w:val="3"/>
        </w:numPr>
        <w:spacing w:after="47" w:line="269" w:lineRule="auto"/>
        <w:ind w:right="422" w:hanging="360"/>
        <w:jc w:val="both"/>
      </w:pPr>
      <w:r>
        <w:lastRenderedPageBreak/>
        <w:t xml:space="preserve">Updated RTM </w:t>
      </w:r>
    </w:p>
    <w:p w14:paraId="02BA8D90" w14:textId="77777777" w:rsidR="006469C4" w:rsidRDefault="006469C4" w:rsidP="006469C4">
      <w:pPr>
        <w:numPr>
          <w:ilvl w:val="1"/>
          <w:numId w:val="3"/>
        </w:numPr>
        <w:spacing w:after="47" w:line="269" w:lineRule="auto"/>
        <w:ind w:right="422" w:hanging="360"/>
        <w:jc w:val="both"/>
      </w:pPr>
      <w:r>
        <w:t xml:space="preserve">Take signoff from client </w:t>
      </w:r>
    </w:p>
    <w:p w14:paraId="49D58732" w14:textId="77777777" w:rsidR="006469C4" w:rsidRDefault="006469C4" w:rsidP="006469C4">
      <w:pPr>
        <w:numPr>
          <w:ilvl w:val="1"/>
          <w:numId w:val="3"/>
        </w:numPr>
        <w:spacing w:after="0" w:line="269" w:lineRule="auto"/>
        <w:ind w:right="422" w:hanging="360"/>
        <w:jc w:val="both"/>
      </w:pPr>
      <w:r>
        <w:t xml:space="preserve">Prepare client for UAT </w:t>
      </w:r>
    </w:p>
    <w:p w14:paraId="1FB06780" w14:textId="77777777" w:rsidR="006469C4" w:rsidRDefault="006469C4" w:rsidP="006469C4">
      <w:pPr>
        <w:spacing w:after="0"/>
      </w:pPr>
      <w:r>
        <w:t xml:space="preserve"> </w:t>
      </w:r>
    </w:p>
    <w:p w14:paraId="4D7F5046" w14:textId="77777777" w:rsidR="006469C4" w:rsidRDefault="006469C4" w:rsidP="006469C4">
      <w:pPr>
        <w:spacing w:after="78"/>
      </w:pPr>
      <w:r>
        <w:rPr>
          <w:sz w:val="18"/>
        </w:rPr>
        <w:t xml:space="preserve"> </w:t>
      </w:r>
    </w:p>
    <w:p w14:paraId="28375ECE" w14:textId="77777777" w:rsidR="006469C4" w:rsidRDefault="006469C4" w:rsidP="006469C4">
      <w:pPr>
        <w:numPr>
          <w:ilvl w:val="0"/>
          <w:numId w:val="3"/>
        </w:numPr>
        <w:spacing w:after="54"/>
        <w:ind w:hanging="360"/>
      </w:pPr>
      <w:r>
        <w:rPr>
          <w:rFonts w:ascii="Calibri" w:eastAsia="Calibri" w:hAnsi="Calibri" w:cs="Calibri"/>
          <w:b/>
        </w:rPr>
        <w:t xml:space="preserve">Deployment: </w:t>
      </w:r>
    </w:p>
    <w:p w14:paraId="6F3CC259" w14:textId="77777777" w:rsidR="006469C4" w:rsidRDefault="006469C4" w:rsidP="006469C4">
      <w:pPr>
        <w:numPr>
          <w:ilvl w:val="1"/>
          <w:numId w:val="3"/>
        </w:numPr>
        <w:spacing w:after="47" w:line="269" w:lineRule="auto"/>
        <w:ind w:right="422" w:hanging="360"/>
        <w:jc w:val="both"/>
      </w:pPr>
      <w:r>
        <w:t xml:space="preserve">Forwarded RTM to client which should be attached to project closure document </w:t>
      </w:r>
    </w:p>
    <w:p w14:paraId="08F8D569" w14:textId="77777777" w:rsidR="006469C4" w:rsidRDefault="006469C4" w:rsidP="006469C4">
      <w:pPr>
        <w:numPr>
          <w:ilvl w:val="1"/>
          <w:numId w:val="3"/>
        </w:numPr>
        <w:spacing w:after="47" w:line="269" w:lineRule="auto"/>
        <w:ind w:right="422" w:hanging="360"/>
        <w:jc w:val="both"/>
      </w:pPr>
      <w:r>
        <w:t xml:space="preserve">Coordinates to complete and share end user manuals </w:t>
      </w:r>
    </w:p>
    <w:p w14:paraId="4D1FC109" w14:textId="77777777" w:rsidR="006469C4" w:rsidRDefault="006469C4" w:rsidP="006469C4">
      <w:pPr>
        <w:numPr>
          <w:ilvl w:val="1"/>
          <w:numId w:val="3"/>
        </w:numPr>
        <w:spacing w:after="47" w:line="269" w:lineRule="auto"/>
        <w:ind w:right="422" w:hanging="360"/>
        <w:jc w:val="both"/>
      </w:pPr>
      <w:r>
        <w:t xml:space="preserve">Plans and organizes training sessions </w:t>
      </w:r>
    </w:p>
    <w:p w14:paraId="563D5055" w14:textId="77777777" w:rsidR="006469C4" w:rsidRDefault="006469C4" w:rsidP="006469C4">
      <w:pPr>
        <w:numPr>
          <w:ilvl w:val="1"/>
          <w:numId w:val="3"/>
        </w:numPr>
        <w:spacing w:after="47" w:line="269" w:lineRule="auto"/>
        <w:ind w:right="422" w:hanging="360"/>
        <w:jc w:val="both"/>
      </w:pPr>
      <w:r>
        <w:t xml:space="preserve">Make sure all the candidates attend the meeting </w:t>
      </w:r>
    </w:p>
    <w:p w14:paraId="19C6082F" w14:textId="77777777" w:rsidR="006469C4" w:rsidRDefault="006469C4"/>
    <w:p w14:paraId="488CF965" w14:textId="77777777" w:rsidR="006469C4" w:rsidRDefault="006469C4"/>
    <w:sectPr w:rsidR="00646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39F"/>
    <w:multiLevelType w:val="hybridMultilevel"/>
    <w:tmpl w:val="0D306F36"/>
    <w:lvl w:ilvl="0" w:tplc="EA5ED8F6">
      <w:start w:val="1"/>
      <w:numFmt w:val="decimal"/>
      <w:lvlText w:val="%1."/>
      <w:lvlJc w:val="left"/>
      <w:pPr>
        <w:ind w:left="9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E027D1A">
      <w:start w:val="1"/>
      <w:numFmt w:val="bullet"/>
      <w:lvlText w:val="●"/>
      <w:lvlJc w:val="left"/>
      <w:pPr>
        <w:ind w:left="1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6C376E">
      <w:start w:val="1"/>
      <w:numFmt w:val="bullet"/>
      <w:lvlText w:val="▪"/>
      <w:lvlJc w:val="left"/>
      <w:pPr>
        <w:ind w:left="2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ECF5B6">
      <w:start w:val="1"/>
      <w:numFmt w:val="bullet"/>
      <w:lvlText w:val="•"/>
      <w:lvlJc w:val="left"/>
      <w:pPr>
        <w:ind w:left="3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CF82A">
      <w:start w:val="1"/>
      <w:numFmt w:val="bullet"/>
      <w:lvlText w:val="o"/>
      <w:lvlJc w:val="left"/>
      <w:pPr>
        <w:ind w:left="3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CCB06">
      <w:start w:val="1"/>
      <w:numFmt w:val="bullet"/>
      <w:lvlText w:val="▪"/>
      <w:lvlJc w:val="left"/>
      <w:pPr>
        <w:ind w:left="4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8E6142">
      <w:start w:val="1"/>
      <w:numFmt w:val="bullet"/>
      <w:lvlText w:val="•"/>
      <w:lvlJc w:val="left"/>
      <w:pPr>
        <w:ind w:left="5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E037EE">
      <w:start w:val="1"/>
      <w:numFmt w:val="bullet"/>
      <w:lvlText w:val="o"/>
      <w:lvlJc w:val="left"/>
      <w:pPr>
        <w:ind w:left="6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B206DA">
      <w:start w:val="1"/>
      <w:numFmt w:val="bullet"/>
      <w:lvlText w:val="▪"/>
      <w:lvlJc w:val="left"/>
      <w:pPr>
        <w:ind w:left="6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F3196E"/>
    <w:multiLevelType w:val="multilevel"/>
    <w:tmpl w:val="9E1C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F4B48"/>
    <w:multiLevelType w:val="multilevel"/>
    <w:tmpl w:val="86F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13267">
    <w:abstractNumId w:val="1"/>
  </w:num>
  <w:num w:numId="2" w16cid:durableId="1422487208">
    <w:abstractNumId w:val="2"/>
  </w:num>
  <w:num w:numId="3" w16cid:durableId="41648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9A"/>
    <w:rsid w:val="00112209"/>
    <w:rsid w:val="0020009A"/>
    <w:rsid w:val="0024061D"/>
    <w:rsid w:val="00417CE3"/>
    <w:rsid w:val="0048164E"/>
    <w:rsid w:val="006469C4"/>
    <w:rsid w:val="006C4B08"/>
    <w:rsid w:val="007E5870"/>
    <w:rsid w:val="00831617"/>
    <w:rsid w:val="00925DE9"/>
    <w:rsid w:val="009664A3"/>
    <w:rsid w:val="00A32227"/>
    <w:rsid w:val="00C66C6F"/>
    <w:rsid w:val="00E355E8"/>
    <w:rsid w:val="00E61C39"/>
    <w:rsid w:val="00F70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F5D5"/>
  <w15:chartTrackingRefBased/>
  <w15:docId w15:val="{21CECC31-B7F8-4396-A67F-B95F000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0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00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09A"/>
    <w:rPr>
      <w:rFonts w:eastAsiaTheme="majorEastAsia" w:cstheme="majorBidi"/>
      <w:color w:val="272727" w:themeColor="text1" w:themeTint="D8"/>
    </w:rPr>
  </w:style>
  <w:style w:type="paragraph" w:styleId="Title">
    <w:name w:val="Title"/>
    <w:basedOn w:val="Normal"/>
    <w:next w:val="Normal"/>
    <w:link w:val="TitleChar"/>
    <w:uiPriority w:val="10"/>
    <w:qFormat/>
    <w:rsid w:val="00200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09A"/>
    <w:pPr>
      <w:spacing w:before="160"/>
      <w:jc w:val="center"/>
    </w:pPr>
    <w:rPr>
      <w:i/>
      <w:iCs/>
      <w:color w:val="404040" w:themeColor="text1" w:themeTint="BF"/>
    </w:rPr>
  </w:style>
  <w:style w:type="character" w:customStyle="1" w:styleId="QuoteChar">
    <w:name w:val="Quote Char"/>
    <w:basedOn w:val="DefaultParagraphFont"/>
    <w:link w:val="Quote"/>
    <w:uiPriority w:val="29"/>
    <w:rsid w:val="0020009A"/>
    <w:rPr>
      <w:i/>
      <w:iCs/>
      <w:color w:val="404040" w:themeColor="text1" w:themeTint="BF"/>
    </w:rPr>
  </w:style>
  <w:style w:type="paragraph" w:styleId="ListParagraph">
    <w:name w:val="List Paragraph"/>
    <w:basedOn w:val="Normal"/>
    <w:uiPriority w:val="34"/>
    <w:qFormat/>
    <w:rsid w:val="0020009A"/>
    <w:pPr>
      <w:ind w:left="720"/>
      <w:contextualSpacing/>
    </w:pPr>
  </w:style>
  <w:style w:type="character" w:styleId="IntenseEmphasis">
    <w:name w:val="Intense Emphasis"/>
    <w:basedOn w:val="DefaultParagraphFont"/>
    <w:uiPriority w:val="21"/>
    <w:qFormat/>
    <w:rsid w:val="0020009A"/>
    <w:rPr>
      <w:i/>
      <w:iCs/>
      <w:color w:val="2F5496" w:themeColor="accent1" w:themeShade="BF"/>
    </w:rPr>
  </w:style>
  <w:style w:type="paragraph" w:styleId="IntenseQuote">
    <w:name w:val="Intense Quote"/>
    <w:basedOn w:val="Normal"/>
    <w:next w:val="Normal"/>
    <w:link w:val="IntenseQuoteChar"/>
    <w:uiPriority w:val="30"/>
    <w:qFormat/>
    <w:rsid w:val="00200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09A"/>
    <w:rPr>
      <w:i/>
      <w:iCs/>
      <w:color w:val="2F5496" w:themeColor="accent1" w:themeShade="BF"/>
    </w:rPr>
  </w:style>
  <w:style w:type="character" w:styleId="IntenseReference">
    <w:name w:val="Intense Reference"/>
    <w:basedOn w:val="DefaultParagraphFont"/>
    <w:uiPriority w:val="32"/>
    <w:qFormat/>
    <w:rsid w:val="00200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4938">
      <w:bodyDiv w:val="1"/>
      <w:marLeft w:val="0"/>
      <w:marRight w:val="0"/>
      <w:marTop w:val="0"/>
      <w:marBottom w:val="0"/>
      <w:divBdr>
        <w:top w:val="none" w:sz="0" w:space="0" w:color="auto"/>
        <w:left w:val="none" w:sz="0" w:space="0" w:color="auto"/>
        <w:bottom w:val="none" w:sz="0" w:space="0" w:color="auto"/>
        <w:right w:val="none" w:sz="0" w:space="0" w:color="auto"/>
      </w:divBdr>
    </w:div>
    <w:div w:id="1195998089">
      <w:bodyDiv w:val="1"/>
      <w:marLeft w:val="0"/>
      <w:marRight w:val="0"/>
      <w:marTop w:val="0"/>
      <w:marBottom w:val="0"/>
      <w:divBdr>
        <w:top w:val="none" w:sz="0" w:space="0" w:color="auto"/>
        <w:left w:val="none" w:sz="0" w:space="0" w:color="auto"/>
        <w:bottom w:val="none" w:sz="0" w:space="0" w:color="auto"/>
        <w:right w:val="none" w:sz="0" w:space="0" w:color="auto"/>
      </w:divBdr>
    </w:div>
    <w:div w:id="19567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Aafreen Mahagami</dc:creator>
  <cp:keywords/>
  <dc:description/>
  <cp:lastModifiedBy>Aafreen Mahagami</cp:lastModifiedBy>
  <cp:revision>14</cp:revision>
  <dcterms:created xsi:type="dcterms:W3CDTF">2025-05-15T19:18:00Z</dcterms:created>
  <dcterms:modified xsi:type="dcterms:W3CDTF">2025-05-15T19:33:00Z</dcterms:modified>
</cp:coreProperties>
</file>