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A6AED" w14:textId="73CF7576" w:rsidR="00A85E00" w:rsidRPr="00663AAA" w:rsidRDefault="00000000" w:rsidP="00663AAA">
      <w:pPr>
        <w:rPr>
          <w:rFonts w:ascii="Arial" w:hAnsi="Arial" w:cs="Arial"/>
          <w:sz w:val="24"/>
          <w:szCs w:val="24"/>
        </w:rPr>
      </w:pPr>
      <w:r w:rsidRPr="00663AAA">
        <w:rPr>
          <w:rFonts w:ascii="Arial" w:hAnsi="Arial" w:cs="Arial"/>
          <w:sz w:val="24"/>
          <w:szCs w:val="24"/>
        </w:rPr>
        <w:t>COEPD – Prep Exam 3 – Part 2/2</w:t>
      </w:r>
      <w:r w:rsidRPr="00663AAA">
        <w:rPr>
          <w:rFonts w:ascii="Arial" w:hAnsi="Arial" w:cs="Arial"/>
          <w:sz w:val="24"/>
          <w:szCs w:val="24"/>
        </w:rPr>
        <w:br/>
      </w:r>
    </w:p>
    <w:p w14:paraId="1AD50B06" w14:textId="77777777" w:rsidR="00A85E00" w:rsidRPr="00663AAA" w:rsidRDefault="00000000" w:rsidP="00663AAA">
      <w:pPr>
        <w:rPr>
          <w:rFonts w:ascii="Arial" w:hAnsi="Arial" w:cs="Arial"/>
          <w:sz w:val="24"/>
          <w:szCs w:val="24"/>
        </w:rPr>
      </w:pPr>
      <w:r w:rsidRPr="00663AAA">
        <w:rPr>
          <w:rFonts w:ascii="Arial" w:hAnsi="Arial" w:cs="Arial"/>
          <w:sz w:val="24"/>
          <w:szCs w:val="24"/>
        </w:rPr>
        <w:t>Q1. What is the difference between Brainstorming and JAD Sessions?</w:t>
      </w:r>
    </w:p>
    <w:p w14:paraId="7A14A1A5" w14:textId="77777777" w:rsidR="00A85E00" w:rsidRPr="00663AAA" w:rsidRDefault="00000000" w:rsidP="00663AAA">
      <w:pPr>
        <w:rPr>
          <w:rFonts w:ascii="Arial" w:hAnsi="Arial" w:cs="Arial"/>
          <w:sz w:val="24"/>
          <w:szCs w:val="24"/>
        </w:rPr>
      </w:pPr>
      <w:r w:rsidRPr="00663AAA">
        <w:rPr>
          <w:rFonts w:ascii="Arial" w:hAnsi="Arial" w:cs="Arial"/>
          <w:sz w:val="24"/>
          <w:szCs w:val="24"/>
        </w:rPr>
        <w:t>Brainstorming is an informal technique where a group freely generates as many ideas as possible to solve a problem or find new opportunities. The main goal is creativity without criticism.</w:t>
      </w:r>
      <w:r w:rsidRPr="00663AAA">
        <w:rPr>
          <w:rFonts w:ascii="Arial" w:hAnsi="Arial" w:cs="Arial"/>
          <w:sz w:val="24"/>
          <w:szCs w:val="24"/>
        </w:rPr>
        <w:br/>
      </w:r>
      <w:r w:rsidRPr="00663AAA">
        <w:rPr>
          <w:rFonts w:ascii="Arial" w:hAnsi="Arial" w:cs="Arial"/>
          <w:sz w:val="24"/>
          <w:szCs w:val="24"/>
        </w:rPr>
        <w:br/>
        <w:t>A JAD (Joint Application Development) session is more structured. It involves stakeholders, users, and IT professionals collaborating in workshops to gather detailed requirements. Brainstorming focuses on ideas, while JAD sessions focus on decisions and requirements documentation.</w:t>
      </w:r>
    </w:p>
    <w:p w14:paraId="048A2730" w14:textId="77777777" w:rsidR="00A85E00" w:rsidRPr="00663AAA" w:rsidRDefault="00A85E00" w:rsidP="00663AAA">
      <w:pPr>
        <w:rPr>
          <w:rFonts w:ascii="Arial" w:hAnsi="Arial" w:cs="Arial"/>
          <w:sz w:val="24"/>
          <w:szCs w:val="24"/>
        </w:rPr>
      </w:pPr>
    </w:p>
    <w:p w14:paraId="430E13CF" w14:textId="77777777" w:rsidR="00A85E00" w:rsidRPr="00663AAA" w:rsidRDefault="00000000" w:rsidP="00663AAA">
      <w:pPr>
        <w:rPr>
          <w:rFonts w:ascii="Arial" w:hAnsi="Arial" w:cs="Arial"/>
          <w:sz w:val="24"/>
          <w:szCs w:val="24"/>
        </w:rPr>
      </w:pPr>
      <w:r w:rsidRPr="00663AAA">
        <w:rPr>
          <w:rFonts w:ascii="Arial" w:hAnsi="Arial" w:cs="Arial"/>
          <w:sz w:val="24"/>
          <w:szCs w:val="24"/>
        </w:rPr>
        <w:t>Q2. Why is Document Analysis one of the compulsory techniques we use in a project? Justify.</w:t>
      </w:r>
    </w:p>
    <w:p w14:paraId="0E1ACEF5" w14:textId="77777777" w:rsidR="00A85E00" w:rsidRPr="00663AAA" w:rsidRDefault="00000000" w:rsidP="00663AAA">
      <w:pPr>
        <w:rPr>
          <w:rFonts w:ascii="Arial" w:hAnsi="Arial" w:cs="Arial"/>
          <w:sz w:val="24"/>
          <w:szCs w:val="24"/>
        </w:rPr>
      </w:pPr>
      <w:r w:rsidRPr="00663AAA">
        <w:rPr>
          <w:rFonts w:ascii="Arial" w:hAnsi="Arial" w:cs="Arial"/>
          <w:sz w:val="24"/>
          <w:szCs w:val="24"/>
        </w:rPr>
        <w:t>Document Analysis helps a Business Analyst understand existing systems, processes, and pain points before interacting with stakeholders. It saves time and ensures that no critical information is missed. By reviewing business policies, forms, SOPs, and system manuals, a BA gains clarity on current workflows and can identify gaps or improvement areas early in the project.</w:t>
      </w:r>
    </w:p>
    <w:p w14:paraId="35824FEA" w14:textId="77777777" w:rsidR="00A85E00" w:rsidRPr="00663AAA" w:rsidRDefault="00A85E00" w:rsidP="00663AAA">
      <w:pPr>
        <w:rPr>
          <w:rFonts w:ascii="Arial" w:hAnsi="Arial" w:cs="Arial"/>
          <w:sz w:val="24"/>
          <w:szCs w:val="24"/>
        </w:rPr>
      </w:pPr>
    </w:p>
    <w:p w14:paraId="6340A5B6" w14:textId="77777777" w:rsidR="00A85E00" w:rsidRPr="00663AAA" w:rsidRDefault="00000000" w:rsidP="00663AAA">
      <w:pPr>
        <w:rPr>
          <w:rFonts w:ascii="Arial" w:hAnsi="Arial" w:cs="Arial"/>
          <w:sz w:val="24"/>
          <w:szCs w:val="24"/>
        </w:rPr>
      </w:pPr>
      <w:r w:rsidRPr="00663AAA">
        <w:rPr>
          <w:rFonts w:ascii="Arial" w:hAnsi="Arial" w:cs="Arial"/>
          <w:sz w:val="24"/>
          <w:szCs w:val="24"/>
        </w:rPr>
        <w:t>Q3. In which context do we use Reverse Engineering?</w:t>
      </w:r>
    </w:p>
    <w:p w14:paraId="422231ED" w14:textId="77777777" w:rsidR="00A85E00" w:rsidRPr="00663AAA" w:rsidRDefault="00000000" w:rsidP="00663AAA">
      <w:pPr>
        <w:rPr>
          <w:rFonts w:ascii="Arial" w:hAnsi="Arial" w:cs="Arial"/>
          <w:sz w:val="24"/>
          <w:szCs w:val="24"/>
        </w:rPr>
      </w:pPr>
      <w:r w:rsidRPr="00663AAA">
        <w:rPr>
          <w:rFonts w:ascii="Arial" w:hAnsi="Arial" w:cs="Arial"/>
          <w:sz w:val="24"/>
          <w:szCs w:val="24"/>
        </w:rPr>
        <w:t>Reverse Engineering is used when the documentation of an existing system is missing or outdated. It helps the BA or technical team to analyze how a current system works by studying its components and behavior. This technique is common in system migration, software upgrades, or re-engineering projects where understanding the legacy system is essential before building the new one.</w:t>
      </w:r>
    </w:p>
    <w:p w14:paraId="34E21FC6" w14:textId="77777777" w:rsidR="00A85E00" w:rsidRPr="00663AAA" w:rsidRDefault="00A85E00" w:rsidP="00663AAA">
      <w:pPr>
        <w:rPr>
          <w:rFonts w:ascii="Arial" w:hAnsi="Arial" w:cs="Arial"/>
          <w:sz w:val="24"/>
          <w:szCs w:val="24"/>
        </w:rPr>
      </w:pPr>
    </w:p>
    <w:p w14:paraId="61E9BE21" w14:textId="77777777" w:rsidR="00A85E00" w:rsidRPr="00663AAA" w:rsidRDefault="00000000" w:rsidP="00663AAA">
      <w:pPr>
        <w:rPr>
          <w:rFonts w:ascii="Arial" w:hAnsi="Arial" w:cs="Arial"/>
          <w:sz w:val="24"/>
          <w:szCs w:val="24"/>
        </w:rPr>
      </w:pPr>
      <w:r w:rsidRPr="00663AAA">
        <w:rPr>
          <w:rFonts w:ascii="Arial" w:hAnsi="Arial" w:cs="Arial"/>
          <w:sz w:val="24"/>
          <w:szCs w:val="24"/>
        </w:rPr>
        <w:t>Q4. What is the difference between Brainstorming and Focus Groups?</w:t>
      </w:r>
    </w:p>
    <w:p w14:paraId="5F2FD19A" w14:textId="77777777" w:rsidR="00A85E00" w:rsidRPr="00663AAA" w:rsidRDefault="00000000" w:rsidP="00663AAA">
      <w:pPr>
        <w:rPr>
          <w:rFonts w:ascii="Arial" w:hAnsi="Arial" w:cs="Arial"/>
          <w:sz w:val="24"/>
          <w:szCs w:val="24"/>
        </w:rPr>
      </w:pPr>
      <w:r w:rsidRPr="00663AAA">
        <w:rPr>
          <w:rFonts w:ascii="Arial" w:hAnsi="Arial" w:cs="Arial"/>
          <w:sz w:val="24"/>
          <w:szCs w:val="24"/>
        </w:rPr>
        <w:t>Brainstorming encourages participants to come up with a wide range of ideas without judgment, often internally within a project team.</w:t>
      </w:r>
      <w:r w:rsidRPr="00663AAA">
        <w:rPr>
          <w:rFonts w:ascii="Arial" w:hAnsi="Arial" w:cs="Arial"/>
          <w:sz w:val="24"/>
          <w:szCs w:val="24"/>
        </w:rPr>
        <w:br/>
        <w:t>Focus Groups, on the other hand, involve a selected group of target users or customers who provide feedback on specific concepts or products. Brainstorming is creative and idea-driven; Focus Groups are opinion- and experience-driven.</w:t>
      </w:r>
    </w:p>
    <w:p w14:paraId="4888E413" w14:textId="77777777" w:rsidR="00A85E00" w:rsidRPr="00663AAA" w:rsidRDefault="00A85E00" w:rsidP="00663AAA">
      <w:pPr>
        <w:rPr>
          <w:rFonts w:ascii="Arial" w:hAnsi="Arial" w:cs="Arial"/>
          <w:sz w:val="24"/>
          <w:szCs w:val="24"/>
        </w:rPr>
      </w:pPr>
    </w:p>
    <w:p w14:paraId="46A292A8" w14:textId="77777777" w:rsidR="00A85E00" w:rsidRPr="00663AAA" w:rsidRDefault="00000000" w:rsidP="00663AAA">
      <w:pPr>
        <w:rPr>
          <w:rFonts w:ascii="Arial" w:hAnsi="Arial" w:cs="Arial"/>
          <w:sz w:val="24"/>
          <w:szCs w:val="24"/>
        </w:rPr>
      </w:pPr>
      <w:r w:rsidRPr="00663AAA">
        <w:rPr>
          <w:rFonts w:ascii="Arial" w:hAnsi="Arial" w:cs="Arial"/>
          <w:sz w:val="24"/>
          <w:szCs w:val="24"/>
        </w:rPr>
        <w:t>Q5. Observation Technique – Explain both Active and Passive approaches.</w:t>
      </w:r>
    </w:p>
    <w:p w14:paraId="65E10421" w14:textId="77777777" w:rsidR="00A85E00" w:rsidRPr="00663AAA" w:rsidRDefault="00000000" w:rsidP="00663AAA">
      <w:pPr>
        <w:rPr>
          <w:rFonts w:ascii="Arial" w:hAnsi="Arial" w:cs="Arial"/>
          <w:sz w:val="24"/>
          <w:szCs w:val="24"/>
        </w:rPr>
      </w:pPr>
      <w:r w:rsidRPr="00663AAA">
        <w:rPr>
          <w:rFonts w:ascii="Arial" w:hAnsi="Arial" w:cs="Arial"/>
          <w:sz w:val="24"/>
          <w:szCs w:val="24"/>
        </w:rPr>
        <w:t>In the Active Observation approach, the BA directly interacts with users, asks questions, and sometimes performs the same tasks to understand the workflow. It helps gather deep insights.</w:t>
      </w:r>
      <w:r w:rsidRPr="00663AAA">
        <w:rPr>
          <w:rFonts w:ascii="Arial" w:hAnsi="Arial" w:cs="Arial"/>
          <w:sz w:val="24"/>
          <w:szCs w:val="24"/>
        </w:rPr>
        <w:br/>
        <w:t>In the Passive Observation approach, the BA silently watches users performing their tasks without interference. This helps capture unbiased and realistic behavior. Both methods help understand the real environment and practical challenges of end users.</w:t>
      </w:r>
    </w:p>
    <w:p w14:paraId="046862AC" w14:textId="77777777" w:rsidR="00A85E00" w:rsidRPr="00663AAA" w:rsidRDefault="00A85E00" w:rsidP="00663AAA">
      <w:pPr>
        <w:rPr>
          <w:rFonts w:ascii="Arial" w:hAnsi="Arial" w:cs="Arial"/>
          <w:sz w:val="24"/>
          <w:szCs w:val="24"/>
        </w:rPr>
      </w:pPr>
    </w:p>
    <w:p w14:paraId="339E1D8D" w14:textId="77777777" w:rsidR="00A85E00" w:rsidRPr="00663AAA" w:rsidRDefault="00000000" w:rsidP="00663AAA">
      <w:pPr>
        <w:rPr>
          <w:rFonts w:ascii="Arial" w:hAnsi="Arial" w:cs="Arial"/>
          <w:sz w:val="24"/>
          <w:szCs w:val="24"/>
        </w:rPr>
      </w:pPr>
      <w:r w:rsidRPr="00663AAA">
        <w:rPr>
          <w:rFonts w:ascii="Arial" w:hAnsi="Arial" w:cs="Arial"/>
          <w:sz w:val="24"/>
          <w:szCs w:val="24"/>
        </w:rPr>
        <w:t>Q6. How do you conduct a Requirements Workshop?</w:t>
      </w:r>
    </w:p>
    <w:p w14:paraId="53E0857C" w14:textId="77777777" w:rsidR="00A85E00" w:rsidRPr="00663AAA" w:rsidRDefault="00000000" w:rsidP="00663AAA">
      <w:pPr>
        <w:rPr>
          <w:rFonts w:ascii="Arial" w:hAnsi="Arial" w:cs="Arial"/>
          <w:sz w:val="24"/>
          <w:szCs w:val="24"/>
        </w:rPr>
      </w:pPr>
      <w:r w:rsidRPr="00663AAA">
        <w:rPr>
          <w:rFonts w:ascii="Arial" w:hAnsi="Arial" w:cs="Arial"/>
          <w:sz w:val="24"/>
          <w:szCs w:val="24"/>
        </w:rPr>
        <w:t>A Requirements Workshop is a structured meeting where stakeholders collaboratively define, discuss, and finalize project requirements.</w:t>
      </w:r>
      <w:r w:rsidRPr="00663AAA">
        <w:rPr>
          <w:rFonts w:ascii="Arial" w:hAnsi="Arial" w:cs="Arial"/>
          <w:sz w:val="24"/>
          <w:szCs w:val="24"/>
        </w:rPr>
        <w:br/>
        <w:t>Steps include:</w:t>
      </w:r>
      <w:r w:rsidRPr="00663AAA">
        <w:rPr>
          <w:rFonts w:ascii="Arial" w:hAnsi="Arial" w:cs="Arial"/>
          <w:sz w:val="24"/>
          <w:szCs w:val="24"/>
        </w:rPr>
        <w:br/>
        <w:t>1. Identify and invite key stakeholders.</w:t>
      </w:r>
      <w:r w:rsidRPr="00663AAA">
        <w:rPr>
          <w:rFonts w:ascii="Arial" w:hAnsi="Arial" w:cs="Arial"/>
          <w:sz w:val="24"/>
          <w:szCs w:val="24"/>
        </w:rPr>
        <w:br/>
        <w:t>2. Prepare an agenda and share pre-reading material.</w:t>
      </w:r>
      <w:r w:rsidRPr="00663AAA">
        <w:rPr>
          <w:rFonts w:ascii="Arial" w:hAnsi="Arial" w:cs="Arial"/>
          <w:sz w:val="24"/>
          <w:szCs w:val="24"/>
        </w:rPr>
        <w:br/>
        <w:t>3. Conduct the session with clear facilitation—capture ideas, clarify doubts, and resolve conflicts.</w:t>
      </w:r>
      <w:r w:rsidRPr="00663AAA">
        <w:rPr>
          <w:rFonts w:ascii="Arial" w:hAnsi="Arial" w:cs="Arial"/>
          <w:sz w:val="24"/>
          <w:szCs w:val="24"/>
        </w:rPr>
        <w:br/>
        <w:t>4. Summarize findings and document decisions.</w:t>
      </w:r>
      <w:r w:rsidRPr="00663AAA">
        <w:rPr>
          <w:rFonts w:ascii="Arial" w:hAnsi="Arial" w:cs="Arial"/>
          <w:sz w:val="24"/>
          <w:szCs w:val="24"/>
        </w:rPr>
        <w:br/>
        <w:t>5. Circulate the minutes and validate the gathered requirements.</w:t>
      </w:r>
    </w:p>
    <w:p w14:paraId="676DC906" w14:textId="77777777" w:rsidR="00A85E00" w:rsidRPr="00663AAA" w:rsidRDefault="00A85E00" w:rsidP="00663AAA">
      <w:pPr>
        <w:rPr>
          <w:rFonts w:ascii="Arial" w:hAnsi="Arial" w:cs="Arial"/>
          <w:sz w:val="24"/>
          <w:szCs w:val="24"/>
        </w:rPr>
      </w:pPr>
    </w:p>
    <w:p w14:paraId="79C5E95B" w14:textId="77777777" w:rsidR="00A85E00" w:rsidRPr="00663AAA" w:rsidRDefault="00000000" w:rsidP="00663AAA">
      <w:pPr>
        <w:rPr>
          <w:rFonts w:ascii="Arial" w:hAnsi="Arial" w:cs="Arial"/>
          <w:sz w:val="24"/>
          <w:szCs w:val="24"/>
        </w:rPr>
      </w:pPr>
      <w:r w:rsidRPr="00663AAA">
        <w:rPr>
          <w:rFonts w:ascii="Arial" w:hAnsi="Arial" w:cs="Arial"/>
          <w:sz w:val="24"/>
          <w:szCs w:val="24"/>
        </w:rPr>
        <w:t>Q7. In which context can Interview Technique be conducted by a BA? How many approaches are there? Explain them. Explain the difference between Open-Ended and Closed-Ended questions.</w:t>
      </w:r>
    </w:p>
    <w:p w14:paraId="389643C4" w14:textId="77777777" w:rsidR="00A85E00" w:rsidRPr="00663AAA" w:rsidRDefault="00000000" w:rsidP="00663AAA">
      <w:pPr>
        <w:rPr>
          <w:rFonts w:ascii="Arial" w:hAnsi="Arial" w:cs="Arial"/>
          <w:sz w:val="24"/>
          <w:szCs w:val="24"/>
        </w:rPr>
      </w:pPr>
      <w:r w:rsidRPr="00663AAA">
        <w:rPr>
          <w:rFonts w:ascii="Arial" w:hAnsi="Arial" w:cs="Arial"/>
          <w:sz w:val="24"/>
          <w:szCs w:val="24"/>
        </w:rPr>
        <w:t>Interviews are conducted when the BA needs detailed insights from stakeholders about their needs, pain points, or expectations. It works best in early stages of requirement gathering or when only a few stakeholders are involved.</w:t>
      </w:r>
      <w:r w:rsidRPr="00663AAA">
        <w:rPr>
          <w:rFonts w:ascii="Arial" w:hAnsi="Arial" w:cs="Arial"/>
          <w:sz w:val="24"/>
          <w:szCs w:val="24"/>
        </w:rPr>
        <w:br/>
      </w:r>
      <w:r w:rsidRPr="00663AAA">
        <w:rPr>
          <w:rFonts w:ascii="Arial" w:hAnsi="Arial" w:cs="Arial"/>
          <w:sz w:val="24"/>
          <w:szCs w:val="24"/>
        </w:rPr>
        <w:br/>
        <w:t>There are two approaches:</w:t>
      </w:r>
      <w:r w:rsidRPr="00663AAA">
        <w:rPr>
          <w:rFonts w:ascii="Arial" w:hAnsi="Arial" w:cs="Arial"/>
          <w:sz w:val="24"/>
          <w:szCs w:val="24"/>
        </w:rPr>
        <w:br/>
        <w:t>- Structured Interviews: Questions are pre-defined, ensuring consistency across interviews.</w:t>
      </w:r>
      <w:r w:rsidRPr="00663AAA">
        <w:rPr>
          <w:rFonts w:ascii="Arial" w:hAnsi="Arial" w:cs="Arial"/>
          <w:sz w:val="24"/>
          <w:szCs w:val="24"/>
        </w:rPr>
        <w:br/>
        <w:t>- Unstructured Interviews: More conversational, allowing stakeholders to express ideas freely.</w:t>
      </w:r>
      <w:r w:rsidRPr="00663AAA">
        <w:rPr>
          <w:rFonts w:ascii="Arial" w:hAnsi="Arial" w:cs="Arial"/>
          <w:sz w:val="24"/>
          <w:szCs w:val="24"/>
        </w:rPr>
        <w:br/>
      </w:r>
      <w:r w:rsidRPr="00663AAA">
        <w:rPr>
          <w:rFonts w:ascii="Arial" w:hAnsi="Arial" w:cs="Arial"/>
          <w:sz w:val="24"/>
          <w:szCs w:val="24"/>
        </w:rPr>
        <w:br/>
        <w:t xml:space="preserve">Open-Ended Questions allow detailed answers and discussions (e.g., “What </w:t>
      </w:r>
      <w:r w:rsidRPr="00663AAA">
        <w:rPr>
          <w:rFonts w:ascii="Arial" w:hAnsi="Arial" w:cs="Arial"/>
          <w:sz w:val="24"/>
          <w:szCs w:val="24"/>
        </w:rPr>
        <w:lastRenderedPageBreak/>
        <w:t>challenges do you face in your current system?”).</w:t>
      </w:r>
      <w:r w:rsidRPr="00663AAA">
        <w:rPr>
          <w:rFonts w:ascii="Arial" w:hAnsi="Arial" w:cs="Arial"/>
          <w:sz w:val="24"/>
          <w:szCs w:val="24"/>
        </w:rPr>
        <w:br/>
        <w:t>Closed-Ended Questions have fixed responses like Yes/No or multiple choice (e.g., “Do you use the system daily?”).</w:t>
      </w:r>
    </w:p>
    <w:p w14:paraId="77B28BD8" w14:textId="77777777" w:rsidR="00A85E00" w:rsidRPr="00663AAA" w:rsidRDefault="00A85E00" w:rsidP="00663AAA">
      <w:pPr>
        <w:rPr>
          <w:rFonts w:ascii="Arial" w:hAnsi="Arial" w:cs="Arial"/>
          <w:sz w:val="24"/>
          <w:szCs w:val="24"/>
        </w:rPr>
      </w:pPr>
    </w:p>
    <w:p w14:paraId="17ABCEEA" w14:textId="77777777" w:rsidR="00A85E00" w:rsidRPr="00663AAA" w:rsidRDefault="00000000" w:rsidP="00663AAA">
      <w:pPr>
        <w:rPr>
          <w:rFonts w:ascii="Arial" w:hAnsi="Arial" w:cs="Arial"/>
          <w:sz w:val="24"/>
          <w:szCs w:val="24"/>
        </w:rPr>
      </w:pPr>
      <w:r w:rsidRPr="00663AAA">
        <w:rPr>
          <w:rFonts w:ascii="Arial" w:hAnsi="Arial" w:cs="Arial"/>
          <w:sz w:val="24"/>
          <w:szCs w:val="24"/>
        </w:rPr>
        <w:t>Q8. Questionnaire Technique – Where do we use it? Give one example.</w:t>
      </w:r>
    </w:p>
    <w:p w14:paraId="352D9AC9" w14:textId="77777777" w:rsidR="00A85E00" w:rsidRPr="00663AAA" w:rsidRDefault="00000000" w:rsidP="00663AAA">
      <w:pPr>
        <w:rPr>
          <w:rFonts w:ascii="Arial" w:hAnsi="Arial" w:cs="Arial"/>
          <w:sz w:val="24"/>
          <w:szCs w:val="24"/>
        </w:rPr>
      </w:pPr>
      <w:r w:rsidRPr="00663AAA">
        <w:rPr>
          <w:rFonts w:ascii="Arial" w:hAnsi="Arial" w:cs="Arial"/>
          <w:sz w:val="24"/>
          <w:szCs w:val="24"/>
        </w:rPr>
        <w:t>Questionnaires are used when information needs to be collected from a large group of people in less time. It is ideal for distributed teams or large user bases.</w:t>
      </w:r>
      <w:r w:rsidRPr="00663AAA">
        <w:rPr>
          <w:rFonts w:ascii="Arial" w:hAnsi="Arial" w:cs="Arial"/>
          <w:sz w:val="24"/>
          <w:szCs w:val="24"/>
        </w:rPr>
        <w:br/>
      </w:r>
      <w:r w:rsidRPr="00663AAA">
        <w:rPr>
          <w:rFonts w:ascii="Arial" w:hAnsi="Arial" w:cs="Arial"/>
          <w:sz w:val="24"/>
          <w:szCs w:val="24"/>
        </w:rPr>
        <w:br/>
        <w:t>Example: In an HR automation project, a BA can send a questionnaire to all department heads to understand their approval workflows and document challenges before automation.</w:t>
      </w:r>
    </w:p>
    <w:p w14:paraId="3197D834" w14:textId="77777777" w:rsidR="00A85E00" w:rsidRPr="00663AAA" w:rsidRDefault="00A85E00" w:rsidP="00663AAA">
      <w:pPr>
        <w:rPr>
          <w:rFonts w:ascii="Arial" w:hAnsi="Arial" w:cs="Arial"/>
          <w:sz w:val="24"/>
          <w:szCs w:val="24"/>
        </w:rPr>
      </w:pPr>
    </w:p>
    <w:p w14:paraId="294E0BCC" w14:textId="77777777" w:rsidR="00A85E00" w:rsidRPr="00663AAA" w:rsidRDefault="00000000" w:rsidP="00663AAA">
      <w:pPr>
        <w:rPr>
          <w:rFonts w:ascii="Arial" w:hAnsi="Arial" w:cs="Arial"/>
          <w:sz w:val="24"/>
          <w:szCs w:val="24"/>
        </w:rPr>
      </w:pPr>
      <w:r w:rsidRPr="00663AAA">
        <w:rPr>
          <w:rFonts w:ascii="Arial" w:hAnsi="Arial" w:cs="Arial"/>
          <w:sz w:val="24"/>
          <w:szCs w:val="24"/>
        </w:rPr>
        <w:t>Q9. How to Sort the Requirements – Where do we use it? Give one example.</w:t>
      </w:r>
    </w:p>
    <w:p w14:paraId="322760D6" w14:textId="77777777" w:rsidR="00A85E00" w:rsidRPr="00663AAA" w:rsidRDefault="00000000" w:rsidP="00663AAA">
      <w:pPr>
        <w:rPr>
          <w:rFonts w:ascii="Arial" w:hAnsi="Arial" w:cs="Arial"/>
          <w:sz w:val="24"/>
          <w:szCs w:val="24"/>
        </w:rPr>
      </w:pPr>
      <w:r w:rsidRPr="00663AAA">
        <w:rPr>
          <w:rFonts w:ascii="Arial" w:hAnsi="Arial" w:cs="Arial"/>
          <w:sz w:val="24"/>
          <w:szCs w:val="24"/>
        </w:rPr>
        <w:t>Sorting requirements means organizing them based on attributes like functional/non-functional, business/system, or by module or priority. It helps in clarity and prevents duplication.</w:t>
      </w:r>
      <w:r w:rsidRPr="00663AAA">
        <w:rPr>
          <w:rFonts w:ascii="Arial" w:hAnsi="Arial" w:cs="Arial"/>
          <w:sz w:val="24"/>
          <w:szCs w:val="24"/>
        </w:rPr>
        <w:br/>
      </w:r>
      <w:r w:rsidRPr="00663AAA">
        <w:rPr>
          <w:rFonts w:ascii="Arial" w:hAnsi="Arial" w:cs="Arial"/>
          <w:sz w:val="24"/>
          <w:szCs w:val="24"/>
        </w:rPr>
        <w:br/>
        <w:t>Example: In an ERP implementation, requirements can be sorted into modules like Finance, HR, Inventory, and Sales before assigning to respective teams.</w:t>
      </w:r>
    </w:p>
    <w:p w14:paraId="2BBAAF69" w14:textId="77777777" w:rsidR="00A85E00" w:rsidRPr="00663AAA" w:rsidRDefault="00A85E00" w:rsidP="00663AAA">
      <w:pPr>
        <w:rPr>
          <w:rFonts w:ascii="Arial" w:hAnsi="Arial" w:cs="Arial"/>
          <w:sz w:val="24"/>
          <w:szCs w:val="24"/>
        </w:rPr>
      </w:pPr>
    </w:p>
    <w:p w14:paraId="33E8156E" w14:textId="77777777" w:rsidR="00A85E00" w:rsidRPr="00663AAA" w:rsidRDefault="00000000" w:rsidP="00663AAA">
      <w:pPr>
        <w:rPr>
          <w:rFonts w:ascii="Arial" w:hAnsi="Arial" w:cs="Arial"/>
          <w:sz w:val="24"/>
          <w:szCs w:val="24"/>
        </w:rPr>
      </w:pPr>
      <w:r w:rsidRPr="00663AAA">
        <w:rPr>
          <w:rFonts w:ascii="Arial" w:hAnsi="Arial" w:cs="Arial"/>
          <w:sz w:val="24"/>
          <w:szCs w:val="24"/>
        </w:rPr>
        <w:t>Q10. Prioritize the Requirements – Where do we use it? Give one example.</w:t>
      </w:r>
    </w:p>
    <w:p w14:paraId="698ADEF8" w14:textId="77777777" w:rsidR="00A85E00" w:rsidRPr="00663AAA" w:rsidRDefault="00000000" w:rsidP="00663AAA">
      <w:pPr>
        <w:rPr>
          <w:rFonts w:ascii="Arial" w:hAnsi="Arial" w:cs="Arial"/>
          <w:sz w:val="24"/>
          <w:szCs w:val="24"/>
        </w:rPr>
      </w:pPr>
      <w:r w:rsidRPr="00663AAA">
        <w:rPr>
          <w:rFonts w:ascii="Arial" w:hAnsi="Arial" w:cs="Arial"/>
          <w:sz w:val="24"/>
          <w:szCs w:val="24"/>
        </w:rPr>
        <w:t>Prioritization helps determine which requirements should be implemented first based on business value, urgency, and dependencies.</w:t>
      </w:r>
      <w:r w:rsidRPr="00663AAA">
        <w:rPr>
          <w:rFonts w:ascii="Arial" w:hAnsi="Arial" w:cs="Arial"/>
          <w:sz w:val="24"/>
          <w:szCs w:val="24"/>
        </w:rPr>
        <w:br/>
      </w:r>
      <w:r w:rsidRPr="00663AAA">
        <w:rPr>
          <w:rFonts w:ascii="Arial" w:hAnsi="Arial" w:cs="Arial"/>
          <w:sz w:val="24"/>
          <w:szCs w:val="24"/>
        </w:rPr>
        <w:br/>
        <w:t>Example: In an online loan application system, “Loan Application Submission” and “Approval Workflow” are high-priority features, while “Loan Analytics Dashboard” might be of medium priority and can be developed later.</w:t>
      </w:r>
    </w:p>
    <w:p w14:paraId="0F98D146" w14:textId="77777777" w:rsidR="00A85E00" w:rsidRPr="00663AAA" w:rsidRDefault="00A85E00" w:rsidP="00663AAA">
      <w:pPr>
        <w:rPr>
          <w:rFonts w:ascii="Arial" w:hAnsi="Arial" w:cs="Arial"/>
          <w:sz w:val="24"/>
          <w:szCs w:val="24"/>
        </w:rPr>
      </w:pPr>
    </w:p>
    <w:p w14:paraId="74A12399" w14:textId="77777777" w:rsidR="00A85E00" w:rsidRPr="00663AAA" w:rsidRDefault="00000000" w:rsidP="00663AAA">
      <w:pPr>
        <w:rPr>
          <w:rFonts w:ascii="Arial" w:hAnsi="Arial" w:cs="Arial"/>
          <w:sz w:val="24"/>
          <w:szCs w:val="24"/>
        </w:rPr>
      </w:pPr>
      <w:r w:rsidRPr="00663AAA">
        <w:rPr>
          <w:rFonts w:ascii="Arial" w:hAnsi="Arial" w:cs="Arial"/>
          <w:sz w:val="24"/>
          <w:szCs w:val="24"/>
        </w:rPr>
        <w:t>Q11. Weekly Status Reporting – How will we drive it?</w:t>
      </w:r>
    </w:p>
    <w:p w14:paraId="64DF951F" w14:textId="77777777" w:rsidR="00A85E00" w:rsidRPr="00663AAA" w:rsidRDefault="00000000" w:rsidP="00663AAA">
      <w:pPr>
        <w:rPr>
          <w:rFonts w:ascii="Arial" w:hAnsi="Arial" w:cs="Arial"/>
          <w:sz w:val="24"/>
          <w:szCs w:val="24"/>
        </w:rPr>
      </w:pPr>
      <w:r w:rsidRPr="00663AAA">
        <w:rPr>
          <w:rFonts w:ascii="Arial" w:hAnsi="Arial" w:cs="Arial"/>
          <w:sz w:val="24"/>
          <w:szCs w:val="24"/>
        </w:rPr>
        <w:t>A BA prepares a weekly report to update stakeholders about progress, pending tasks, risks, and next steps.</w:t>
      </w:r>
      <w:r w:rsidRPr="00663AAA">
        <w:rPr>
          <w:rFonts w:ascii="Arial" w:hAnsi="Arial" w:cs="Arial"/>
          <w:sz w:val="24"/>
          <w:szCs w:val="24"/>
        </w:rPr>
        <w:br/>
        <w:t>Steps include:</w:t>
      </w:r>
      <w:r w:rsidRPr="00663AAA">
        <w:rPr>
          <w:rFonts w:ascii="Arial" w:hAnsi="Arial" w:cs="Arial"/>
          <w:sz w:val="24"/>
          <w:szCs w:val="24"/>
        </w:rPr>
        <w:br/>
        <w:t>1. Collect updates from the project team.</w:t>
      </w:r>
      <w:r w:rsidRPr="00663AAA">
        <w:rPr>
          <w:rFonts w:ascii="Arial" w:hAnsi="Arial" w:cs="Arial"/>
          <w:sz w:val="24"/>
          <w:szCs w:val="24"/>
        </w:rPr>
        <w:br/>
      </w:r>
      <w:r w:rsidRPr="00663AAA">
        <w:rPr>
          <w:rFonts w:ascii="Arial" w:hAnsi="Arial" w:cs="Arial"/>
          <w:sz w:val="24"/>
          <w:szCs w:val="24"/>
        </w:rPr>
        <w:lastRenderedPageBreak/>
        <w:t>2. Summarize completed, ongoing, and upcoming tasks.</w:t>
      </w:r>
      <w:r w:rsidRPr="00663AAA">
        <w:rPr>
          <w:rFonts w:ascii="Arial" w:hAnsi="Arial" w:cs="Arial"/>
          <w:sz w:val="24"/>
          <w:szCs w:val="24"/>
        </w:rPr>
        <w:br/>
        <w:t>3. Highlight blockers or dependencies.</w:t>
      </w:r>
      <w:r w:rsidRPr="00663AAA">
        <w:rPr>
          <w:rFonts w:ascii="Arial" w:hAnsi="Arial" w:cs="Arial"/>
          <w:sz w:val="24"/>
          <w:szCs w:val="24"/>
        </w:rPr>
        <w:br/>
        <w:t>4. Review with the project manager before sending.</w:t>
      </w:r>
      <w:r w:rsidRPr="00663AAA">
        <w:rPr>
          <w:rFonts w:ascii="Arial" w:hAnsi="Arial" w:cs="Arial"/>
          <w:sz w:val="24"/>
          <w:szCs w:val="24"/>
        </w:rPr>
        <w:br/>
        <w:t>5. Share with stakeholders and discuss in review meetings.</w:t>
      </w:r>
    </w:p>
    <w:p w14:paraId="7068BFDE" w14:textId="77777777" w:rsidR="00A85E00" w:rsidRPr="00663AAA" w:rsidRDefault="00A85E00" w:rsidP="00663AAA">
      <w:pPr>
        <w:rPr>
          <w:rFonts w:ascii="Arial" w:hAnsi="Arial" w:cs="Arial"/>
          <w:sz w:val="24"/>
          <w:szCs w:val="24"/>
        </w:rPr>
      </w:pPr>
    </w:p>
    <w:p w14:paraId="7D95A048" w14:textId="77777777" w:rsidR="00A85E00" w:rsidRPr="00663AAA" w:rsidRDefault="00000000" w:rsidP="00663AAA">
      <w:pPr>
        <w:rPr>
          <w:rFonts w:ascii="Arial" w:hAnsi="Arial" w:cs="Arial"/>
          <w:sz w:val="24"/>
          <w:szCs w:val="24"/>
        </w:rPr>
      </w:pPr>
      <w:r w:rsidRPr="00663AAA">
        <w:rPr>
          <w:rFonts w:ascii="Arial" w:hAnsi="Arial" w:cs="Arial"/>
          <w:sz w:val="24"/>
          <w:szCs w:val="24"/>
        </w:rPr>
        <w:t>Q12. Meeting Minutes Document – Prepare one sample.</w:t>
      </w:r>
    </w:p>
    <w:p w14:paraId="7032D514" w14:textId="77777777" w:rsidR="00A85E00" w:rsidRPr="00663AAA" w:rsidRDefault="00000000" w:rsidP="00663AAA">
      <w:pPr>
        <w:rPr>
          <w:rFonts w:ascii="Arial" w:hAnsi="Arial" w:cs="Arial"/>
          <w:sz w:val="24"/>
          <w:szCs w:val="24"/>
        </w:rPr>
      </w:pPr>
      <w:r w:rsidRPr="00663AAA">
        <w:rPr>
          <w:rFonts w:ascii="Arial" w:hAnsi="Arial" w:cs="Arial"/>
          <w:sz w:val="24"/>
          <w:szCs w:val="24"/>
        </w:rPr>
        <w:t>Meeting Title: Requirements Discussion – Employee Loan System</w:t>
      </w:r>
      <w:r w:rsidRPr="00663AAA">
        <w:rPr>
          <w:rFonts w:ascii="Arial" w:hAnsi="Arial" w:cs="Arial"/>
          <w:sz w:val="24"/>
          <w:szCs w:val="24"/>
        </w:rPr>
        <w:br/>
        <w:t>Date: 10 Oct 2025</w:t>
      </w:r>
      <w:r w:rsidRPr="00663AAA">
        <w:rPr>
          <w:rFonts w:ascii="Arial" w:hAnsi="Arial" w:cs="Arial"/>
          <w:sz w:val="24"/>
          <w:szCs w:val="24"/>
        </w:rPr>
        <w:br/>
        <w:t>Attendees: HR Manager, Accounts Lead, Business Analyst, Developer</w:t>
      </w:r>
      <w:r w:rsidRPr="00663AAA">
        <w:rPr>
          <w:rFonts w:ascii="Arial" w:hAnsi="Arial" w:cs="Arial"/>
          <w:sz w:val="24"/>
          <w:szCs w:val="24"/>
        </w:rPr>
        <w:br/>
        <w:t>Agenda: To finalize loan eligibility workflow</w:t>
      </w:r>
      <w:r w:rsidRPr="00663AAA">
        <w:rPr>
          <w:rFonts w:ascii="Arial" w:hAnsi="Arial" w:cs="Arial"/>
          <w:sz w:val="24"/>
          <w:szCs w:val="24"/>
        </w:rPr>
        <w:br/>
        <w:t>Discussion Points:</w:t>
      </w:r>
      <w:r w:rsidRPr="00663AAA">
        <w:rPr>
          <w:rFonts w:ascii="Arial" w:hAnsi="Arial" w:cs="Arial"/>
          <w:sz w:val="24"/>
          <w:szCs w:val="24"/>
        </w:rPr>
        <w:br/>
        <w:t>- HR to validate employee eligibility rules.</w:t>
      </w:r>
      <w:r w:rsidRPr="00663AAA">
        <w:rPr>
          <w:rFonts w:ascii="Arial" w:hAnsi="Arial" w:cs="Arial"/>
          <w:sz w:val="24"/>
          <w:szCs w:val="24"/>
        </w:rPr>
        <w:br/>
        <w:t>- Accounts to integrate loan deduction in payroll system.</w:t>
      </w:r>
      <w:r w:rsidRPr="00663AAA">
        <w:rPr>
          <w:rFonts w:ascii="Arial" w:hAnsi="Arial" w:cs="Arial"/>
          <w:sz w:val="24"/>
          <w:szCs w:val="24"/>
        </w:rPr>
        <w:br/>
        <w:t>- Developer to review feasibility of auto-deduction logic.</w:t>
      </w:r>
      <w:r w:rsidRPr="00663AAA">
        <w:rPr>
          <w:rFonts w:ascii="Arial" w:hAnsi="Arial" w:cs="Arial"/>
          <w:sz w:val="24"/>
          <w:szCs w:val="24"/>
        </w:rPr>
        <w:br/>
        <w:t>Decisions: Eligibility rules approved, payroll integration needed.</w:t>
      </w:r>
      <w:r w:rsidRPr="00663AAA">
        <w:rPr>
          <w:rFonts w:ascii="Arial" w:hAnsi="Arial" w:cs="Arial"/>
          <w:sz w:val="24"/>
          <w:szCs w:val="24"/>
        </w:rPr>
        <w:br/>
        <w:t>Action Items:</w:t>
      </w:r>
      <w:r w:rsidRPr="00663AAA">
        <w:rPr>
          <w:rFonts w:ascii="Arial" w:hAnsi="Arial" w:cs="Arial"/>
          <w:sz w:val="24"/>
          <w:szCs w:val="24"/>
        </w:rPr>
        <w:br/>
        <w:t>- BA to document final workflow (by 15 Oct 2025).</w:t>
      </w:r>
      <w:r w:rsidRPr="00663AAA">
        <w:rPr>
          <w:rFonts w:ascii="Arial" w:hAnsi="Arial" w:cs="Arial"/>
          <w:sz w:val="24"/>
          <w:szCs w:val="24"/>
        </w:rPr>
        <w:br/>
        <w:t>- Dev team to prepare estimation.</w:t>
      </w:r>
    </w:p>
    <w:p w14:paraId="692541E5" w14:textId="77777777" w:rsidR="00A85E00" w:rsidRPr="00663AAA" w:rsidRDefault="00A85E00" w:rsidP="00663AAA">
      <w:pPr>
        <w:rPr>
          <w:rFonts w:ascii="Arial" w:hAnsi="Arial" w:cs="Arial"/>
          <w:sz w:val="24"/>
          <w:szCs w:val="24"/>
        </w:rPr>
      </w:pPr>
    </w:p>
    <w:p w14:paraId="555DE21B" w14:textId="77777777" w:rsidR="00A85E00" w:rsidRPr="00663AAA" w:rsidRDefault="00000000" w:rsidP="00663AAA">
      <w:pPr>
        <w:rPr>
          <w:rFonts w:ascii="Arial" w:hAnsi="Arial" w:cs="Arial"/>
          <w:sz w:val="24"/>
          <w:szCs w:val="24"/>
        </w:rPr>
      </w:pPr>
      <w:r w:rsidRPr="00663AAA">
        <w:rPr>
          <w:rFonts w:ascii="Arial" w:hAnsi="Arial" w:cs="Arial"/>
          <w:sz w:val="24"/>
          <w:szCs w:val="24"/>
        </w:rPr>
        <w:t>Q13. Change Tracker – Prepare one sample.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7"/>
        <w:gridCol w:w="1814"/>
        <w:gridCol w:w="1356"/>
        <w:gridCol w:w="945"/>
        <w:gridCol w:w="934"/>
        <w:gridCol w:w="1111"/>
        <w:gridCol w:w="1573"/>
      </w:tblGrid>
      <w:tr w:rsidR="007A0D76" w:rsidRPr="007A0D76" w14:paraId="1F298838" w14:textId="77777777" w:rsidTr="007A0D76">
        <w:trPr>
          <w:tblHeader/>
          <w:tblCellSpacing w:w="15" w:type="dxa"/>
        </w:trPr>
        <w:tc>
          <w:tcPr>
            <w:tcW w:w="0" w:type="auto"/>
            <w:vAlign w:val="center"/>
            <w:hideMark/>
          </w:tcPr>
          <w:p w14:paraId="1FB9C044" w14:textId="77777777" w:rsidR="007A0D76" w:rsidRPr="007A0D76" w:rsidRDefault="007A0D76" w:rsidP="007A0D76">
            <w:pPr>
              <w:rPr>
                <w:rFonts w:ascii="Arial" w:hAnsi="Arial" w:cs="Arial"/>
                <w:b/>
                <w:bCs/>
                <w:sz w:val="24"/>
                <w:szCs w:val="24"/>
                <w:lang w:val="en-IN"/>
              </w:rPr>
            </w:pPr>
            <w:r w:rsidRPr="007A0D76">
              <w:rPr>
                <w:rFonts w:ascii="Arial" w:hAnsi="Arial" w:cs="Arial"/>
                <w:b/>
                <w:bCs/>
                <w:sz w:val="24"/>
                <w:szCs w:val="24"/>
                <w:lang w:val="en-IN"/>
              </w:rPr>
              <w:t>Change ID</w:t>
            </w:r>
          </w:p>
        </w:tc>
        <w:tc>
          <w:tcPr>
            <w:tcW w:w="0" w:type="auto"/>
            <w:vAlign w:val="center"/>
            <w:hideMark/>
          </w:tcPr>
          <w:p w14:paraId="3411AF92" w14:textId="77777777" w:rsidR="007A0D76" w:rsidRPr="007A0D76" w:rsidRDefault="007A0D76" w:rsidP="007A0D76">
            <w:pPr>
              <w:rPr>
                <w:rFonts w:ascii="Arial" w:hAnsi="Arial" w:cs="Arial"/>
                <w:b/>
                <w:bCs/>
                <w:sz w:val="24"/>
                <w:szCs w:val="24"/>
                <w:lang w:val="en-IN"/>
              </w:rPr>
            </w:pPr>
            <w:r w:rsidRPr="007A0D76">
              <w:rPr>
                <w:rFonts w:ascii="Arial" w:hAnsi="Arial" w:cs="Arial"/>
                <w:b/>
                <w:bCs/>
                <w:sz w:val="24"/>
                <w:szCs w:val="24"/>
                <w:lang w:val="en-IN"/>
              </w:rPr>
              <w:t>Description</w:t>
            </w:r>
          </w:p>
        </w:tc>
        <w:tc>
          <w:tcPr>
            <w:tcW w:w="0" w:type="auto"/>
            <w:vAlign w:val="center"/>
            <w:hideMark/>
          </w:tcPr>
          <w:p w14:paraId="258936BA" w14:textId="77777777" w:rsidR="007A0D76" w:rsidRPr="007A0D76" w:rsidRDefault="007A0D76" w:rsidP="007A0D76">
            <w:pPr>
              <w:rPr>
                <w:rFonts w:ascii="Arial" w:hAnsi="Arial" w:cs="Arial"/>
                <w:b/>
                <w:bCs/>
                <w:sz w:val="24"/>
                <w:szCs w:val="24"/>
                <w:lang w:val="en-IN"/>
              </w:rPr>
            </w:pPr>
            <w:r w:rsidRPr="007A0D76">
              <w:rPr>
                <w:rFonts w:ascii="Arial" w:hAnsi="Arial" w:cs="Arial"/>
                <w:b/>
                <w:bCs/>
                <w:sz w:val="24"/>
                <w:szCs w:val="24"/>
                <w:lang w:val="en-IN"/>
              </w:rPr>
              <w:t>Requested By</w:t>
            </w:r>
          </w:p>
        </w:tc>
        <w:tc>
          <w:tcPr>
            <w:tcW w:w="0" w:type="auto"/>
            <w:vAlign w:val="center"/>
            <w:hideMark/>
          </w:tcPr>
          <w:p w14:paraId="1C054A60" w14:textId="77777777" w:rsidR="007A0D76" w:rsidRPr="007A0D76" w:rsidRDefault="007A0D76" w:rsidP="007A0D76">
            <w:pPr>
              <w:rPr>
                <w:rFonts w:ascii="Arial" w:hAnsi="Arial" w:cs="Arial"/>
                <w:b/>
                <w:bCs/>
                <w:sz w:val="24"/>
                <w:szCs w:val="24"/>
                <w:lang w:val="en-IN"/>
              </w:rPr>
            </w:pPr>
            <w:r w:rsidRPr="007A0D76">
              <w:rPr>
                <w:rFonts w:ascii="Arial" w:hAnsi="Arial" w:cs="Arial"/>
                <w:b/>
                <w:bCs/>
                <w:sz w:val="24"/>
                <w:szCs w:val="24"/>
                <w:lang w:val="en-IN"/>
              </w:rPr>
              <w:t>Date Raised</w:t>
            </w:r>
          </w:p>
        </w:tc>
        <w:tc>
          <w:tcPr>
            <w:tcW w:w="0" w:type="auto"/>
            <w:vAlign w:val="center"/>
            <w:hideMark/>
          </w:tcPr>
          <w:p w14:paraId="1202FF52" w14:textId="77777777" w:rsidR="007A0D76" w:rsidRPr="007A0D76" w:rsidRDefault="007A0D76" w:rsidP="007A0D76">
            <w:pPr>
              <w:rPr>
                <w:rFonts w:ascii="Arial" w:hAnsi="Arial" w:cs="Arial"/>
                <w:b/>
                <w:bCs/>
                <w:sz w:val="24"/>
                <w:szCs w:val="24"/>
                <w:lang w:val="en-IN"/>
              </w:rPr>
            </w:pPr>
            <w:r w:rsidRPr="007A0D76">
              <w:rPr>
                <w:rFonts w:ascii="Arial" w:hAnsi="Arial" w:cs="Arial"/>
                <w:b/>
                <w:bCs/>
                <w:sz w:val="24"/>
                <w:szCs w:val="24"/>
                <w:lang w:val="en-IN"/>
              </w:rPr>
              <w:t>Impact</w:t>
            </w:r>
          </w:p>
        </w:tc>
        <w:tc>
          <w:tcPr>
            <w:tcW w:w="0" w:type="auto"/>
            <w:vAlign w:val="center"/>
            <w:hideMark/>
          </w:tcPr>
          <w:p w14:paraId="1809BA58" w14:textId="77777777" w:rsidR="007A0D76" w:rsidRPr="007A0D76" w:rsidRDefault="007A0D76" w:rsidP="007A0D76">
            <w:pPr>
              <w:rPr>
                <w:rFonts w:ascii="Arial" w:hAnsi="Arial" w:cs="Arial"/>
                <w:b/>
                <w:bCs/>
                <w:sz w:val="24"/>
                <w:szCs w:val="24"/>
                <w:lang w:val="en-IN"/>
              </w:rPr>
            </w:pPr>
            <w:r w:rsidRPr="007A0D76">
              <w:rPr>
                <w:rFonts w:ascii="Arial" w:hAnsi="Arial" w:cs="Arial"/>
                <w:b/>
                <w:bCs/>
                <w:sz w:val="24"/>
                <w:szCs w:val="24"/>
                <w:lang w:val="en-IN"/>
              </w:rPr>
              <w:t>Status</w:t>
            </w:r>
          </w:p>
        </w:tc>
        <w:tc>
          <w:tcPr>
            <w:tcW w:w="0" w:type="auto"/>
            <w:vAlign w:val="center"/>
            <w:hideMark/>
          </w:tcPr>
          <w:p w14:paraId="483E755F" w14:textId="77777777" w:rsidR="007A0D76" w:rsidRPr="007A0D76" w:rsidRDefault="007A0D76" w:rsidP="007A0D76">
            <w:pPr>
              <w:rPr>
                <w:rFonts w:ascii="Arial" w:hAnsi="Arial" w:cs="Arial"/>
                <w:b/>
                <w:bCs/>
                <w:sz w:val="24"/>
                <w:szCs w:val="24"/>
                <w:lang w:val="en-IN"/>
              </w:rPr>
            </w:pPr>
            <w:r w:rsidRPr="007A0D76">
              <w:rPr>
                <w:rFonts w:ascii="Arial" w:hAnsi="Arial" w:cs="Arial"/>
                <w:b/>
                <w:bCs/>
                <w:sz w:val="24"/>
                <w:szCs w:val="24"/>
                <w:lang w:val="en-IN"/>
              </w:rPr>
              <w:t>Remarks</w:t>
            </w:r>
          </w:p>
        </w:tc>
      </w:tr>
      <w:tr w:rsidR="007A0D76" w:rsidRPr="007A0D76" w14:paraId="69E390DD" w14:textId="77777777" w:rsidTr="007A0D76">
        <w:trPr>
          <w:tblCellSpacing w:w="15" w:type="dxa"/>
        </w:trPr>
        <w:tc>
          <w:tcPr>
            <w:tcW w:w="0" w:type="auto"/>
            <w:vAlign w:val="center"/>
            <w:hideMark/>
          </w:tcPr>
          <w:p w14:paraId="175B837E"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CHG-001</w:t>
            </w:r>
          </w:p>
        </w:tc>
        <w:tc>
          <w:tcPr>
            <w:tcW w:w="0" w:type="auto"/>
            <w:vAlign w:val="center"/>
            <w:hideMark/>
          </w:tcPr>
          <w:p w14:paraId="2CD046A0"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Include partial loan repayment option</w:t>
            </w:r>
          </w:p>
        </w:tc>
        <w:tc>
          <w:tcPr>
            <w:tcW w:w="0" w:type="auto"/>
            <w:vAlign w:val="center"/>
            <w:hideMark/>
          </w:tcPr>
          <w:p w14:paraId="4D323766"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HR Dept</w:t>
            </w:r>
          </w:p>
        </w:tc>
        <w:tc>
          <w:tcPr>
            <w:tcW w:w="0" w:type="auto"/>
            <w:vAlign w:val="center"/>
            <w:hideMark/>
          </w:tcPr>
          <w:p w14:paraId="1A8424A4"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15-Oct-2025</w:t>
            </w:r>
          </w:p>
        </w:tc>
        <w:tc>
          <w:tcPr>
            <w:tcW w:w="0" w:type="auto"/>
            <w:vAlign w:val="center"/>
            <w:hideMark/>
          </w:tcPr>
          <w:p w14:paraId="5A7E6039"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Medium</w:t>
            </w:r>
          </w:p>
        </w:tc>
        <w:tc>
          <w:tcPr>
            <w:tcW w:w="0" w:type="auto"/>
            <w:vAlign w:val="center"/>
            <w:hideMark/>
          </w:tcPr>
          <w:p w14:paraId="3D3E50D6"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Approved</w:t>
            </w:r>
          </w:p>
        </w:tc>
        <w:tc>
          <w:tcPr>
            <w:tcW w:w="0" w:type="auto"/>
            <w:vAlign w:val="center"/>
            <w:hideMark/>
          </w:tcPr>
          <w:p w14:paraId="1AAFEB53"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To be developed in Sprint 3</w:t>
            </w:r>
          </w:p>
        </w:tc>
      </w:tr>
      <w:tr w:rsidR="007A0D76" w:rsidRPr="007A0D76" w14:paraId="7A435143" w14:textId="77777777" w:rsidTr="007A0D76">
        <w:trPr>
          <w:tblCellSpacing w:w="15" w:type="dxa"/>
        </w:trPr>
        <w:tc>
          <w:tcPr>
            <w:tcW w:w="0" w:type="auto"/>
            <w:vAlign w:val="center"/>
            <w:hideMark/>
          </w:tcPr>
          <w:p w14:paraId="5A395396"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CHG-002</w:t>
            </w:r>
          </w:p>
        </w:tc>
        <w:tc>
          <w:tcPr>
            <w:tcW w:w="0" w:type="auto"/>
            <w:vAlign w:val="center"/>
            <w:hideMark/>
          </w:tcPr>
          <w:p w14:paraId="64489182"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Add notification to employees on approval</w:t>
            </w:r>
          </w:p>
        </w:tc>
        <w:tc>
          <w:tcPr>
            <w:tcW w:w="0" w:type="auto"/>
            <w:vAlign w:val="center"/>
            <w:hideMark/>
          </w:tcPr>
          <w:p w14:paraId="4F031745"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Accounts Dept</w:t>
            </w:r>
          </w:p>
        </w:tc>
        <w:tc>
          <w:tcPr>
            <w:tcW w:w="0" w:type="auto"/>
            <w:vAlign w:val="center"/>
            <w:hideMark/>
          </w:tcPr>
          <w:p w14:paraId="44A09340"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18-Oct-2025</w:t>
            </w:r>
          </w:p>
        </w:tc>
        <w:tc>
          <w:tcPr>
            <w:tcW w:w="0" w:type="auto"/>
            <w:vAlign w:val="center"/>
            <w:hideMark/>
          </w:tcPr>
          <w:p w14:paraId="5F3DC847"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Low</w:t>
            </w:r>
          </w:p>
        </w:tc>
        <w:tc>
          <w:tcPr>
            <w:tcW w:w="0" w:type="auto"/>
            <w:vAlign w:val="center"/>
            <w:hideMark/>
          </w:tcPr>
          <w:p w14:paraId="60393750"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In Review</w:t>
            </w:r>
          </w:p>
        </w:tc>
        <w:tc>
          <w:tcPr>
            <w:tcW w:w="0" w:type="auto"/>
            <w:vAlign w:val="center"/>
            <w:hideMark/>
          </w:tcPr>
          <w:p w14:paraId="0E0BEB02"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Pending stakeholder sign-off</w:t>
            </w:r>
          </w:p>
        </w:tc>
      </w:tr>
    </w:tbl>
    <w:p w14:paraId="66D4751B" w14:textId="77777777" w:rsidR="00A85E00" w:rsidRPr="00663AAA" w:rsidRDefault="00A85E00" w:rsidP="00663AAA">
      <w:pPr>
        <w:rPr>
          <w:rFonts w:ascii="Arial" w:hAnsi="Arial" w:cs="Arial"/>
          <w:sz w:val="24"/>
          <w:szCs w:val="24"/>
        </w:rPr>
      </w:pPr>
    </w:p>
    <w:p w14:paraId="7F9D6A51" w14:textId="77777777" w:rsidR="00A85E00" w:rsidRPr="00663AAA" w:rsidRDefault="00000000" w:rsidP="00663AAA">
      <w:pPr>
        <w:rPr>
          <w:rFonts w:ascii="Arial" w:hAnsi="Arial" w:cs="Arial"/>
          <w:sz w:val="24"/>
          <w:szCs w:val="24"/>
        </w:rPr>
      </w:pPr>
      <w:r w:rsidRPr="00663AAA">
        <w:rPr>
          <w:rFonts w:ascii="Arial" w:hAnsi="Arial" w:cs="Arial"/>
          <w:sz w:val="24"/>
          <w:szCs w:val="24"/>
        </w:rPr>
        <w:t>Q14. Difference between Traditional Development Model and Agile Development Model.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3"/>
        <w:gridCol w:w="3278"/>
        <w:gridCol w:w="3039"/>
      </w:tblGrid>
      <w:tr w:rsidR="007A0D76" w:rsidRPr="007A0D76" w14:paraId="6C4D12CB" w14:textId="77777777" w:rsidTr="007A0D76">
        <w:trPr>
          <w:tblHeader/>
          <w:tblCellSpacing w:w="15" w:type="dxa"/>
        </w:trPr>
        <w:tc>
          <w:tcPr>
            <w:tcW w:w="0" w:type="auto"/>
            <w:vAlign w:val="center"/>
            <w:hideMark/>
          </w:tcPr>
          <w:p w14:paraId="180F2B08" w14:textId="77777777" w:rsidR="007A0D76" w:rsidRPr="007A0D76" w:rsidRDefault="007A0D76" w:rsidP="007A0D76">
            <w:pPr>
              <w:rPr>
                <w:rFonts w:ascii="Arial" w:hAnsi="Arial" w:cs="Arial"/>
                <w:b/>
                <w:bCs/>
                <w:sz w:val="24"/>
                <w:szCs w:val="24"/>
                <w:lang w:val="en-IN"/>
              </w:rPr>
            </w:pPr>
            <w:r w:rsidRPr="007A0D76">
              <w:rPr>
                <w:rFonts w:ascii="Arial" w:hAnsi="Arial" w:cs="Arial"/>
                <w:b/>
                <w:bCs/>
                <w:sz w:val="24"/>
                <w:szCs w:val="24"/>
                <w:lang w:val="en-IN"/>
              </w:rPr>
              <w:lastRenderedPageBreak/>
              <w:t>Aspect</w:t>
            </w:r>
          </w:p>
        </w:tc>
        <w:tc>
          <w:tcPr>
            <w:tcW w:w="0" w:type="auto"/>
            <w:vAlign w:val="center"/>
            <w:hideMark/>
          </w:tcPr>
          <w:p w14:paraId="18F29738" w14:textId="77777777" w:rsidR="007A0D76" w:rsidRPr="007A0D76" w:rsidRDefault="007A0D76" w:rsidP="007A0D76">
            <w:pPr>
              <w:rPr>
                <w:rFonts w:ascii="Arial" w:hAnsi="Arial" w:cs="Arial"/>
                <w:b/>
                <w:bCs/>
                <w:sz w:val="24"/>
                <w:szCs w:val="24"/>
                <w:lang w:val="en-IN"/>
              </w:rPr>
            </w:pPr>
            <w:r w:rsidRPr="007A0D76">
              <w:rPr>
                <w:rFonts w:ascii="Arial" w:hAnsi="Arial" w:cs="Arial"/>
                <w:b/>
                <w:bCs/>
                <w:sz w:val="24"/>
                <w:szCs w:val="24"/>
                <w:lang w:val="en-IN"/>
              </w:rPr>
              <w:t>Traditional (Waterfall)</w:t>
            </w:r>
          </w:p>
        </w:tc>
        <w:tc>
          <w:tcPr>
            <w:tcW w:w="0" w:type="auto"/>
            <w:vAlign w:val="center"/>
            <w:hideMark/>
          </w:tcPr>
          <w:p w14:paraId="2D9FF37F" w14:textId="77777777" w:rsidR="007A0D76" w:rsidRPr="007A0D76" w:rsidRDefault="007A0D76" w:rsidP="007A0D76">
            <w:pPr>
              <w:rPr>
                <w:rFonts w:ascii="Arial" w:hAnsi="Arial" w:cs="Arial"/>
                <w:b/>
                <w:bCs/>
                <w:sz w:val="24"/>
                <w:szCs w:val="24"/>
                <w:lang w:val="en-IN"/>
              </w:rPr>
            </w:pPr>
            <w:r w:rsidRPr="007A0D76">
              <w:rPr>
                <w:rFonts w:ascii="Arial" w:hAnsi="Arial" w:cs="Arial"/>
                <w:b/>
                <w:bCs/>
                <w:sz w:val="24"/>
                <w:szCs w:val="24"/>
                <w:lang w:val="en-IN"/>
              </w:rPr>
              <w:t>Agile</w:t>
            </w:r>
          </w:p>
        </w:tc>
      </w:tr>
      <w:tr w:rsidR="007A0D76" w:rsidRPr="007A0D76" w14:paraId="55A3275B" w14:textId="77777777" w:rsidTr="007A0D76">
        <w:trPr>
          <w:tblCellSpacing w:w="15" w:type="dxa"/>
        </w:trPr>
        <w:tc>
          <w:tcPr>
            <w:tcW w:w="0" w:type="auto"/>
            <w:vAlign w:val="center"/>
            <w:hideMark/>
          </w:tcPr>
          <w:p w14:paraId="63D6F6C5" w14:textId="77777777" w:rsidR="007A0D76" w:rsidRPr="007A0D76" w:rsidRDefault="007A0D76" w:rsidP="007A0D76">
            <w:pPr>
              <w:rPr>
                <w:rFonts w:ascii="Arial" w:hAnsi="Arial" w:cs="Arial"/>
                <w:sz w:val="24"/>
                <w:szCs w:val="24"/>
                <w:lang w:val="en-IN"/>
              </w:rPr>
            </w:pPr>
            <w:r w:rsidRPr="007A0D76">
              <w:rPr>
                <w:rFonts w:ascii="Arial" w:hAnsi="Arial" w:cs="Arial"/>
                <w:b/>
                <w:bCs/>
                <w:sz w:val="24"/>
                <w:szCs w:val="24"/>
                <w:lang w:val="en-IN"/>
              </w:rPr>
              <w:t>Approach</w:t>
            </w:r>
          </w:p>
        </w:tc>
        <w:tc>
          <w:tcPr>
            <w:tcW w:w="0" w:type="auto"/>
            <w:vAlign w:val="center"/>
            <w:hideMark/>
          </w:tcPr>
          <w:p w14:paraId="48C5DBAD"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Sequential (one phase after another)</w:t>
            </w:r>
          </w:p>
        </w:tc>
        <w:tc>
          <w:tcPr>
            <w:tcW w:w="0" w:type="auto"/>
            <w:vAlign w:val="center"/>
            <w:hideMark/>
          </w:tcPr>
          <w:p w14:paraId="69895C34"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Iterative and incremental</w:t>
            </w:r>
          </w:p>
        </w:tc>
      </w:tr>
      <w:tr w:rsidR="007A0D76" w:rsidRPr="007A0D76" w14:paraId="74D125AC" w14:textId="77777777" w:rsidTr="007A0D76">
        <w:trPr>
          <w:tblCellSpacing w:w="15" w:type="dxa"/>
        </w:trPr>
        <w:tc>
          <w:tcPr>
            <w:tcW w:w="0" w:type="auto"/>
            <w:vAlign w:val="center"/>
            <w:hideMark/>
          </w:tcPr>
          <w:p w14:paraId="6F29C08C" w14:textId="77777777" w:rsidR="007A0D76" w:rsidRPr="007A0D76" w:rsidRDefault="007A0D76" w:rsidP="007A0D76">
            <w:pPr>
              <w:rPr>
                <w:rFonts w:ascii="Arial" w:hAnsi="Arial" w:cs="Arial"/>
                <w:sz w:val="24"/>
                <w:szCs w:val="24"/>
                <w:lang w:val="en-IN"/>
              </w:rPr>
            </w:pPr>
            <w:r w:rsidRPr="007A0D76">
              <w:rPr>
                <w:rFonts w:ascii="Arial" w:hAnsi="Arial" w:cs="Arial"/>
                <w:b/>
                <w:bCs/>
                <w:sz w:val="24"/>
                <w:szCs w:val="24"/>
                <w:lang w:val="en-IN"/>
              </w:rPr>
              <w:t>Requirements</w:t>
            </w:r>
          </w:p>
        </w:tc>
        <w:tc>
          <w:tcPr>
            <w:tcW w:w="0" w:type="auto"/>
            <w:vAlign w:val="center"/>
            <w:hideMark/>
          </w:tcPr>
          <w:p w14:paraId="2FCCA9AE"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Fixed at start; changes are costly</w:t>
            </w:r>
          </w:p>
        </w:tc>
        <w:tc>
          <w:tcPr>
            <w:tcW w:w="0" w:type="auto"/>
            <w:vAlign w:val="center"/>
            <w:hideMark/>
          </w:tcPr>
          <w:p w14:paraId="59964490"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Flexible; can evolve</w:t>
            </w:r>
          </w:p>
        </w:tc>
      </w:tr>
      <w:tr w:rsidR="007A0D76" w:rsidRPr="007A0D76" w14:paraId="49FCD5C5" w14:textId="77777777" w:rsidTr="007A0D76">
        <w:trPr>
          <w:tblCellSpacing w:w="15" w:type="dxa"/>
        </w:trPr>
        <w:tc>
          <w:tcPr>
            <w:tcW w:w="0" w:type="auto"/>
            <w:vAlign w:val="center"/>
            <w:hideMark/>
          </w:tcPr>
          <w:p w14:paraId="169F1DC4" w14:textId="77777777" w:rsidR="007A0D76" w:rsidRPr="007A0D76" w:rsidRDefault="007A0D76" w:rsidP="007A0D76">
            <w:pPr>
              <w:rPr>
                <w:rFonts w:ascii="Arial" w:hAnsi="Arial" w:cs="Arial"/>
                <w:sz w:val="24"/>
                <w:szCs w:val="24"/>
                <w:lang w:val="en-IN"/>
              </w:rPr>
            </w:pPr>
            <w:r w:rsidRPr="007A0D76">
              <w:rPr>
                <w:rFonts w:ascii="Arial" w:hAnsi="Arial" w:cs="Arial"/>
                <w:b/>
                <w:bCs/>
                <w:sz w:val="24"/>
                <w:szCs w:val="24"/>
                <w:lang w:val="en-IN"/>
              </w:rPr>
              <w:t>Customer Involvement</w:t>
            </w:r>
          </w:p>
        </w:tc>
        <w:tc>
          <w:tcPr>
            <w:tcW w:w="0" w:type="auto"/>
            <w:vAlign w:val="center"/>
            <w:hideMark/>
          </w:tcPr>
          <w:p w14:paraId="7145996E"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Minimal during development</w:t>
            </w:r>
          </w:p>
        </w:tc>
        <w:tc>
          <w:tcPr>
            <w:tcW w:w="0" w:type="auto"/>
            <w:vAlign w:val="center"/>
            <w:hideMark/>
          </w:tcPr>
          <w:p w14:paraId="161BF7C4"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Continuous involvement</w:t>
            </w:r>
          </w:p>
        </w:tc>
      </w:tr>
      <w:tr w:rsidR="007A0D76" w:rsidRPr="007A0D76" w14:paraId="6714179A" w14:textId="77777777" w:rsidTr="007A0D76">
        <w:trPr>
          <w:tblCellSpacing w:w="15" w:type="dxa"/>
        </w:trPr>
        <w:tc>
          <w:tcPr>
            <w:tcW w:w="0" w:type="auto"/>
            <w:vAlign w:val="center"/>
            <w:hideMark/>
          </w:tcPr>
          <w:p w14:paraId="03A1CFEB" w14:textId="77777777" w:rsidR="007A0D76" w:rsidRPr="007A0D76" w:rsidRDefault="007A0D76" w:rsidP="007A0D76">
            <w:pPr>
              <w:rPr>
                <w:rFonts w:ascii="Arial" w:hAnsi="Arial" w:cs="Arial"/>
                <w:sz w:val="24"/>
                <w:szCs w:val="24"/>
                <w:lang w:val="en-IN"/>
              </w:rPr>
            </w:pPr>
            <w:r w:rsidRPr="007A0D76">
              <w:rPr>
                <w:rFonts w:ascii="Arial" w:hAnsi="Arial" w:cs="Arial"/>
                <w:b/>
                <w:bCs/>
                <w:sz w:val="24"/>
                <w:szCs w:val="24"/>
                <w:lang w:val="en-IN"/>
              </w:rPr>
              <w:t>Delivery</w:t>
            </w:r>
          </w:p>
        </w:tc>
        <w:tc>
          <w:tcPr>
            <w:tcW w:w="0" w:type="auto"/>
            <w:vAlign w:val="center"/>
            <w:hideMark/>
          </w:tcPr>
          <w:p w14:paraId="71B22CAE"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Single final delivery</w:t>
            </w:r>
          </w:p>
        </w:tc>
        <w:tc>
          <w:tcPr>
            <w:tcW w:w="0" w:type="auto"/>
            <w:vAlign w:val="center"/>
            <w:hideMark/>
          </w:tcPr>
          <w:p w14:paraId="5B6905E5"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Frequent releases</w:t>
            </w:r>
          </w:p>
        </w:tc>
      </w:tr>
      <w:tr w:rsidR="007A0D76" w:rsidRPr="007A0D76" w14:paraId="1E41E106" w14:textId="77777777" w:rsidTr="007A0D76">
        <w:trPr>
          <w:tblCellSpacing w:w="15" w:type="dxa"/>
        </w:trPr>
        <w:tc>
          <w:tcPr>
            <w:tcW w:w="0" w:type="auto"/>
            <w:vAlign w:val="center"/>
            <w:hideMark/>
          </w:tcPr>
          <w:p w14:paraId="08DA60FD" w14:textId="77777777" w:rsidR="007A0D76" w:rsidRPr="007A0D76" w:rsidRDefault="007A0D76" w:rsidP="007A0D76">
            <w:pPr>
              <w:rPr>
                <w:rFonts w:ascii="Arial" w:hAnsi="Arial" w:cs="Arial"/>
                <w:sz w:val="24"/>
                <w:szCs w:val="24"/>
                <w:lang w:val="en-IN"/>
              </w:rPr>
            </w:pPr>
            <w:r w:rsidRPr="007A0D76">
              <w:rPr>
                <w:rFonts w:ascii="Arial" w:hAnsi="Arial" w:cs="Arial"/>
                <w:b/>
                <w:bCs/>
                <w:sz w:val="24"/>
                <w:szCs w:val="24"/>
                <w:lang w:val="en-IN"/>
              </w:rPr>
              <w:t>Testing</w:t>
            </w:r>
          </w:p>
        </w:tc>
        <w:tc>
          <w:tcPr>
            <w:tcW w:w="0" w:type="auto"/>
            <w:vAlign w:val="center"/>
            <w:hideMark/>
          </w:tcPr>
          <w:p w14:paraId="3CC78EEB"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After development</w:t>
            </w:r>
          </w:p>
        </w:tc>
        <w:tc>
          <w:tcPr>
            <w:tcW w:w="0" w:type="auto"/>
            <w:vAlign w:val="center"/>
            <w:hideMark/>
          </w:tcPr>
          <w:p w14:paraId="4EC2B260"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Continuous testing</w:t>
            </w:r>
          </w:p>
        </w:tc>
      </w:tr>
      <w:tr w:rsidR="007A0D76" w:rsidRPr="007A0D76" w14:paraId="3A955B0F" w14:textId="77777777" w:rsidTr="007A0D76">
        <w:trPr>
          <w:tblCellSpacing w:w="15" w:type="dxa"/>
        </w:trPr>
        <w:tc>
          <w:tcPr>
            <w:tcW w:w="0" w:type="auto"/>
            <w:vAlign w:val="center"/>
            <w:hideMark/>
          </w:tcPr>
          <w:p w14:paraId="606255FB" w14:textId="77777777" w:rsidR="007A0D76" w:rsidRPr="007A0D76" w:rsidRDefault="007A0D76" w:rsidP="007A0D76">
            <w:pPr>
              <w:rPr>
                <w:rFonts w:ascii="Arial" w:hAnsi="Arial" w:cs="Arial"/>
                <w:sz w:val="24"/>
                <w:szCs w:val="24"/>
                <w:lang w:val="en-IN"/>
              </w:rPr>
            </w:pPr>
            <w:r w:rsidRPr="007A0D76">
              <w:rPr>
                <w:rFonts w:ascii="Arial" w:hAnsi="Arial" w:cs="Arial"/>
                <w:b/>
                <w:bCs/>
                <w:sz w:val="24"/>
                <w:szCs w:val="24"/>
                <w:lang w:val="en-IN"/>
              </w:rPr>
              <w:t>Documentation</w:t>
            </w:r>
          </w:p>
        </w:tc>
        <w:tc>
          <w:tcPr>
            <w:tcW w:w="0" w:type="auto"/>
            <w:vAlign w:val="center"/>
            <w:hideMark/>
          </w:tcPr>
          <w:p w14:paraId="37895DDE"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Heavily detailed</w:t>
            </w:r>
          </w:p>
        </w:tc>
        <w:tc>
          <w:tcPr>
            <w:tcW w:w="0" w:type="auto"/>
            <w:vAlign w:val="center"/>
            <w:hideMark/>
          </w:tcPr>
          <w:p w14:paraId="2BE2E5C4"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Lean but sufficient</w:t>
            </w:r>
          </w:p>
        </w:tc>
      </w:tr>
      <w:tr w:rsidR="007A0D76" w:rsidRPr="007A0D76" w14:paraId="33320CE1" w14:textId="77777777" w:rsidTr="007A0D76">
        <w:trPr>
          <w:tblCellSpacing w:w="15" w:type="dxa"/>
        </w:trPr>
        <w:tc>
          <w:tcPr>
            <w:tcW w:w="0" w:type="auto"/>
            <w:vAlign w:val="center"/>
            <w:hideMark/>
          </w:tcPr>
          <w:p w14:paraId="0ED31389" w14:textId="77777777" w:rsidR="007A0D76" w:rsidRPr="007A0D76" w:rsidRDefault="007A0D76" w:rsidP="007A0D76">
            <w:pPr>
              <w:rPr>
                <w:rFonts w:ascii="Arial" w:hAnsi="Arial" w:cs="Arial"/>
                <w:sz w:val="24"/>
                <w:szCs w:val="24"/>
                <w:lang w:val="en-IN"/>
              </w:rPr>
            </w:pPr>
            <w:r w:rsidRPr="007A0D76">
              <w:rPr>
                <w:rFonts w:ascii="Arial" w:hAnsi="Arial" w:cs="Arial"/>
                <w:b/>
                <w:bCs/>
                <w:sz w:val="24"/>
                <w:szCs w:val="24"/>
                <w:lang w:val="en-IN"/>
              </w:rPr>
              <w:t>Change Management</w:t>
            </w:r>
          </w:p>
        </w:tc>
        <w:tc>
          <w:tcPr>
            <w:tcW w:w="0" w:type="auto"/>
            <w:vAlign w:val="center"/>
            <w:hideMark/>
          </w:tcPr>
          <w:p w14:paraId="52A13461"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Difficult to accommodate</w:t>
            </w:r>
          </w:p>
        </w:tc>
        <w:tc>
          <w:tcPr>
            <w:tcW w:w="0" w:type="auto"/>
            <w:vAlign w:val="center"/>
            <w:hideMark/>
          </w:tcPr>
          <w:p w14:paraId="0D633D44"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Adaptive and fast</w:t>
            </w:r>
          </w:p>
        </w:tc>
      </w:tr>
      <w:tr w:rsidR="007A0D76" w:rsidRPr="007A0D76" w14:paraId="01BB35C8" w14:textId="77777777" w:rsidTr="007A0D76">
        <w:trPr>
          <w:tblCellSpacing w:w="15" w:type="dxa"/>
        </w:trPr>
        <w:tc>
          <w:tcPr>
            <w:tcW w:w="0" w:type="auto"/>
            <w:vAlign w:val="center"/>
            <w:hideMark/>
          </w:tcPr>
          <w:p w14:paraId="2224EFE7" w14:textId="77777777" w:rsidR="007A0D76" w:rsidRPr="007A0D76" w:rsidRDefault="007A0D76" w:rsidP="007A0D76">
            <w:pPr>
              <w:rPr>
                <w:rFonts w:ascii="Arial" w:hAnsi="Arial" w:cs="Arial"/>
                <w:sz w:val="24"/>
                <w:szCs w:val="24"/>
                <w:lang w:val="en-IN"/>
              </w:rPr>
            </w:pPr>
            <w:r w:rsidRPr="007A0D76">
              <w:rPr>
                <w:rFonts w:ascii="Arial" w:hAnsi="Arial" w:cs="Arial"/>
                <w:b/>
                <w:bCs/>
                <w:sz w:val="24"/>
                <w:szCs w:val="24"/>
                <w:lang w:val="en-IN"/>
              </w:rPr>
              <w:t>Team Collaboration</w:t>
            </w:r>
          </w:p>
        </w:tc>
        <w:tc>
          <w:tcPr>
            <w:tcW w:w="0" w:type="auto"/>
            <w:vAlign w:val="center"/>
            <w:hideMark/>
          </w:tcPr>
          <w:p w14:paraId="7E14346D"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Hierarchical</w:t>
            </w:r>
          </w:p>
        </w:tc>
        <w:tc>
          <w:tcPr>
            <w:tcW w:w="0" w:type="auto"/>
            <w:vAlign w:val="center"/>
            <w:hideMark/>
          </w:tcPr>
          <w:p w14:paraId="682C2CAF" w14:textId="77777777" w:rsidR="007A0D76" w:rsidRPr="007A0D76" w:rsidRDefault="007A0D76" w:rsidP="007A0D76">
            <w:pPr>
              <w:rPr>
                <w:rFonts w:ascii="Arial" w:hAnsi="Arial" w:cs="Arial"/>
                <w:sz w:val="24"/>
                <w:szCs w:val="24"/>
                <w:lang w:val="en-IN"/>
              </w:rPr>
            </w:pPr>
            <w:r w:rsidRPr="007A0D76">
              <w:rPr>
                <w:rFonts w:ascii="Arial" w:hAnsi="Arial" w:cs="Arial"/>
                <w:sz w:val="24"/>
                <w:szCs w:val="24"/>
                <w:lang w:val="en-IN"/>
              </w:rPr>
              <w:t>Cross-functional and collaborative</w:t>
            </w:r>
          </w:p>
        </w:tc>
      </w:tr>
    </w:tbl>
    <w:p w14:paraId="2C86F7EE" w14:textId="77777777" w:rsidR="00A85E00" w:rsidRPr="00663AAA" w:rsidRDefault="00A85E00" w:rsidP="00663AAA">
      <w:pPr>
        <w:rPr>
          <w:rFonts w:ascii="Arial" w:hAnsi="Arial" w:cs="Arial"/>
          <w:sz w:val="24"/>
          <w:szCs w:val="24"/>
        </w:rPr>
      </w:pPr>
    </w:p>
    <w:p w14:paraId="50E226A6" w14:textId="77777777" w:rsidR="00A85E00" w:rsidRPr="00663AAA" w:rsidRDefault="00000000" w:rsidP="00663AAA">
      <w:pPr>
        <w:rPr>
          <w:rFonts w:ascii="Arial" w:hAnsi="Arial" w:cs="Arial"/>
          <w:sz w:val="24"/>
          <w:szCs w:val="24"/>
        </w:rPr>
      </w:pPr>
      <w:r w:rsidRPr="00663AAA">
        <w:rPr>
          <w:rFonts w:ascii="Arial" w:hAnsi="Arial" w:cs="Arial"/>
          <w:sz w:val="24"/>
          <w:szCs w:val="24"/>
        </w:rPr>
        <w:t>Q15. Explain Brainstorming Technique – Where to use?</w:t>
      </w:r>
    </w:p>
    <w:p w14:paraId="0EF18932" w14:textId="77777777" w:rsidR="00A85E00" w:rsidRPr="00663AAA" w:rsidRDefault="00000000" w:rsidP="00663AAA">
      <w:pPr>
        <w:rPr>
          <w:rFonts w:ascii="Arial" w:hAnsi="Arial" w:cs="Arial"/>
          <w:sz w:val="24"/>
          <w:szCs w:val="24"/>
        </w:rPr>
      </w:pPr>
      <w:r w:rsidRPr="00663AAA">
        <w:rPr>
          <w:rFonts w:ascii="Arial" w:hAnsi="Arial" w:cs="Arial"/>
          <w:sz w:val="24"/>
          <w:szCs w:val="24"/>
        </w:rPr>
        <w:t>Brainstorming is a group creativity technique where participants freely suggest ideas to solve a problem or improve a process. No idea is judged initially, encouraging open thinking.</w:t>
      </w:r>
      <w:r w:rsidRPr="00663AAA">
        <w:rPr>
          <w:rFonts w:ascii="Arial" w:hAnsi="Arial" w:cs="Arial"/>
          <w:sz w:val="24"/>
          <w:szCs w:val="24"/>
        </w:rPr>
        <w:br/>
        <w:t>Use: It is best used in the early stages of a project—such as requirement elicitation, identifying risks, or exploring new product features.</w:t>
      </w:r>
    </w:p>
    <w:p w14:paraId="6329034D" w14:textId="77777777" w:rsidR="00A85E00" w:rsidRPr="00663AAA" w:rsidRDefault="00A85E00" w:rsidP="00663AAA">
      <w:pPr>
        <w:rPr>
          <w:rFonts w:ascii="Arial" w:hAnsi="Arial" w:cs="Arial"/>
          <w:sz w:val="24"/>
          <w:szCs w:val="24"/>
        </w:rPr>
      </w:pPr>
    </w:p>
    <w:p w14:paraId="37708D65" w14:textId="77777777" w:rsidR="00A85E00" w:rsidRPr="00663AAA" w:rsidRDefault="00000000" w:rsidP="00663AAA">
      <w:pPr>
        <w:rPr>
          <w:rFonts w:ascii="Arial" w:hAnsi="Arial" w:cs="Arial"/>
          <w:sz w:val="24"/>
          <w:szCs w:val="24"/>
        </w:rPr>
      </w:pPr>
      <w:r w:rsidRPr="00663AAA">
        <w:rPr>
          <w:rFonts w:ascii="Arial" w:hAnsi="Arial" w:cs="Arial"/>
          <w:sz w:val="24"/>
          <w:szCs w:val="24"/>
        </w:rPr>
        <w:t>Q16. What reports will the Accounts Department generate (minimum 5 reports)?</w:t>
      </w:r>
    </w:p>
    <w:p w14:paraId="73ED2F29" w14:textId="77777777" w:rsidR="00A85E00" w:rsidRPr="00663AAA" w:rsidRDefault="00000000" w:rsidP="00663AAA">
      <w:pPr>
        <w:rPr>
          <w:rFonts w:ascii="Arial" w:hAnsi="Arial" w:cs="Arial"/>
          <w:sz w:val="24"/>
          <w:szCs w:val="24"/>
        </w:rPr>
      </w:pPr>
      <w:r w:rsidRPr="00663AAA">
        <w:rPr>
          <w:rFonts w:ascii="Arial" w:hAnsi="Arial" w:cs="Arial"/>
          <w:sz w:val="24"/>
          <w:szCs w:val="24"/>
        </w:rPr>
        <w:t>1. Loan Application Summary Report – list of all applications with status (Approved/Rejected/Pending).</w:t>
      </w:r>
      <w:r w:rsidRPr="00663AAA">
        <w:rPr>
          <w:rFonts w:ascii="Arial" w:hAnsi="Arial" w:cs="Arial"/>
          <w:sz w:val="24"/>
          <w:szCs w:val="24"/>
        </w:rPr>
        <w:br/>
        <w:t>2. Loan Disbursement Report – details of loans released with amount and disbursement date.</w:t>
      </w:r>
      <w:r w:rsidRPr="00663AAA">
        <w:rPr>
          <w:rFonts w:ascii="Arial" w:hAnsi="Arial" w:cs="Arial"/>
          <w:sz w:val="24"/>
          <w:szCs w:val="24"/>
        </w:rPr>
        <w:br/>
        <w:t>3. Monthly Repayment Report – shows installment deductions for each employee.</w:t>
      </w:r>
      <w:r w:rsidRPr="00663AAA">
        <w:rPr>
          <w:rFonts w:ascii="Arial" w:hAnsi="Arial" w:cs="Arial"/>
          <w:sz w:val="24"/>
          <w:szCs w:val="24"/>
        </w:rPr>
        <w:br/>
      </w:r>
      <w:r w:rsidRPr="00663AAA">
        <w:rPr>
          <w:rFonts w:ascii="Arial" w:hAnsi="Arial" w:cs="Arial"/>
          <w:sz w:val="24"/>
          <w:szCs w:val="24"/>
        </w:rPr>
        <w:lastRenderedPageBreak/>
        <w:t>4. Outstanding Loan Report – displays pending balances.</w:t>
      </w:r>
      <w:r w:rsidRPr="00663AAA">
        <w:rPr>
          <w:rFonts w:ascii="Arial" w:hAnsi="Arial" w:cs="Arial"/>
          <w:sz w:val="24"/>
          <w:szCs w:val="24"/>
        </w:rPr>
        <w:br/>
        <w:t>5. Defaulter Report – employees whose salary deductions failed or missed.</w:t>
      </w:r>
      <w:r w:rsidRPr="00663AAA">
        <w:rPr>
          <w:rFonts w:ascii="Arial" w:hAnsi="Arial" w:cs="Arial"/>
          <w:sz w:val="24"/>
          <w:szCs w:val="24"/>
        </w:rPr>
        <w:br/>
        <w:t>6. Interest Calculation Report – computation of interest for all active loans.</w:t>
      </w:r>
    </w:p>
    <w:p w14:paraId="6D371F12" w14:textId="77777777" w:rsidR="00A85E00" w:rsidRPr="00663AAA" w:rsidRDefault="00A85E00" w:rsidP="00663AAA">
      <w:pPr>
        <w:rPr>
          <w:rFonts w:ascii="Arial" w:hAnsi="Arial" w:cs="Arial"/>
          <w:sz w:val="24"/>
          <w:szCs w:val="24"/>
        </w:rPr>
      </w:pPr>
    </w:p>
    <w:p w14:paraId="76AFD405" w14:textId="77777777" w:rsidR="00A85E00" w:rsidRPr="00663AAA" w:rsidRDefault="00000000" w:rsidP="00663AAA">
      <w:pPr>
        <w:rPr>
          <w:rFonts w:ascii="Arial" w:hAnsi="Arial" w:cs="Arial"/>
          <w:sz w:val="24"/>
          <w:szCs w:val="24"/>
        </w:rPr>
      </w:pPr>
      <w:r w:rsidRPr="00663AAA">
        <w:rPr>
          <w:rFonts w:ascii="Arial" w:hAnsi="Arial" w:cs="Arial"/>
          <w:sz w:val="24"/>
          <w:szCs w:val="24"/>
        </w:rPr>
        <w:t>Q17. Structure of message/mail from HR to Employee – Loan Rejected.</w:t>
      </w:r>
    </w:p>
    <w:p w14:paraId="5265C5F7" w14:textId="77777777" w:rsidR="00A85E00" w:rsidRPr="00663AAA" w:rsidRDefault="00000000" w:rsidP="00663AAA">
      <w:pPr>
        <w:rPr>
          <w:rFonts w:ascii="Arial" w:hAnsi="Arial" w:cs="Arial"/>
          <w:sz w:val="24"/>
          <w:szCs w:val="24"/>
        </w:rPr>
      </w:pPr>
      <w:r w:rsidRPr="00663AAA">
        <w:rPr>
          <w:rFonts w:ascii="Arial" w:hAnsi="Arial" w:cs="Arial"/>
          <w:sz w:val="24"/>
          <w:szCs w:val="24"/>
        </w:rPr>
        <w:t>Subject: Loan Application Status – Rejected</w:t>
      </w:r>
      <w:r w:rsidRPr="00663AAA">
        <w:rPr>
          <w:rFonts w:ascii="Arial" w:hAnsi="Arial" w:cs="Arial"/>
          <w:sz w:val="24"/>
          <w:szCs w:val="24"/>
        </w:rPr>
        <w:br/>
      </w:r>
      <w:r w:rsidRPr="00663AAA">
        <w:rPr>
          <w:rFonts w:ascii="Arial" w:hAnsi="Arial" w:cs="Arial"/>
          <w:sz w:val="24"/>
          <w:szCs w:val="24"/>
        </w:rPr>
        <w:br/>
        <w:t>Dear [Employee Name],</w:t>
      </w:r>
      <w:r w:rsidRPr="00663AAA">
        <w:rPr>
          <w:rFonts w:ascii="Arial" w:hAnsi="Arial" w:cs="Arial"/>
          <w:sz w:val="24"/>
          <w:szCs w:val="24"/>
        </w:rPr>
        <w:br/>
        <w:t>Thank you for applying for the Employee Loan Facility. After reviewing your application and eligibility criteria, we regret to inform you that your loan request has been rejected.</w:t>
      </w:r>
      <w:r w:rsidRPr="00663AAA">
        <w:rPr>
          <w:rFonts w:ascii="Arial" w:hAnsi="Arial" w:cs="Arial"/>
          <w:sz w:val="24"/>
          <w:szCs w:val="24"/>
        </w:rPr>
        <w:br/>
      </w:r>
      <w:r w:rsidRPr="00663AAA">
        <w:rPr>
          <w:rFonts w:ascii="Arial" w:hAnsi="Arial" w:cs="Arial"/>
          <w:sz w:val="24"/>
          <w:szCs w:val="24"/>
        </w:rPr>
        <w:br/>
        <w:t>Reason: [Specify reason, e.g., incomplete documentation or eligibility not met].</w:t>
      </w:r>
      <w:r w:rsidRPr="00663AAA">
        <w:rPr>
          <w:rFonts w:ascii="Arial" w:hAnsi="Arial" w:cs="Arial"/>
          <w:sz w:val="24"/>
          <w:szCs w:val="24"/>
        </w:rPr>
        <w:br/>
      </w:r>
      <w:r w:rsidRPr="00663AAA">
        <w:rPr>
          <w:rFonts w:ascii="Arial" w:hAnsi="Arial" w:cs="Arial"/>
          <w:sz w:val="24"/>
          <w:szCs w:val="24"/>
        </w:rPr>
        <w:br/>
        <w:t>You may re-apply after rectifying the mentioned issues or upon fulfilling the eligibility requirements.</w:t>
      </w:r>
      <w:r w:rsidRPr="00663AAA">
        <w:rPr>
          <w:rFonts w:ascii="Arial" w:hAnsi="Arial" w:cs="Arial"/>
          <w:sz w:val="24"/>
          <w:szCs w:val="24"/>
        </w:rPr>
        <w:br/>
      </w:r>
      <w:r w:rsidRPr="00663AAA">
        <w:rPr>
          <w:rFonts w:ascii="Arial" w:hAnsi="Arial" w:cs="Arial"/>
          <w:sz w:val="24"/>
          <w:szCs w:val="24"/>
        </w:rPr>
        <w:br/>
        <w:t>Regards,</w:t>
      </w:r>
      <w:r w:rsidRPr="00663AAA">
        <w:rPr>
          <w:rFonts w:ascii="Arial" w:hAnsi="Arial" w:cs="Arial"/>
          <w:sz w:val="24"/>
          <w:szCs w:val="24"/>
        </w:rPr>
        <w:br/>
        <w:t>HR Department</w:t>
      </w:r>
      <w:r w:rsidRPr="00663AAA">
        <w:rPr>
          <w:rFonts w:ascii="Arial" w:hAnsi="Arial" w:cs="Arial"/>
          <w:sz w:val="24"/>
          <w:szCs w:val="24"/>
        </w:rPr>
        <w:br/>
        <w:t>TTS Company</w:t>
      </w:r>
    </w:p>
    <w:p w14:paraId="25688234" w14:textId="77777777" w:rsidR="00A85E00" w:rsidRPr="00663AAA" w:rsidRDefault="00A85E00" w:rsidP="00663AAA">
      <w:pPr>
        <w:rPr>
          <w:rFonts w:ascii="Arial" w:hAnsi="Arial" w:cs="Arial"/>
          <w:sz w:val="24"/>
          <w:szCs w:val="24"/>
        </w:rPr>
      </w:pPr>
    </w:p>
    <w:p w14:paraId="3557C6D4" w14:textId="77777777" w:rsidR="00A85E00" w:rsidRPr="00663AAA" w:rsidRDefault="00000000" w:rsidP="00663AAA">
      <w:pPr>
        <w:rPr>
          <w:rFonts w:ascii="Arial" w:hAnsi="Arial" w:cs="Arial"/>
          <w:sz w:val="24"/>
          <w:szCs w:val="24"/>
        </w:rPr>
      </w:pPr>
      <w:r w:rsidRPr="00663AAA">
        <w:rPr>
          <w:rFonts w:ascii="Arial" w:hAnsi="Arial" w:cs="Arial"/>
          <w:sz w:val="24"/>
          <w:szCs w:val="24"/>
        </w:rPr>
        <w:t>Q18. Structure of message/mail from HR to Employee – Loan Approved.</w:t>
      </w:r>
    </w:p>
    <w:p w14:paraId="037386DD" w14:textId="77777777" w:rsidR="00A85E00" w:rsidRPr="00663AAA" w:rsidRDefault="00000000" w:rsidP="00663AAA">
      <w:pPr>
        <w:rPr>
          <w:rFonts w:ascii="Arial" w:hAnsi="Arial" w:cs="Arial"/>
          <w:sz w:val="24"/>
          <w:szCs w:val="24"/>
        </w:rPr>
      </w:pPr>
      <w:r w:rsidRPr="00663AAA">
        <w:rPr>
          <w:rFonts w:ascii="Arial" w:hAnsi="Arial" w:cs="Arial"/>
          <w:sz w:val="24"/>
          <w:szCs w:val="24"/>
        </w:rPr>
        <w:t>Subject: Loan Application Status – Approved</w:t>
      </w:r>
      <w:r w:rsidRPr="00663AAA">
        <w:rPr>
          <w:rFonts w:ascii="Arial" w:hAnsi="Arial" w:cs="Arial"/>
          <w:sz w:val="24"/>
          <w:szCs w:val="24"/>
        </w:rPr>
        <w:br/>
      </w:r>
      <w:r w:rsidRPr="00663AAA">
        <w:rPr>
          <w:rFonts w:ascii="Arial" w:hAnsi="Arial" w:cs="Arial"/>
          <w:sz w:val="24"/>
          <w:szCs w:val="24"/>
        </w:rPr>
        <w:br/>
        <w:t>Dear [Employee Name],</w:t>
      </w:r>
      <w:r w:rsidRPr="00663AAA">
        <w:rPr>
          <w:rFonts w:ascii="Arial" w:hAnsi="Arial" w:cs="Arial"/>
          <w:sz w:val="24"/>
          <w:szCs w:val="24"/>
        </w:rPr>
        <w:br/>
        <w:t>We are pleased to inform you that your loan application has been approved by the HR and Accounts Departments.</w:t>
      </w:r>
      <w:r w:rsidRPr="00663AAA">
        <w:rPr>
          <w:rFonts w:ascii="Arial" w:hAnsi="Arial" w:cs="Arial"/>
          <w:sz w:val="24"/>
          <w:szCs w:val="24"/>
        </w:rPr>
        <w:br/>
      </w:r>
      <w:r w:rsidRPr="00663AAA">
        <w:rPr>
          <w:rFonts w:ascii="Arial" w:hAnsi="Arial" w:cs="Arial"/>
          <w:sz w:val="24"/>
          <w:szCs w:val="24"/>
        </w:rPr>
        <w:br/>
        <w:t>Please find attached the Loan Terms, Conditions, and Repayment Schedule for your review. Once you confirm acceptance, the loan amount will be credited, and monthly deductions will start as per schedule.</w:t>
      </w:r>
      <w:r w:rsidRPr="00663AAA">
        <w:rPr>
          <w:rFonts w:ascii="Arial" w:hAnsi="Arial" w:cs="Arial"/>
          <w:sz w:val="24"/>
          <w:szCs w:val="24"/>
        </w:rPr>
        <w:br/>
      </w:r>
      <w:r w:rsidRPr="00663AAA">
        <w:rPr>
          <w:rFonts w:ascii="Arial" w:hAnsi="Arial" w:cs="Arial"/>
          <w:sz w:val="24"/>
          <w:szCs w:val="24"/>
        </w:rPr>
        <w:br/>
        <w:t>Congratulations, and thank you for availing the Employee Loan Program.</w:t>
      </w:r>
      <w:r w:rsidRPr="00663AAA">
        <w:rPr>
          <w:rFonts w:ascii="Arial" w:hAnsi="Arial" w:cs="Arial"/>
          <w:sz w:val="24"/>
          <w:szCs w:val="24"/>
        </w:rPr>
        <w:br/>
      </w:r>
      <w:r w:rsidRPr="00663AAA">
        <w:rPr>
          <w:rFonts w:ascii="Arial" w:hAnsi="Arial" w:cs="Arial"/>
          <w:sz w:val="24"/>
          <w:szCs w:val="24"/>
        </w:rPr>
        <w:br/>
        <w:t>Regards,</w:t>
      </w:r>
      <w:r w:rsidRPr="00663AAA">
        <w:rPr>
          <w:rFonts w:ascii="Arial" w:hAnsi="Arial" w:cs="Arial"/>
          <w:sz w:val="24"/>
          <w:szCs w:val="24"/>
        </w:rPr>
        <w:br/>
        <w:t>HR Department</w:t>
      </w:r>
      <w:r w:rsidRPr="00663AAA">
        <w:rPr>
          <w:rFonts w:ascii="Arial" w:hAnsi="Arial" w:cs="Arial"/>
          <w:sz w:val="24"/>
          <w:szCs w:val="24"/>
        </w:rPr>
        <w:br/>
        <w:t>TTS Company</w:t>
      </w:r>
    </w:p>
    <w:p w14:paraId="02098995" w14:textId="77777777" w:rsidR="00A85E00" w:rsidRPr="00663AAA" w:rsidRDefault="00A85E00" w:rsidP="00663AAA">
      <w:pPr>
        <w:rPr>
          <w:rFonts w:ascii="Arial" w:hAnsi="Arial" w:cs="Arial"/>
          <w:sz w:val="24"/>
          <w:szCs w:val="24"/>
        </w:rPr>
      </w:pPr>
    </w:p>
    <w:p w14:paraId="42EFBC92" w14:textId="77777777" w:rsidR="00A85E00" w:rsidRPr="00663AAA" w:rsidRDefault="00000000" w:rsidP="00663AAA">
      <w:pPr>
        <w:rPr>
          <w:rFonts w:ascii="Arial" w:hAnsi="Arial" w:cs="Arial"/>
          <w:sz w:val="24"/>
          <w:szCs w:val="24"/>
        </w:rPr>
      </w:pPr>
      <w:r w:rsidRPr="00663AAA">
        <w:rPr>
          <w:rFonts w:ascii="Arial" w:hAnsi="Arial" w:cs="Arial"/>
          <w:sz w:val="24"/>
          <w:szCs w:val="24"/>
        </w:rPr>
        <w:t>Q19. Sample report – Loan Applications Received by Accounts Department.</w:t>
      </w:r>
    </w:p>
    <w:p w14:paraId="199EB3C7" w14:textId="77777777" w:rsidR="00663AAA" w:rsidRPr="00663AAA" w:rsidRDefault="00663AAA" w:rsidP="00663AAA">
      <w:pPr>
        <w:rPr>
          <w:rFonts w:ascii="Arial" w:hAnsi="Arial" w:cs="Arial"/>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3"/>
        <w:gridCol w:w="1287"/>
        <w:gridCol w:w="1334"/>
        <w:gridCol w:w="1096"/>
        <w:gridCol w:w="1309"/>
        <w:gridCol w:w="1108"/>
        <w:gridCol w:w="1423"/>
      </w:tblGrid>
      <w:tr w:rsidR="00663AAA" w:rsidRPr="00663AAA" w14:paraId="54F0D18C" w14:textId="77777777" w:rsidTr="00663AAA">
        <w:trPr>
          <w:tblHeader/>
          <w:tblCellSpacing w:w="15" w:type="dxa"/>
        </w:trPr>
        <w:tc>
          <w:tcPr>
            <w:tcW w:w="0" w:type="auto"/>
            <w:vAlign w:val="center"/>
            <w:hideMark/>
          </w:tcPr>
          <w:p w14:paraId="28935A5E"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Employee ID</w:t>
            </w:r>
          </w:p>
        </w:tc>
        <w:tc>
          <w:tcPr>
            <w:tcW w:w="0" w:type="auto"/>
            <w:vAlign w:val="center"/>
            <w:hideMark/>
          </w:tcPr>
          <w:p w14:paraId="37FE9626"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Employee Name</w:t>
            </w:r>
          </w:p>
        </w:tc>
        <w:tc>
          <w:tcPr>
            <w:tcW w:w="0" w:type="auto"/>
            <w:vAlign w:val="center"/>
            <w:hideMark/>
          </w:tcPr>
          <w:p w14:paraId="3CD30D04"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Department</w:t>
            </w:r>
          </w:p>
        </w:tc>
        <w:tc>
          <w:tcPr>
            <w:tcW w:w="0" w:type="auto"/>
            <w:vAlign w:val="center"/>
            <w:hideMark/>
          </w:tcPr>
          <w:p w14:paraId="07A72ACC"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Loan Amount (₹)</w:t>
            </w:r>
          </w:p>
        </w:tc>
        <w:tc>
          <w:tcPr>
            <w:tcW w:w="0" w:type="auto"/>
            <w:vAlign w:val="center"/>
            <w:hideMark/>
          </w:tcPr>
          <w:p w14:paraId="33218D81"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Application Date</w:t>
            </w:r>
          </w:p>
        </w:tc>
        <w:tc>
          <w:tcPr>
            <w:tcW w:w="0" w:type="auto"/>
            <w:vAlign w:val="center"/>
            <w:hideMark/>
          </w:tcPr>
          <w:p w14:paraId="293E6CF3"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Status</w:t>
            </w:r>
          </w:p>
        </w:tc>
        <w:tc>
          <w:tcPr>
            <w:tcW w:w="0" w:type="auto"/>
            <w:vAlign w:val="center"/>
            <w:hideMark/>
          </w:tcPr>
          <w:p w14:paraId="5AE66D02"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Remarks</w:t>
            </w:r>
          </w:p>
        </w:tc>
      </w:tr>
      <w:tr w:rsidR="00663AAA" w:rsidRPr="00663AAA" w14:paraId="7A960617" w14:textId="77777777" w:rsidTr="00663AAA">
        <w:trPr>
          <w:tblCellSpacing w:w="15" w:type="dxa"/>
        </w:trPr>
        <w:tc>
          <w:tcPr>
            <w:tcW w:w="0" w:type="auto"/>
            <w:vAlign w:val="center"/>
            <w:hideMark/>
          </w:tcPr>
          <w:p w14:paraId="35A3D04F"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EMP-001</w:t>
            </w:r>
          </w:p>
        </w:tc>
        <w:tc>
          <w:tcPr>
            <w:tcW w:w="0" w:type="auto"/>
            <w:vAlign w:val="center"/>
            <w:hideMark/>
          </w:tcPr>
          <w:p w14:paraId="687B487A"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Ravi Kumar</w:t>
            </w:r>
          </w:p>
        </w:tc>
        <w:tc>
          <w:tcPr>
            <w:tcW w:w="0" w:type="auto"/>
            <w:vAlign w:val="center"/>
            <w:hideMark/>
          </w:tcPr>
          <w:p w14:paraId="5C987218"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IT</w:t>
            </w:r>
          </w:p>
        </w:tc>
        <w:tc>
          <w:tcPr>
            <w:tcW w:w="0" w:type="auto"/>
            <w:vAlign w:val="center"/>
            <w:hideMark/>
          </w:tcPr>
          <w:p w14:paraId="5F5DF3A2"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2,00,000</w:t>
            </w:r>
          </w:p>
        </w:tc>
        <w:tc>
          <w:tcPr>
            <w:tcW w:w="0" w:type="auto"/>
            <w:vAlign w:val="center"/>
            <w:hideMark/>
          </w:tcPr>
          <w:p w14:paraId="325883CA"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10-Oct-2025</w:t>
            </w:r>
          </w:p>
        </w:tc>
        <w:tc>
          <w:tcPr>
            <w:tcW w:w="0" w:type="auto"/>
            <w:vAlign w:val="center"/>
            <w:hideMark/>
          </w:tcPr>
          <w:p w14:paraId="08C4B27B"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Approved</w:t>
            </w:r>
          </w:p>
        </w:tc>
        <w:tc>
          <w:tcPr>
            <w:tcW w:w="0" w:type="auto"/>
            <w:vAlign w:val="center"/>
            <w:hideMark/>
          </w:tcPr>
          <w:p w14:paraId="7CFFC0D7"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Disbursed on 15-Oct 2025</w:t>
            </w:r>
          </w:p>
        </w:tc>
      </w:tr>
      <w:tr w:rsidR="00663AAA" w:rsidRPr="00663AAA" w14:paraId="3D3F2DFD" w14:textId="77777777" w:rsidTr="00663AAA">
        <w:trPr>
          <w:tblCellSpacing w:w="15" w:type="dxa"/>
        </w:trPr>
        <w:tc>
          <w:tcPr>
            <w:tcW w:w="0" w:type="auto"/>
            <w:vAlign w:val="center"/>
            <w:hideMark/>
          </w:tcPr>
          <w:p w14:paraId="6874A8A6"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EMP-002</w:t>
            </w:r>
          </w:p>
        </w:tc>
        <w:tc>
          <w:tcPr>
            <w:tcW w:w="0" w:type="auto"/>
            <w:vAlign w:val="center"/>
            <w:hideMark/>
          </w:tcPr>
          <w:p w14:paraId="5E76D1BA"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Anita Sharma</w:t>
            </w:r>
          </w:p>
        </w:tc>
        <w:tc>
          <w:tcPr>
            <w:tcW w:w="0" w:type="auto"/>
            <w:vAlign w:val="center"/>
            <w:hideMark/>
          </w:tcPr>
          <w:p w14:paraId="0F58BC37"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HR</w:t>
            </w:r>
          </w:p>
        </w:tc>
        <w:tc>
          <w:tcPr>
            <w:tcW w:w="0" w:type="auto"/>
            <w:vAlign w:val="center"/>
            <w:hideMark/>
          </w:tcPr>
          <w:p w14:paraId="5A39562E"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1,50,000</w:t>
            </w:r>
          </w:p>
        </w:tc>
        <w:tc>
          <w:tcPr>
            <w:tcW w:w="0" w:type="auto"/>
            <w:vAlign w:val="center"/>
            <w:hideMark/>
          </w:tcPr>
          <w:p w14:paraId="64AC187F"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11-Oct-2025</w:t>
            </w:r>
          </w:p>
        </w:tc>
        <w:tc>
          <w:tcPr>
            <w:tcW w:w="0" w:type="auto"/>
            <w:vAlign w:val="center"/>
            <w:hideMark/>
          </w:tcPr>
          <w:p w14:paraId="3934AEA8"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Rejected</w:t>
            </w:r>
          </w:p>
        </w:tc>
        <w:tc>
          <w:tcPr>
            <w:tcW w:w="0" w:type="auto"/>
            <w:vAlign w:val="center"/>
            <w:hideMark/>
          </w:tcPr>
          <w:p w14:paraId="351D39CD"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Insufficient documents</w:t>
            </w:r>
          </w:p>
        </w:tc>
      </w:tr>
      <w:tr w:rsidR="00663AAA" w:rsidRPr="00663AAA" w14:paraId="272AB613" w14:textId="77777777" w:rsidTr="00663AAA">
        <w:trPr>
          <w:tblCellSpacing w:w="15" w:type="dxa"/>
        </w:trPr>
        <w:tc>
          <w:tcPr>
            <w:tcW w:w="0" w:type="auto"/>
            <w:vAlign w:val="center"/>
            <w:hideMark/>
          </w:tcPr>
          <w:p w14:paraId="3BD40572"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EMP-003</w:t>
            </w:r>
          </w:p>
        </w:tc>
        <w:tc>
          <w:tcPr>
            <w:tcW w:w="0" w:type="auto"/>
            <w:vAlign w:val="center"/>
            <w:hideMark/>
          </w:tcPr>
          <w:p w14:paraId="4FE1CBA4"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John Fernandes</w:t>
            </w:r>
          </w:p>
        </w:tc>
        <w:tc>
          <w:tcPr>
            <w:tcW w:w="0" w:type="auto"/>
            <w:vAlign w:val="center"/>
            <w:hideMark/>
          </w:tcPr>
          <w:p w14:paraId="244E3BA1"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Finance</w:t>
            </w:r>
          </w:p>
        </w:tc>
        <w:tc>
          <w:tcPr>
            <w:tcW w:w="0" w:type="auto"/>
            <w:vAlign w:val="center"/>
            <w:hideMark/>
          </w:tcPr>
          <w:p w14:paraId="68525C4A"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3,00,000</w:t>
            </w:r>
          </w:p>
        </w:tc>
        <w:tc>
          <w:tcPr>
            <w:tcW w:w="0" w:type="auto"/>
            <w:vAlign w:val="center"/>
            <w:hideMark/>
          </w:tcPr>
          <w:p w14:paraId="3AAB63B1"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12-Oct-2025</w:t>
            </w:r>
          </w:p>
        </w:tc>
        <w:tc>
          <w:tcPr>
            <w:tcW w:w="0" w:type="auto"/>
            <w:vAlign w:val="center"/>
            <w:hideMark/>
          </w:tcPr>
          <w:p w14:paraId="5C1C4ADA"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Pending</w:t>
            </w:r>
          </w:p>
        </w:tc>
        <w:tc>
          <w:tcPr>
            <w:tcW w:w="0" w:type="auto"/>
            <w:vAlign w:val="center"/>
            <w:hideMark/>
          </w:tcPr>
          <w:p w14:paraId="447066F6"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Awaiting HR approval</w:t>
            </w:r>
          </w:p>
        </w:tc>
      </w:tr>
      <w:tr w:rsidR="00663AAA" w:rsidRPr="00663AAA" w14:paraId="6AC17FCC" w14:textId="77777777" w:rsidTr="00663AAA">
        <w:trPr>
          <w:tblCellSpacing w:w="15" w:type="dxa"/>
        </w:trPr>
        <w:tc>
          <w:tcPr>
            <w:tcW w:w="0" w:type="auto"/>
            <w:vAlign w:val="center"/>
            <w:hideMark/>
          </w:tcPr>
          <w:p w14:paraId="2C97AE0D"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EMP-004</w:t>
            </w:r>
          </w:p>
        </w:tc>
        <w:tc>
          <w:tcPr>
            <w:tcW w:w="0" w:type="auto"/>
            <w:vAlign w:val="center"/>
            <w:hideMark/>
          </w:tcPr>
          <w:p w14:paraId="51FCF693"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Suma Reddy</w:t>
            </w:r>
          </w:p>
        </w:tc>
        <w:tc>
          <w:tcPr>
            <w:tcW w:w="0" w:type="auto"/>
            <w:vAlign w:val="center"/>
            <w:hideMark/>
          </w:tcPr>
          <w:p w14:paraId="708C34AD"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Admin</w:t>
            </w:r>
          </w:p>
        </w:tc>
        <w:tc>
          <w:tcPr>
            <w:tcW w:w="0" w:type="auto"/>
            <w:vAlign w:val="center"/>
            <w:hideMark/>
          </w:tcPr>
          <w:p w14:paraId="4DCDB16E"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1,20,000</w:t>
            </w:r>
          </w:p>
        </w:tc>
        <w:tc>
          <w:tcPr>
            <w:tcW w:w="0" w:type="auto"/>
            <w:vAlign w:val="center"/>
            <w:hideMark/>
          </w:tcPr>
          <w:p w14:paraId="671CA80B"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13-Oct-2025</w:t>
            </w:r>
          </w:p>
        </w:tc>
        <w:tc>
          <w:tcPr>
            <w:tcW w:w="0" w:type="auto"/>
            <w:vAlign w:val="center"/>
            <w:hideMark/>
          </w:tcPr>
          <w:p w14:paraId="51679B17"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Approved</w:t>
            </w:r>
          </w:p>
        </w:tc>
        <w:tc>
          <w:tcPr>
            <w:tcW w:w="0" w:type="auto"/>
            <w:vAlign w:val="center"/>
            <w:hideMark/>
          </w:tcPr>
          <w:p w14:paraId="0EB5AD2E"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To be disbursed soon</w:t>
            </w:r>
          </w:p>
        </w:tc>
      </w:tr>
      <w:tr w:rsidR="00663AAA" w:rsidRPr="00663AAA" w14:paraId="01A67E31" w14:textId="77777777" w:rsidTr="00663AAA">
        <w:trPr>
          <w:tblCellSpacing w:w="15" w:type="dxa"/>
        </w:trPr>
        <w:tc>
          <w:tcPr>
            <w:tcW w:w="0" w:type="auto"/>
            <w:vAlign w:val="center"/>
            <w:hideMark/>
          </w:tcPr>
          <w:p w14:paraId="1C5096E5"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EMP-005</w:t>
            </w:r>
          </w:p>
        </w:tc>
        <w:tc>
          <w:tcPr>
            <w:tcW w:w="0" w:type="auto"/>
            <w:vAlign w:val="center"/>
            <w:hideMark/>
          </w:tcPr>
          <w:p w14:paraId="5AB9843D"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Mohan Patil</w:t>
            </w:r>
          </w:p>
        </w:tc>
        <w:tc>
          <w:tcPr>
            <w:tcW w:w="0" w:type="auto"/>
            <w:vAlign w:val="center"/>
            <w:hideMark/>
          </w:tcPr>
          <w:p w14:paraId="1A130914"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R&amp;D</w:t>
            </w:r>
          </w:p>
        </w:tc>
        <w:tc>
          <w:tcPr>
            <w:tcW w:w="0" w:type="auto"/>
            <w:vAlign w:val="center"/>
            <w:hideMark/>
          </w:tcPr>
          <w:p w14:paraId="675013D6"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2,50,000</w:t>
            </w:r>
          </w:p>
        </w:tc>
        <w:tc>
          <w:tcPr>
            <w:tcW w:w="0" w:type="auto"/>
            <w:vAlign w:val="center"/>
            <w:hideMark/>
          </w:tcPr>
          <w:p w14:paraId="0615F534"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14-Oct-2025</w:t>
            </w:r>
          </w:p>
        </w:tc>
        <w:tc>
          <w:tcPr>
            <w:tcW w:w="0" w:type="auto"/>
            <w:vAlign w:val="center"/>
            <w:hideMark/>
          </w:tcPr>
          <w:p w14:paraId="136C740E"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Rejected</w:t>
            </w:r>
          </w:p>
        </w:tc>
        <w:tc>
          <w:tcPr>
            <w:tcW w:w="0" w:type="auto"/>
            <w:vAlign w:val="center"/>
            <w:hideMark/>
          </w:tcPr>
          <w:p w14:paraId="42ACFE59" w14:textId="77777777" w:rsidR="00663AAA" w:rsidRPr="00663AAA" w:rsidRDefault="00663AAA" w:rsidP="00663AAA">
            <w:pPr>
              <w:rPr>
                <w:rFonts w:ascii="Arial" w:hAnsi="Arial" w:cs="Arial"/>
                <w:sz w:val="24"/>
                <w:szCs w:val="24"/>
                <w:lang w:val="en-IN"/>
              </w:rPr>
            </w:pPr>
            <w:r w:rsidRPr="00663AAA">
              <w:rPr>
                <w:rFonts w:ascii="Arial" w:hAnsi="Arial" w:cs="Arial"/>
                <w:sz w:val="24"/>
                <w:szCs w:val="24"/>
                <w:lang w:val="en-IN"/>
              </w:rPr>
              <w:t>Not eligible per policy</w:t>
            </w:r>
          </w:p>
        </w:tc>
      </w:tr>
    </w:tbl>
    <w:p w14:paraId="2218A554" w14:textId="77777777" w:rsidR="00663AAA" w:rsidRPr="00663AAA" w:rsidRDefault="00663AAA" w:rsidP="00663AAA">
      <w:pPr>
        <w:rPr>
          <w:rFonts w:ascii="Arial" w:hAnsi="Arial" w:cs="Arial"/>
          <w:sz w:val="24"/>
          <w:szCs w:val="24"/>
        </w:rPr>
      </w:pPr>
    </w:p>
    <w:p w14:paraId="6DF333F9" w14:textId="77777777" w:rsidR="00A85E00" w:rsidRPr="00663AAA" w:rsidRDefault="00A85E00" w:rsidP="00663AAA">
      <w:pPr>
        <w:rPr>
          <w:rFonts w:ascii="Arial" w:hAnsi="Arial" w:cs="Arial"/>
          <w:sz w:val="24"/>
          <w:szCs w:val="24"/>
        </w:rPr>
      </w:pPr>
    </w:p>
    <w:p w14:paraId="261DBF89" w14:textId="77777777" w:rsidR="00A85E00" w:rsidRPr="00663AAA" w:rsidRDefault="00000000" w:rsidP="00663AAA">
      <w:pPr>
        <w:rPr>
          <w:rFonts w:ascii="Arial" w:hAnsi="Arial" w:cs="Arial"/>
          <w:sz w:val="24"/>
          <w:szCs w:val="24"/>
        </w:rPr>
      </w:pPr>
      <w:r w:rsidRPr="00663AAA">
        <w:rPr>
          <w:rFonts w:ascii="Arial" w:hAnsi="Arial" w:cs="Arial"/>
          <w:sz w:val="24"/>
          <w:szCs w:val="24"/>
        </w:rPr>
        <w:t>Q20. Which reporting tools will we use for generating reports?</w:t>
      </w:r>
    </w:p>
    <w:p w14:paraId="5E49C0B6" w14:textId="77777777" w:rsidR="00A85E00" w:rsidRPr="00663AAA" w:rsidRDefault="00000000" w:rsidP="00663AAA">
      <w:pPr>
        <w:rPr>
          <w:rFonts w:ascii="Arial" w:hAnsi="Arial" w:cs="Arial"/>
          <w:sz w:val="24"/>
          <w:szCs w:val="24"/>
        </w:rPr>
      </w:pPr>
      <w:r w:rsidRPr="00663AAA">
        <w:rPr>
          <w:rFonts w:ascii="Arial" w:hAnsi="Arial" w:cs="Arial"/>
          <w:sz w:val="24"/>
          <w:szCs w:val="24"/>
        </w:rPr>
        <w:t>Common tools for generating project or business reports include:</w:t>
      </w:r>
      <w:r w:rsidRPr="00663AAA">
        <w:rPr>
          <w:rFonts w:ascii="Arial" w:hAnsi="Arial" w:cs="Arial"/>
          <w:sz w:val="24"/>
          <w:szCs w:val="24"/>
        </w:rPr>
        <w:br/>
        <w:t>- MS Excel / Google Sheets – for quick tabular and graphical reports.</w:t>
      </w:r>
      <w:r w:rsidRPr="00663AAA">
        <w:rPr>
          <w:rFonts w:ascii="Arial" w:hAnsi="Arial" w:cs="Arial"/>
          <w:sz w:val="24"/>
          <w:szCs w:val="24"/>
        </w:rPr>
        <w:br/>
        <w:t>- Power BI – for interactive dashboards and visual analytics.</w:t>
      </w:r>
      <w:r w:rsidRPr="00663AAA">
        <w:rPr>
          <w:rFonts w:ascii="Arial" w:hAnsi="Arial" w:cs="Arial"/>
          <w:sz w:val="24"/>
          <w:szCs w:val="24"/>
        </w:rPr>
        <w:br/>
        <w:t>- Tableau – for advanced data visualization.</w:t>
      </w:r>
      <w:r w:rsidRPr="00663AAA">
        <w:rPr>
          <w:rFonts w:ascii="Arial" w:hAnsi="Arial" w:cs="Arial"/>
          <w:sz w:val="24"/>
          <w:szCs w:val="24"/>
        </w:rPr>
        <w:br/>
        <w:t>- Crystal Reports – for formatted, print-ready reports.</w:t>
      </w:r>
      <w:r w:rsidRPr="00663AAA">
        <w:rPr>
          <w:rFonts w:ascii="Arial" w:hAnsi="Arial" w:cs="Arial"/>
          <w:sz w:val="24"/>
          <w:szCs w:val="24"/>
        </w:rPr>
        <w:br/>
        <w:t>- SQL Server Reporting Services (SSRS) – for automated system-based reporting.</w:t>
      </w:r>
      <w:r w:rsidRPr="00663AAA">
        <w:rPr>
          <w:rFonts w:ascii="Arial" w:hAnsi="Arial" w:cs="Arial"/>
          <w:sz w:val="24"/>
          <w:szCs w:val="24"/>
        </w:rPr>
        <w:br/>
      </w:r>
      <w:r w:rsidRPr="00663AAA">
        <w:rPr>
          <w:rFonts w:ascii="Arial" w:hAnsi="Arial" w:cs="Arial"/>
          <w:sz w:val="24"/>
          <w:szCs w:val="24"/>
        </w:rPr>
        <w:br/>
        <w:t>These tools help the Accounts and HR teams generate accurate, real-time insights on loan operations.</w:t>
      </w:r>
    </w:p>
    <w:p w14:paraId="4E72ED11" w14:textId="77777777" w:rsidR="00A85E00" w:rsidRPr="00663AAA" w:rsidRDefault="00A85E00" w:rsidP="00663AAA">
      <w:pPr>
        <w:rPr>
          <w:rFonts w:ascii="Arial" w:hAnsi="Arial" w:cs="Arial"/>
          <w:sz w:val="24"/>
          <w:szCs w:val="24"/>
        </w:rPr>
      </w:pPr>
    </w:p>
    <w:sectPr w:rsidR="00A85E00" w:rsidRPr="00663A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4711982">
    <w:abstractNumId w:val="8"/>
  </w:num>
  <w:num w:numId="2" w16cid:durableId="1501316056">
    <w:abstractNumId w:val="6"/>
  </w:num>
  <w:num w:numId="3" w16cid:durableId="2094624115">
    <w:abstractNumId w:val="5"/>
  </w:num>
  <w:num w:numId="4" w16cid:durableId="1588726810">
    <w:abstractNumId w:val="4"/>
  </w:num>
  <w:num w:numId="5" w16cid:durableId="1937060299">
    <w:abstractNumId w:val="7"/>
  </w:num>
  <w:num w:numId="6" w16cid:durableId="812874103">
    <w:abstractNumId w:val="3"/>
  </w:num>
  <w:num w:numId="7" w16cid:durableId="1341733003">
    <w:abstractNumId w:val="2"/>
  </w:num>
  <w:num w:numId="8" w16cid:durableId="126705681">
    <w:abstractNumId w:val="1"/>
  </w:num>
  <w:num w:numId="9" w16cid:durableId="132535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63AAA"/>
    <w:rsid w:val="007A0D76"/>
    <w:rsid w:val="009A0FF5"/>
    <w:rsid w:val="00A85E0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BF24B"/>
  <w14:defaultImageDpi w14:val="300"/>
  <w15:docId w15:val="{543445E0-6F30-4F13-B52E-8CF47A2F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Sourabh Pande</cp:lastModifiedBy>
  <cp:revision>3</cp:revision>
  <dcterms:created xsi:type="dcterms:W3CDTF">2013-12-23T23:15:00Z</dcterms:created>
  <dcterms:modified xsi:type="dcterms:W3CDTF">2025-11-04T15:17:00Z</dcterms:modified>
  <cp:category/>
</cp:coreProperties>
</file>