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B514" w14:textId="17835B33" w:rsidR="00734DDE" w:rsidRDefault="00734DDE" w:rsidP="00734DDE">
      <w:pPr>
        <w:pStyle w:val="ListParagraph"/>
        <w:numPr>
          <w:ilvl w:val="0"/>
          <w:numId w:val="1"/>
        </w:numPr>
      </w:pPr>
      <w:r>
        <w:t>Bridging the Gap: How BA acts as a bridge between Business and Technology</w:t>
      </w:r>
    </w:p>
    <w:p w14:paraId="049ADE64" w14:textId="5FC2B2D4" w:rsidR="00734DDE" w:rsidRDefault="00734DDE" w:rsidP="00734DDE">
      <w:pPr>
        <w:pStyle w:val="ListParagraph"/>
      </w:pPr>
      <w:r>
        <w:t xml:space="preserve">Business Analysts act as the translators between business needs and technical solutions. They ensure that stakeholders imagine is what development teams </w:t>
      </w:r>
      <w:r w:rsidR="00D42BCF">
        <w:t>build</w:t>
      </w:r>
      <w:r>
        <w:t>.</w:t>
      </w:r>
      <w:r w:rsidR="008C3B69">
        <w:t xml:space="preserve"> This article can explore </w:t>
      </w:r>
      <w:r w:rsidR="000B2DD6">
        <w:t>real scenarios where a BA prevents miscommunication and keeps projects on track.</w:t>
      </w:r>
    </w:p>
    <w:p w14:paraId="2508F924" w14:textId="77777777" w:rsidR="00734DDE" w:rsidRDefault="00734DDE" w:rsidP="00734DDE">
      <w:pPr>
        <w:pStyle w:val="ListParagraph"/>
      </w:pPr>
    </w:p>
    <w:p w14:paraId="4EDD5FFD" w14:textId="59EF1F6C" w:rsidR="00734DDE" w:rsidRDefault="00734DDE" w:rsidP="00734DDE">
      <w:pPr>
        <w:pStyle w:val="ListParagraph"/>
        <w:numPr>
          <w:ilvl w:val="0"/>
          <w:numId w:val="1"/>
        </w:numPr>
      </w:pPr>
      <w:r>
        <w:t>Mastering Stakeholder Management - Tips for Successful collaboration</w:t>
      </w:r>
    </w:p>
    <w:p w14:paraId="2138DECA" w14:textId="3B3DB0FF" w:rsidR="00734DDE" w:rsidRDefault="00734DDE" w:rsidP="00734DDE">
      <w:pPr>
        <w:pStyle w:val="ListParagraph"/>
      </w:pPr>
      <w:r>
        <w:t>A Business Analyst interacts with people who have different priorities, pressures, and personalities. It highlights practical steps to build trust while keeping the project’s goal in focus.</w:t>
      </w:r>
      <w:r w:rsidR="000B2DD6">
        <w:t xml:space="preserve"> This article can highlight </w:t>
      </w:r>
      <w:r w:rsidR="00FD6104">
        <w:t>practical steps to build trust while keeping the project’s goal in focus.</w:t>
      </w:r>
    </w:p>
    <w:p w14:paraId="1F59C184" w14:textId="77777777" w:rsidR="00734DDE" w:rsidRDefault="00734DDE" w:rsidP="00734DDE">
      <w:pPr>
        <w:pStyle w:val="ListParagraph"/>
      </w:pPr>
    </w:p>
    <w:p w14:paraId="3517F5DA" w14:textId="77777777" w:rsidR="00734DDE" w:rsidRDefault="00734DDE" w:rsidP="00734DDE">
      <w:pPr>
        <w:pStyle w:val="ListParagraph"/>
        <w:numPr>
          <w:ilvl w:val="0"/>
          <w:numId w:val="1"/>
        </w:numPr>
      </w:pPr>
      <w:r>
        <w:t>Writing Clear and Concise User stories</w:t>
      </w:r>
    </w:p>
    <w:p w14:paraId="5100EDF1" w14:textId="2F31D7EB" w:rsidR="004D687F" w:rsidRDefault="00734DDE" w:rsidP="004D687F">
      <w:pPr>
        <w:pStyle w:val="ListParagraph"/>
      </w:pPr>
      <w:r>
        <w:t>A well-written user story guides developers and testers without room for confusion. It should capture the who, what and why in plain language and include measurable acceptance criteria.</w:t>
      </w:r>
      <w:r w:rsidR="00FD6104">
        <w:t xml:space="preserve"> </w:t>
      </w:r>
      <w:r w:rsidR="0071667C">
        <w:t>This article will walk through examples of weak vs strong stories and tips for improvement.</w:t>
      </w:r>
    </w:p>
    <w:p w14:paraId="42A10D11" w14:textId="77777777" w:rsidR="004D687F" w:rsidRDefault="004D687F" w:rsidP="004D687F">
      <w:pPr>
        <w:pStyle w:val="ListParagraph"/>
      </w:pPr>
    </w:p>
    <w:p w14:paraId="7BD0D829" w14:textId="1AE4C819" w:rsidR="00734DDE" w:rsidRDefault="00734DDE" w:rsidP="004D687F">
      <w:pPr>
        <w:pStyle w:val="ListParagraph"/>
        <w:numPr>
          <w:ilvl w:val="0"/>
          <w:numId w:val="1"/>
        </w:numPr>
      </w:pPr>
      <w:r>
        <w:t xml:space="preserve"> </w:t>
      </w:r>
      <w:r w:rsidR="004D687F">
        <w:t>Business Process Modelling – Turning Chaos into Clarity</w:t>
      </w:r>
    </w:p>
    <w:p w14:paraId="1DE7254E" w14:textId="00BA7177" w:rsidR="004D687F" w:rsidRDefault="004D687F" w:rsidP="004D687F">
      <w:pPr>
        <w:pStyle w:val="ListParagraph"/>
      </w:pPr>
      <w:r>
        <w:t>Process modelling visually maps how work flows through a system or organization. By diagramming steps, BAs can spot bottlenecks and opportunities for automation.</w:t>
      </w:r>
    </w:p>
    <w:p w14:paraId="06333BEE" w14:textId="31A3CFE3" w:rsidR="004D687F" w:rsidRDefault="004D687F" w:rsidP="004D687F">
      <w:pPr>
        <w:pStyle w:val="ListParagraph"/>
      </w:pPr>
      <w:r>
        <w:t>It gives a clear picture on the workflow of the system which provides more clarity to the system.</w:t>
      </w:r>
    </w:p>
    <w:p w14:paraId="4B63E4EC" w14:textId="77777777" w:rsidR="004D687F" w:rsidRDefault="004D687F" w:rsidP="004D687F">
      <w:pPr>
        <w:pStyle w:val="ListParagraph"/>
      </w:pPr>
    </w:p>
    <w:p w14:paraId="1E988E64" w14:textId="5251FC96" w:rsidR="004D687F" w:rsidRDefault="004D687F" w:rsidP="004D687F">
      <w:pPr>
        <w:pStyle w:val="ListParagraph"/>
        <w:numPr>
          <w:ilvl w:val="0"/>
          <w:numId w:val="1"/>
        </w:numPr>
      </w:pPr>
      <w:r>
        <w:t>The Power of Prototyping: Bringing requirements to Life</w:t>
      </w:r>
    </w:p>
    <w:p w14:paraId="3E8D253A" w14:textId="3DA3BEF7" w:rsidR="004D687F" w:rsidRDefault="004D687F" w:rsidP="004D687F">
      <w:pPr>
        <w:pStyle w:val="ListParagraph"/>
      </w:pPr>
      <w:r>
        <w:t xml:space="preserve">Mock-ups and wireframes let stakeholders see a solution before its built. Prototypes reduce misunderstandings and spark new ideas during discussions. This </w:t>
      </w:r>
      <w:r w:rsidR="0071667C">
        <w:t>article</w:t>
      </w:r>
      <w:r>
        <w:t xml:space="preserve"> can show how tools like Axure or Balsamiq make early validation quick and affordable.</w:t>
      </w:r>
    </w:p>
    <w:p w14:paraId="180059F0" w14:textId="77777777" w:rsidR="004D687F" w:rsidRDefault="004D687F" w:rsidP="004D687F">
      <w:pPr>
        <w:pStyle w:val="ListParagraph"/>
      </w:pPr>
    </w:p>
    <w:p w14:paraId="65757028" w14:textId="2339AD05" w:rsidR="004D687F" w:rsidRDefault="004D687F" w:rsidP="004D687F">
      <w:pPr>
        <w:pStyle w:val="ListParagraph"/>
        <w:numPr>
          <w:ilvl w:val="0"/>
          <w:numId w:val="1"/>
        </w:numPr>
      </w:pPr>
      <w:r>
        <w:t>Effective Elicitation Techniques for BAs</w:t>
      </w:r>
    </w:p>
    <w:p w14:paraId="11EE9F4A" w14:textId="47128999" w:rsidR="00117DA2" w:rsidRDefault="00117DA2" w:rsidP="00117DA2">
      <w:pPr>
        <w:pStyle w:val="ListParagraph"/>
      </w:pPr>
      <w:r>
        <w:t>Gathering requirements is more than just scheduling interviews. A skilled B</w:t>
      </w:r>
      <w:r w:rsidR="0071667C">
        <w:t>usiness Analyst</w:t>
      </w:r>
      <w:r>
        <w:t xml:space="preserve"> uses workshops, observations, surveys and brainstorming to capture a complete picture. The </w:t>
      </w:r>
      <w:r w:rsidR="0071667C">
        <w:t>article</w:t>
      </w:r>
      <w:r>
        <w:t xml:space="preserve"> compares these methods and suggests when each is most effective.</w:t>
      </w:r>
    </w:p>
    <w:p w14:paraId="28BC5850" w14:textId="77777777" w:rsidR="00117DA2" w:rsidRDefault="00117DA2" w:rsidP="00117DA2">
      <w:pPr>
        <w:pStyle w:val="ListParagraph"/>
      </w:pPr>
    </w:p>
    <w:p w14:paraId="396F0760" w14:textId="69039DC7" w:rsidR="004D687F" w:rsidRDefault="004D687F" w:rsidP="004D687F">
      <w:pPr>
        <w:pStyle w:val="ListParagraph"/>
        <w:numPr>
          <w:ilvl w:val="0"/>
          <w:numId w:val="1"/>
        </w:numPr>
      </w:pPr>
      <w:r>
        <w:t>Agile vs Waterfall: Choosing the Right approach for your project</w:t>
      </w:r>
    </w:p>
    <w:p w14:paraId="340C089D" w14:textId="7E5EAB75" w:rsidR="00117DA2" w:rsidRDefault="00117DA2" w:rsidP="00117DA2">
      <w:pPr>
        <w:pStyle w:val="ListParagraph"/>
      </w:pPr>
      <w:r>
        <w:t xml:space="preserve">Projects differ in complexity, risks, and speed, so should their delivery models. Agile thrives on flexibility and iteration, while Waterfall works well when requirements are stable. This </w:t>
      </w:r>
      <w:r w:rsidR="0071667C">
        <w:t>article</w:t>
      </w:r>
      <w:r>
        <w:t xml:space="preserve"> can help readers decide which approach fits their context.</w:t>
      </w:r>
    </w:p>
    <w:p w14:paraId="25BAD794" w14:textId="77777777" w:rsidR="00117DA2" w:rsidRDefault="00117DA2" w:rsidP="00117DA2">
      <w:pPr>
        <w:pStyle w:val="ListParagraph"/>
      </w:pPr>
    </w:p>
    <w:p w14:paraId="2E562443" w14:textId="77777777" w:rsidR="0071667C" w:rsidRDefault="0071667C" w:rsidP="00117DA2">
      <w:pPr>
        <w:pStyle w:val="ListParagraph"/>
      </w:pPr>
    </w:p>
    <w:p w14:paraId="129FD698" w14:textId="323C8606" w:rsidR="004D687F" w:rsidRDefault="00117DA2" w:rsidP="004D687F">
      <w:pPr>
        <w:pStyle w:val="ListParagraph"/>
        <w:numPr>
          <w:ilvl w:val="0"/>
          <w:numId w:val="1"/>
        </w:numPr>
      </w:pPr>
      <w:r>
        <w:lastRenderedPageBreak/>
        <w:t>Creating impactful Business Requirements Documents (BRDs)</w:t>
      </w:r>
    </w:p>
    <w:p w14:paraId="4248E10E" w14:textId="69AFD8FE" w:rsidR="00117DA2" w:rsidRDefault="00117DA2" w:rsidP="0071667C">
      <w:pPr>
        <w:pStyle w:val="ListParagraph"/>
      </w:pPr>
      <w:r>
        <w:t>A BRD serves as the single source of truth for project scope and needs. Clear structure, simple language, and traceability male it useful for both business and technical teams. This blog can outline key sections and common pitfalls to avoid</w:t>
      </w:r>
      <w:r w:rsidR="00A30B27">
        <w:t xml:space="preserve"> while creating BRDs.</w:t>
      </w:r>
    </w:p>
    <w:p w14:paraId="41F7783A" w14:textId="77777777" w:rsidR="00DF5A8D" w:rsidRDefault="00DF5A8D" w:rsidP="00117DA2">
      <w:pPr>
        <w:pStyle w:val="ListParagraph"/>
      </w:pPr>
    </w:p>
    <w:p w14:paraId="5FBA8A73" w14:textId="5B999ACA" w:rsidR="00117DA2" w:rsidRDefault="00117DA2" w:rsidP="00117DA2">
      <w:pPr>
        <w:pStyle w:val="ListParagraph"/>
        <w:numPr>
          <w:ilvl w:val="0"/>
          <w:numId w:val="1"/>
        </w:numPr>
      </w:pPr>
      <w:r>
        <w:t>Navigating Scope Creep: A BA’s survival guide</w:t>
      </w:r>
    </w:p>
    <w:p w14:paraId="10AA250F" w14:textId="1A95FD0E" w:rsidR="00117DA2" w:rsidRDefault="00117DA2" w:rsidP="00117DA2">
      <w:pPr>
        <w:pStyle w:val="ListParagraph"/>
      </w:pPr>
      <w:r>
        <w:t xml:space="preserve">Scope creep happens when new features quietly slip into a project without proper evaluation. It can derail </w:t>
      </w:r>
      <w:r w:rsidR="0010553E">
        <w:t>budgets and schedules if left unchecked. The article can share warning signs and strategies to manage change requests gracefully.</w:t>
      </w:r>
    </w:p>
    <w:p w14:paraId="0142DC62" w14:textId="77777777" w:rsidR="0010553E" w:rsidRDefault="0010553E" w:rsidP="00117DA2">
      <w:pPr>
        <w:pStyle w:val="ListParagraph"/>
      </w:pPr>
    </w:p>
    <w:p w14:paraId="1A77346E" w14:textId="711C48B1" w:rsidR="00117DA2" w:rsidRDefault="00117DA2" w:rsidP="00117DA2">
      <w:pPr>
        <w:pStyle w:val="ListParagraph"/>
        <w:numPr>
          <w:ilvl w:val="0"/>
          <w:numId w:val="1"/>
        </w:numPr>
      </w:pPr>
      <w:r>
        <w:t>Data Driven decision making for Business Analysts</w:t>
      </w:r>
    </w:p>
    <w:p w14:paraId="03A7F80B" w14:textId="2F7FF24E" w:rsidR="0010553E" w:rsidRDefault="0010553E" w:rsidP="0010553E">
      <w:pPr>
        <w:pStyle w:val="ListParagraph"/>
      </w:pPr>
      <w:r>
        <w:t xml:space="preserve">Modern BAs need to back recommendations with evidence. Analysing data uncovers patterns, validates </w:t>
      </w:r>
      <w:proofErr w:type="gramStart"/>
      <w:r>
        <w:t>assumptions</w:t>
      </w:r>
      <w:proofErr w:type="gramEnd"/>
      <w:r>
        <w:t xml:space="preserve"> and supports strategic choices. This article highlights basic analytics techniques and tools that help turn raw data into insights.</w:t>
      </w:r>
    </w:p>
    <w:p w14:paraId="6226673B" w14:textId="77777777" w:rsidR="0010553E" w:rsidRDefault="0010553E" w:rsidP="0010553E">
      <w:pPr>
        <w:pStyle w:val="ListParagraph"/>
      </w:pPr>
    </w:p>
    <w:p w14:paraId="3F96D2C8" w14:textId="0CB2554C" w:rsidR="00117DA2" w:rsidRDefault="00117DA2" w:rsidP="00117DA2">
      <w:pPr>
        <w:pStyle w:val="ListParagraph"/>
        <w:numPr>
          <w:ilvl w:val="0"/>
          <w:numId w:val="1"/>
        </w:numPr>
      </w:pPr>
      <w:r>
        <w:t>The Role of a BA in User Acceptance Testing (UAT)</w:t>
      </w:r>
    </w:p>
    <w:p w14:paraId="323E3950" w14:textId="22856170" w:rsidR="0010553E" w:rsidRDefault="0010553E" w:rsidP="0010553E">
      <w:pPr>
        <w:pStyle w:val="ListParagraph"/>
      </w:pPr>
      <w:r>
        <w:t>UAT is the final checkpoint to ensure a solution meets real business needs. BAs plan test scenarios, support users during testing and track issues to closure. The article describes how strong BA involvement leads to smoother go-lives.</w:t>
      </w:r>
    </w:p>
    <w:p w14:paraId="4972DBD1" w14:textId="77777777" w:rsidR="0010553E" w:rsidRDefault="0010553E" w:rsidP="0010553E">
      <w:pPr>
        <w:pStyle w:val="ListParagraph"/>
      </w:pPr>
    </w:p>
    <w:p w14:paraId="7078982E" w14:textId="704E07A3" w:rsidR="0010553E" w:rsidRDefault="0010553E" w:rsidP="00117DA2">
      <w:pPr>
        <w:pStyle w:val="ListParagraph"/>
        <w:numPr>
          <w:ilvl w:val="0"/>
          <w:numId w:val="1"/>
        </w:numPr>
      </w:pPr>
      <w:r>
        <w:t>Communication Skills that Set great BAs apart</w:t>
      </w:r>
    </w:p>
    <w:p w14:paraId="62471BF6" w14:textId="212A08B5" w:rsidR="0010553E" w:rsidRDefault="0010553E" w:rsidP="0010553E">
      <w:pPr>
        <w:pStyle w:val="ListParagraph"/>
      </w:pPr>
      <w:r>
        <w:t>Even the best requirements fall flat if they are not communicated clearly. A BA must write crisp documents, present findings, and facilitate meetings with confidence. This article can share tips to improve verbal, written and visual communication.</w:t>
      </w:r>
    </w:p>
    <w:p w14:paraId="7056A399" w14:textId="77777777" w:rsidR="0010553E" w:rsidRDefault="0010553E" w:rsidP="0010553E">
      <w:pPr>
        <w:pStyle w:val="ListParagraph"/>
      </w:pPr>
    </w:p>
    <w:p w14:paraId="07FB8B11" w14:textId="26661EF2" w:rsidR="0010553E" w:rsidRDefault="0010553E" w:rsidP="00117DA2">
      <w:pPr>
        <w:pStyle w:val="ListParagraph"/>
        <w:numPr>
          <w:ilvl w:val="0"/>
          <w:numId w:val="1"/>
        </w:numPr>
      </w:pPr>
      <w:r>
        <w:t>Transitioning from Developer to Business Analyst</w:t>
      </w:r>
    </w:p>
    <w:p w14:paraId="71150EA9" w14:textId="130CEE4F" w:rsidR="0010553E" w:rsidRDefault="0010553E" w:rsidP="0010553E">
      <w:pPr>
        <w:pStyle w:val="ListParagraph"/>
      </w:pPr>
      <w:r>
        <w:t xml:space="preserve">Manu developers move into BA roles to broaden their career path. Their technical background is an advantage but success also requires soft skills such as negotiation and facilitation. This article can outline steps </w:t>
      </w:r>
      <w:r w:rsidR="00F67F30">
        <w:t>to make the switch smoothly.</w:t>
      </w:r>
    </w:p>
    <w:p w14:paraId="6B6E38B6" w14:textId="77777777" w:rsidR="0010553E" w:rsidRDefault="0010553E" w:rsidP="0010553E">
      <w:pPr>
        <w:pStyle w:val="ListParagraph"/>
      </w:pPr>
    </w:p>
    <w:p w14:paraId="102B2E27" w14:textId="3480E46C" w:rsidR="0010553E" w:rsidRDefault="0010553E" w:rsidP="00117DA2">
      <w:pPr>
        <w:pStyle w:val="ListParagraph"/>
        <w:numPr>
          <w:ilvl w:val="0"/>
          <w:numId w:val="1"/>
        </w:numPr>
      </w:pPr>
      <w:r>
        <w:t>Change Management: Helping teams Embrace New solutions</w:t>
      </w:r>
    </w:p>
    <w:p w14:paraId="295F5B25" w14:textId="2B4F46FB" w:rsidR="00F67F30" w:rsidRDefault="00F67F30" w:rsidP="00F67F30">
      <w:pPr>
        <w:pStyle w:val="ListParagraph"/>
      </w:pPr>
      <w:r>
        <w:t>Introducing a new system or process affects habits and workflows. A BA plays a key role in preparing users, gathering feedbacks and easing the transition. The article can explain how to combine requirement analysis with change management principles.</w:t>
      </w:r>
    </w:p>
    <w:p w14:paraId="3C4F24F9" w14:textId="77777777" w:rsidR="00F67F30" w:rsidRDefault="00F67F30" w:rsidP="00F67F30">
      <w:pPr>
        <w:pStyle w:val="ListParagraph"/>
      </w:pPr>
    </w:p>
    <w:p w14:paraId="415954FF" w14:textId="7CA7154B" w:rsidR="0010553E" w:rsidRDefault="0010553E" w:rsidP="00117DA2">
      <w:pPr>
        <w:pStyle w:val="ListParagraph"/>
        <w:numPr>
          <w:ilvl w:val="0"/>
          <w:numId w:val="1"/>
        </w:numPr>
      </w:pPr>
      <w:r>
        <w:t>Creating a Strong Business Case that wins Approval</w:t>
      </w:r>
    </w:p>
    <w:p w14:paraId="1A749F54" w14:textId="0FA4AA9D" w:rsidR="00F67F30" w:rsidRDefault="00F67F30" w:rsidP="00F67F30">
      <w:pPr>
        <w:pStyle w:val="ListParagraph"/>
      </w:pPr>
      <w:r>
        <w:t>A solid business case justifies why a project should exist. It weighs costs, benefits and risks to help decision makers invest wisely. This article can provide a simple framework and tips for presenting a persuasive argument.</w:t>
      </w:r>
    </w:p>
    <w:p w14:paraId="5250F144" w14:textId="77777777" w:rsidR="00F67F30" w:rsidRDefault="00F67F30" w:rsidP="00F67F30">
      <w:pPr>
        <w:pStyle w:val="ListParagraph"/>
      </w:pPr>
    </w:p>
    <w:p w14:paraId="10EBCACE" w14:textId="5D4A4DB1" w:rsidR="00F67F30" w:rsidRDefault="00F67F30" w:rsidP="00117DA2">
      <w:pPr>
        <w:pStyle w:val="ListParagraph"/>
        <w:numPr>
          <w:ilvl w:val="0"/>
          <w:numId w:val="1"/>
        </w:numPr>
      </w:pPr>
      <w:r>
        <w:lastRenderedPageBreak/>
        <w:t>Essential Tools for Modern Business Analysts</w:t>
      </w:r>
    </w:p>
    <w:p w14:paraId="06B6EA84" w14:textId="4997A0F7" w:rsidR="00F67F30" w:rsidRDefault="00F67F30" w:rsidP="00F67F30">
      <w:pPr>
        <w:pStyle w:val="ListParagraph"/>
      </w:pPr>
      <w:r>
        <w:t>From JIRA to Power BI, today’s BAs rely on a wide range of tools to model processes, track requirements and visualize data. Choosing the right tool depends on project size and complexity. This article can review popular options and their best uses.</w:t>
      </w:r>
    </w:p>
    <w:p w14:paraId="7E73C21A" w14:textId="77777777" w:rsidR="00F67F30" w:rsidRDefault="00F67F30" w:rsidP="00F67F30">
      <w:pPr>
        <w:pStyle w:val="ListParagraph"/>
      </w:pPr>
    </w:p>
    <w:p w14:paraId="43A616AF" w14:textId="77777777" w:rsidR="00F67F30" w:rsidRDefault="00F67F30" w:rsidP="00F67F30">
      <w:pPr>
        <w:pStyle w:val="ListParagraph"/>
      </w:pPr>
    </w:p>
    <w:p w14:paraId="6DC647AC" w14:textId="26D2677A" w:rsidR="00F67F30" w:rsidRDefault="00F67F30" w:rsidP="00F67F30">
      <w:pPr>
        <w:pStyle w:val="ListParagraph"/>
        <w:numPr>
          <w:ilvl w:val="0"/>
          <w:numId w:val="1"/>
        </w:numPr>
      </w:pPr>
      <w:r>
        <w:t>Soft Skills every BA must develop to succeed</w:t>
      </w:r>
    </w:p>
    <w:p w14:paraId="1974682B" w14:textId="56BAD0E2" w:rsidR="00F67F30" w:rsidRDefault="00F67F30" w:rsidP="00F67F30">
      <w:pPr>
        <w:pStyle w:val="ListParagraph"/>
      </w:pPr>
      <w:r>
        <w:t>Technical knowledge opens doors, but soft skills keep projects moving. Empathy, critical thinking, and relationship building help BAs gain trust and resolve conflicts. The article can highlight exercises and habits to strengthen these abilities.</w:t>
      </w:r>
    </w:p>
    <w:p w14:paraId="66EABF53" w14:textId="77777777" w:rsidR="00F67F30" w:rsidRDefault="00F67F30" w:rsidP="00F67F30">
      <w:pPr>
        <w:pStyle w:val="ListParagraph"/>
      </w:pPr>
    </w:p>
    <w:p w14:paraId="1EA57A17" w14:textId="70508E17" w:rsidR="00F67F30" w:rsidRDefault="00D42BCF" w:rsidP="00F67F30">
      <w:pPr>
        <w:pStyle w:val="ListParagraph"/>
        <w:numPr>
          <w:ilvl w:val="0"/>
          <w:numId w:val="1"/>
        </w:numPr>
      </w:pPr>
      <w:r>
        <w:t>The importance of Traceability in Requirement Management</w:t>
      </w:r>
    </w:p>
    <w:p w14:paraId="77BBEEB2" w14:textId="13992E5D" w:rsidR="00D42BCF" w:rsidRDefault="00D42BCF" w:rsidP="00D42BCF">
      <w:pPr>
        <w:pStyle w:val="ListParagraph"/>
      </w:pPr>
      <w:r>
        <w:t>Traceability ensures that every requirement can be tracked from its origin to final delivery. It helps teams manage change, verify test coverage, and prove that business goals are met. The article can explore how tools like a Requirement Traceability Matrix (RTM) prevent gaps and give stakeholder confidence that nothing critical is missed.</w:t>
      </w:r>
    </w:p>
    <w:p w14:paraId="363F3959" w14:textId="77777777" w:rsidR="00D42BCF" w:rsidRDefault="00D42BCF" w:rsidP="00D42BCF">
      <w:pPr>
        <w:pStyle w:val="ListParagraph"/>
      </w:pPr>
    </w:p>
    <w:p w14:paraId="1E9886E3" w14:textId="3AA0C53D" w:rsidR="00D42BCF" w:rsidRDefault="00D42BCF" w:rsidP="00F67F30">
      <w:pPr>
        <w:pStyle w:val="ListParagraph"/>
        <w:numPr>
          <w:ilvl w:val="0"/>
          <w:numId w:val="1"/>
        </w:numPr>
      </w:pPr>
      <w:r>
        <w:t>Handling Conflicting Requirements with Confidence</w:t>
      </w:r>
    </w:p>
    <w:p w14:paraId="68C057CF" w14:textId="1D02B583" w:rsidR="00D42BCF" w:rsidRDefault="00D42BCF" w:rsidP="00D42BCF">
      <w:pPr>
        <w:pStyle w:val="ListParagraph"/>
      </w:pPr>
      <w:r>
        <w:t>Stakeholders often have different, sometimes opposing, expectations for a project. A Business Analyst must identify these conflicts early and guide discussions toward a balanced solution. This post can share strategies like impact analysis, prioritization workshops, and clear documentation to reach agreements without damaging relationships.</w:t>
      </w:r>
    </w:p>
    <w:p w14:paraId="45A5A452" w14:textId="77777777" w:rsidR="00D42BCF" w:rsidRDefault="00D42BCF" w:rsidP="00D42BCF">
      <w:pPr>
        <w:pStyle w:val="ListParagraph"/>
      </w:pPr>
    </w:p>
    <w:p w14:paraId="3B4816A0" w14:textId="3287CB8C" w:rsidR="00F67F30" w:rsidRDefault="00F67F30" w:rsidP="00F67F30">
      <w:pPr>
        <w:pStyle w:val="ListParagraph"/>
        <w:numPr>
          <w:ilvl w:val="0"/>
          <w:numId w:val="1"/>
        </w:numPr>
      </w:pPr>
      <w:r>
        <w:t>Career Growth Paths for Business Analysts</w:t>
      </w:r>
    </w:p>
    <w:p w14:paraId="74F32E20" w14:textId="6193FF33" w:rsidR="00F67F30" w:rsidRDefault="00F67F30" w:rsidP="00F67F30">
      <w:pPr>
        <w:pStyle w:val="ListParagraph"/>
      </w:pPr>
      <w:r>
        <w:t>A BA career can lead to roles like Product Owner, Project Manager or Business Architect. Each path requires different skills and experiences. This article can guide readers on how to plan their professional development strategically.</w:t>
      </w:r>
    </w:p>
    <w:sectPr w:rsidR="00F67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F5DBD"/>
    <w:multiLevelType w:val="hybridMultilevel"/>
    <w:tmpl w:val="0CDA6D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3922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DE"/>
    <w:rsid w:val="000B2DD6"/>
    <w:rsid w:val="0010553E"/>
    <w:rsid w:val="00117DA2"/>
    <w:rsid w:val="004D687F"/>
    <w:rsid w:val="0071667C"/>
    <w:rsid w:val="00734DDE"/>
    <w:rsid w:val="008C3B69"/>
    <w:rsid w:val="00A30B27"/>
    <w:rsid w:val="00D42BCF"/>
    <w:rsid w:val="00DE735F"/>
    <w:rsid w:val="00DF5A8D"/>
    <w:rsid w:val="00F67F30"/>
    <w:rsid w:val="00FD61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1CE5"/>
  <w15:chartTrackingRefBased/>
  <w15:docId w15:val="{8C25DC91-964C-443D-9B41-78F3FD71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4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D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4D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4D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4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D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D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D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4D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4D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4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DDE"/>
    <w:rPr>
      <w:rFonts w:eastAsiaTheme="majorEastAsia" w:cstheme="majorBidi"/>
      <w:color w:val="272727" w:themeColor="text1" w:themeTint="D8"/>
    </w:rPr>
  </w:style>
  <w:style w:type="paragraph" w:styleId="Title">
    <w:name w:val="Title"/>
    <w:basedOn w:val="Normal"/>
    <w:next w:val="Normal"/>
    <w:link w:val="TitleChar"/>
    <w:uiPriority w:val="10"/>
    <w:qFormat/>
    <w:rsid w:val="00734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DDE"/>
    <w:pPr>
      <w:spacing w:before="160"/>
      <w:jc w:val="center"/>
    </w:pPr>
    <w:rPr>
      <w:i/>
      <w:iCs/>
      <w:color w:val="404040" w:themeColor="text1" w:themeTint="BF"/>
    </w:rPr>
  </w:style>
  <w:style w:type="character" w:customStyle="1" w:styleId="QuoteChar">
    <w:name w:val="Quote Char"/>
    <w:basedOn w:val="DefaultParagraphFont"/>
    <w:link w:val="Quote"/>
    <w:uiPriority w:val="29"/>
    <w:rsid w:val="00734DDE"/>
    <w:rPr>
      <w:i/>
      <w:iCs/>
      <w:color w:val="404040" w:themeColor="text1" w:themeTint="BF"/>
    </w:rPr>
  </w:style>
  <w:style w:type="paragraph" w:styleId="ListParagraph">
    <w:name w:val="List Paragraph"/>
    <w:basedOn w:val="Normal"/>
    <w:uiPriority w:val="34"/>
    <w:qFormat/>
    <w:rsid w:val="00734DDE"/>
    <w:pPr>
      <w:ind w:left="720"/>
      <w:contextualSpacing/>
    </w:pPr>
  </w:style>
  <w:style w:type="character" w:styleId="IntenseEmphasis">
    <w:name w:val="Intense Emphasis"/>
    <w:basedOn w:val="DefaultParagraphFont"/>
    <w:uiPriority w:val="21"/>
    <w:qFormat/>
    <w:rsid w:val="00734DDE"/>
    <w:rPr>
      <w:i/>
      <w:iCs/>
      <w:color w:val="2F5496" w:themeColor="accent1" w:themeShade="BF"/>
    </w:rPr>
  </w:style>
  <w:style w:type="paragraph" w:styleId="IntenseQuote">
    <w:name w:val="Intense Quote"/>
    <w:basedOn w:val="Normal"/>
    <w:next w:val="Normal"/>
    <w:link w:val="IntenseQuoteChar"/>
    <w:uiPriority w:val="30"/>
    <w:qFormat/>
    <w:rsid w:val="00734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4DDE"/>
    <w:rPr>
      <w:i/>
      <w:iCs/>
      <w:color w:val="2F5496" w:themeColor="accent1" w:themeShade="BF"/>
    </w:rPr>
  </w:style>
  <w:style w:type="character" w:styleId="IntenseReference">
    <w:name w:val="Intense Reference"/>
    <w:basedOn w:val="DefaultParagraphFont"/>
    <w:uiPriority w:val="32"/>
    <w:qFormat/>
    <w:rsid w:val="00734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7</cp:revision>
  <dcterms:created xsi:type="dcterms:W3CDTF">2025-09-15T10:55:00Z</dcterms:created>
  <dcterms:modified xsi:type="dcterms:W3CDTF">2025-09-15T15:34:00Z</dcterms:modified>
</cp:coreProperties>
</file>