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D89E" w14:textId="77777777" w:rsidR="003C35C5" w:rsidRPr="003C35C5" w:rsidRDefault="003C35C5">
      <w:pPr>
        <w:rPr>
          <w:b/>
          <w:bCs/>
        </w:rPr>
      </w:pPr>
      <w:r w:rsidRPr="003C35C5">
        <w:rPr>
          <w:b/>
          <w:bCs/>
          <w:highlight w:val="yellow"/>
        </w:rPr>
        <w:t>Document 6- Please prepare a use case diagram, activity diagram and a use case specification document.</w:t>
      </w:r>
    </w:p>
    <w:p w14:paraId="1B2E5DB1" w14:textId="77777777" w:rsidR="003C35C5" w:rsidRDefault="003C35C5">
      <w:r w:rsidRPr="003C35C5">
        <w:t xml:space="preserve"> 1. Use case Name </w:t>
      </w:r>
    </w:p>
    <w:p w14:paraId="43689601" w14:textId="77777777" w:rsidR="003C35C5" w:rsidRDefault="003C35C5">
      <w:r w:rsidRPr="003C35C5">
        <w:t xml:space="preserve">2. Use case Description </w:t>
      </w:r>
    </w:p>
    <w:p w14:paraId="697B9024" w14:textId="77777777" w:rsidR="003C35C5" w:rsidRDefault="003C35C5">
      <w:r w:rsidRPr="003C35C5">
        <w:t>3. Actors Primary Actors Secondary actors</w:t>
      </w:r>
    </w:p>
    <w:p w14:paraId="22E26D54" w14:textId="77777777" w:rsidR="003C35C5" w:rsidRDefault="003C35C5">
      <w:r w:rsidRPr="003C35C5">
        <w:t>4. Basic Flow</w:t>
      </w:r>
    </w:p>
    <w:p w14:paraId="170889F9" w14:textId="77777777" w:rsidR="003C35C5" w:rsidRDefault="003C35C5">
      <w:r w:rsidRPr="003C35C5">
        <w:t xml:space="preserve"> 5. ALTERNATE FLOW </w:t>
      </w:r>
    </w:p>
    <w:p w14:paraId="02F9A6C0" w14:textId="77777777" w:rsidR="003C35C5" w:rsidRDefault="003C35C5">
      <w:r w:rsidRPr="003C35C5">
        <w:t>6. Exceptional flows</w:t>
      </w:r>
    </w:p>
    <w:p w14:paraId="1FF2F627" w14:textId="77777777" w:rsidR="003C35C5" w:rsidRDefault="003C35C5">
      <w:r w:rsidRPr="003C35C5">
        <w:t xml:space="preserve">7. Pre- Conditions </w:t>
      </w:r>
    </w:p>
    <w:p w14:paraId="342C8ADA" w14:textId="77777777" w:rsidR="003C35C5" w:rsidRDefault="003C35C5">
      <w:r w:rsidRPr="003C35C5">
        <w:t>8. post-conditions</w:t>
      </w:r>
    </w:p>
    <w:p w14:paraId="09022F09" w14:textId="77777777" w:rsidR="003C35C5" w:rsidRDefault="003C35C5">
      <w:r w:rsidRPr="003C35C5">
        <w:t xml:space="preserve"> 9. Assumptions </w:t>
      </w:r>
    </w:p>
    <w:p w14:paraId="4478BF70" w14:textId="77777777" w:rsidR="003C35C5" w:rsidRDefault="003C35C5">
      <w:r w:rsidRPr="003C35C5">
        <w:t xml:space="preserve">10. Constraints </w:t>
      </w:r>
    </w:p>
    <w:p w14:paraId="464B807D" w14:textId="77777777" w:rsidR="003C35C5" w:rsidRDefault="003C35C5">
      <w:r w:rsidRPr="003C35C5">
        <w:t xml:space="preserve">11. Dependencies </w:t>
      </w:r>
    </w:p>
    <w:p w14:paraId="12CB9D11" w14:textId="77777777" w:rsidR="003C35C5" w:rsidRDefault="003C35C5">
      <w:r w:rsidRPr="003C35C5">
        <w:t xml:space="preserve">12. Inputs and Outputs </w:t>
      </w:r>
    </w:p>
    <w:p w14:paraId="6A2A47D7" w14:textId="77777777" w:rsidR="003C35C5" w:rsidRDefault="003C35C5">
      <w:r w:rsidRPr="003C35C5">
        <w:t xml:space="preserve">13. Business Rules </w:t>
      </w:r>
    </w:p>
    <w:p w14:paraId="0A8F3004" w14:textId="2855444F" w:rsidR="003C35C5" w:rsidRDefault="003C35C5">
      <w:r w:rsidRPr="003C35C5">
        <w:t>14.Miscellaneous Information</w:t>
      </w:r>
    </w:p>
    <w:p w14:paraId="612F5F3D" w14:textId="5FF4E891" w:rsidR="00A64176" w:rsidRDefault="00A64176">
      <w:pPr>
        <w:rPr>
          <w:b/>
          <w:bCs/>
        </w:rPr>
      </w:pPr>
      <w:r w:rsidRPr="00A64176">
        <w:rPr>
          <w:b/>
          <w:bCs/>
          <w:highlight w:val="cyan"/>
        </w:rPr>
        <w:t>ANSWER</w:t>
      </w:r>
    </w:p>
    <w:p w14:paraId="7CAB9E31" w14:textId="6F5DD900" w:rsidR="008F470A" w:rsidRDefault="00C2578E">
      <w:pPr>
        <w:rPr>
          <w:b/>
          <w:bCs/>
        </w:rPr>
      </w:pPr>
      <w:r w:rsidRPr="00C2578E">
        <w:rPr>
          <w:b/>
          <w:bCs/>
          <w:noProof/>
        </w:rPr>
        <w:lastRenderedPageBreak/>
        <w:drawing>
          <wp:inline distT="0" distB="0" distL="0" distR="0" wp14:anchorId="7E5AB97A" wp14:editId="7245CBA6">
            <wp:extent cx="5731510" cy="6111875"/>
            <wp:effectExtent l="0" t="0" r="2540" b="3175"/>
            <wp:docPr id="1794436848" name="Picture 1" descr="A diagram of a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36848" name="Picture 1" descr="A diagram of a syste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1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D393" w14:textId="72A9D2D1" w:rsidR="008F470A" w:rsidRDefault="008F470A">
      <w:pPr>
        <w:rPr>
          <w:b/>
          <w:bCs/>
        </w:rPr>
      </w:pPr>
    </w:p>
    <w:p w14:paraId="4CF8BD78" w14:textId="77777777" w:rsidR="00C2578E" w:rsidRDefault="00C2578E">
      <w:pPr>
        <w:rPr>
          <w:b/>
          <w:bCs/>
        </w:rPr>
      </w:pPr>
    </w:p>
    <w:p w14:paraId="0E46E59E" w14:textId="0E3A3FE6" w:rsidR="00A64176" w:rsidRPr="008E2E60" w:rsidRDefault="00A64176" w:rsidP="00A64176">
      <w:pPr>
        <w:pStyle w:val="Heading1"/>
        <w:rPr>
          <w:rFonts w:asciiTheme="minorHAnsi" w:hAnsiTheme="minorHAnsi" w:cstheme="minorHAnsi"/>
          <w:b/>
          <w:bCs/>
          <w:color w:val="215E99" w:themeColor="text2" w:themeTint="BF"/>
          <w:sz w:val="24"/>
          <w:szCs w:val="24"/>
        </w:rPr>
      </w:pPr>
      <w:r w:rsidRPr="008E2E60">
        <w:rPr>
          <w:rFonts w:asciiTheme="minorHAnsi" w:hAnsiTheme="minorHAnsi" w:cstheme="minorHAnsi"/>
          <w:b/>
          <w:bCs/>
          <w:color w:val="215E99" w:themeColor="text2" w:themeTint="BF"/>
          <w:sz w:val="24"/>
          <w:szCs w:val="24"/>
        </w:rPr>
        <w:t xml:space="preserve">Use Case Specification – </w:t>
      </w:r>
      <w:r w:rsidR="008E2E60" w:rsidRPr="008E2E60">
        <w:rPr>
          <w:rFonts w:asciiTheme="minorHAnsi" w:hAnsiTheme="minorHAnsi" w:cstheme="minorHAnsi"/>
          <w:b/>
          <w:bCs/>
          <w:color w:val="215E99" w:themeColor="text2" w:themeTint="BF"/>
          <w:sz w:val="24"/>
          <w:szCs w:val="24"/>
        </w:rPr>
        <w:t>LITE AUTOMATION TOOL</w:t>
      </w:r>
    </w:p>
    <w:p w14:paraId="50E39CF6" w14:textId="6F427BD7" w:rsidR="00A64176" w:rsidRPr="00CC7EB4" w:rsidRDefault="00A64176" w:rsidP="008E2E60">
      <w:pPr>
        <w:pStyle w:val="Heading2"/>
        <w:numPr>
          <w:ilvl w:val="0"/>
          <w:numId w:val="1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C7EB4">
        <w:rPr>
          <w:rFonts w:asciiTheme="minorHAnsi" w:hAnsiTheme="minorHAnsi" w:cstheme="minorHAnsi"/>
          <w:b/>
          <w:bCs/>
          <w:sz w:val="24"/>
          <w:szCs w:val="24"/>
        </w:rPr>
        <w:t>Use Case Name</w:t>
      </w:r>
    </w:p>
    <w:p w14:paraId="786FACBB" w14:textId="2D8E2F49" w:rsidR="008E2E60" w:rsidRPr="008E2E60" w:rsidRDefault="008E2E60" w:rsidP="008E2E60">
      <w:r>
        <w:t>SEPA AUTOMATION TOOL</w:t>
      </w:r>
    </w:p>
    <w:p w14:paraId="5209AD91" w14:textId="77777777" w:rsidR="00A64176" w:rsidRPr="00CC7EB4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 xml:space="preserve">2. </w:t>
      </w:r>
      <w:r w:rsidRPr="00CC7EB4">
        <w:rPr>
          <w:rFonts w:asciiTheme="minorHAnsi" w:hAnsiTheme="minorHAnsi" w:cstheme="minorHAnsi"/>
          <w:b/>
          <w:bCs/>
          <w:sz w:val="24"/>
          <w:szCs w:val="24"/>
        </w:rPr>
        <w:t>Use Case Description</w:t>
      </w:r>
    </w:p>
    <w:p w14:paraId="585472FC" w14:textId="2BC5C5E5" w:rsidR="00A64176" w:rsidRPr="00790DF5" w:rsidRDefault="00A64176" w:rsidP="00A64176">
      <w:p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This use case describes the </w:t>
      </w:r>
      <w:r w:rsidR="008E2E60">
        <w:rPr>
          <w:rFonts w:cstheme="minorHAnsi"/>
          <w:sz w:val="24"/>
          <w:szCs w:val="24"/>
        </w:rPr>
        <w:t>operation</w:t>
      </w:r>
      <w:r w:rsidRPr="00790DF5">
        <w:rPr>
          <w:rFonts w:cstheme="minorHAnsi"/>
          <w:sz w:val="24"/>
          <w:szCs w:val="24"/>
        </w:rPr>
        <w:t xml:space="preserve"> by which </w:t>
      </w:r>
      <w:r w:rsidR="008E2E60">
        <w:rPr>
          <w:rFonts w:cstheme="minorHAnsi"/>
          <w:sz w:val="24"/>
          <w:szCs w:val="24"/>
        </w:rPr>
        <w:t>operator can release the BULK payments through the automation Tool.</w:t>
      </w:r>
      <w:r w:rsidRPr="00790DF5">
        <w:rPr>
          <w:rFonts w:cstheme="minorHAnsi"/>
          <w:sz w:val="24"/>
          <w:szCs w:val="24"/>
        </w:rPr>
        <w:t xml:space="preserve"> The </w:t>
      </w:r>
      <w:r w:rsidR="008E2E60">
        <w:rPr>
          <w:rFonts w:cstheme="minorHAnsi"/>
          <w:sz w:val="24"/>
          <w:szCs w:val="24"/>
        </w:rPr>
        <w:t xml:space="preserve">operator can select and filter the </w:t>
      </w:r>
      <w:proofErr w:type="gramStart"/>
      <w:r w:rsidR="00CC7EB4">
        <w:rPr>
          <w:rFonts w:cstheme="minorHAnsi"/>
          <w:sz w:val="24"/>
          <w:szCs w:val="24"/>
        </w:rPr>
        <w:t>particular queue</w:t>
      </w:r>
      <w:proofErr w:type="gramEnd"/>
      <w:r w:rsidR="008E2E60">
        <w:rPr>
          <w:rFonts w:cstheme="minorHAnsi"/>
          <w:sz w:val="24"/>
          <w:szCs w:val="24"/>
        </w:rPr>
        <w:t xml:space="preserve"> as Restriction verification, Funds Control and Insufficient </w:t>
      </w:r>
      <w:r w:rsidR="008760DC">
        <w:rPr>
          <w:rFonts w:cstheme="minorHAnsi"/>
          <w:sz w:val="24"/>
          <w:szCs w:val="24"/>
        </w:rPr>
        <w:t xml:space="preserve">Fund </w:t>
      </w:r>
      <w:r w:rsidR="008760DC" w:rsidRPr="00790DF5">
        <w:rPr>
          <w:rFonts w:cstheme="minorHAnsi"/>
          <w:sz w:val="24"/>
          <w:szCs w:val="24"/>
        </w:rPr>
        <w:t>along</w:t>
      </w:r>
      <w:r w:rsidR="008E2E60">
        <w:rPr>
          <w:rFonts w:cstheme="minorHAnsi"/>
          <w:sz w:val="24"/>
          <w:szCs w:val="24"/>
        </w:rPr>
        <w:t xml:space="preserve"> with that can choose the value date, </w:t>
      </w:r>
      <w:r w:rsidR="00CC7EB4">
        <w:rPr>
          <w:rFonts w:cstheme="minorHAnsi"/>
          <w:sz w:val="24"/>
          <w:szCs w:val="24"/>
        </w:rPr>
        <w:t>country.</w:t>
      </w:r>
    </w:p>
    <w:p w14:paraId="3ACC092F" w14:textId="77777777" w:rsidR="00A64176" w:rsidRPr="00A42C58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A42C58">
        <w:rPr>
          <w:rFonts w:asciiTheme="minorHAnsi" w:hAnsiTheme="minorHAnsi" w:cstheme="minorHAnsi"/>
          <w:b/>
          <w:bCs/>
          <w:sz w:val="24"/>
          <w:szCs w:val="24"/>
        </w:rPr>
        <w:lastRenderedPageBreak/>
        <w:t>3. Actors</w:t>
      </w:r>
    </w:p>
    <w:p w14:paraId="40892F88" w14:textId="63C0B28B" w:rsidR="00A64176" w:rsidRPr="00790DF5" w:rsidRDefault="00A64176" w:rsidP="00A64176">
      <w:p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Primary Actor: </w:t>
      </w:r>
      <w:r w:rsidR="00A42C58">
        <w:rPr>
          <w:rFonts w:cstheme="minorHAnsi"/>
          <w:sz w:val="24"/>
          <w:szCs w:val="24"/>
        </w:rPr>
        <w:t>Operator</w:t>
      </w:r>
      <w:r w:rsidRPr="00790DF5">
        <w:rPr>
          <w:rFonts w:cstheme="minorHAnsi"/>
          <w:sz w:val="24"/>
          <w:szCs w:val="24"/>
        </w:rPr>
        <w:br/>
        <w:t xml:space="preserve">Secondary Actor: </w:t>
      </w:r>
      <w:r w:rsidR="00A42C58">
        <w:rPr>
          <w:rFonts w:cstheme="minorHAnsi"/>
          <w:sz w:val="24"/>
          <w:szCs w:val="24"/>
        </w:rPr>
        <w:t>Automation Tool</w:t>
      </w:r>
    </w:p>
    <w:p w14:paraId="69F15DFA" w14:textId="77777777" w:rsidR="00A64176" w:rsidRPr="00A42C58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A42C58">
        <w:rPr>
          <w:rFonts w:asciiTheme="minorHAnsi" w:hAnsiTheme="minorHAnsi" w:cstheme="minorHAnsi"/>
          <w:b/>
          <w:bCs/>
          <w:sz w:val="24"/>
          <w:szCs w:val="24"/>
        </w:rPr>
        <w:t>4. Basic Flow</w:t>
      </w:r>
    </w:p>
    <w:p w14:paraId="6BAF3D66" w14:textId="1C88D7B2" w:rsidR="00A64176" w:rsidRPr="00790DF5" w:rsidRDefault="00A64176" w:rsidP="00A64176">
      <w:p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1. Candidate accesses </w:t>
      </w:r>
      <w:r w:rsidR="00A42C58">
        <w:rPr>
          <w:rFonts w:cstheme="minorHAnsi"/>
          <w:sz w:val="24"/>
          <w:szCs w:val="24"/>
        </w:rPr>
        <w:t>FVQ (Folder VIEW QUEUE)</w:t>
      </w:r>
      <w:r w:rsidRPr="00790DF5">
        <w:rPr>
          <w:rFonts w:cstheme="minorHAnsi"/>
          <w:sz w:val="24"/>
          <w:szCs w:val="24"/>
        </w:rPr>
        <w:t>.</w:t>
      </w:r>
      <w:r w:rsidRPr="00790DF5">
        <w:rPr>
          <w:rFonts w:cstheme="minorHAnsi"/>
          <w:sz w:val="24"/>
          <w:szCs w:val="24"/>
        </w:rPr>
        <w:br/>
        <w:t xml:space="preserve">2. Candidate views </w:t>
      </w:r>
      <w:r w:rsidR="00A42C58">
        <w:rPr>
          <w:rFonts w:cstheme="minorHAnsi"/>
          <w:sz w:val="24"/>
          <w:szCs w:val="24"/>
        </w:rPr>
        <w:t>work summery</w:t>
      </w:r>
      <w:r w:rsidR="00252714">
        <w:rPr>
          <w:rFonts w:cstheme="minorHAnsi"/>
          <w:sz w:val="24"/>
          <w:szCs w:val="24"/>
        </w:rPr>
        <w:t>.</w:t>
      </w:r>
      <w:r w:rsidRPr="00790DF5">
        <w:rPr>
          <w:rFonts w:cstheme="minorHAnsi"/>
          <w:sz w:val="24"/>
          <w:szCs w:val="24"/>
        </w:rPr>
        <w:br/>
        <w:t xml:space="preserve">3. Candidate selects a desired </w:t>
      </w:r>
      <w:r w:rsidR="00A42C58">
        <w:rPr>
          <w:rFonts w:cstheme="minorHAnsi"/>
          <w:sz w:val="24"/>
          <w:szCs w:val="24"/>
        </w:rPr>
        <w:t>queue</w:t>
      </w:r>
      <w:r w:rsidRPr="00790DF5">
        <w:rPr>
          <w:rFonts w:cstheme="minorHAnsi"/>
          <w:sz w:val="24"/>
          <w:szCs w:val="24"/>
        </w:rPr>
        <w:t>.</w:t>
      </w:r>
      <w:r w:rsidRPr="00790DF5">
        <w:rPr>
          <w:rFonts w:cstheme="minorHAnsi"/>
          <w:sz w:val="24"/>
          <w:szCs w:val="24"/>
        </w:rPr>
        <w:br/>
        <w:t xml:space="preserve">4. Candidate fills out the </w:t>
      </w:r>
      <w:r w:rsidR="00252714">
        <w:rPr>
          <w:rFonts w:cstheme="minorHAnsi"/>
          <w:sz w:val="24"/>
          <w:szCs w:val="24"/>
        </w:rPr>
        <w:t>country code and value date.</w:t>
      </w:r>
      <w:r w:rsidRPr="00790D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5.</w:t>
      </w:r>
      <w:r w:rsidRPr="00790DF5">
        <w:rPr>
          <w:rFonts w:cstheme="minorHAnsi"/>
          <w:sz w:val="24"/>
          <w:szCs w:val="24"/>
        </w:rPr>
        <w:t xml:space="preserve"> </w:t>
      </w:r>
      <w:r w:rsidR="00B268DB">
        <w:rPr>
          <w:rFonts w:cstheme="minorHAnsi"/>
          <w:sz w:val="24"/>
          <w:szCs w:val="24"/>
        </w:rPr>
        <w:t xml:space="preserve">Operator </w:t>
      </w:r>
      <w:r w:rsidR="00B268DB" w:rsidRPr="00790DF5">
        <w:rPr>
          <w:rFonts w:cstheme="minorHAnsi"/>
          <w:sz w:val="24"/>
          <w:szCs w:val="24"/>
        </w:rPr>
        <w:t>runs</w:t>
      </w:r>
      <w:r w:rsidRPr="00790DF5">
        <w:rPr>
          <w:rFonts w:cstheme="minorHAnsi"/>
          <w:sz w:val="24"/>
          <w:szCs w:val="24"/>
        </w:rPr>
        <w:t xml:space="preserve"> the </w:t>
      </w:r>
      <w:r w:rsidR="00252714">
        <w:rPr>
          <w:rFonts w:cstheme="minorHAnsi"/>
          <w:sz w:val="24"/>
          <w:szCs w:val="24"/>
        </w:rPr>
        <w:t>Tool</w:t>
      </w:r>
      <w:r w:rsidRPr="00790DF5">
        <w:rPr>
          <w:rFonts w:cstheme="minorHAnsi"/>
          <w:sz w:val="24"/>
          <w:szCs w:val="24"/>
        </w:rPr>
        <w:t>.</w:t>
      </w:r>
    </w:p>
    <w:p w14:paraId="3CD35C61" w14:textId="77777777" w:rsidR="00A64176" w:rsidRPr="00B268DB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B268DB">
        <w:rPr>
          <w:rFonts w:asciiTheme="minorHAnsi" w:hAnsiTheme="minorHAnsi" w:cstheme="minorHAnsi"/>
          <w:b/>
          <w:bCs/>
          <w:sz w:val="24"/>
          <w:szCs w:val="24"/>
        </w:rPr>
        <w:t>5. Alternate Flow</w:t>
      </w:r>
    </w:p>
    <w:p w14:paraId="138BC57D" w14:textId="658FAADD" w:rsidR="00A64176" w:rsidRPr="00790DF5" w:rsidRDefault="00A64176" w:rsidP="00A64176">
      <w:p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If the </w:t>
      </w:r>
      <w:r w:rsidR="00B268DB">
        <w:rPr>
          <w:rFonts w:cstheme="minorHAnsi"/>
          <w:sz w:val="24"/>
          <w:szCs w:val="24"/>
        </w:rPr>
        <w:t>operator</w:t>
      </w:r>
      <w:r w:rsidRPr="00790DF5">
        <w:rPr>
          <w:rFonts w:cstheme="minorHAnsi"/>
          <w:sz w:val="24"/>
          <w:szCs w:val="24"/>
        </w:rPr>
        <w:t xml:space="preserve"> has already registered, they may log in to pre-fill data from their profile.</w:t>
      </w:r>
    </w:p>
    <w:p w14:paraId="7424147D" w14:textId="77777777" w:rsidR="00A64176" w:rsidRPr="00233350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 xml:space="preserve">6. </w:t>
      </w:r>
      <w:r w:rsidRPr="00233350">
        <w:rPr>
          <w:rFonts w:asciiTheme="minorHAnsi" w:hAnsiTheme="minorHAnsi" w:cstheme="minorHAnsi"/>
          <w:b/>
          <w:bCs/>
          <w:sz w:val="24"/>
          <w:szCs w:val="24"/>
        </w:rPr>
        <w:t>Exceptional Flows</w:t>
      </w:r>
    </w:p>
    <w:p w14:paraId="2732F593" w14:textId="5B8F1A44" w:rsidR="00A64176" w:rsidRPr="00790DF5" w:rsidRDefault="00A64176" w:rsidP="00A641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If required fields are left empty, system prompts </w:t>
      </w:r>
      <w:r w:rsidR="00233350">
        <w:rPr>
          <w:rFonts w:cstheme="minorHAnsi"/>
          <w:sz w:val="24"/>
          <w:szCs w:val="24"/>
        </w:rPr>
        <w:t>operator</w:t>
      </w:r>
      <w:r w:rsidRPr="00790DF5">
        <w:rPr>
          <w:rFonts w:cstheme="minorHAnsi"/>
          <w:sz w:val="24"/>
          <w:szCs w:val="24"/>
        </w:rPr>
        <w:t xml:space="preserve"> to complete them.</w:t>
      </w:r>
    </w:p>
    <w:p w14:paraId="6903CD1C" w14:textId="4E0F3BA9" w:rsidR="00A64176" w:rsidRPr="00790DF5" w:rsidRDefault="00A64176" w:rsidP="00A641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If </w:t>
      </w:r>
      <w:r w:rsidR="00233350">
        <w:rPr>
          <w:rFonts w:cstheme="minorHAnsi"/>
          <w:sz w:val="24"/>
          <w:szCs w:val="24"/>
        </w:rPr>
        <w:t xml:space="preserve">operator’s input </w:t>
      </w:r>
      <w:r w:rsidRPr="00790DF5">
        <w:rPr>
          <w:rFonts w:cstheme="minorHAnsi"/>
          <w:sz w:val="24"/>
          <w:szCs w:val="24"/>
        </w:rPr>
        <w:t xml:space="preserve">is invalid, </w:t>
      </w:r>
      <w:r w:rsidR="00233350">
        <w:rPr>
          <w:rFonts w:cstheme="minorHAnsi"/>
          <w:sz w:val="24"/>
          <w:szCs w:val="24"/>
        </w:rPr>
        <w:t>Tool</w:t>
      </w:r>
      <w:r w:rsidRPr="00790DF5">
        <w:rPr>
          <w:rFonts w:cstheme="minorHAnsi"/>
          <w:sz w:val="24"/>
          <w:szCs w:val="24"/>
        </w:rPr>
        <w:t xml:space="preserve"> </w:t>
      </w:r>
      <w:r w:rsidR="00233350">
        <w:rPr>
          <w:rFonts w:cstheme="minorHAnsi"/>
          <w:sz w:val="24"/>
          <w:szCs w:val="24"/>
        </w:rPr>
        <w:t>doesn’t function</w:t>
      </w:r>
      <w:r w:rsidRPr="00790DF5">
        <w:rPr>
          <w:rFonts w:cstheme="minorHAnsi"/>
          <w:sz w:val="24"/>
          <w:szCs w:val="24"/>
        </w:rPr>
        <w:t>.</w:t>
      </w:r>
    </w:p>
    <w:p w14:paraId="51E09AAA" w14:textId="33B53E9D" w:rsidR="00A64176" w:rsidRPr="00790DF5" w:rsidRDefault="00233350" w:rsidP="00A641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Tool</w:t>
      </w:r>
      <w:r w:rsidR="00A64176" w:rsidRPr="00790DF5">
        <w:rPr>
          <w:rFonts w:cstheme="minorHAnsi"/>
          <w:sz w:val="24"/>
          <w:szCs w:val="24"/>
        </w:rPr>
        <w:t xml:space="preserve"> fails to connect to server – prompts error message and retry option.</w:t>
      </w:r>
    </w:p>
    <w:p w14:paraId="309A5063" w14:textId="77777777" w:rsidR="00A64176" w:rsidRPr="009C6616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 xml:space="preserve">7. </w:t>
      </w:r>
      <w:r w:rsidRPr="009C6616">
        <w:rPr>
          <w:rFonts w:asciiTheme="minorHAnsi" w:hAnsiTheme="minorHAnsi" w:cstheme="minorHAnsi"/>
          <w:b/>
          <w:bCs/>
          <w:sz w:val="24"/>
          <w:szCs w:val="24"/>
        </w:rPr>
        <w:t>Pre-Conditions</w:t>
      </w:r>
    </w:p>
    <w:p w14:paraId="2B0ABDA2" w14:textId="032A92ED" w:rsidR="00A64176" w:rsidRPr="00790DF5" w:rsidRDefault="00A64176" w:rsidP="00A6417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The </w:t>
      </w:r>
      <w:r w:rsidR="00615144">
        <w:rPr>
          <w:rFonts w:cstheme="minorHAnsi"/>
          <w:sz w:val="24"/>
          <w:szCs w:val="24"/>
        </w:rPr>
        <w:t xml:space="preserve">Operator </w:t>
      </w:r>
      <w:r w:rsidR="00615144" w:rsidRPr="00790DF5">
        <w:rPr>
          <w:rFonts w:cstheme="minorHAnsi"/>
          <w:sz w:val="24"/>
          <w:szCs w:val="24"/>
        </w:rPr>
        <w:t>must</w:t>
      </w:r>
      <w:r w:rsidRPr="00790DF5">
        <w:rPr>
          <w:rFonts w:cstheme="minorHAnsi"/>
          <w:sz w:val="24"/>
          <w:szCs w:val="24"/>
        </w:rPr>
        <w:t xml:space="preserve"> have internet </w:t>
      </w:r>
      <w:r w:rsidR="009C6616">
        <w:rPr>
          <w:rFonts w:cstheme="minorHAnsi"/>
          <w:sz w:val="24"/>
          <w:szCs w:val="24"/>
        </w:rPr>
        <w:t xml:space="preserve">/VPN </w:t>
      </w:r>
      <w:r w:rsidRPr="00790DF5">
        <w:rPr>
          <w:rFonts w:cstheme="minorHAnsi"/>
          <w:sz w:val="24"/>
          <w:szCs w:val="24"/>
        </w:rPr>
        <w:t>access.</w:t>
      </w:r>
    </w:p>
    <w:p w14:paraId="5619B742" w14:textId="0B534C34" w:rsidR="00A64176" w:rsidRPr="00790DF5" w:rsidRDefault="00A64176" w:rsidP="00A6417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 </w:t>
      </w:r>
      <w:r w:rsidR="009C6616">
        <w:rPr>
          <w:rFonts w:cstheme="minorHAnsi"/>
          <w:sz w:val="24"/>
          <w:szCs w:val="24"/>
        </w:rPr>
        <w:t>Work Summery (FVQ)</w:t>
      </w:r>
      <w:r w:rsidRPr="00790DF5">
        <w:rPr>
          <w:rFonts w:cstheme="minorHAnsi"/>
          <w:sz w:val="24"/>
          <w:szCs w:val="24"/>
        </w:rPr>
        <w:t>must be active on the portal.</w:t>
      </w:r>
    </w:p>
    <w:p w14:paraId="33983CCA" w14:textId="77777777" w:rsidR="00A64176" w:rsidRPr="00606A61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 xml:space="preserve">8. </w:t>
      </w:r>
      <w:r w:rsidRPr="00606A61">
        <w:rPr>
          <w:rFonts w:asciiTheme="minorHAnsi" w:hAnsiTheme="minorHAnsi" w:cstheme="minorHAnsi"/>
          <w:b/>
          <w:bCs/>
          <w:sz w:val="24"/>
          <w:szCs w:val="24"/>
        </w:rPr>
        <w:t>Post-Conditions</w:t>
      </w:r>
    </w:p>
    <w:p w14:paraId="7260D4BE" w14:textId="784C3871" w:rsidR="00A64176" w:rsidRPr="00790DF5" w:rsidRDefault="00A64176" w:rsidP="00A641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The </w:t>
      </w:r>
      <w:r w:rsidR="00606A61">
        <w:rPr>
          <w:rFonts w:cstheme="minorHAnsi"/>
          <w:sz w:val="24"/>
          <w:szCs w:val="24"/>
        </w:rPr>
        <w:t xml:space="preserve">released payment </w:t>
      </w:r>
      <w:r w:rsidRPr="00790DF5">
        <w:rPr>
          <w:rFonts w:cstheme="minorHAnsi"/>
          <w:sz w:val="24"/>
          <w:szCs w:val="24"/>
        </w:rPr>
        <w:t xml:space="preserve">is stored in </w:t>
      </w:r>
      <w:r w:rsidR="005B0739" w:rsidRPr="00790DF5">
        <w:rPr>
          <w:rFonts w:cstheme="minorHAnsi"/>
          <w:sz w:val="24"/>
          <w:szCs w:val="24"/>
        </w:rPr>
        <w:t>the database</w:t>
      </w:r>
      <w:r w:rsidRPr="00790DF5">
        <w:rPr>
          <w:rFonts w:cstheme="minorHAnsi"/>
          <w:sz w:val="24"/>
          <w:szCs w:val="24"/>
        </w:rPr>
        <w:t>.</w:t>
      </w:r>
    </w:p>
    <w:p w14:paraId="07CE622E" w14:textId="3EFB58B4" w:rsidR="00A64176" w:rsidRPr="00790DF5" w:rsidRDefault="00A64176" w:rsidP="00A6417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Notification is sent to the </w:t>
      </w:r>
      <w:r w:rsidR="005B0739">
        <w:rPr>
          <w:rFonts w:cstheme="minorHAnsi"/>
          <w:sz w:val="24"/>
          <w:szCs w:val="24"/>
        </w:rPr>
        <w:t>RM (</w:t>
      </w:r>
      <w:r w:rsidR="00606A61">
        <w:rPr>
          <w:rFonts w:cstheme="minorHAnsi"/>
          <w:sz w:val="24"/>
          <w:szCs w:val="24"/>
        </w:rPr>
        <w:t>Relationship Manager)</w:t>
      </w:r>
      <w:r w:rsidRPr="00790DF5">
        <w:rPr>
          <w:rFonts w:cstheme="minorHAnsi"/>
          <w:sz w:val="24"/>
          <w:szCs w:val="24"/>
        </w:rPr>
        <w:t>.</w:t>
      </w:r>
    </w:p>
    <w:p w14:paraId="13993A95" w14:textId="77777777" w:rsidR="00A64176" w:rsidRPr="005B0739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5B0739">
        <w:rPr>
          <w:rFonts w:asciiTheme="minorHAnsi" w:hAnsiTheme="minorHAnsi" w:cstheme="minorHAnsi"/>
          <w:b/>
          <w:bCs/>
          <w:sz w:val="24"/>
          <w:szCs w:val="24"/>
        </w:rPr>
        <w:t>9. Assumptions</w:t>
      </w:r>
    </w:p>
    <w:p w14:paraId="78691E9F" w14:textId="216120EA" w:rsidR="00A64176" w:rsidRPr="00790DF5" w:rsidRDefault="009F78E3" w:rsidP="00A6417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Operator should </w:t>
      </w:r>
      <w:r w:rsidRPr="00790DF5">
        <w:rPr>
          <w:rFonts w:cstheme="minorHAnsi"/>
          <w:sz w:val="24"/>
          <w:szCs w:val="24"/>
        </w:rPr>
        <w:t>have</w:t>
      </w:r>
      <w:r>
        <w:rPr>
          <w:rFonts w:cstheme="minorHAnsi"/>
          <w:sz w:val="24"/>
          <w:szCs w:val="24"/>
        </w:rPr>
        <w:t xml:space="preserve"> </w:t>
      </w:r>
      <w:r w:rsidRPr="00790DF5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official </w:t>
      </w:r>
      <w:r w:rsidR="00A64176" w:rsidRPr="00790DF5">
        <w:rPr>
          <w:rFonts w:cstheme="minorHAnsi"/>
          <w:sz w:val="24"/>
          <w:szCs w:val="24"/>
        </w:rPr>
        <w:t>email address.</w:t>
      </w:r>
    </w:p>
    <w:p w14:paraId="73C8B850" w14:textId="78A99219" w:rsidR="00A64176" w:rsidRPr="00790DF5" w:rsidRDefault="00A64176" w:rsidP="00A6417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R</w:t>
      </w:r>
      <w:r w:rsidR="009F78E3">
        <w:rPr>
          <w:rFonts w:cstheme="minorHAnsi"/>
          <w:sz w:val="24"/>
          <w:szCs w:val="24"/>
        </w:rPr>
        <w:t>M</w:t>
      </w:r>
      <w:r w:rsidRPr="00790DF5">
        <w:rPr>
          <w:rFonts w:cstheme="minorHAnsi"/>
          <w:sz w:val="24"/>
          <w:szCs w:val="24"/>
        </w:rPr>
        <w:t xml:space="preserve"> will </w:t>
      </w:r>
      <w:r w:rsidR="009F78E3">
        <w:rPr>
          <w:rFonts w:cstheme="minorHAnsi"/>
          <w:sz w:val="24"/>
          <w:szCs w:val="24"/>
        </w:rPr>
        <w:t>be responsible</w:t>
      </w:r>
      <w:r w:rsidRPr="00790DF5">
        <w:rPr>
          <w:rFonts w:cstheme="minorHAnsi"/>
          <w:sz w:val="24"/>
          <w:szCs w:val="24"/>
        </w:rPr>
        <w:t xml:space="preserve"> </w:t>
      </w:r>
      <w:r w:rsidR="009F78E3">
        <w:rPr>
          <w:rFonts w:cstheme="minorHAnsi"/>
          <w:sz w:val="24"/>
          <w:szCs w:val="24"/>
        </w:rPr>
        <w:t xml:space="preserve">to </w:t>
      </w:r>
      <w:r w:rsidR="005B0739">
        <w:rPr>
          <w:rFonts w:cstheme="minorHAnsi"/>
          <w:sz w:val="24"/>
          <w:szCs w:val="24"/>
        </w:rPr>
        <w:t xml:space="preserve">response </w:t>
      </w:r>
      <w:r w:rsidR="005B0739" w:rsidRPr="00790DF5">
        <w:rPr>
          <w:rFonts w:cstheme="minorHAnsi"/>
          <w:sz w:val="24"/>
          <w:szCs w:val="24"/>
        </w:rPr>
        <w:t>within</w:t>
      </w:r>
      <w:r w:rsidRPr="00790DF5">
        <w:rPr>
          <w:rFonts w:cstheme="minorHAnsi"/>
          <w:sz w:val="24"/>
          <w:szCs w:val="24"/>
        </w:rPr>
        <w:t xml:space="preserve"> </w:t>
      </w:r>
      <w:r w:rsidR="009F78E3">
        <w:rPr>
          <w:rFonts w:cstheme="minorHAnsi"/>
          <w:sz w:val="24"/>
          <w:szCs w:val="24"/>
        </w:rPr>
        <w:t>TAT ,</w:t>
      </w:r>
      <w:r w:rsidRPr="00790DF5">
        <w:rPr>
          <w:rFonts w:cstheme="minorHAnsi"/>
          <w:sz w:val="24"/>
          <w:szCs w:val="24"/>
        </w:rPr>
        <w:t>48 hours.</w:t>
      </w:r>
    </w:p>
    <w:p w14:paraId="7653CD52" w14:textId="77777777" w:rsidR="00A64176" w:rsidRPr="005B0739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5B0739">
        <w:rPr>
          <w:rFonts w:asciiTheme="minorHAnsi" w:hAnsiTheme="minorHAnsi" w:cstheme="minorHAnsi"/>
          <w:b/>
          <w:bCs/>
          <w:sz w:val="24"/>
          <w:szCs w:val="24"/>
        </w:rPr>
        <w:t>10. Constraints</w:t>
      </w:r>
    </w:p>
    <w:p w14:paraId="07F8B12A" w14:textId="60468259" w:rsidR="00A64176" w:rsidRPr="00790DF5" w:rsidRDefault="0083701C" w:rsidP="00A6417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Payment must </w:t>
      </w:r>
      <w:r w:rsidRPr="00790DF5">
        <w:rPr>
          <w:rFonts w:cstheme="minorHAnsi"/>
          <w:sz w:val="24"/>
          <w:szCs w:val="24"/>
        </w:rPr>
        <w:t>not</w:t>
      </w:r>
      <w:r w:rsidR="00A64176" w:rsidRPr="00790DF5">
        <w:rPr>
          <w:rFonts w:cstheme="minorHAnsi"/>
          <w:sz w:val="24"/>
          <w:szCs w:val="24"/>
        </w:rPr>
        <w:t xml:space="preserve"> exceed </w:t>
      </w:r>
      <w:r>
        <w:rPr>
          <w:rFonts w:cstheme="minorHAnsi"/>
          <w:sz w:val="24"/>
          <w:szCs w:val="24"/>
        </w:rPr>
        <w:t>20 counts</w:t>
      </w:r>
      <w:r w:rsidR="00A64176" w:rsidRPr="00790DF5">
        <w:rPr>
          <w:rFonts w:cstheme="minorHAnsi"/>
          <w:sz w:val="24"/>
          <w:szCs w:val="24"/>
        </w:rPr>
        <w:t>.</w:t>
      </w:r>
    </w:p>
    <w:p w14:paraId="6AB13ACC" w14:textId="6AE3C45B" w:rsidR="00A64176" w:rsidRPr="00790DF5" w:rsidRDefault="005B0739" w:rsidP="00A6417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Tool </w:t>
      </w:r>
      <w:r w:rsidRPr="00790DF5">
        <w:rPr>
          <w:rFonts w:cstheme="minorHAnsi"/>
          <w:sz w:val="24"/>
          <w:szCs w:val="24"/>
        </w:rPr>
        <w:t>timeout</w:t>
      </w:r>
      <w:r w:rsidR="00A64176" w:rsidRPr="00790DF5">
        <w:rPr>
          <w:rFonts w:cstheme="minorHAnsi"/>
          <w:sz w:val="24"/>
          <w:szCs w:val="24"/>
        </w:rPr>
        <w:t xml:space="preserve"> is 5 minutes.</w:t>
      </w:r>
    </w:p>
    <w:p w14:paraId="2C299A33" w14:textId="77777777" w:rsidR="00A64176" w:rsidRPr="00F14859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>11</w:t>
      </w:r>
      <w:r w:rsidRPr="00F14859">
        <w:rPr>
          <w:rFonts w:asciiTheme="minorHAnsi" w:hAnsiTheme="minorHAnsi" w:cstheme="minorHAnsi"/>
          <w:b/>
          <w:bCs/>
          <w:sz w:val="24"/>
          <w:szCs w:val="24"/>
        </w:rPr>
        <w:t>. Dependencies</w:t>
      </w:r>
    </w:p>
    <w:p w14:paraId="530D5431" w14:textId="5B7DE705" w:rsidR="00A64176" w:rsidRPr="00790DF5" w:rsidRDefault="00F14859" w:rsidP="00A6417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Tool configuration </w:t>
      </w:r>
      <w:r w:rsidR="00A64176">
        <w:rPr>
          <w:rFonts w:cstheme="minorHAnsi"/>
          <w:sz w:val="24"/>
          <w:szCs w:val="24"/>
        </w:rPr>
        <w:t>must support the system.</w:t>
      </w:r>
    </w:p>
    <w:p w14:paraId="4163C872" w14:textId="7ABBEED9" w:rsidR="00A64176" w:rsidRPr="00790DF5" w:rsidRDefault="00F14859" w:rsidP="00A6417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Summery</w:t>
      </w:r>
      <w:r w:rsidR="00A64176" w:rsidRPr="00790DF5">
        <w:rPr>
          <w:rFonts w:cstheme="minorHAnsi"/>
          <w:sz w:val="24"/>
          <w:szCs w:val="24"/>
        </w:rPr>
        <w:t xml:space="preserve"> should be up and functional.</w:t>
      </w:r>
    </w:p>
    <w:p w14:paraId="2C0DA5CA" w14:textId="77777777" w:rsidR="00A64176" w:rsidRPr="002707C5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>12</w:t>
      </w:r>
      <w:r w:rsidRPr="002707C5">
        <w:rPr>
          <w:rFonts w:asciiTheme="minorHAnsi" w:hAnsiTheme="minorHAnsi" w:cstheme="minorHAnsi"/>
          <w:b/>
          <w:bCs/>
          <w:sz w:val="24"/>
          <w:szCs w:val="24"/>
        </w:rPr>
        <w:t>. Inputs and Outputs</w:t>
      </w:r>
    </w:p>
    <w:p w14:paraId="229E1133" w14:textId="6F2B01F4" w:rsidR="00A64176" w:rsidRPr="00790DF5" w:rsidRDefault="00A64176" w:rsidP="00A64176">
      <w:p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Inputs: </w:t>
      </w:r>
      <w:r>
        <w:rPr>
          <w:rFonts w:cstheme="minorHAnsi"/>
          <w:sz w:val="24"/>
          <w:szCs w:val="24"/>
        </w:rPr>
        <w:t xml:space="preserve">Registration, Login, View </w:t>
      </w:r>
      <w:r w:rsidR="002707C5">
        <w:rPr>
          <w:rFonts w:cstheme="minorHAnsi"/>
          <w:sz w:val="24"/>
          <w:szCs w:val="24"/>
        </w:rPr>
        <w:t>work summery</w:t>
      </w:r>
      <w:r>
        <w:rPr>
          <w:rFonts w:cstheme="minorHAnsi"/>
          <w:sz w:val="24"/>
          <w:szCs w:val="24"/>
        </w:rPr>
        <w:t xml:space="preserve">, </w:t>
      </w:r>
      <w:r w:rsidR="00566706">
        <w:rPr>
          <w:rFonts w:cstheme="minorHAnsi"/>
          <w:sz w:val="24"/>
          <w:szCs w:val="24"/>
        </w:rPr>
        <w:t>Fiter for</w:t>
      </w:r>
      <w:r>
        <w:rPr>
          <w:rFonts w:cstheme="minorHAnsi"/>
          <w:sz w:val="24"/>
          <w:szCs w:val="24"/>
        </w:rPr>
        <w:t xml:space="preserve"> </w:t>
      </w:r>
      <w:r w:rsidR="002707C5">
        <w:rPr>
          <w:rFonts w:cstheme="minorHAnsi"/>
          <w:sz w:val="24"/>
          <w:szCs w:val="24"/>
        </w:rPr>
        <w:t>work queue</w:t>
      </w:r>
      <w:r w:rsidRPr="00790DF5">
        <w:rPr>
          <w:rFonts w:cstheme="minorHAnsi"/>
          <w:sz w:val="24"/>
          <w:szCs w:val="24"/>
        </w:rPr>
        <w:br/>
        <w:t>Outputs:</w:t>
      </w:r>
      <w:r>
        <w:rPr>
          <w:rFonts w:cstheme="minorHAnsi"/>
          <w:sz w:val="24"/>
          <w:szCs w:val="24"/>
        </w:rPr>
        <w:t xml:space="preserve"> </w:t>
      </w:r>
      <w:r w:rsidR="002707C5">
        <w:rPr>
          <w:rFonts w:cstheme="minorHAnsi"/>
          <w:sz w:val="24"/>
          <w:szCs w:val="24"/>
        </w:rPr>
        <w:t xml:space="preserve">Released payment </w:t>
      </w:r>
      <w:r w:rsidR="002707C5" w:rsidRPr="00790DF5">
        <w:rPr>
          <w:rFonts w:cstheme="minorHAnsi"/>
          <w:sz w:val="24"/>
          <w:szCs w:val="24"/>
        </w:rPr>
        <w:t>stored</w:t>
      </w:r>
      <w:r w:rsidRPr="00790DF5">
        <w:rPr>
          <w:rFonts w:cstheme="minorHAnsi"/>
          <w:sz w:val="24"/>
          <w:szCs w:val="24"/>
        </w:rPr>
        <w:t xml:space="preserve"> in system</w:t>
      </w:r>
    </w:p>
    <w:p w14:paraId="25068AB3" w14:textId="77777777" w:rsidR="00A64176" w:rsidRPr="00566706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t xml:space="preserve">13. </w:t>
      </w:r>
      <w:r w:rsidRPr="00566706">
        <w:rPr>
          <w:rFonts w:asciiTheme="minorHAnsi" w:hAnsiTheme="minorHAnsi" w:cstheme="minorHAnsi"/>
          <w:b/>
          <w:bCs/>
          <w:sz w:val="24"/>
          <w:szCs w:val="24"/>
        </w:rPr>
        <w:t>Business Rules</w:t>
      </w:r>
    </w:p>
    <w:p w14:paraId="0703BF36" w14:textId="18F4EC48" w:rsidR="00A64176" w:rsidRPr="00790DF5" w:rsidRDefault="00A64176" w:rsidP="00A6417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Only one </w:t>
      </w:r>
      <w:r w:rsidR="00566706">
        <w:rPr>
          <w:rFonts w:cstheme="minorHAnsi"/>
          <w:sz w:val="24"/>
          <w:szCs w:val="24"/>
        </w:rPr>
        <w:t xml:space="preserve">operator can run the Tool </w:t>
      </w:r>
      <w:proofErr w:type="gramStart"/>
      <w:r w:rsidR="0004593B">
        <w:rPr>
          <w:rFonts w:cstheme="minorHAnsi"/>
          <w:sz w:val="24"/>
          <w:szCs w:val="24"/>
        </w:rPr>
        <w:t xml:space="preserve">for </w:t>
      </w:r>
      <w:r w:rsidR="00566706">
        <w:rPr>
          <w:rFonts w:cstheme="minorHAnsi"/>
          <w:sz w:val="24"/>
          <w:szCs w:val="24"/>
        </w:rPr>
        <w:t xml:space="preserve"> one</w:t>
      </w:r>
      <w:proofErr w:type="gramEnd"/>
      <w:r w:rsidR="0004593B">
        <w:rPr>
          <w:rFonts w:cstheme="minorHAnsi"/>
          <w:sz w:val="24"/>
          <w:szCs w:val="24"/>
        </w:rPr>
        <w:t xml:space="preserve"> selected</w:t>
      </w:r>
      <w:r w:rsidR="00566706">
        <w:rPr>
          <w:rFonts w:cstheme="minorHAnsi"/>
          <w:sz w:val="24"/>
          <w:szCs w:val="24"/>
        </w:rPr>
        <w:t xml:space="preserve"> </w:t>
      </w:r>
      <w:r w:rsidR="0004593B">
        <w:rPr>
          <w:rFonts w:cstheme="minorHAnsi"/>
          <w:sz w:val="24"/>
          <w:szCs w:val="24"/>
        </w:rPr>
        <w:t>queue.</w:t>
      </w:r>
    </w:p>
    <w:p w14:paraId="4DB16C08" w14:textId="53E79701" w:rsidR="00A64176" w:rsidRPr="00790DF5" w:rsidRDefault="00A64176" w:rsidP="00A6417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Mandatory fields include</w:t>
      </w:r>
      <w:r w:rsidR="00566706">
        <w:rPr>
          <w:rFonts w:cstheme="minorHAnsi"/>
          <w:sz w:val="24"/>
          <w:szCs w:val="24"/>
        </w:rPr>
        <w:t xml:space="preserve"> Queue </w:t>
      </w:r>
      <w:r w:rsidR="00566706" w:rsidRPr="00790DF5">
        <w:rPr>
          <w:rFonts w:cstheme="minorHAnsi"/>
          <w:sz w:val="24"/>
          <w:szCs w:val="24"/>
        </w:rPr>
        <w:t>Name</w:t>
      </w:r>
      <w:r w:rsidRPr="00790DF5">
        <w:rPr>
          <w:rFonts w:cstheme="minorHAnsi"/>
          <w:sz w:val="24"/>
          <w:szCs w:val="24"/>
        </w:rPr>
        <w:t xml:space="preserve">, </w:t>
      </w:r>
      <w:r w:rsidR="00566706">
        <w:rPr>
          <w:rFonts w:cstheme="minorHAnsi"/>
          <w:sz w:val="24"/>
          <w:szCs w:val="24"/>
        </w:rPr>
        <w:t>Country</w:t>
      </w:r>
      <w:r w:rsidRPr="00790DF5">
        <w:rPr>
          <w:rFonts w:cstheme="minorHAnsi"/>
          <w:sz w:val="24"/>
          <w:szCs w:val="24"/>
        </w:rPr>
        <w:t xml:space="preserve">, and </w:t>
      </w:r>
      <w:r w:rsidR="00566706">
        <w:rPr>
          <w:rFonts w:cstheme="minorHAnsi"/>
          <w:sz w:val="24"/>
          <w:szCs w:val="24"/>
        </w:rPr>
        <w:t>Value Date</w:t>
      </w:r>
      <w:r w:rsidRPr="00790DF5">
        <w:rPr>
          <w:rFonts w:cstheme="minorHAnsi"/>
          <w:sz w:val="24"/>
          <w:szCs w:val="24"/>
        </w:rPr>
        <w:t>.</w:t>
      </w:r>
    </w:p>
    <w:p w14:paraId="2A8A3B8F" w14:textId="77777777" w:rsidR="00A64176" w:rsidRPr="00615144" w:rsidRDefault="00A64176" w:rsidP="00A64176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790DF5">
        <w:rPr>
          <w:rFonts w:asciiTheme="minorHAnsi" w:hAnsiTheme="minorHAnsi" w:cstheme="minorHAnsi"/>
          <w:sz w:val="24"/>
          <w:szCs w:val="24"/>
        </w:rPr>
        <w:lastRenderedPageBreak/>
        <w:t xml:space="preserve">14. </w:t>
      </w:r>
      <w:r w:rsidRPr="00615144">
        <w:rPr>
          <w:rFonts w:asciiTheme="minorHAnsi" w:hAnsiTheme="minorHAnsi" w:cstheme="minorHAnsi"/>
          <w:b/>
          <w:bCs/>
          <w:sz w:val="24"/>
          <w:szCs w:val="24"/>
        </w:rPr>
        <w:t>Miscellaneous Information</w:t>
      </w:r>
    </w:p>
    <w:p w14:paraId="141BAFD3" w14:textId="77777777" w:rsidR="00A64176" w:rsidRDefault="00A64176" w:rsidP="00A6417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This use case supports localization in English.</w:t>
      </w:r>
    </w:p>
    <w:p w14:paraId="0534E116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58ABBBA4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4F4A7AB0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7751924B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0F6637B7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5F7433AE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07EF9001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0C741829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5CCF8D4C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216C837D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5AFD14F2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3A196D25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7C7CE720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5EBBA9CA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606D8B43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65848438" w14:textId="77777777" w:rsidR="00A64176" w:rsidRDefault="00A64176" w:rsidP="00A64176">
      <w:pPr>
        <w:rPr>
          <w:rFonts w:cstheme="minorHAnsi"/>
          <w:sz w:val="24"/>
          <w:szCs w:val="24"/>
        </w:rPr>
      </w:pPr>
    </w:p>
    <w:p w14:paraId="27D1545A" w14:textId="77777777" w:rsidR="00A64176" w:rsidRPr="008B0C16" w:rsidRDefault="00A64176" w:rsidP="00A64176">
      <w:pPr>
        <w:rPr>
          <w:rFonts w:cstheme="minorHAnsi"/>
          <w:b/>
          <w:bCs/>
          <w:sz w:val="24"/>
          <w:szCs w:val="24"/>
        </w:rPr>
      </w:pPr>
    </w:p>
    <w:p w14:paraId="2A29CBB2" w14:textId="77777777" w:rsidR="00D45376" w:rsidRDefault="00A64176" w:rsidP="00A64176">
      <w:pPr>
        <w:rPr>
          <w:rFonts w:cstheme="minorHAnsi"/>
          <w:b/>
          <w:bCs/>
          <w:sz w:val="24"/>
          <w:szCs w:val="24"/>
          <w:highlight w:val="yellow"/>
        </w:rPr>
      </w:pPr>
      <w:r w:rsidRPr="008B0C16">
        <w:rPr>
          <w:rFonts w:cstheme="minorHAnsi"/>
          <w:b/>
          <w:bCs/>
          <w:sz w:val="24"/>
          <w:szCs w:val="24"/>
          <w:highlight w:val="yellow"/>
        </w:rPr>
        <w:t>Activity Diagram-</w:t>
      </w:r>
    </w:p>
    <w:p w14:paraId="249DCBC7" w14:textId="16C8A334" w:rsidR="00A64176" w:rsidRPr="008B0C16" w:rsidRDefault="00A64176" w:rsidP="00A64176">
      <w:pPr>
        <w:rPr>
          <w:rFonts w:cstheme="minorHAnsi"/>
          <w:b/>
          <w:bCs/>
          <w:sz w:val="24"/>
          <w:szCs w:val="24"/>
        </w:rPr>
      </w:pPr>
      <w:r w:rsidRPr="008B0C16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D45376">
        <w:rPr>
          <w:rFonts w:cstheme="minorHAnsi"/>
          <w:b/>
          <w:bCs/>
          <w:sz w:val="24"/>
          <w:szCs w:val="24"/>
        </w:rPr>
        <w:t>LITE AUTOMATION TOOL</w:t>
      </w:r>
    </w:p>
    <w:p w14:paraId="549F44EB" w14:textId="77777777" w:rsidR="00A64176" w:rsidRPr="00790DF5" w:rsidRDefault="00A64176" w:rsidP="00A64176">
      <w:pPr>
        <w:rPr>
          <w:rFonts w:cstheme="minorHAnsi"/>
          <w:sz w:val="24"/>
          <w:szCs w:val="24"/>
        </w:rPr>
      </w:pPr>
    </w:p>
    <w:p w14:paraId="7D23CAFA" w14:textId="77777777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612ED054" w14:textId="589305F1" w:rsidR="00A64176" w:rsidRDefault="00D45376" w:rsidP="00A64176">
      <w:pPr>
        <w:jc w:val="center"/>
        <w:rPr>
          <w:rFonts w:cstheme="minorHAnsi"/>
          <w:sz w:val="24"/>
          <w:szCs w:val="24"/>
        </w:rPr>
      </w:pPr>
      <w:r w:rsidRPr="00D45376">
        <w:rPr>
          <w:rFonts w:cstheme="minorHAnsi"/>
          <w:sz w:val="24"/>
          <w:szCs w:val="24"/>
        </w:rPr>
        <w:lastRenderedPageBreak/>
        <w:drawing>
          <wp:inline distT="0" distB="0" distL="0" distR="0" wp14:anchorId="1B57D1E9" wp14:editId="483D3F81">
            <wp:extent cx="5306165" cy="6992326"/>
            <wp:effectExtent l="0" t="0" r="8890" b="0"/>
            <wp:docPr id="852752388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52388" name="Picture 1" descr="A diagram of a dia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1BED" w14:textId="77777777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4B6B4523" w14:textId="77777777" w:rsidR="00A64176" w:rsidRDefault="00A64176" w:rsidP="00A64176">
      <w:pPr>
        <w:jc w:val="center"/>
        <w:rPr>
          <w:rFonts w:cstheme="minorHAnsi"/>
          <w:sz w:val="24"/>
          <w:szCs w:val="24"/>
        </w:rPr>
      </w:pPr>
    </w:p>
    <w:p w14:paraId="6D483B16" w14:textId="77777777" w:rsidR="00A64176" w:rsidRDefault="00A64176" w:rsidP="00A64176">
      <w:pPr>
        <w:jc w:val="center"/>
        <w:rPr>
          <w:rFonts w:cstheme="minorHAnsi"/>
          <w:sz w:val="24"/>
          <w:szCs w:val="24"/>
        </w:rPr>
      </w:pPr>
    </w:p>
    <w:p w14:paraId="070FA000" w14:textId="77777777" w:rsidR="00A64176" w:rsidRDefault="00A64176" w:rsidP="00A64176">
      <w:pPr>
        <w:jc w:val="center"/>
        <w:rPr>
          <w:rFonts w:cstheme="minorHAnsi"/>
          <w:sz w:val="24"/>
          <w:szCs w:val="24"/>
        </w:rPr>
      </w:pPr>
    </w:p>
    <w:p w14:paraId="7D79CDC7" w14:textId="77777777" w:rsidR="00A64176" w:rsidRDefault="00A64176" w:rsidP="00A64176">
      <w:pPr>
        <w:jc w:val="center"/>
        <w:rPr>
          <w:rFonts w:cstheme="minorHAnsi"/>
          <w:sz w:val="24"/>
          <w:szCs w:val="24"/>
        </w:rPr>
      </w:pPr>
    </w:p>
    <w:p w14:paraId="44D84AD2" w14:textId="77777777" w:rsidR="00A64176" w:rsidRDefault="00A64176" w:rsidP="00A64176">
      <w:pPr>
        <w:jc w:val="center"/>
        <w:rPr>
          <w:rFonts w:cstheme="minorHAnsi"/>
          <w:sz w:val="24"/>
          <w:szCs w:val="24"/>
        </w:rPr>
      </w:pPr>
    </w:p>
    <w:p w14:paraId="38BB3A20" w14:textId="77777777" w:rsidR="00A64176" w:rsidRDefault="00A64176" w:rsidP="00A64176">
      <w:pPr>
        <w:jc w:val="center"/>
        <w:rPr>
          <w:rFonts w:cstheme="minorHAnsi"/>
          <w:sz w:val="24"/>
          <w:szCs w:val="24"/>
        </w:rPr>
      </w:pPr>
    </w:p>
    <w:p w14:paraId="01B19D51" w14:textId="6EA2E6AC" w:rsidR="00A64176" w:rsidRPr="008B0C16" w:rsidRDefault="00A64176" w:rsidP="00A64176">
      <w:pPr>
        <w:rPr>
          <w:rFonts w:cstheme="minorHAnsi"/>
          <w:b/>
          <w:bCs/>
          <w:sz w:val="24"/>
          <w:szCs w:val="24"/>
        </w:rPr>
      </w:pPr>
      <w:r w:rsidRPr="008B0C16">
        <w:rPr>
          <w:rFonts w:cstheme="minorHAnsi"/>
          <w:b/>
          <w:bCs/>
          <w:sz w:val="24"/>
          <w:szCs w:val="24"/>
          <w:highlight w:val="yellow"/>
        </w:rPr>
        <w:t xml:space="preserve">Document 7- Screens and </w:t>
      </w:r>
      <w:r w:rsidR="008B0C16" w:rsidRPr="008B0C16">
        <w:rPr>
          <w:rFonts w:cstheme="minorHAnsi"/>
          <w:b/>
          <w:bCs/>
          <w:sz w:val="24"/>
          <w:szCs w:val="24"/>
          <w:highlight w:val="yellow"/>
        </w:rPr>
        <w:t>pages (</w:t>
      </w:r>
      <w:r w:rsidRPr="008B0C16">
        <w:rPr>
          <w:rFonts w:cstheme="minorHAnsi"/>
          <w:b/>
          <w:bCs/>
          <w:sz w:val="24"/>
          <w:szCs w:val="24"/>
          <w:highlight w:val="yellow"/>
        </w:rPr>
        <w:t>Mock-ups using Balsamiq)</w:t>
      </w:r>
    </w:p>
    <w:p w14:paraId="15ECEF0A" w14:textId="505C5B4F" w:rsidR="00A64176" w:rsidRPr="008B0C16" w:rsidRDefault="00B80B9C" w:rsidP="00A64176">
      <w:pPr>
        <w:jc w:val="center"/>
        <w:rPr>
          <w:rFonts w:cstheme="minorHAnsi"/>
          <w:b/>
          <w:bCs/>
          <w:sz w:val="24"/>
          <w:szCs w:val="24"/>
        </w:rPr>
      </w:pPr>
      <w:r w:rsidRPr="00B80B9C">
        <w:rPr>
          <w:rFonts w:cstheme="minorHAnsi"/>
          <w:b/>
          <w:bCs/>
          <w:sz w:val="24"/>
          <w:szCs w:val="24"/>
        </w:rPr>
        <w:drawing>
          <wp:inline distT="0" distB="0" distL="0" distR="0" wp14:anchorId="0227CE27" wp14:editId="0C8750BB">
            <wp:extent cx="2908300" cy="2282561"/>
            <wp:effectExtent l="0" t="0" r="6350" b="3810"/>
            <wp:docPr id="10799051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0519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959" cy="228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1878" w14:textId="77777777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0206892A" w14:textId="1BB43D5E" w:rsidR="00A64176" w:rsidRPr="00790DF5" w:rsidRDefault="00B80B9C" w:rsidP="00A64176">
      <w:pPr>
        <w:jc w:val="center"/>
        <w:rPr>
          <w:rFonts w:cstheme="minorHAnsi"/>
          <w:sz w:val="24"/>
          <w:szCs w:val="24"/>
        </w:rPr>
      </w:pPr>
      <w:r w:rsidRPr="00B80B9C">
        <w:rPr>
          <w:rFonts w:cstheme="minorHAnsi"/>
          <w:sz w:val="24"/>
          <w:szCs w:val="24"/>
        </w:rPr>
        <w:drawing>
          <wp:inline distT="0" distB="0" distL="0" distR="0" wp14:anchorId="6CA2EEA7" wp14:editId="77122E58">
            <wp:extent cx="2940050" cy="2259273"/>
            <wp:effectExtent l="0" t="0" r="0" b="8255"/>
            <wp:docPr id="1387686325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86325" name="Picture 1" descr="A screenshot of a web p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1764" cy="227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D45E" w14:textId="4019B3CB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6687F842" w14:textId="018862EC" w:rsidR="00A64176" w:rsidRDefault="00F75E7E" w:rsidP="00A64176">
      <w:pPr>
        <w:jc w:val="center"/>
        <w:rPr>
          <w:rFonts w:cstheme="minorHAnsi"/>
          <w:sz w:val="24"/>
          <w:szCs w:val="24"/>
        </w:rPr>
      </w:pPr>
      <w:r w:rsidRPr="00F75E7E">
        <w:rPr>
          <w:rFonts w:cstheme="minorHAnsi"/>
          <w:sz w:val="24"/>
          <w:szCs w:val="24"/>
        </w:rPr>
        <w:drawing>
          <wp:inline distT="0" distB="0" distL="0" distR="0" wp14:anchorId="6847AC42" wp14:editId="13A1A0B7">
            <wp:extent cx="3041650" cy="2321405"/>
            <wp:effectExtent l="0" t="0" r="6350" b="3175"/>
            <wp:docPr id="1501415033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15033" name="Picture 1" descr="A screenshot of a web pag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8920" cy="23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25B10" w14:textId="3414CE87" w:rsidR="00B019EB" w:rsidRPr="00790DF5" w:rsidRDefault="00B019EB" w:rsidP="00A64176">
      <w:pPr>
        <w:jc w:val="center"/>
        <w:rPr>
          <w:rFonts w:cstheme="minorHAnsi"/>
          <w:sz w:val="24"/>
          <w:szCs w:val="24"/>
        </w:rPr>
      </w:pPr>
      <w:r w:rsidRPr="00B019EB">
        <w:rPr>
          <w:rFonts w:cstheme="minorHAnsi"/>
          <w:sz w:val="24"/>
          <w:szCs w:val="24"/>
        </w:rPr>
        <w:lastRenderedPageBreak/>
        <w:drawing>
          <wp:inline distT="0" distB="0" distL="0" distR="0" wp14:anchorId="1D43DB99" wp14:editId="36BD7E0E">
            <wp:extent cx="2749550" cy="2123005"/>
            <wp:effectExtent l="0" t="0" r="0" b="0"/>
            <wp:docPr id="20278351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3512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524" cy="213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F238" w14:textId="77777777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4197F395" w14:textId="1D3D6837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7D687F88" w14:textId="77777777" w:rsidR="00A64176" w:rsidRPr="00790DF5" w:rsidRDefault="00A64176" w:rsidP="00A64176">
      <w:pPr>
        <w:jc w:val="center"/>
        <w:rPr>
          <w:rFonts w:cstheme="minorHAnsi"/>
          <w:sz w:val="24"/>
          <w:szCs w:val="24"/>
        </w:rPr>
      </w:pPr>
    </w:p>
    <w:p w14:paraId="2CF16D88" w14:textId="5F3CDEAC" w:rsidR="00A64176" w:rsidRPr="008E2E60" w:rsidRDefault="008911EC" w:rsidP="00A64176">
      <w:pPr>
        <w:rPr>
          <w:rFonts w:cstheme="minorHAnsi"/>
          <w:b/>
          <w:bCs/>
          <w:sz w:val="24"/>
          <w:szCs w:val="24"/>
        </w:rPr>
      </w:pPr>
      <w:r w:rsidRPr="008911EC">
        <w:rPr>
          <w:rFonts w:cstheme="minorHAnsi"/>
          <w:b/>
          <w:bCs/>
          <w:sz w:val="24"/>
          <w:szCs w:val="24"/>
          <w:highlight w:val="yellow"/>
        </w:rPr>
        <w:t>Document 8- Tools-Visio and Axure Write a paragraph on your experience using Visio and Axure for the project.</w:t>
      </w:r>
    </w:p>
    <w:p w14:paraId="4503CE40" w14:textId="62A47468" w:rsidR="00A64176" w:rsidRPr="00790DF5" w:rsidRDefault="00A64176" w:rsidP="00A64176">
      <w:p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For this project, I used both Microsoft Visio and </w:t>
      </w:r>
      <w:r>
        <w:rPr>
          <w:rFonts w:cstheme="minorHAnsi"/>
          <w:sz w:val="24"/>
          <w:szCs w:val="24"/>
        </w:rPr>
        <w:t>Balsamiq</w:t>
      </w:r>
      <w:r w:rsidRPr="00790DF5">
        <w:rPr>
          <w:rFonts w:cstheme="minorHAnsi"/>
          <w:sz w:val="24"/>
          <w:szCs w:val="24"/>
        </w:rPr>
        <w:t xml:space="preserve"> to create the screens and flows for the </w:t>
      </w:r>
      <w:r w:rsidR="00DA2CD4">
        <w:rPr>
          <w:rFonts w:cstheme="minorHAnsi"/>
          <w:sz w:val="24"/>
          <w:szCs w:val="24"/>
        </w:rPr>
        <w:t>LA (</w:t>
      </w:r>
      <w:r w:rsidR="008E74AB">
        <w:rPr>
          <w:rFonts w:cstheme="minorHAnsi"/>
          <w:sz w:val="24"/>
          <w:szCs w:val="24"/>
        </w:rPr>
        <w:t>Lite Automation Tool)</w:t>
      </w:r>
      <w:r w:rsidRPr="00790DF5">
        <w:rPr>
          <w:rFonts w:cstheme="minorHAnsi"/>
          <w:sz w:val="24"/>
          <w:szCs w:val="24"/>
        </w:rPr>
        <w:t xml:space="preserve">. </w:t>
      </w:r>
    </w:p>
    <w:p w14:paraId="3E0C50E8" w14:textId="50228006" w:rsidR="00A64176" w:rsidRPr="00281486" w:rsidRDefault="00A64176" w:rsidP="00A64176">
      <w:pPr>
        <w:rPr>
          <w:rFonts w:cstheme="minorHAnsi"/>
          <w:sz w:val="24"/>
          <w:szCs w:val="24"/>
        </w:rPr>
      </w:pPr>
      <w:r w:rsidRPr="00281486">
        <w:rPr>
          <w:rFonts w:cstheme="minorHAnsi"/>
          <w:sz w:val="24"/>
          <w:szCs w:val="24"/>
        </w:rPr>
        <w:t xml:space="preserve">Utilized Microsoft Visio extensively to design precise and professional UML diagrams, including activity diagrams, use case diagrams, and process flows for the </w:t>
      </w:r>
      <w:r w:rsidR="008E74AB">
        <w:rPr>
          <w:rFonts w:cstheme="minorHAnsi"/>
          <w:sz w:val="24"/>
          <w:szCs w:val="24"/>
        </w:rPr>
        <w:t xml:space="preserve">Bulk Payment release </w:t>
      </w:r>
      <w:r w:rsidRPr="00281486">
        <w:rPr>
          <w:rFonts w:cstheme="minorHAnsi"/>
          <w:sz w:val="24"/>
          <w:szCs w:val="24"/>
        </w:rPr>
        <w:t xml:space="preserve">process within the </w:t>
      </w:r>
      <w:r w:rsidR="008E74AB">
        <w:rPr>
          <w:rFonts w:cstheme="minorHAnsi"/>
          <w:sz w:val="24"/>
          <w:szCs w:val="24"/>
        </w:rPr>
        <w:t>LA</w:t>
      </w:r>
      <w:r w:rsidRPr="00281486">
        <w:rPr>
          <w:rFonts w:cstheme="minorHAnsi"/>
          <w:sz w:val="24"/>
          <w:szCs w:val="24"/>
        </w:rPr>
        <w:t xml:space="preserve"> tool. Visio’s flexibility in adding fork and join nodes, decision points, and relationship connectors allowed me to clearly represent process logic, actor interactions, and validation paths. </w:t>
      </w:r>
    </w:p>
    <w:p w14:paraId="79889E15" w14:textId="3CB98489" w:rsidR="00A64176" w:rsidRDefault="00A64176" w:rsidP="00A64176">
      <w:pPr>
        <w:rPr>
          <w:rFonts w:cstheme="minorHAnsi"/>
          <w:sz w:val="24"/>
          <w:szCs w:val="24"/>
        </w:rPr>
      </w:pPr>
      <w:r w:rsidRPr="00281486">
        <w:rPr>
          <w:rFonts w:cstheme="minorHAnsi"/>
          <w:sz w:val="24"/>
          <w:szCs w:val="24"/>
        </w:rPr>
        <w:t xml:space="preserve">Additionally, I used Balsamiq for creating quick, low-fidelity wireframes to visualize the </w:t>
      </w:r>
      <w:r w:rsidR="003C330C">
        <w:rPr>
          <w:rFonts w:cstheme="minorHAnsi"/>
          <w:sz w:val="24"/>
          <w:szCs w:val="24"/>
        </w:rPr>
        <w:t xml:space="preserve">Tool’s operation </w:t>
      </w:r>
      <w:r w:rsidRPr="00281486">
        <w:rPr>
          <w:rFonts w:cstheme="minorHAnsi"/>
          <w:sz w:val="24"/>
          <w:szCs w:val="24"/>
        </w:rPr>
        <w:t xml:space="preserve">before moving into detailed diagramming. </w:t>
      </w:r>
    </w:p>
    <w:p w14:paraId="0925889D" w14:textId="77777777" w:rsidR="00A64176" w:rsidRDefault="00A64176" w:rsidP="00A64176">
      <w:pPr>
        <w:rPr>
          <w:rFonts w:cstheme="minorHAnsi"/>
          <w:sz w:val="24"/>
          <w:szCs w:val="24"/>
        </w:rPr>
      </w:pPr>
      <w:r w:rsidRPr="00281486">
        <w:rPr>
          <w:rFonts w:cstheme="minorHAnsi"/>
          <w:sz w:val="24"/>
          <w:szCs w:val="24"/>
        </w:rPr>
        <w:t>Balsamiq’s drag-and-drop simplicity helped in brainstorming user interface layouts and gaining stakeholder alignment early in the design phase, while Visio ensured the final deliverables were technically accurate and presentation-ready. This combination of tools streamlined the transition from conceptual mock-ups to fully detailed technical diagrams, improving both clarity and collaboration with the project team.</w:t>
      </w:r>
    </w:p>
    <w:p w14:paraId="07E4E632" w14:textId="77777777" w:rsidR="00A64176" w:rsidRPr="00627F40" w:rsidRDefault="00A64176" w:rsidP="00A64176">
      <w:pPr>
        <w:rPr>
          <w:rFonts w:cstheme="minorHAnsi"/>
          <w:b/>
          <w:bCs/>
          <w:sz w:val="24"/>
          <w:szCs w:val="24"/>
        </w:rPr>
      </w:pPr>
      <w:r w:rsidRPr="00DA2CD4">
        <w:rPr>
          <w:rFonts w:cstheme="minorHAnsi"/>
          <w:b/>
          <w:bCs/>
          <w:sz w:val="24"/>
          <w:szCs w:val="24"/>
          <w:highlight w:val="yellow"/>
        </w:rPr>
        <w:t>Document 9- BA experience My experience as BA in following phases:</w:t>
      </w:r>
    </w:p>
    <w:p w14:paraId="735FBD77" w14:textId="77777777" w:rsidR="00A64176" w:rsidRPr="00DA2CD4" w:rsidRDefault="00A64176" w:rsidP="00A64176">
      <w:pPr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1. </w:t>
      </w:r>
      <w:r w:rsidRPr="00DA2CD4">
        <w:rPr>
          <w:rFonts w:cstheme="minorHAnsi"/>
          <w:b/>
          <w:bCs/>
          <w:color w:val="215E99" w:themeColor="text2" w:themeTint="BF"/>
          <w:sz w:val="24"/>
          <w:szCs w:val="24"/>
        </w:rPr>
        <w:t>Requirement Gathering:</w:t>
      </w:r>
    </w:p>
    <w:p w14:paraId="3AF46C00" w14:textId="3B88E9FD" w:rsidR="00A64176" w:rsidRPr="00790DF5" w:rsidRDefault="00DA2CD4" w:rsidP="00A6417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Pr="00790DF5">
        <w:rPr>
          <w:rFonts w:cstheme="minorHAnsi"/>
          <w:sz w:val="24"/>
          <w:szCs w:val="24"/>
        </w:rPr>
        <w:t>used</w:t>
      </w:r>
      <w:r w:rsidR="00A64176" w:rsidRPr="00790DF5">
        <w:rPr>
          <w:rFonts w:cstheme="minorHAnsi"/>
          <w:sz w:val="24"/>
          <w:szCs w:val="24"/>
        </w:rPr>
        <w:t xml:space="preserve"> the </w:t>
      </w:r>
      <w:proofErr w:type="spellStart"/>
      <w:r w:rsidR="00A64176" w:rsidRPr="00790DF5">
        <w:rPr>
          <w:rFonts w:cstheme="minorHAnsi"/>
          <w:sz w:val="24"/>
          <w:szCs w:val="24"/>
        </w:rPr>
        <w:t>MoSCoW</w:t>
      </w:r>
      <w:proofErr w:type="spellEnd"/>
      <w:r w:rsidR="00A64176" w:rsidRPr="00790DF5">
        <w:rPr>
          <w:rFonts w:cstheme="minorHAnsi"/>
          <w:sz w:val="24"/>
          <w:szCs w:val="24"/>
        </w:rPr>
        <w:t xml:space="preserve"> technique to prioritize the requirements into Must Have, Should Have, Could Have, and Won’t Have.</w:t>
      </w:r>
    </w:p>
    <w:p w14:paraId="4DE019E2" w14:textId="55C97AD7" w:rsidR="00A64176" w:rsidRPr="00790DF5" w:rsidRDefault="00A64176" w:rsidP="00A6417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Conducted </w:t>
      </w:r>
      <w:r w:rsidR="00DA2CD4" w:rsidRPr="00790DF5">
        <w:rPr>
          <w:rFonts w:cstheme="minorHAnsi"/>
          <w:sz w:val="24"/>
          <w:szCs w:val="24"/>
        </w:rPr>
        <w:t>interviews with</w:t>
      </w:r>
      <w:r w:rsidRPr="00790DF5">
        <w:rPr>
          <w:rFonts w:cstheme="minorHAnsi"/>
          <w:sz w:val="24"/>
          <w:szCs w:val="24"/>
        </w:rPr>
        <w:t xml:space="preserve"> stakeholders</w:t>
      </w:r>
      <w:r w:rsidR="00DA2CD4">
        <w:rPr>
          <w:rFonts w:cstheme="minorHAnsi"/>
          <w:sz w:val="24"/>
          <w:szCs w:val="24"/>
        </w:rPr>
        <w:t xml:space="preserve"> and </w:t>
      </w:r>
      <w:proofErr w:type="gramStart"/>
      <w:r w:rsidR="00DA2CD4">
        <w:rPr>
          <w:rFonts w:cstheme="minorHAnsi"/>
          <w:sz w:val="24"/>
          <w:szCs w:val="24"/>
        </w:rPr>
        <w:t xml:space="preserve">operators </w:t>
      </w:r>
      <w:r w:rsidRPr="00790DF5">
        <w:rPr>
          <w:rFonts w:cstheme="minorHAnsi"/>
          <w:sz w:val="24"/>
          <w:szCs w:val="24"/>
        </w:rPr>
        <w:t xml:space="preserve"> to</w:t>
      </w:r>
      <w:proofErr w:type="gramEnd"/>
      <w:r w:rsidRPr="00790DF5">
        <w:rPr>
          <w:rFonts w:cstheme="minorHAnsi"/>
          <w:sz w:val="24"/>
          <w:szCs w:val="24"/>
        </w:rPr>
        <w:t xml:space="preserve"> understand the key needs</w:t>
      </w:r>
      <w:r w:rsidR="00DA2CD4">
        <w:rPr>
          <w:rFonts w:cstheme="minorHAnsi"/>
          <w:sz w:val="24"/>
          <w:szCs w:val="24"/>
        </w:rPr>
        <w:t xml:space="preserve"> and Pain points of the </w:t>
      </w:r>
      <w:proofErr w:type="gramStart"/>
      <w:r w:rsidR="00DA2CD4">
        <w:rPr>
          <w:rFonts w:cstheme="minorHAnsi"/>
          <w:sz w:val="24"/>
          <w:szCs w:val="24"/>
        </w:rPr>
        <w:t>process</w:t>
      </w:r>
      <w:r w:rsidRPr="00790DF5">
        <w:rPr>
          <w:rFonts w:cstheme="minorHAnsi"/>
          <w:sz w:val="24"/>
          <w:szCs w:val="24"/>
        </w:rPr>
        <w:t xml:space="preserve"> .</w:t>
      </w:r>
      <w:proofErr w:type="gramEnd"/>
    </w:p>
    <w:p w14:paraId="294DE3CC" w14:textId="77777777" w:rsidR="00A64176" w:rsidRPr="00790DF5" w:rsidRDefault="00A64176" w:rsidP="00A6417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During stakeholder absence, I identified alternate points of contact from the client side to ensure smooth information flow and avoid delays.</w:t>
      </w:r>
    </w:p>
    <w:p w14:paraId="2C28C3C8" w14:textId="77777777" w:rsidR="00A64176" w:rsidRPr="00790DF5" w:rsidRDefault="00A64176" w:rsidP="00A6417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lastRenderedPageBreak/>
        <w:t>I used prototyping to gather more specific requirements—this helped clients visualize the screens and refine their inputs.</w:t>
      </w:r>
    </w:p>
    <w:p w14:paraId="32EB8BC0" w14:textId="77777777" w:rsidR="00A64176" w:rsidRPr="00627F40" w:rsidRDefault="00A64176" w:rsidP="00A6417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Cleaned up duplicate and unclear requirements to maintain a clear and organized scope.</w:t>
      </w:r>
    </w:p>
    <w:p w14:paraId="115D1227" w14:textId="77777777" w:rsidR="00A64176" w:rsidRPr="00DA2CD4" w:rsidRDefault="00A64176" w:rsidP="00A64176">
      <w:pPr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2</w:t>
      </w:r>
      <w:r w:rsidRPr="00DA2CD4">
        <w:rPr>
          <w:rFonts w:cstheme="minorHAnsi"/>
          <w:b/>
          <w:bCs/>
          <w:color w:val="215E99" w:themeColor="text2" w:themeTint="BF"/>
          <w:sz w:val="24"/>
          <w:szCs w:val="24"/>
        </w:rPr>
        <w:t>. Requirement Analysis:</w:t>
      </w:r>
    </w:p>
    <w:p w14:paraId="3A8E2DFF" w14:textId="6561390A" w:rsidR="00A64176" w:rsidRPr="00790DF5" w:rsidRDefault="00A64176" w:rsidP="00A6417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Created detailed UML diagrams like use case diagrams and activity diagrams to represent system </w:t>
      </w:r>
      <w:r w:rsidR="00DA2CD4" w:rsidRPr="00790DF5">
        <w:rPr>
          <w:rFonts w:cstheme="minorHAnsi"/>
          <w:sz w:val="24"/>
          <w:szCs w:val="24"/>
        </w:rPr>
        <w:t>behaviour</w:t>
      </w:r>
      <w:r w:rsidRPr="00790DF5">
        <w:rPr>
          <w:rFonts w:cstheme="minorHAnsi"/>
          <w:sz w:val="24"/>
          <w:szCs w:val="24"/>
        </w:rPr>
        <w:t xml:space="preserve"> and flow.</w:t>
      </w:r>
    </w:p>
    <w:p w14:paraId="7B876294" w14:textId="77777777" w:rsidR="00A64176" w:rsidRPr="00790DF5" w:rsidRDefault="00A64176" w:rsidP="00A6417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Used branch/merge and fork/join logic in the activity diagram to capture all possible flows in the candidate journey—from login to logout.</w:t>
      </w:r>
    </w:p>
    <w:p w14:paraId="13DDCAE5" w14:textId="77777777" w:rsidR="00A64176" w:rsidRPr="00790DF5" w:rsidRDefault="00A64176" w:rsidP="00A6417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Shared these diagrams with the team for review; when there were disagreements, I facilitated discussions, collected feedback, and revised the diagrams accordingly.</w:t>
      </w:r>
    </w:p>
    <w:p w14:paraId="3EBD61DF" w14:textId="77777777" w:rsidR="00A64176" w:rsidRPr="00627F40" w:rsidRDefault="00A64176" w:rsidP="00A6417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Prepared BRS (Business Requirement Specification) and SRS (System Requirement Specification) to document and finalize the functional and non-functional requirements.</w:t>
      </w:r>
    </w:p>
    <w:p w14:paraId="02608813" w14:textId="77777777" w:rsidR="00A64176" w:rsidRPr="00DA2CD4" w:rsidRDefault="00A64176" w:rsidP="00A64176">
      <w:pPr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DA2CD4">
        <w:rPr>
          <w:rFonts w:cstheme="minorHAnsi"/>
          <w:b/>
          <w:bCs/>
          <w:color w:val="215E99" w:themeColor="text2" w:themeTint="BF"/>
          <w:sz w:val="24"/>
          <w:szCs w:val="24"/>
        </w:rPr>
        <w:t>3. Design:</w:t>
      </w:r>
    </w:p>
    <w:p w14:paraId="4C50EF22" w14:textId="77777777" w:rsidR="00A64176" w:rsidRPr="00790DF5" w:rsidRDefault="00A64176" w:rsidP="00A64176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Translated use cases into detailed test cases—covering both positive and negative scenarios.</w:t>
      </w:r>
    </w:p>
    <w:p w14:paraId="57F2C7F7" w14:textId="2E050732" w:rsidR="00A64176" w:rsidRPr="00790DF5" w:rsidRDefault="00A64176" w:rsidP="00A64176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Communicated regularly with the </w:t>
      </w:r>
      <w:proofErr w:type="spellStart"/>
      <w:r w:rsidR="00DA2CD4">
        <w:rPr>
          <w:rFonts w:cstheme="minorHAnsi"/>
          <w:sz w:val="24"/>
          <w:szCs w:val="24"/>
        </w:rPr>
        <w:t>Stakeholder</w:t>
      </w:r>
      <w:r w:rsidRPr="00790DF5">
        <w:rPr>
          <w:rFonts w:cstheme="minorHAnsi"/>
          <w:sz w:val="24"/>
          <w:szCs w:val="24"/>
        </w:rPr>
        <w:t>to</w:t>
      </w:r>
      <w:proofErr w:type="spellEnd"/>
      <w:r w:rsidRPr="00790DF5">
        <w:rPr>
          <w:rFonts w:cstheme="minorHAnsi"/>
          <w:sz w:val="24"/>
          <w:szCs w:val="24"/>
        </w:rPr>
        <w:t xml:space="preserve"> discuss design documents and solution flows to ensure expectations were aligned.</w:t>
      </w:r>
    </w:p>
    <w:p w14:paraId="17EE2CB1" w14:textId="77777777" w:rsidR="00A64176" w:rsidRPr="00790DF5" w:rsidRDefault="00A64176" w:rsidP="00A64176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Made sure no test case was missed, understanding how even one missed scenario could impact the entire development and testing later.</w:t>
      </w:r>
    </w:p>
    <w:p w14:paraId="2735539A" w14:textId="77777777" w:rsidR="00A64176" w:rsidRPr="00790DF5" w:rsidRDefault="00A64176" w:rsidP="00A64176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Prepared relevant test data for QA teams to simulate various candidate profiles.</w:t>
      </w:r>
    </w:p>
    <w:p w14:paraId="43D4F17E" w14:textId="77777777" w:rsidR="00A64176" w:rsidRPr="00790DF5" w:rsidRDefault="00A64176" w:rsidP="00A64176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Updated the Requirement Traceability Matrix (RTM) regularly to make sure all requirements were covered in development and testing.</w:t>
      </w:r>
    </w:p>
    <w:p w14:paraId="73E4712F" w14:textId="77777777" w:rsidR="00A64176" w:rsidRPr="00DA2CD4" w:rsidRDefault="00A64176" w:rsidP="00A64176">
      <w:pPr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DA2CD4">
        <w:rPr>
          <w:rFonts w:cstheme="minorHAnsi"/>
          <w:b/>
          <w:bCs/>
          <w:color w:val="215E99" w:themeColor="text2" w:themeTint="BF"/>
          <w:sz w:val="24"/>
          <w:szCs w:val="24"/>
        </w:rPr>
        <w:t>4. Development:</w:t>
      </w:r>
    </w:p>
    <w:p w14:paraId="1DD71C06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Organized JAD (Joint Application Development) sessions between developers, testers, and stakeholders to ensure alignment.</w:t>
      </w:r>
    </w:p>
    <w:p w14:paraId="605AE712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Acted as a bridge between the technical team and client—clarifying functional queries raised by developers during the coding phase.</w:t>
      </w:r>
    </w:p>
    <w:p w14:paraId="1A5F9607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Some team members had conflicting views or showed resistance during sessions; I handled such situations with one-on-one discussions, addressing concerns and explaining the larger project impact, creating a healthy and cooperative environment.</w:t>
      </w:r>
    </w:p>
    <w:p w14:paraId="600B4104" w14:textId="685C7864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 xml:space="preserve">Referred the previously created use case and activity diagrams to assist developers in understanding the logic for different user actions like </w:t>
      </w:r>
      <w:r w:rsidR="00DA2CD4">
        <w:rPr>
          <w:rFonts w:cstheme="minorHAnsi"/>
          <w:sz w:val="24"/>
          <w:szCs w:val="24"/>
        </w:rPr>
        <w:t>Transaction Id</w:t>
      </w:r>
      <w:r w:rsidRPr="00790DF5">
        <w:rPr>
          <w:rFonts w:cstheme="minorHAnsi"/>
          <w:sz w:val="24"/>
          <w:szCs w:val="24"/>
        </w:rPr>
        <w:t xml:space="preserve"> search, </w:t>
      </w:r>
      <w:r w:rsidR="00DA2CD4">
        <w:rPr>
          <w:rFonts w:cstheme="minorHAnsi"/>
          <w:sz w:val="24"/>
          <w:szCs w:val="24"/>
        </w:rPr>
        <w:t>Filter Country code</w:t>
      </w:r>
      <w:r w:rsidRPr="00790DF5">
        <w:rPr>
          <w:rFonts w:cstheme="minorHAnsi"/>
          <w:sz w:val="24"/>
          <w:szCs w:val="24"/>
        </w:rPr>
        <w:t>, and logout</w:t>
      </w:r>
      <w:r w:rsidR="00776E59">
        <w:rPr>
          <w:rFonts w:cstheme="minorHAnsi"/>
          <w:sz w:val="24"/>
          <w:szCs w:val="24"/>
        </w:rPr>
        <w:t xml:space="preserve"> from the tool</w:t>
      </w:r>
      <w:r w:rsidRPr="00790DF5">
        <w:rPr>
          <w:rFonts w:cstheme="minorHAnsi"/>
          <w:sz w:val="24"/>
          <w:szCs w:val="24"/>
        </w:rPr>
        <w:t>.</w:t>
      </w:r>
    </w:p>
    <w:p w14:paraId="2ACA1251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Set up regular sync-up meetings with developers and clients. For any team member who missed a session, I ensured to share recordings and have follow-up discussions to keep everyone in sync.</w:t>
      </w:r>
    </w:p>
    <w:p w14:paraId="5CE4E1CF" w14:textId="77777777" w:rsidR="00A64176" w:rsidRPr="00776E59" w:rsidRDefault="00A64176" w:rsidP="00776E59">
      <w:pPr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776E59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>5. Testing:</w:t>
      </w:r>
    </w:p>
    <w:p w14:paraId="53B79A8A" w14:textId="77777777" w:rsidR="00A64176" w:rsidRPr="00A45BA1" w:rsidRDefault="00A64176" w:rsidP="00A64176">
      <w:pPr>
        <w:pStyle w:val="ListParagraph"/>
        <w:rPr>
          <w:rFonts w:cstheme="minorHAnsi"/>
          <w:sz w:val="24"/>
          <w:szCs w:val="24"/>
        </w:rPr>
      </w:pPr>
    </w:p>
    <w:p w14:paraId="45B07FE4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45BA1">
        <w:rPr>
          <w:rFonts w:cstheme="minorHAnsi"/>
          <w:sz w:val="24"/>
          <w:szCs w:val="24"/>
        </w:rPr>
        <w:t>Closely worked with the QA team to validate each requirement during system, integration, and user acceptance testing (UAT).</w:t>
      </w:r>
    </w:p>
    <w:p w14:paraId="1F272CEA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Reviewed all test cases to ensure complete coverage based on the Requirement Traceability Matrix (RTM).</w:t>
      </w:r>
    </w:p>
    <w:p w14:paraId="3CF2D3BE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For any unclear test results or failed cases, I coordinated between the QA and development teams to identify root causes and provide clarity.</w:t>
      </w:r>
    </w:p>
    <w:p w14:paraId="4AB1E57B" w14:textId="0152B135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Actively ensured that both functional and non-functional requirements (</w:t>
      </w:r>
      <w:proofErr w:type="gramStart"/>
      <w:r w:rsidRPr="00790DF5">
        <w:rPr>
          <w:rFonts w:cstheme="minorHAnsi"/>
          <w:sz w:val="24"/>
          <w:szCs w:val="24"/>
        </w:rPr>
        <w:t xml:space="preserve">like </w:t>
      </w:r>
      <w:r w:rsidR="00776E59">
        <w:rPr>
          <w:rFonts w:cstheme="minorHAnsi"/>
          <w:sz w:val="24"/>
          <w:szCs w:val="24"/>
        </w:rPr>
        <w:t xml:space="preserve"> number</w:t>
      </w:r>
      <w:proofErr w:type="gramEnd"/>
      <w:r w:rsidR="00CB0BEC">
        <w:rPr>
          <w:rFonts w:cstheme="minorHAnsi"/>
          <w:sz w:val="24"/>
          <w:szCs w:val="24"/>
        </w:rPr>
        <w:t xml:space="preserve"> of payment release </w:t>
      </w:r>
      <w:r w:rsidRPr="00790DF5">
        <w:rPr>
          <w:rFonts w:cstheme="minorHAnsi"/>
          <w:sz w:val="24"/>
          <w:szCs w:val="24"/>
        </w:rPr>
        <w:t xml:space="preserve">limits, </w:t>
      </w:r>
      <w:r w:rsidR="00CB0BEC">
        <w:rPr>
          <w:rFonts w:cstheme="minorHAnsi"/>
          <w:sz w:val="24"/>
          <w:szCs w:val="24"/>
        </w:rPr>
        <w:t>operation</w:t>
      </w:r>
      <w:r w:rsidRPr="00790DF5">
        <w:rPr>
          <w:rFonts w:cstheme="minorHAnsi"/>
          <w:sz w:val="24"/>
          <w:szCs w:val="24"/>
        </w:rPr>
        <w:t xml:space="preserve"> time, and browser compatibility) were tested as per the original SRS.</w:t>
      </w:r>
    </w:p>
    <w:p w14:paraId="731C6221" w14:textId="77777777" w:rsidR="00A64176" w:rsidRPr="00CB0BEC" w:rsidRDefault="00A64176" w:rsidP="00CB0BEC">
      <w:pPr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CB0BEC">
        <w:rPr>
          <w:rFonts w:cstheme="minorHAnsi"/>
          <w:b/>
          <w:bCs/>
          <w:color w:val="215E99" w:themeColor="text2" w:themeTint="BF"/>
          <w:sz w:val="24"/>
          <w:szCs w:val="24"/>
        </w:rPr>
        <w:t>6. Deployment:</w:t>
      </w:r>
    </w:p>
    <w:p w14:paraId="22ED8DC4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Participated in release planning meetings, helping define the scope of what features should go in each deployment phase.</w:t>
      </w:r>
    </w:p>
    <w:p w14:paraId="0E6462C3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Ensured that release notes included all finalized functionalities, bug fixes, and known limitations, making them easy to understand for business users.</w:t>
      </w:r>
    </w:p>
    <w:p w14:paraId="3C2D7C0D" w14:textId="18F1567E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A2B61">
        <w:rPr>
          <w:rFonts w:cstheme="minorHAnsi"/>
          <w:color w:val="000000" w:themeColor="text1"/>
          <w:sz w:val="24"/>
          <w:szCs w:val="24"/>
        </w:rPr>
        <w:t xml:space="preserve">Conducted post-deployment sanity checks to ensure all modules (like </w:t>
      </w:r>
      <w:r w:rsidR="00CB0BEC" w:rsidRPr="007A2B61">
        <w:rPr>
          <w:rFonts w:cstheme="minorHAnsi"/>
          <w:color w:val="000000" w:themeColor="text1"/>
          <w:sz w:val="24"/>
          <w:szCs w:val="24"/>
        </w:rPr>
        <w:t>Operator</w:t>
      </w:r>
      <w:r w:rsidRPr="007A2B61">
        <w:rPr>
          <w:rFonts w:cstheme="minorHAnsi"/>
          <w:color w:val="000000" w:themeColor="text1"/>
          <w:sz w:val="24"/>
          <w:szCs w:val="24"/>
        </w:rPr>
        <w:t xml:space="preserve"> Login, </w:t>
      </w:r>
      <w:r w:rsidR="00CB0BEC" w:rsidRPr="007A2B61">
        <w:rPr>
          <w:rFonts w:cstheme="minorHAnsi"/>
          <w:color w:val="000000" w:themeColor="text1"/>
          <w:sz w:val="24"/>
          <w:szCs w:val="24"/>
        </w:rPr>
        <w:t>Work Search</w:t>
      </w:r>
      <w:r w:rsidRPr="007A2B61">
        <w:rPr>
          <w:rFonts w:cstheme="minorHAnsi"/>
          <w:color w:val="000000" w:themeColor="text1"/>
          <w:sz w:val="24"/>
          <w:szCs w:val="24"/>
        </w:rPr>
        <w:t xml:space="preserve">, App, Resume Upload, </w:t>
      </w:r>
      <w:r w:rsidRPr="00790DF5">
        <w:rPr>
          <w:rFonts w:cstheme="minorHAnsi"/>
          <w:sz w:val="24"/>
          <w:szCs w:val="24"/>
        </w:rPr>
        <w:t>and Logout) were functioning as expected in the production environment.</w:t>
      </w:r>
    </w:p>
    <w:p w14:paraId="37FCD4D1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Captured early user feedback post-deployment and created a backlog of enhancements and minor fixes to be considered for future releases.</w:t>
      </w:r>
    </w:p>
    <w:p w14:paraId="797D2473" w14:textId="77777777" w:rsidR="00A64176" w:rsidRPr="00790DF5" w:rsidRDefault="00A64176" w:rsidP="00A6417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90DF5">
        <w:rPr>
          <w:rFonts w:cstheme="minorHAnsi"/>
          <w:sz w:val="24"/>
          <w:szCs w:val="24"/>
        </w:rPr>
        <w:t>Helped in drafting the training material and user manual to support end users in adopting the new system smoothly.</w:t>
      </w:r>
    </w:p>
    <w:p w14:paraId="74843089" w14:textId="77777777" w:rsidR="00A64176" w:rsidRPr="00A64176" w:rsidRDefault="00A64176">
      <w:pPr>
        <w:rPr>
          <w:b/>
          <w:bCs/>
        </w:rPr>
      </w:pPr>
    </w:p>
    <w:p w14:paraId="6A0F4F0C" w14:textId="77777777" w:rsidR="003C35C5" w:rsidRDefault="003C35C5"/>
    <w:sectPr w:rsidR="003C3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94E"/>
    <w:multiLevelType w:val="hybridMultilevel"/>
    <w:tmpl w:val="D6A87B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00E4"/>
    <w:multiLevelType w:val="hybridMultilevel"/>
    <w:tmpl w:val="9B7212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7CA2"/>
    <w:multiLevelType w:val="hybridMultilevel"/>
    <w:tmpl w:val="4F888F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6BED"/>
    <w:multiLevelType w:val="hybridMultilevel"/>
    <w:tmpl w:val="F3F49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31F3F"/>
    <w:multiLevelType w:val="hybridMultilevel"/>
    <w:tmpl w:val="1F58ED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0D78"/>
    <w:multiLevelType w:val="hybridMultilevel"/>
    <w:tmpl w:val="C366BC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B52A8"/>
    <w:multiLevelType w:val="hybridMultilevel"/>
    <w:tmpl w:val="62583C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14EE9"/>
    <w:multiLevelType w:val="hybridMultilevel"/>
    <w:tmpl w:val="F0A210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3012"/>
    <w:multiLevelType w:val="hybridMultilevel"/>
    <w:tmpl w:val="6A5850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B2B"/>
    <w:multiLevelType w:val="hybridMultilevel"/>
    <w:tmpl w:val="7158BD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332CC"/>
    <w:multiLevelType w:val="hybridMultilevel"/>
    <w:tmpl w:val="DD5CD3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447"/>
    <w:multiLevelType w:val="hybridMultilevel"/>
    <w:tmpl w:val="171ABD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4950">
    <w:abstractNumId w:val="10"/>
  </w:num>
  <w:num w:numId="2" w16cid:durableId="219677061">
    <w:abstractNumId w:val="11"/>
  </w:num>
  <w:num w:numId="3" w16cid:durableId="932512601">
    <w:abstractNumId w:val="1"/>
  </w:num>
  <w:num w:numId="4" w16cid:durableId="505249650">
    <w:abstractNumId w:val="0"/>
  </w:num>
  <w:num w:numId="5" w16cid:durableId="2085180722">
    <w:abstractNumId w:val="2"/>
  </w:num>
  <w:num w:numId="6" w16cid:durableId="681207607">
    <w:abstractNumId w:val="9"/>
  </w:num>
  <w:num w:numId="7" w16cid:durableId="1712339476">
    <w:abstractNumId w:val="5"/>
  </w:num>
  <w:num w:numId="8" w16cid:durableId="468134259">
    <w:abstractNumId w:val="6"/>
  </w:num>
  <w:num w:numId="9" w16cid:durableId="1779720273">
    <w:abstractNumId w:val="7"/>
  </w:num>
  <w:num w:numId="10" w16cid:durableId="1976065575">
    <w:abstractNumId w:val="4"/>
  </w:num>
  <w:num w:numId="11" w16cid:durableId="2054228219">
    <w:abstractNumId w:val="3"/>
  </w:num>
  <w:num w:numId="12" w16cid:durableId="854928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C5"/>
    <w:rsid w:val="00034E7F"/>
    <w:rsid w:val="0004593B"/>
    <w:rsid w:val="000E623D"/>
    <w:rsid w:val="000F15FA"/>
    <w:rsid w:val="002006D8"/>
    <w:rsid w:val="00233350"/>
    <w:rsid w:val="00252714"/>
    <w:rsid w:val="002707C5"/>
    <w:rsid w:val="00337381"/>
    <w:rsid w:val="003C330C"/>
    <w:rsid w:val="003C35C5"/>
    <w:rsid w:val="004E6F43"/>
    <w:rsid w:val="00526107"/>
    <w:rsid w:val="00566706"/>
    <w:rsid w:val="005B0739"/>
    <w:rsid w:val="00606A61"/>
    <w:rsid w:val="00615144"/>
    <w:rsid w:val="00677CFC"/>
    <w:rsid w:val="00682531"/>
    <w:rsid w:val="00776E59"/>
    <w:rsid w:val="007A2B61"/>
    <w:rsid w:val="007C0CB6"/>
    <w:rsid w:val="007D14F1"/>
    <w:rsid w:val="0083701C"/>
    <w:rsid w:val="008760DC"/>
    <w:rsid w:val="008911EC"/>
    <w:rsid w:val="008B0C16"/>
    <w:rsid w:val="008E2E60"/>
    <w:rsid w:val="008E74AB"/>
    <w:rsid w:val="008F470A"/>
    <w:rsid w:val="00911A6E"/>
    <w:rsid w:val="009C6616"/>
    <w:rsid w:val="009F78E3"/>
    <w:rsid w:val="00A120DA"/>
    <w:rsid w:val="00A42C58"/>
    <w:rsid w:val="00A64176"/>
    <w:rsid w:val="00AA20D1"/>
    <w:rsid w:val="00AE2802"/>
    <w:rsid w:val="00B019EB"/>
    <w:rsid w:val="00B268DB"/>
    <w:rsid w:val="00B80B9C"/>
    <w:rsid w:val="00BC09FA"/>
    <w:rsid w:val="00C2578E"/>
    <w:rsid w:val="00C87319"/>
    <w:rsid w:val="00CB0BEC"/>
    <w:rsid w:val="00CC7EB4"/>
    <w:rsid w:val="00D45376"/>
    <w:rsid w:val="00DA2CD4"/>
    <w:rsid w:val="00F14859"/>
    <w:rsid w:val="00F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D739"/>
  <w15:chartTrackingRefBased/>
  <w15:docId w15:val="{C34D6797-F1F7-4383-961C-C865005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C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35C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5C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C35C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C35C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C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100</cp:revision>
  <dcterms:created xsi:type="dcterms:W3CDTF">2025-08-22T07:16:00Z</dcterms:created>
  <dcterms:modified xsi:type="dcterms:W3CDTF">2025-08-25T13:53:00Z</dcterms:modified>
</cp:coreProperties>
</file>