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9ADF" w14:textId="77777777" w:rsidR="004C7555" w:rsidRDefault="004C7555" w:rsidP="004C7555">
      <w:pPr>
        <w:pStyle w:val="p1"/>
        <w:jc w:val="center"/>
        <w:rPr>
          <w:rFonts w:ascii="Times New Roman" w:hAnsi="Times New Roman"/>
          <w:b/>
          <w:bCs/>
          <w:sz w:val="72"/>
          <w:szCs w:val="72"/>
        </w:rPr>
      </w:pPr>
    </w:p>
    <w:p w14:paraId="1DE1B658" w14:textId="77777777" w:rsidR="004C7555" w:rsidRDefault="004C7555" w:rsidP="004C7555">
      <w:pPr>
        <w:pStyle w:val="p1"/>
        <w:jc w:val="center"/>
        <w:rPr>
          <w:rFonts w:ascii="Times New Roman" w:hAnsi="Times New Roman"/>
          <w:b/>
          <w:bCs/>
          <w:sz w:val="72"/>
          <w:szCs w:val="72"/>
        </w:rPr>
      </w:pPr>
    </w:p>
    <w:p w14:paraId="301D94F5" w14:textId="77777777" w:rsidR="004C7555" w:rsidRDefault="004C7555" w:rsidP="004C7555">
      <w:pPr>
        <w:pStyle w:val="p1"/>
        <w:jc w:val="center"/>
        <w:rPr>
          <w:rFonts w:ascii="Times New Roman" w:hAnsi="Times New Roman"/>
          <w:b/>
          <w:bCs/>
          <w:sz w:val="72"/>
          <w:szCs w:val="72"/>
        </w:rPr>
      </w:pPr>
    </w:p>
    <w:p w14:paraId="5DB8DA6B" w14:textId="77777777" w:rsidR="004C7555" w:rsidRDefault="004C7555" w:rsidP="004C7555">
      <w:pPr>
        <w:pStyle w:val="p1"/>
        <w:jc w:val="center"/>
        <w:rPr>
          <w:rFonts w:ascii="Times New Roman" w:hAnsi="Times New Roman"/>
          <w:b/>
          <w:bCs/>
          <w:sz w:val="72"/>
          <w:szCs w:val="72"/>
        </w:rPr>
      </w:pPr>
    </w:p>
    <w:p w14:paraId="77D0A78A" w14:textId="77777777" w:rsidR="004C7555" w:rsidRDefault="004C7555" w:rsidP="004C7555">
      <w:pPr>
        <w:pStyle w:val="p1"/>
        <w:jc w:val="center"/>
        <w:rPr>
          <w:rFonts w:ascii="Times New Roman" w:hAnsi="Times New Roman"/>
          <w:b/>
          <w:bCs/>
          <w:sz w:val="72"/>
          <w:szCs w:val="72"/>
        </w:rPr>
      </w:pPr>
    </w:p>
    <w:p w14:paraId="2AEC6526" w14:textId="77777777" w:rsidR="004C7555" w:rsidRDefault="004C7555" w:rsidP="004C7555">
      <w:pPr>
        <w:pStyle w:val="p1"/>
        <w:jc w:val="center"/>
        <w:rPr>
          <w:rFonts w:ascii="Times New Roman" w:hAnsi="Times New Roman"/>
          <w:b/>
          <w:bCs/>
          <w:sz w:val="72"/>
          <w:szCs w:val="72"/>
        </w:rPr>
      </w:pPr>
    </w:p>
    <w:p w14:paraId="4520C997" w14:textId="77777777" w:rsidR="004C7555" w:rsidRDefault="004C7555" w:rsidP="004C7555">
      <w:pPr>
        <w:pStyle w:val="p1"/>
        <w:jc w:val="center"/>
        <w:rPr>
          <w:rFonts w:ascii="Times New Roman" w:hAnsi="Times New Roman"/>
          <w:b/>
          <w:bCs/>
          <w:sz w:val="72"/>
          <w:szCs w:val="72"/>
        </w:rPr>
      </w:pPr>
    </w:p>
    <w:p w14:paraId="26569559" w14:textId="15E27CA0" w:rsidR="004C7555" w:rsidRPr="004C7555" w:rsidRDefault="004C7555" w:rsidP="004C7555">
      <w:pPr>
        <w:pStyle w:val="p1"/>
        <w:jc w:val="center"/>
        <w:rPr>
          <w:rFonts w:ascii="Times New Roman" w:hAnsi="Times New Roman"/>
          <w:b/>
          <w:bCs/>
          <w:sz w:val="72"/>
          <w:szCs w:val="72"/>
        </w:rPr>
      </w:pPr>
      <w:r w:rsidRPr="004C7555">
        <w:rPr>
          <w:rFonts w:ascii="Times New Roman" w:hAnsi="Times New Roman"/>
          <w:b/>
          <w:bCs/>
          <w:sz w:val="72"/>
          <w:szCs w:val="72"/>
        </w:rPr>
        <w:t xml:space="preserve">Document 6 </w:t>
      </w:r>
    </w:p>
    <w:p w14:paraId="6B36F04B" w14:textId="6307CC6C" w:rsidR="004C7555" w:rsidRPr="004C7555" w:rsidRDefault="004C7555" w:rsidP="004C7555">
      <w:pPr>
        <w:pStyle w:val="p1"/>
        <w:jc w:val="center"/>
        <w:rPr>
          <w:rFonts w:ascii="Times New Roman" w:hAnsi="Times New Roman"/>
          <w:b/>
          <w:bCs/>
          <w:sz w:val="56"/>
          <w:szCs w:val="56"/>
        </w:rPr>
      </w:pPr>
      <w:r w:rsidRPr="004C7555">
        <w:rPr>
          <w:rFonts w:ascii="Times New Roman" w:hAnsi="Times New Roman"/>
          <w:b/>
          <w:bCs/>
          <w:sz w:val="56"/>
          <w:szCs w:val="56"/>
        </w:rPr>
        <w:t>Use Case Diagram, Activity Diagram and Use Case Specification</w:t>
      </w:r>
    </w:p>
    <w:p w14:paraId="35AD5D6A" w14:textId="3E6B6BAD" w:rsidR="004C7555" w:rsidRPr="004C7555" w:rsidRDefault="004C7555" w:rsidP="004C7555">
      <w:pPr>
        <w:pStyle w:val="p1"/>
        <w:jc w:val="center"/>
        <w:rPr>
          <w:rFonts w:ascii="Times New Roman" w:hAnsi="Times New Roman"/>
          <w:b/>
          <w:bCs/>
          <w:sz w:val="56"/>
          <w:szCs w:val="56"/>
        </w:rPr>
      </w:pPr>
      <w:r w:rsidRPr="004C7555">
        <w:rPr>
          <w:rFonts w:ascii="Times New Roman" w:hAnsi="Times New Roman"/>
          <w:b/>
          <w:bCs/>
          <w:sz w:val="56"/>
          <w:szCs w:val="56"/>
        </w:rPr>
        <w:t>Document</w:t>
      </w:r>
    </w:p>
    <w:p w14:paraId="0094FDE0" w14:textId="5378441D" w:rsidR="0069661E" w:rsidRDefault="0069661E"/>
    <w:p w14:paraId="47D9F1C3" w14:textId="0F1CAEE5" w:rsidR="004C7555" w:rsidRDefault="004C7555"/>
    <w:p w14:paraId="5A6E2DA1" w14:textId="4FD95A4C" w:rsidR="004C7555" w:rsidRDefault="004C7555"/>
    <w:p w14:paraId="6069E329" w14:textId="593C75A8" w:rsidR="004C7555" w:rsidRDefault="004C7555"/>
    <w:p w14:paraId="7F7A9F18" w14:textId="1E365F98" w:rsidR="004C7555" w:rsidRDefault="004C7555"/>
    <w:p w14:paraId="26FE1812" w14:textId="7CEE39CF" w:rsidR="004C7555" w:rsidRDefault="004C7555"/>
    <w:p w14:paraId="5A2CC125" w14:textId="01FA8788" w:rsidR="004C7555" w:rsidRDefault="004C7555"/>
    <w:p w14:paraId="032E0CC8" w14:textId="18ACF3C2" w:rsidR="004C7555" w:rsidRDefault="004C7555"/>
    <w:p w14:paraId="3E100C33" w14:textId="08B0D19F" w:rsidR="004C7555" w:rsidRDefault="004C7555"/>
    <w:p w14:paraId="026680E8" w14:textId="316BE3FA" w:rsidR="004C7555" w:rsidRDefault="004C7555"/>
    <w:p w14:paraId="1315C14C" w14:textId="44A53210" w:rsidR="004C7555" w:rsidRDefault="004C7555"/>
    <w:p w14:paraId="107E6529" w14:textId="5BFB8519" w:rsidR="004C7555" w:rsidRDefault="004C7555"/>
    <w:p w14:paraId="5B2DFA8E" w14:textId="0DF1F7B3" w:rsidR="004C7555" w:rsidRDefault="004C7555"/>
    <w:p w14:paraId="16B846E7" w14:textId="3684BA39" w:rsidR="004C7555" w:rsidRDefault="004C7555"/>
    <w:p w14:paraId="1CE9004A" w14:textId="31BCD9B8" w:rsidR="004C7555" w:rsidRDefault="004C7555"/>
    <w:p w14:paraId="34F94295" w14:textId="597C26B1" w:rsidR="004C7555" w:rsidRDefault="004C7555"/>
    <w:p w14:paraId="0AE548F8" w14:textId="192CFE74" w:rsidR="004C7555" w:rsidRDefault="004C7555"/>
    <w:p w14:paraId="3064AD4D" w14:textId="21591E65" w:rsidR="004C7555" w:rsidRDefault="004C7555"/>
    <w:p w14:paraId="72EFBDBD" w14:textId="781306A5" w:rsidR="004C7555" w:rsidRDefault="004C7555"/>
    <w:p w14:paraId="0CF2D1AB" w14:textId="3982E0C3" w:rsidR="00F93EA3" w:rsidRDefault="00F93EA3"/>
    <w:p w14:paraId="6CF562F1" w14:textId="77777777" w:rsidR="00347693" w:rsidRDefault="00347693"/>
    <w:p w14:paraId="071D2F51" w14:textId="2C15FE4F" w:rsidR="004C7555" w:rsidRDefault="004C7555">
      <w:pPr>
        <w:pBdr>
          <w:bottom w:val="single" w:sz="6" w:space="1" w:color="auto"/>
        </w:pBdr>
        <w:rPr>
          <w:b/>
          <w:bCs/>
        </w:rPr>
      </w:pPr>
      <w:r w:rsidRPr="004C7555">
        <w:rPr>
          <w:b/>
          <w:bCs/>
        </w:rPr>
        <w:lastRenderedPageBreak/>
        <w:t>Use Case Diagram</w:t>
      </w:r>
    </w:p>
    <w:p w14:paraId="5BBFC8AC" w14:textId="14BCB0A7" w:rsidR="004C7555" w:rsidRDefault="004C7555">
      <w:pPr>
        <w:rPr>
          <w:b/>
          <w:bCs/>
        </w:rPr>
      </w:pPr>
    </w:p>
    <w:p w14:paraId="25D1A3DA" w14:textId="7687A9F9" w:rsidR="00E969A8" w:rsidRDefault="00E969A8">
      <w:pPr>
        <w:rPr>
          <w:b/>
          <w:bCs/>
        </w:rPr>
      </w:pPr>
    </w:p>
    <w:p w14:paraId="4D90B61C" w14:textId="43A7255E" w:rsidR="00E969A8" w:rsidRDefault="00E969A8">
      <w:pPr>
        <w:rPr>
          <w:b/>
          <w:bCs/>
        </w:rPr>
      </w:pPr>
    </w:p>
    <w:p w14:paraId="7E514EC7" w14:textId="10481B03" w:rsidR="00E969A8" w:rsidRDefault="00E969A8">
      <w:pPr>
        <w:rPr>
          <w:b/>
          <w:bCs/>
        </w:rPr>
      </w:pPr>
    </w:p>
    <w:p w14:paraId="3940F92A" w14:textId="77777777" w:rsidR="00E969A8" w:rsidRDefault="00E969A8">
      <w:pPr>
        <w:rPr>
          <w:b/>
          <w:bCs/>
        </w:rPr>
      </w:pPr>
    </w:p>
    <w:p w14:paraId="0CAA437E" w14:textId="04543ED8" w:rsidR="004C7555" w:rsidRDefault="00E969A8">
      <w:pPr>
        <w:rPr>
          <w:b/>
          <w:bCs/>
        </w:rPr>
      </w:pPr>
      <w:r w:rsidRPr="00E969A8">
        <w:rPr>
          <w:b/>
          <w:bCs/>
        </w:rPr>
        <w:drawing>
          <wp:inline distT="0" distB="0" distL="0" distR="0" wp14:anchorId="2EFB86DD" wp14:editId="19C0CE72">
            <wp:extent cx="5764696" cy="7093629"/>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11001" cy="7150609"/>
                    </a:xfrm>
                    <a:prstGeom prst="rect">
                      <a:avLst/>
                    </a:prstGeom>
                  </pic:spPr>
                </pic:pic>
              </a:graphicData>
            </a:graphic>
          </wp:inline>
        </w:drawing>
      </w:r>
    </w:p>
    <w:p w14:paraId="463DD728" w14:textId="4D73F89D" w:rsidR="004C7555" w:rsidRDefault="004C7555">
      <w:pPr>
        <w:rPr>
          <w:b/>
          <w:bCs/>
        </w:rPr>
      </w:pPr>
    </w:p>
    <w:p w14:paraId="75158C21" w14:textId="56ADB9CF" w:rsidR="004C7555" w:rsidRDefault="004C7555">
      <w:pPr>
        <w:rPr>
          <w:b/>
          <w:bCs/>
        </w:rPr>
      </w:pPr>
    </w:p>
    <w:p w14:paraId="61BE22B9" w14:textId="5646FBF5" w:rsidR="004C7555" w:rsidRDefault="004C7555">
      <w:pPr>
        <w:rPr>
          <w:b/>
          <w:bCs/>
        </w:rPr>
      </w:pPr>
    </w:p>
    <w:p w14:paraId="7C3CBD4B" w14:textId="4136D78A" w:rsidR="004C7555" w:rsidRDefault="004C7555">
      <w:pPr>
        <w:rPr>
          <w:b/>
          <w:bCs/>
        </w:rPr>
      </w:pPr>
    </w:p>
    <w:p w14:paraId="78844378" w14:textId="77777777" w:rsidR="00E969A8" w:rsidRDefault="00E969A8">
      <w:pPr>
        <w:pBdr>
          <w:bottom w:val="single" w:sz="6" w:space="1" w:color="auto"/>
        </w:pBdr>
        <w:rPr>
          <w:b/>
          <w:bCs/>
        </w:rPr>
      </w:pPr>
    </w:p>
    <w:p w14:paraId="10835C7C" w14:textId="0CA38725" w:rsidR="004C7555" w:rsidRDefault="004C7555">
      <w:pPr>
        <w:pBdr>
          <w:bottom w:val="single" w:sz="6" w:space="1" w:color="auto"/>
        </w:pBdr>
        <w:rPr>
          <w:b/>
          <w:bCs/>
        </w:rPr>
      </w:pPr>
      <w:r>
        <w:rPr>
          <w:b/>
          <w:bCs/>
        </w:rPr>
        <w:lastRenderedPageBreak/>
        <w:t>Activity Diagram</w:t>
      </w:r>
    </w:p>
    <w:p w14:paraId="68ECAB4B" w14:textId="5B246FCB" w:rsidR="004C7555" w:rsidRDefault="004C7555">
      <w:pPr>
        <w:rPr>
          <w:b/>
          <w:bCs/>
        </w:rPr>
      </w:pPr>
    </w:p>
    <w:p w14:paraId="1FE1A6D3" w14:textId="2EC9AB98" w:rsidR="00AD2D0F" w:rsidRDefault="00AD2D0F">
      <w:pPr>
        <w:rPr>
          <w:b/>
          <w:bCs/>
        </w:rPr>
      </w:pPr>
    </w:p>
    <w:p w14:paraId="09C8AFE0" w14:textId="77777777" w:rsidR="00AD2D0F" w:rsidRDefault="00AD2D0F">
      <w:pPr>
        <w:rPr>
          <w:b/>
          <w:bCs/>
        </w:rPr>
      </w:pPr>
    </w:p>
    <w:p w14:paraId="3ABE33F6" w14:textId="2DDF09A9" w:rsidR="004C7555" w:rsidRDefault="00AD2D0F" w:rsidP="00AD2D0F">
      <w:pPr>
        <w:jc w:val="center"/>
        <w:rPr>
          <w:b/>
          <w:bCs/>
        </w:rPr>
      </w:pPr>
      <w:r w:rsidRPr="00AD2D0F">
        <w:rPr>
          <w:b/>
          <w:bCs/>
        </w:rPr>
        <w:drawing>
          <wp:inline distT="0" distB="0" distL="0" distR="0" wp14:anchorId="60825CE1" wp14:editId="41AC207D">
            <wp:extent cx="5675837" cy="7106478"/>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08648" cy="7272765"/>
                    </a:xfrm>
                    <a:prstGeom prst="rect">
                      <a:avLst/>
                    </a:prstGeom>
                  </pic:spPr>
                </pic:pic>
              </a:graphicData>
            </a:graphic>
          </wp:inline>
        </w:drawing>
      </w:r>
    </w:p>
    <w:p w14:paraId="7559A847" w14:textId="0B9996F2" w:rsidR="004C7555" w:rsidRDefault="004C7555">
      <w:pPr>
        <w:rPr>
          <w:b/>
          <w:bCs/>
        </w:rPr>
      </w:pPr>
    </w:p>
    <w:p w14:paraId="1E406BCD" w14:textId="6EFEB369" w:rsidR="004C7555" w:rsidRDefault="004C7555">
      <w:pPr>
        <w:rPr>
          <w:b/>
          <w:bCs/>
        </w:rPr>
      </w:pPr>
    </w:p>
    <w:p w14:paraId="3C35ADD8" w14:textId="725B041E" w:rsidR="00AD2D0F" w:rsidRDefault="00AD2D0F">
      <w:pPr>
        <w:rPr>
          <w:b/>
          <w:bCs/>
        </w:rPr>
      </w:pPr>
    </w:p>
    <w:p w14:paraId="28B9EC22" w14:textId="7FA4AA4A" w:rsidR="00AD2D0F" w:rsidRDefault="00AD2D0F">
      <w:pPr>
        <w:rPr>
          <w:b/>
          <w:bCs/>
        </w:rPr>
      </w:pPr>
    </w:p>
    <w:p w14:paraId="6B25E632" w14:textId="27FCFC2F" w:rsidR="00AD2D0F" w:rsidRDefault="00AD2D0F">
      <w:pPr>
        <w:rPr>
          <w:b/>
          <w:bCs/>
        </w:rPr>
      </w:pPr>
    </w:p>
    <w:p w14:paraId="2F635FD5" w14:textId="1260302B" w:rsidR="00AD2D0F" w:rsidRDefault="00AD2D0F">
      <w:pPr>
        <w:rPr>
          <w:b/>
          <w:bCs/>
        </w:rPr>
      </w:pPr>
    </w:p>
    <w:p w14:paraId="0F24A788" w14:textId="0C3BD1F1" w:rsidR="00AD2D0F" w:rsidRDefault="00AD2D0F">
      <w:pPr>
        <w:rPr>
          <w:b/>
          <w:bCs/>
        </w:rPr>
      </w:pPr>
    </w:p>
    <w:p w14:paraId="6DF1D39A" w14:textId="714FBEF7" w:rsidR="00AD2D0F" w:rsidRDefault="00AD2D0F">
      <w:pPr>
        <w:rPr>
          <w:b/>
          <w:bCs/>
        </w:rPr>
      </w:pPr>
    </w:p>
    <w:p w14:paraId="1B5E0C09" w14:textId="020063F4" w:rsidR="00AD2D0F" w:rsidRDefault="00AD2D0F">
      <w:pPr>
        <w:rPr>
          <w:b/>
          <w:bCs/>
        </w:rPr>
      </w:pPr>
    </w:p>
    <w:p w14:paraId="64074155" w14:textId="77777777" w:rsidR="00AD2D0F" w:rsidRDefault="00AD2D0F">
      <w:pPr>
        <w:rPr>
          <w:b/>
          <w:bCs/>
        </w:rPr>
      </w:pPr>
    </w:p>
    <w:p w14:paraId="13829A63" w14:textId="130FB361" w:rsidR="004C7555" w:rsidRDefault="00AD2D0F" w:rsidP="00AD2D0F">
      <w:pPr>
        <w:jc w:val="center"/>
        <w:rPr>
          <w:b/>
          <w:bCs/>
        </w:rPr>
      </w:pPr>
      <w:r w:rsidRPr="00AD2D0F">
        <w:rPr>
          <w:b/>
          <w:bCs/>
        </w:rPr>
        <w:drawing>
          <wp:inline distT="0" distB="0" distL="0" distR="0" wp14:anchorId="5C614DE7" wp14:editId="0F529A86">
            <wp:extent cx="5677291" cy="61026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6292" cy="6144549"/>
                    </a:xfrm>
                    <a:prstGeom prst="rect">
                      <a:avLst/>
                    </a:prstGeom>
                  </pic:spPr>
                </pic:pic>
              </a:graphicData>
            </a:graphic>
          </wp:inline>
        </w:drawing>
      </w:r>
    </w:p>
    <w:p w14:paraId="3043B21C" w14:textId="30149E8F" w:rsidR="004C7555" w:rsidRDefault="004C7555">
      <w:pPr>
        <w:rPr>
          <w:b/>
          <w:bCs/>
        </w:rPr>
      </w:pPr>
    </w:p>
    <w:p w14:paraId="2213AB3E" w14:textId="679D3473" w:rsidR="004C7555" w:rsidRDefault="004C7555">
      <w:pPr>
        <w:rPr>
          <w:b/>
          <w:bCs/>
        </w:rPr>
      </w:pPr>
    </w:p>
    <w:p w14:paraId="14F21232" w14:textId="25B0C9A7" w:rsidR="004C7555" w:rsidRDefault="004C7555">
      <w:pPr>
        <w:rPr>
          <w:b/>
          <w:bCs/>
        </w:rPr>
      </w:pPr>
    </w:p>
    <w:p w14:paraId="0A34DC12" w14:textId="28EB4E32" w:rsidR="004C7555" w:rsidRDefault="004C7555">
      <w:pPr>
        <w:rPr>
          <w:b/>
          <w:bCs/>
        </w:rPr>
      </w:pPr>
    </w:p>
    <w:p w14:paraId="66239BB8" w14:textId="7F19CD96" w:rsidR="004C7555" w:rsidRDefault="004C7555">
      <w:pPr>
        <w:rPr>
          <w:b/>
          <w:bCs/>
        </w:rPr>
      </w:pPr>
    </w:p>
    <w:p w14:paraId="1BF0FB57" w14:textId="06E6F839" w:rsidR="004C7555" w:rsidRDefault="004C7555">
      <w:pPr>
        <w:rPr>
          <w:b/>
          <w:bCs/>
        </w:rPr>
      </w:pPr>
    </w:p>
    <w:p w14:paraId="65CD5E59" w14:textId="12A96CA7" w:rsidR="004C7555" w:rsidRDefault="004C7555">
      <w:pPr>
        <w:rPr>
          <w:b/>
          <w:bCs/>
        </w:rPr>
      </w:pPr>
    </w:p>
    <w:p w14:paraId="08BA00DD" w14:textId="62BFC89E" w:rsidR="004C7555" w:rsidRDefault="004C7555">
      <w:pPr>
        <w:rPr>
          <w:b/>
          <w:bCs/>
        </w:rPr>
      </w:pPr>
    </w:p>
    <w:p w14:paraId="72804749" w14:textId="3E3BBF52" w:rsidR="004C7555" w:rsidRDefault="004C7555">
      <w:pPr>
        <w:rPr>
          <w:b/>
          <w:bCs/>
        </w:rPr>
      </w:pPr>
    </w:p>
    <w:p w14:paraId="152773C0" w14:textId="259040C1" w:rsidR="004C7555" w:rsidRDefault="004C7555">
      <w:pPr>
        <w:rPr>
          <w:b/>
          <w:bCs/>
        </w:rPr>
      </w:pPr>
    </w:p>
    <w:p w14:paraId="2A10E1D7" w14:textId="64B4B1A5" w:rsidR="004C7555" w:rsidRDefault="004C7555">
      <w:pPr>
        <w:rPr>
          <w:b/>
          <w:bCs/>
        </w:rPr>
      </w:pPr>
    </w:p>
    <w:p w14:paraId="030FFE28" w14:textId="29B4C300" w:rsidR="004C7555" w:rsidRDefault="00FF27B4">
      <w:pPr>
        <w:rPr>
          <w:b/>
          <w:bCs/>
        </w:rPr>
      </w:pPr>
      <w:r w:rsidRPr="00FF27B4">
        <w:rPr>
          <w:b/>
          <w:bCs/>
        </w:rPr>
        <w:lastRenderedPageBreak/>
        <w:drawing>
          <wp:inline distT="0" distB="0" distL="0" distR="0" wp14:anchorId="16A9AC45" wp14:editId="3865CA0B">
            <wp:extent cx="5399658" cy="4293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7455" cy="4331712"/>
                    </a:xfrm>
                    <a:prstGeom prst="rect">
                      <a:avLst/>
                    </a:prstGeom>
                  </pic:spPr>
                </pic:pic>
              </a:graphicData>
            </a:graphic>
          </wp:inline>
        </w:drawing>
      </w:r>
    </w:p>
    <w:p w14:paraId="6F49D70B" w14:textId="0CAED839" w:rsidR="004C7555" w:rsidRDefault="004C7555">
      <w:pPr>
        <w:rPr>
          <w:b/>
          <w:bCs/>
        </w:rPr>
      </w:pPr>
    </w:p>
    <w:p w14:paraId="2AA9AE04" w14:textId="61E7FFA4" w:rsidR="00FF27B4" w:rsidRDefault="00FF27B4">
      <w:pPr>
        <w:rPr>
          <w:b/>
          <w:bCs/>
        </w:rPr>
      </w:pPr>
      <w:r w:rsidRPr="00FF27B4">
        <w:rPr>
          <w:b/>
          <w:bCs/>
        </w:rPr>
        <w:drawing>
          <wp:inline distT="0" distB="0" distL="0" distR="0" wp14:anchorId="1C472819" wp14:editId="2793408F">
            <wp:extent cx="5347252" cy="443984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3487" cy="4494835"/>
                    </a:xfrm>
                    <a:prstGeom prst="rect">
                      <a:avLst/>
                    </a:prstGeom>
                  </pic:spPr>
                </pic:pic>
              </a:graphicData>
            </a:graphic>
          </wp:inline>
        </w:drawing>
      </w:r>
    </w:p>
    <w:p w14:paraId="6A778AFF" w14:textId="6137501C" w:rsidR="004C7555" w:rsidRDefault="004C7555">
      <w:pPr>
        <w:rPr>
          <w:b/>
          <w:bCs/>
        </w:rPr>
      </w:pPr>
    </w:p>
    <w:p w14:paraId="220925D4" w14:textId="53FCFFD2" w:rsidR="00FF27B4" w:rsidRDefault="00FF27B4">
      <w:pPr>
        <w:rPr>
          <w:b/>
          <w:bCs/>
        </w:rPr>
      </w:pPr>
    </w:p>
    <w:p w14:paraId="2BEEF1E8" w14:textId="08C32A3A" w:rsidR="00FF27B4" w:rsidRDefault="00FF27B4">
      <w:pPr>
        <w:rPr>
          <w:b/>
          <w:bCs/>
        </w:rPr>
      </w:pPr>
    </w:p>
    <w:p w14:paraId="4237977C" w14:textId="69BB5486" w:rsidR="00FF27B4" w:rsidRDefault="00FF27B4">
      <w:pPr>
        <w:rPr>
          <w:b/>
          <w:bCs/>
        </w:rPr>
      </w:pPr>
    </w:p>
    <w:p w14:paraId="52A688C6" w14:textId="77777777" w:rsidR="00FF27B4" w:rsidRDefault="00FF27B4">
      <w:pPr>
        <w:rPr>
          <w:b/>
          <w:bCs/>
        </w:rPr>
      </w:pPr>
    </w:p>
    <w:p w14:paraId="617E3055" w14:textId="54223C2B" w:rsidR="004C7555" w:rsidRDefault="00FF27B4">
      <w:pPr>
        <w:rPr>
          <w:b/>
          <w:bCs/>
        </w:rPr>
      </w:pPr>
      <w:r w:rsidRPr="00FF27B4">
        <w:rPr>
          <w:b/>
          <w:bCs/>
        </w:rPr>
        <w:drawing>
          <wp:inline distT="0" distB="0" distL="0" distR="0" wp14:anchorId="406B15F6" wp14:editId="17B3A115">
            <wp:extent cx="5834387" cy="590384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4661" cy="5954716"/>
                    </a:xfrm>
                    <a:prstGeom prst="rect">
                      <a:avLst/>
                    </a:prstGeom>
                  </pic:spPr>
                </pic:pic>
              </a:graphicData>
            </a:graphic>
          </wp:inline>
        </w:drawing>
      </w:r>
    </w:p>
    <w:p w14:paraId="490726CE" w14:textId="32687A63" w:rsidR="004C7555" w:rsidRDefault="004C7555">
      <w:pPr>
        <w:rPr>
          <w:b/>
          <w:bCs/>
        </w:rPr>
      </w:pPr>
    </w:p>
    <w:p w14:paraId="6D2C01BA" w14:textId="4C4B2DA3" w:rsidR="004C7555" w:rsidRDefault="004C7555">
      <w:pPr>
        <w:rPr>
          <w:b/>
          <w:bCs/>
        </w:rPr>
      </w:pPr>
    </w:p>
    <w:p w14:paraId="7B22A3CC" w14:textId="7AF2C44A" w:rsidR="004C7555" w:rsidRDefault="004C7555">
      <w:pPr>
        <w:rPr>
          <w:b/>
          <w:bCs/>
        </w:rPr>
      </w:pPr>
    </w:p>
    <w:p w14:paraId="4E613C66" w14:textId="0356F617" w:rsidR="004C7555" w:rsidRDefault="004C7555">
      <w:pPr>
        <w:rPr>
          <w:b/>
          <w:bCs/>
        </w:rPr>
      </w:pPr>
    </w:p>
    <w:p w14:paraId="3A2B8C73" w14:textId="33B7E52E" w:rsidR="004C7555" w:rsidRDefault="004C7555">
      <w:pPr>
        <w:rPr>
          <w:b/>
          <w:bCs/>
        </w:rPr>
      </w:pPr>
    </w:p>
    <w:p w14:paraId="30DFE18A" w14:textId="17DC3E15" w:rsidR="004C7555" w:rsidRDefault="004C7555">
      <w:pPr>
        <w:rPr>
          <w:b/>
          <w:bCs/>
        </w:rPr>
      </w:pPr>
    </w:p>
    <w:p w14:paraId="77466206" w14:textId="622B7B6F" w:rsidR="004C7555" w:rsidRDefault="004C7555">
      <w:pPr>
        <w:rPr>
          <w:b/>
          <w:bCs/>
        </w:rPr>
      </w:pPr>
    </w:p>
    <w:p w14:paraId="392B49E2" w14:textId="4CBE46E8" w:rsidR="004C7555" w:rsidRDefault="004C7555">
      <w:pPr>
        <w:rPr>
          <w:b/>
          <w:bCs/>
        </w:rPr>
      </w:pPr>
    </w:p>
    <w:p w14:paraId="3AB30A06" w14:textId="0194568F" w:rsidR="004C7555" w:rsidRDefault="004C7555">
      <w:pPr>
        <w:rPr>
          <w:b/>
          <w:bCs/>
        </w:rPr>
      </w:pPr>
    </w:p>
    <w:p w14:paraId="32C95F47" w14:textId="7258EA87" w:rsidR="004C7555" w:rsidRDefault="004C7555">
      <w:pPr>
        <w:rPr>
          <w:b/>
          <w:bCs/>
        </w:rPr>
      </w:pPr>
    </w:p>
    <w:p w14:paraId="582A2A2D" w14:textId="64A0DC95" w:rsidR="004C7555" w:rsidRDefault="004C7555">
      <w:pPr>
        <w:rPr>
          <w:b/>
          <w:bCs/>
        </w:rPr>
      </w:pPr>
    </w:p>
    <w:p w14:paraId="0A3B30F9" w14:textId="1BD28911" w:rsidR="004C7555" w:rsidRDefault="004C7555">
      <w:pPr>
        <w:rPr>
          <w:b/>
          <w:bCs/>
        </w:rPr>
      </w:pPr>
    </w:p>
    <w:p w14:paraId="76E10506" w14:textId="318AABB2" w:rsidR="004C7555" w:rsidRDefault="004C7555">
      <w:pPr>
        <w:rPr>
          <w:b/>
          <w:bCs/>
        </w:rPr>
      </w:pPr>
    </w:p>
    <w:p w14:paraId="2FE99086" w14:textId="6C6F8002" w:rsidR="004C7555" w:rsidRDefault="004C7555">
      <w:pPr>
        <w:rPr>
          <w:b/>
          <w:bCs/>
        </w:rPr>
      </w:pPr>
    </w:p>
    <w:p w14:paraId="0C8EC6A3" w14:textId="5C672312" w:rsidR="00FF27B4" w:rsidRDefault="00FF27B4">
      <w:pPr>
        <w:rPr>
          <w:b/>
          <w:bCs/>
        </w:rPr>
      </w:pPr>
    </w:p>
    <w:p w14:paraId="7BB94ACB" w14:textId="0E77451C" w:rsidR="00FF27B4" w:rsidRDefault="00FF27B4">
      <w:pPr>
        <w:rPr>
          <w:b/>
          <w:bCs/>
        </w:rPr>
      </w:pPr>
    </w:p>
    <w:p w14:paraId="10A3044A" w14:textId="77777777" w:rsidR="00FF27B4" w:rsidRDefault="00FF27B4">
      <w:pPr>
        <w:rPr>
          <w:b/>
          <w:bCs/>
        </w:rPr>
      </w:pPr>
    </w:p>
    <w:p w14:paraId="56B2EAC6" w14:textId="239E3B7B" w:rsidR="004C7555" w:rsidRDefault="00FF27B4">
      <w:pPr>
        <w:rPr>
          <w:b/>
          <w:bCs/>
        </w:rPr>
      </w:pPr>
      <w:r w:rsidRPr="00FF27B4">
        <w:rPr>
          <w:b/>
          <w:bCs/>
        </w:rPr>
        <w:drawing>
          <wp:inline distT="0" distB="0" distL="0" distR="0" wp14:anchorId="085C9C07" wp14:editId="4CA18B72">
            <wp:extent cx="5734878" cy="645173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3680" cy="6506640"/>
                    </a:xfrm>
                    <a:prstGeom prst="rect">
                      <a:avLst/>
                    </a:prstGeom>
                  </pic:spPr>
                </pic:pic>
              </a:graphicData>
            </a:graphic>
          </wp:inline>
        </w:drawing>
      </w:r>
    </w:p>
    <w:p w14:paraId="085FC4B3" w14:textId="5D09BBA0" w:rsidR="004C7555" w:rsidRDefault="004C7555">
      <w:pPr>
        <w:rPr>
          <w:b/>
          <w:bCs/>
        </w:rPr>
      </w:pPr>
    </w:p>
    <w:p w14:paraId="596FD698" w14:textId="32886D85" w:rsidR="004C7555" w:rsidRDefault="004C7555">
      <w:pPr>
        <w:rPr>
          <w:b/>
          <w:bCs/>
        </w:rPr>
      </w:pPr>
    </w:p>
    <w:p w14:paraId="36DE5B29" w14:textId="0B5C178D" w:rsidR="004C7555" w:rsidRDefault="004C7555">
      <w:pPr>
        <w:rPr>
          <w:b/>
          <w:bCs/>
        </w:rPr>
      </w:pPr>
    </w:p>
    <w:p w14:paraId="67004606" w14:textId="108B512A" w:rsidR="004C7555" w:rsidRDefault="004C7555">
      <w:pPr>
        <w:rPr>
          <w:b/>
          <w:bCs/>
        </w:rPr>
      </w:pPr>
    </w:p>
    <w:p w14:paraId="4BB56AD6" w14:textId="09D05E86" w:rsidR="004C7555" w:rsidRDefault="004C7555">
      <w:pPr>
        <w:rPr>
          <w:b/>
          <w:bCs/>
        </w:rPr>
      </w:pPr>
    </w:p>
    <w:p w14:paraId="19C6F8CC" w14:textId="014373D8" w:rsidR="004C7555" w:rsidRDefault="004C7555">
      <w:pPr>
        <w:rPr>
          <w:b/>
          <w:bCs/>
        </w:rPr>
      </w:pPr>
    </w:p>
    <w:p w14:paraId="13BFCEC2" w14:textId="406B9F2D" w:rsidR="004C7555" w:rsidRDefault="004C7555">
      <w:pPr>
        <w:rPr>
          <w:b/>
          <w:bCs/>
        </w:rPr>
      </w:pPr>
    </w:p>
    <w:p w14:paraId="7BC65740" w14:textId="030E28F1" w:rsidR="004C7555" w:rsidRDefault="004C7555">
      <w:pPr>
        <w:rPr>
          <w:b/>
          <w:bCs/>
        </w:rPr>
      </w:pPr>
    </w:p>
    <w:p w14:paraId="51454E3C" w14:textId="6AD745D6" w:rsidR="004C7555" w:rsidRDefault="004C7555">
      <w:pPr>
        <w:rPr>
          <w:b/>
          <w:bCs/>
        </w:rPr>
      </w:pPr>
    </w:p>
    <w:p w14:paraId="5F9F251E" w14:textId="775FCBD5" w:rsidR="004C7555" w:rsidRDefault="004C7555">
      <w:pPr>
        <w:rPr>
          <w:b/>
          <w:bCs/>
        </w:rPr>
      </w:pPr>
    </w:p>
    <w:p w14:paraId="311BA5B6" w14:textId="0CB1105C" w:rsidR="004C7555" w:rsidRDefault="004C7555">
      <w:pPr>
        <w:rPr>
          <w:b/>
          <w:bCs/>
        </w:rPr>
      </w:pPr>
    </w:p>
    <w:p w14:paraId="5FCA0B4F" w14:textId="77777777" w:rsidR="00FF27B4" w:rsidRDefault="00FF27B4">
      <w:pPr>
        <w:pBdr>
          <w:bottom w:val="single" w:sz="6" w:space="1" w:color="auto"/>
        </w:pBdr>
        <w:rPr>
          <w:b/>
          <w:bCs/>
        </w:rPr>
      </w:pPr>
    </w:p>
    <w:p w14:paraId="5E25509A" w14:textId="58E83870" w:rsidR="004C7555" w:rsidRDefault="004C7555">
      <w:pPr>
        <w:pBdr>
          <w:bottom w:val="single" w:sz="6" w:space="1" w:color="auto"/>
        </w:pBdr>
        <w:rPr>
          <w:b/>
          <w:bCs/>
        </w:rPr>
      </w:pPr>
      <w:r>
        <w:rPr>
          <w:b/>
          <w:bCs/>
        </w:rPr>
        <w:lastRenderedPageBreak/>
        <w:t>Use Case Specification Document</w:t>
      </w:r>
    </w:p>
    <w:p w14:paraId="3EF97908" w14:textId="03A4EDD1" w:rsidR="004C7555" w:rsidRDefault="004C7555">
      <w:pPr>
        <w:rPr>
          <w:b/>
          <w:bCs/>
        </w:rPr>
      </w:pPr>
    </w:p>
    <w:tbl>
      <w:tblPr>
        <w:tblStyle w:val="TableGrid"/>
        <w:tblW w:w="0" w:type="auto"/>
        <w:tblLook w:val="04A0" w:firstRow="1" w:lastRow="0" w:firstColumn="1" w:lastColumn="0" w:noHBand="0" w:noVBand="1"/>
      </w:tblPr>
      <w:tblGrid>
        <w:gridCol w:w="2263"/>
        <w:gridCol w:w="6753"/>
      </w:tblGrid>
      <w:tr w:rsidR="00FE5EFC" w14:paraId="16A7B2B6" w14:textId="77777777" w:rsidTr="00984179">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73F199D7" w14:textId="22EA7AC0" w:rsidR="00FE5EFC" w:rsidRPr="00FE5EFC" w:rsidRDefault="00FE5EFC" w:rsidP="00FE5EFC">
            <w:pPr>
              <w:pStyle w:val="Heading1"/>
            </w:pPr>
            <w:r w:rsidRPr="00775063">
              <w:rPr>
                <w:color w:val="000000" w:themeColor="text1"/>
                <w:sz w:val="22"/>
                <w:szCs w:val="22"/>
              </w:rPr>
              <w:t xml:space="preserve">Use Case Specs - </w:t>
            </w:r>
            <w:r w:rsidRPr="00C50710">
              <w:rPr>
                <w:rFonts w:asciiTheme="minorHAnsi" w:hAnsiTheme="minorHAnsi" w:cstheme="minorHAnsi"/>
                <w:b w:val="0"/>
                <w:bCs w:val="0"/>
                <w:sz w:val="22"/>
                <w:szCs w:val="22"/>
              </w:rPr>
              <w:t>Original ITR Option</w:t>
            </w:r>
          </w:p>
        </w:tc>
      </w:tr>
      <w:tr w:rsidR="00FE5EFC" w14:paraId="3923BE29" w14:textId="77777777" w:rsidTr="00984179">
        <w:tc>
          <w:tcPr>
            <w:tcW w:w="2263" w:type="dxa"/>
            <w:tcBorders>
              <w:top w:val="single" w:sz="4" w:space="0" w:color="FFFFFF" w:themeColor="background1"/>
              <w:bottom w:val="single" w:sz="4" w:space="0" w:color="FFFFFF" w:themeColor="background1"/>
            </w:tcBorders>
            <w:shd w:val="clear" w:color="auto" w:fill="002060"/>
          </w:tcPr>
          <w:p w14:paraId="3A7FAF48" w14:textId="77777777" w:rsidR="00FE5EFC" w:rsidRPr="00775063" w:rsidRDefault="00FE5EFC" w:rsidP="00984179">
            <w:pPr>
              <w:rPr>
                <w:color w:val="FFFFFF" w:themeColor="background1"/>
                <w:sz w:val="22"/>
                <w:szCs w:val="22"/>
              </w:rPr>
            </w:pPr>
            <w:r w:rsidRPr="00775063">
              <w:rPr>
                <w:color w:val="FFFFFF" w:themeColor="background1"/>
                <w:sz w:val="22"/>
                <w:szCs w:val="22"/>
              </w:rPr>
              <w:t>Description</w:t>
            </w:r>
          </w:p>
        </w:tc>
        <w:tc>
          <w:tcPr>
            <w:tcW w:w="6753" w:type="dxa"/>
          </w:tcPr>
          <w:p w14:paraId="4F743BB7" w14:textId="25ECA601" w:rsidR="00FE5EFC" w:rsidRPr="00C50710" w:rsidRDefault="00C50710" w:rsidP="00C50710">
            <w:pPr>
              <w:pStyle w:val="NormalWeb"/>
              <w:rPr>
                <w:rFonts w:asciiTheme="minorHAnsi" w:hAnsiTheme="minorHAnsi" w:cstheme="minorHAnsi"/>
                <w:sz w:val="22"/>
                <w:szCs w:val="22"/>
              </w:rPr>
            </w:pPr>
            <w:r w:rsidRPr="00C50710">
              <w:rPr>
                <w:rFonts w:asciiTheme="minorHAnsi" w:hAnsiTheme="minorHAnsi" w:cstheme="minorHAnsi"/>
                <w:sz w:val="22"/>
                <w:szCs w:val="22"/>
              </w:rPr>
              <w:t xml:space="preserve">Allows the loan officer to initiate the process of retrieving original ITR PDFs by selecting the </w:t>
            </w:r>
            <w:r w:rsidR="009173E8">
              <w:rPr>
                <w:rFonts w:asciiTheme="minorHAnsi" w:hAnsiTheme="minorHAnsi" w:cstheme="minorHAnsi"/>
                <w:sz w:val="22"/>
                <w:szCs w:val="22"/>
              </w:rPr>
              <w:t>Original ITR</w:t>
            </w:r>
            <w:r w:rsidRPr="00C50710">
              <w:rPr>
                <w:rFonts w:asciiTheme="minorHAnsi" w:hAnsiTheme="minorHAnsi" w:cstheme="minorHAnsi"/>
                <w:sz w:val="22"/>
                <w:szCs w:val="22"/>
              </w:rPr>
              <w:t xml:space="preserve"> from the</w:t>
            </w:r>
            <w:r w:rsidR="009173E8">
              <w:rPr>
                <w:rFonts w:asciiTheme="minorHAnsi" w:hAnsiTheme="minorHAnsi" w:cstheme="minorHAnsi"/>
                <w:sz w:val="22"/>
                <w:szCs w:val="22"/>
              </w:rPr>
              <w:t xml:space="preserve"> Verification options</w:t>
            </w:r>
            <w:r w:rsidRPr="00C50710">
              <w:rPr>
                <w:rFonts w:asciiTheme="minorHAnsi" w:hAnsiTheme="minorHAnsi" w:cstheme="minorHAnsi"/>
                <w:sz w:val="22"/>
                <w:szCs w:val="22"/>
              </w:rPr>
              <w:t>.</w:t>
            </w:r>
          </w:p>
        </w:tc>
      </w:tr>
      <w:tr w:rsidR="00FE5EFC" w14:paraId="294ACE21" w14:textId="77777777" w:rsidTr="00984179">
        <w:tc>
          <w:tcPr>
            <w:tcW w:w="2263" w:type="dxa"/>
            <w:tcBorders>
              <w:top w:val="single" w:sz="4" w:space="0" w:color="FFFFFF" w:themeColor="background1"/>
              <w:bottom w:val="single" w:sz="4" w:space="0" w:color="FFFFFF" w:themeColor="background1"/>
            </w:tcBorders>
            <w:shd w:val="clear" w:color="auto" w:fill="002060"/>
          </w:tcPr>
          <w:p w14:paraId="2B430D34" w14:textId="77777777" w:rsidR="00FE5EFC" w:rsidRPr="00775063" w:rsidRDefault="00FE5EFC" w:rsidP="00984179">
            <w:pPr>
              <w:rPr>
                <w:color w:val="FFFFFF" w:themeColor="background1"/>
                <w:sz w:val="22"/>
                <w:szCs w:val="22"/>
              </w:rPr>
            </w:pPr>
            <w:r w:rsidRPr="00775063">
              <w:rPr>
                <w:color w:val="FFFFFF" w:themeColor="background1"/>
                <w:sz w:val="22"/>
                <w:szCs w:val="22"/>
              </w:rPr>
              <w:t>Actor</w:t>
            </w:r>
          </w:p>
        </w:tc>
        <w:tc>
          <w:tcPr>
            <w:tcW w:w="6753" w:type="dxa"/>
          </w:tcPr>
          <w:p w14:paraId="465E435B" w14:textId="1764DA84" w:rsidR="00FE5EFC" w:rsidRPr="003A4969" w:rsidRDefault="004A4E42" w:rsidP="004A4E42">
            <w:pPr>
              <w:pStyle w:val="NormalWeb"/>
            </w:pPr>
            <w:r w:rsidRPr="004A4E42">
              <w:rPr>
                <w:rFonts w:asciiTheme="minorHAnsi" w:hAnsiTheme="minorHAnsi" w:cstheme="minorHAnsi"/>
                <w:sz w:val="22"/>
                <w:szCs w:val="22"/>
              </w:rPr>
              <w:t>Loan Officer</w:t>
            </w:r>
          </w:p>
        </w:tc>
      </w:tr>
      <w:tr w:rsidR="000762CF" w14:paraId="0ACCEF7C" w14:textId="77777777" w:rsidTr="00984179">
        <w:tc>
          <w:tcPr>
            <w:tcW w:w="2263" w:type="dxa"/>
            <w:tcBorders>
              <w:top w:val="single" w:sz="4" w:space="0" w:color="FFFFFF" w:themeColor="background1"/>
              <w:bottom w:val="single" w:sz="4" w:space="0" w:color="FFFFFF" w:themeColor="background1"/>
            </w:tcBorders>
            <w:shd w:val="clear" w:color="auto" w:fill="002060"/>
          </w:tcPr>
          <w:p w14:paraId="35D29A30" w14:textId="77777777" w:rsidR="000762CF" w:rsidRPr="00775063" w:rsidRDefault="000762CF" w:rsidP="000762CF">
            <w:pPr>
              <w:rPr>
                <w:color w:val="FFFFFF" w:themeColor="background1"/>
                <w:sz w:val="22"/>
                <w:szCs w:val="22"/>
              </w:rPr>
            </w:pPr>
            <w:r w:rsidRPr="00775063">
              <w:rPr>
                <w:color w:val="FFFFFF" w:themeColor="background1"/>
                <w:sz w:val="22"/>
                <w:szCs w:val="22"/>
              </w:rPr>
              <w:t>Pre-Condition</w:t>
            </w:r>
          </w:p>
        </w:tc>
        <w:tc>
          <w:tcPr>
            <w:tcW w:w="6753" w:type="dxa"/>
          </w:tcPr>
          <w:p w14:paraId="623BEB00" w14:textId="77777777" w:rsidR="000762CF" w:rsidRDefault="000762CF" w:rsidP="00892FD1">
            <w:pPr>
              <w:pStyle w:val="ListParagraph"/>
              <w:numPr>
                <w:ilvl w:val="0"/>
                <w:numId w:val="6"/>
              </w:numPr>
              <w:ind w:left="314"/>
              <w:rPr>
                <w:rFonts w:asciiTheme="minorHAnsi" w:hAnsiTheme="minorHAnsi" w:cstheme="minorHAnsi"/>
                <w:sz w:val="22"/>
                <w:szCs w:val="22"/>
              </w:rPr>
            </w:pPr>
            <w:r w:rsidRPr="000762CF">
              <w:rPr>
                <w:rFonts w:asciiTheme="minorHAnsi" w:hAnsiTheme="minorHAnsi" w:cstheme="minorHAnsi"/>
                <w:sz w:val="22"/>
                <w:szCs w:val="22"/>
              </w:rPr>
              <w:t xml:space="preserve">The loan officer is logged into the </w:t>
            </w:r>
            <w:proofErr w:type="spellStart"/>
            <w:r w:rsidRPr="000762CF">
              <w:rPr>
                <w:rFonts w:asciiTheme="minorHAnsi" w:hAnsiTheme="minorHAnsi" w:cstheme="minorHAnsi"/>
                <w:sz w:val="22"/>
                <w:szCs w:val="22"/>
              </w:rPr>
              <w:t>Datakosh</w:t>
            </w:r>
            <w:proofErr w:type="spellEnd"/>
            <w:r w:rsidRPr="000762CF">
              <w:rPr>
                <w:rFonts w:asciiTheme="minorHAnsi" w:hAnsiTheme="minorHAnsi" w:cstheme="minorHAnsi"/>
                <w:sz w:val="22"/>
                <w:szCs w:val="22"/>
              </w:rPr>
              <w:t xml:space="preserve"> Solution software.</w:t>
            </w:r>
          </w:p>
          <w:p w14:paraId="6B71E0E0" w14:textId="21CD7631" w:rsidR="000762CF" w:rsidRPr="000762CF" w:rsidRDefault="000762CF" w:rsidP="00892FD1">
            <w:pPr>
              <w:pStyle w:val="ListParagraph"/>
              <w:numPr>
                <w:ilvl w:val="0"/>
                <w:numId w:val="6"/>
              </w:numPr>
              <w:ind w:left="314"/>
              <w:rPr>
                <w:rFonts w:asciiTheme="minorHAnsi" w:hAnsiTheme="minorHAnsi" w:cstheme="minorHAnsi"/>
                <w:sz w:val="22"/>
                <w:szCs w:val="22"/>
              </w:rPr>
            </w:pPr>
            <w:r w:rsidRPr="000762CF">
              <w:rPr>
                <w:rFonts w:cstheme="minorHAnsi"/>
                <w:sz w:val="22"/>
                <w:szCs w:val="22"/>
              </w:rPr>
              <w:t>The system displays the ITR input page.</w:t>
            </w:r>
          </w:p>
        </w:tc>
      </w:tr>
      <w:tr w:rsidR="000762CF" w14:paraId="47D337DB" w14:textId="77777777" w:rsidTr="00984179">
        <w:tc>
          <w:tcPr>
            <w:tcW w:w="2263" w:type="dxa"/>
            <w:tcBorders>
              <w:top w:val="single" w:sz="4" w:space="0" w:color="FFFFFF" w:themeColor="background1"/>
              <w:bottom w:val="single" w:sz="4" w:space="0" w:color="FFFFFF" w:themeColor="background1"/>
            </w:tcBorders>
            <w:shd w:val="clear" w:color="auto" w:fill="002060"/>
          </w:tcPr>
          <w:p w14:paraId="730C1021" w14:textId="77777777" w:rsidR="000762CF" w:rsidRPr="00775063" w:rsidRDefault="000762CF" w:rsidP="000762CF">
            <w:pPr>
              <w:rPr>
                <w:color w:val="FFFFFF" w:themeColor="background1"/>
                <w:sz w:val="22"/>
                <w:szCs w:val="22"/>
              </w:rPr>
            </w:pPr>
            <w:r w:rsidRPr="00775063">
              <w:rPr>
                <w:color w:val="FFFFFF" w:themeColor="background1"/>
                <w:sz w:val="22"/>
                <w:szCs w:val="22"/>
              </w:rPr>
              <w:t>Post-Condition</w:t>
            </w:r>
          </w:p>
        </w:tc>
        <w:tc>
          <w:tcPr>
            <w:tcW w:w="6753" w:type="dxa"/>
          </w:tcPr>
          <w:p w14:paraId="30D3C903" w14:textId="568DF721" w:rsidR="000762CF" w:rsidRPr="004A4E42" w:rsidRDefault="000762CF" w:rsidP="000762CF">
            <w:pPr>
              <w:rPr>
                <w:sz w:val="22"/>
                <w:szCs w:val="22"/>
              </w:rPr>
            </w:pPr>
            <w:r w:rsidRPr="000762CF">
              <w:rPr>
                <w:rFonts w:cstheme="minorHAnsi"/>
                <w:sz w:val="22"/>
                <w:szCs w:val="22"/>
              </w:rPr>
              <w:t>The system sends an OTP and email token to the applicant and updates the dashboard status to "Pending."</w:t>
            </w:r>
          </w:p>
        </w:tc>
      </w:tr>
      <w:tr w:rsidR="00FE5EFC" w14:paraId="6697DFAF" w14:textId="77777777" w:rsidTr="00984179">
        <w:tc>
          <w:tcPr>
            <w:tcW w:w="2263" w:type="dxa"/>
            <w:tcBorders>
              <w:top w:val="single" w:sz="4" w:space="0" w:color="FFFFFF" w:themeColor="background1"/>
              <w:bottom w:val="single" w:sz="4" w:space="0" w:color="FFFFFF" w:themeColor="background1"/>
            </w:tcBorders>
            <w:shd w:val="clear" w:color="auto" w:fill="002060"/>
          </w:tcPr>
          <w:p w14:paraId="0D129624" w14:textId="77777777" w:rsidR="00FE5EFC" w:rsidRPr="00775063" w:rsidRDefault="00FE5EFC" w:rsidP="00984179">
            <w:pPr>
              <w:rPr>
                <w:color w:val="FFFFFF" w:themeColor="background1"/>
                <w:sz w:val="22"/>
                <w:szCs w:val="22"/>
              </w:rPr>
            </w:pPr>
          </w:p>
          <w:p w14:paraId="1D16A4CB" w14:textId="77777777" w:rsidR="00FE5EFC" w:rsidRPr="00775063" w:rsidRDefault="00FE5EFC" w:rsidP="00984179">
            <w:pPr>
              <w:rPr>
                <w:color w:val="FFFFFF" w:themeColor="background1"/>
                <w:sz w:val="22"/>
                <w:szCs w:val="22"/>
              </w:rPr>
            </w:pPr>
          </w:p>
          <w:p w14:paraId="08BCBEB1" w14:textId="77777777" w:rsidR="00FE5EFC" w:rsidRPr="00775063" w:rsidRDefault="00FE5EFC" w:rsidP="00984179">
            <w:pPr>
              <w:rPr>
                <w:color w:val="FFFFFF" w:themeColor="background1"/>
                <w:sz w:val="22"/>
                <w:szCs w:val="22"/>
              </w:rPr>
            </w:pPr>
            <w:r w:rsidRPr="00775063">
              <w:rPr>
                <w:color w:val="FFFFFF" w:themeColor="background1"/>
                <w:sz w:val="22"/>
                <w:szCs w:val="22"/>
              </w:rPr>
              <w:t>Basic Flow</w:t>
            </w:r>
          </w:p>
        </w:tc>
        <w:tc>
          <w:tcPr>
            <w:tcW w:w="6753" w:type="dxa"/>
          </w:tcPr>
          <w:p w14:paraId="0A327691" w14:textId="77777777" w:rsidR="004A4E42" w:rsidRPr="00C66BB2" w:rsidRDefault="004A4E4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loan officer selects the "Original ITR" option from the dashboard.</w:t>
            </w:r>
          </w:p>
          <w:p w14:paraId="1FB98AB9" w14:textId="77777777" w:rsidR="00C66BB2" w:rsidRPr="00C66BB2" w:rsidRDefault="004A4E4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navigates to the ITR input page, prompting for the applicant’s PAN or Aadhar number.</w:t>
            </w:r>
          </w:p>
          <w:p w14:paraId="5D3BA59A" w14:textId="331AA1AF"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loan officer enters the applicant’s PAN or Aadhar number on the ITR input page.</w:t>
            </w:r>
          </w:p>
          <w:p w14:paraId="03E5D7C4" w14:textId="77777777"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validates the input format.</w:t>
            </w:r>
          </w:p>
          <w:p w14:paraId="23931D32" w14:textId="77777777"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sends an OTP to the applicant’s registered phone and an email token to their registered email.</w:t>
            </w:r>
          </w:p>
          <w:p w14:paraId="5DD3DA55" w14:textId="77777777"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displays a message: "OTP and Token Sent to Applicant."</w:t>
            </w:r>
          </w:p>
          <w:p w14:paraId="7373DED2" w14:textId="77777777" w:rsid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updates the dashboard status to "Pending" for the ITR request.</w:t>
            </w:r>
          </w:p>
          <w:p w14:paraId="6FE2B071" w14:textId="1B38F74C" w:rsidR="00FE5EFC" w:rsidRPr="00C66BB2" w:rsidRDefault="00C66BB2" w:rsidP="00892FD1">
            <w:pPr>
              <w:pStyle w:val="NormalWeb"/>
              <w:numPr>
                <w:ilvl w:val="0"/>
                <w:numId w:val="1"/>
              </w:numPr>
              <w:spacing w:before="0" w:beforeAutospacing="0" w:after="0" w:afterAutospacing="0"/>
              <w:ind w:left="312" w:hanging="357"/>
              <w:rPr>
                <w:rFonts w:asciiTheme="minorHAnsi" w:hAnsiTheme="minorHAnsi" w:cstheme="minorHAnsi"/>
                <w:sz w:val="22"/>
                <w:szCs w:val="22"/>
              </w:rPr>
            </w:pPr>
            <w:r w:rsidRPr="00C66BB2">
              <w:rPr>
                <w:rFonts w:asciiTheme="minorHAnsi" w:hAnsiTheme="minorHAnsi" w:cstheme="minorHAnsi"/>
                <w:sz w:val="22"/>
                <w:szCs w:val="22"/>
              </w:rPr>
              <w:t>The system returns the loan officer to the dashboard.</w:t>
            </w:r>
            <w:r w:rsidR="00FE5EFC" w:rsidRPr="00C66BB2">
              <w:rPr>
                <w:rFonts w:asciiTheme="minorHAnsi" w:hAnsiTheme="minorHAnsi" w:cstheme="minorHAnsi"/>
                <w:sz w:val="22"/>
                <w:szCs w:val="22"/>
              </w:rPr>
              <w:t xml:space="preserve"> </w:t>
            </w:r>
          </w:p>
        </w:tc>
      </w:tr>
      <w:tr w:rsidR="00FE5EFC" w14:paraId="1AAAC783" w14:textId="77777777" w:rsidTr="00984179">
        <w:tc>
          <w:tcPr>
            <w:tcW w:w="2263" w:type="dxa"/>
            <w:tcBorders>
              <w:top w:val="single" w:sz="4" w:space="0" w:color="FFFFFF" w:themeColor="background1"/>
              <w:bottom w:val="single" w:sz="4" w:space="0" w:color="FFFFFF" w:themeColor="background1"/>
            </w:tcBorders>
            <w:shd w:val="clear" w:color="auto" w:fill="002060"/>
          </w:tcPr>
          <w:p w14:paraId="6B6D198F" w14:textId="77777777" w:rsidR="00FE5EFC" w:rsidRPr="00775063" w:rsidRDefault="00FE5EFC" w:rsidP="00984179">
            <w:pPr>
              <w:rPr>
                <w:color w:val="FFFFFF" w:themeColor="background1"/>
                <w:sz w:val="22"/>
                <w:szCs w:val="22"/>
              </w:rPr>
            </w:pPr>
            <w:r w:rsidRPr="00775063">
              <w:rPr>
                <w:color w:val="FFFFFF" w:themeColor="background1"/>
                <w:sz w:val="22"/>
                <w:szCs w:val="22"/>
              </w:rPr>
              <w:t>Alternative Flow</w:t>
            </w:r>
          </w:p>
        </w:tc>
        <w:tc>
          <w:tcPr>
            <w:tcW w:w="6753" w:type="dxa"/>
          </w:tcPr>
          <w:p w14:paraId="537A6CBF" w14:textId="50383A1F" w:rsidR="00FE5EFC" w:rsidRPr="00C66BB2" w:rsidRDefault="00C66BB2" w:rsidP="00C66BB2">
            <w:pPr>
              <w:pStyle w:val="NormalWeb"/>
              <w:rPr>
                <w:rFonts w:asciiTheme="minorHAnsi" w:hAnsiTheme="minorHAnsi" w:cstheme="minorHAnsi"/>
                <w:sz w:val="22"/>
                <w:szCs w:val="22"/>
              </w:rPr>
            </w:pPr>
            <w:r w:rsidRPr="00C66BB2">
              <w:rPr>
                <w:rFonts w:asciiTheme="minorHAnsi" w:hAnsiTheme="minorHAnsi" w:cstheme="minorHAnsi"/>
                <w:sz w:val="22"/>
                <w:szCs w:val="22"/>
              </w:rPr>
              <w:t>The PAN/Aadhar number is invalid, the system displays an error message "Invalid PAN/Aadhar Number" and prompts re-entry.</w:t>
            </w:r>
          </w:p>
        </w:tc>
      </w:tr>
      <w:tr w:rsidR="00FE5EFC" w14:paraId="536018F2" w14:textId="77777777" w:rsidTr="00984179">
        <w:tc>
          <w:tcPr>
            <w:tcW w:w="2263" w:type="dxa"/>
            <w:tcBorders>
              <w:top w:val="single" w:sz="4" w:space="0" w:color="FFFFFF" w:themeColor="background1"/>
              <w:bottom w:val="single" w:sz="4" w:space="0" w:color="FFFFFF" w:themeColor="background1"/>
            </w:tcBorders>
            <w:shd w:val="clear" w:color="auto" w:fill="002060"/>
          </w:tcPr>
          <w:p w14:paraId="24B4A430" w14:textId="77777777" w:rsidR="00FE5EFC" w:rsidRPr="00775063" w:rsidRDefault="00FE5EFC" w:rsidP="00984179">
            <w:pPr>
              <w:rPr>
                <w:color w:val="FFFFFF" w:themeColor="background1"/>
                <w:sz w:val="22"/>
                <w:szCs w:val="22"/>
              </w:rPr>
            </w:pPr>
            <w:r w:rsidRPr="00775063">
              <w:rPr>
                <w:color w:val="FFFFFF" w:themeColor="background1"/>
                <w:sz w:val="22"/>
                <w:szCs w:val="22"/>
              </w:rPr>
              <w:t>Exceptional Flow</w:t>
            </w:r>
          </w:p>
        </w:tc>
        <w:tc>
          <w:tcPr>
            <w:tcW w:w="6753" w:type="dxa"/>
          </w:tcPr>
          <w:p w14:paraId="77EC1B20" w14:textId="52FC9EE1" w:rsidR="00C66BB2" w:rsidRPr="00CF076D" w:rsidRDefault="00C66BB2"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 xml:space="preserve">If the </w:t>
            </w:r>
            <w:r w:rsidR="003E20AA">
              <w:rPr>
                <w:rFonts w:asciiTheme="minorHAnsi" w:hAnsiTheme="minorHAnsi" w:cstheme="minorHAnsi"/>
                <w:sz w:val="22"/>
                <w:szCs w:val="22"/>
              </w:rPr>
              <w:t>Verification option</w:t>
            </w:r>
            <w:r w:rsidRPr="00CF076D">
              <w:rPr>
                <w:rFonts w:asciiTheme="minorHAnsi" w:hAnsiTheme="minorHAnsi" w:cstheme="minorHAnsi"/>
                <w:sz w:val="22"/>
                <w:szCs w:val="22"/>
              </w:rPr>
              <w:t xml:space="preserve"> fails to respond, the system displays an error message System Error. </w:t>
            </w:r>
            <w:r w:rsidR="00CF076D" w:rsidRPr="00CF076D">
              <w:rPr>
                <w:rFonts w:asciiTheme="minorHAnsi" w:hAnsiTheme="minorHAnsi" w:cstheme="minorHAnsi"/>
                <w:sz w:val="22"/>
                <w:szCs w:val="22"/>
              </w:rPr>
              <w:t>“</w:t>
            </w:r>
            <w:r w:rsidRPr="00CF076D">
              <w:rPr>
                <w:rFonts w:asciiTheme="minorHAnsi" w:hAnsiTheme="minorHAnsi" w:cstheme="minorHAnsi"/>
                <w:sz w:val="22"/>
                <w:szCs w:val="22"/>
              </w:rPr>
              <w:t>Try Again</w:t>
            </w:r>
            <w:r w:rsidR="00CF076D" w:rsidRPr="00CF076D">
              <w:rPr>
                <w:rFonts w:asciiTheme="minorHAnsi" w:hAnsiTheme="minorHAnsi" w:cstheme="minorHAnsi"/>
                <w:sz w:val="22"/>
                <w:szCs w:val="22"/>
              </w:rPr>
              <w:t>”</w:t>
            </w:r>
          </w:p>
          <w:p w14:paraId="23D82D53" w14:textId="77777777" w:rsidR="00CF076D" w:rsidRPr="00CF076D" w:rsidRDefault="00CF076D"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If the system fails to send OTP/token (e.g., network issue), it displays an error message "Failed to Send OTP/Token. Try Again."</w:t>
            </w:r>
          </w:p>
          <w:p w14:paraId="1A29DF16" w14:textId="6C71013E" w:rsidR="00C66BB2" w:rsidRPr="00C66BB2" w:rsidRDefault="00CF076D" w:rsidP="00892FD1">
            <w:pPr>
              <w:pStyle w:val="ListParagraph"/>
              <w:numPr>
                <w:ilvl w:val="0"/>
                <w:numId w:val="2"/>
              </w:numPr>
              <w:ind w:left="314"/>
            </w:pPr>
            <w:r w:rsidRPr="00CF076D">
              <w:rPr>
                <w:rFonts w:asciiTheme="minorHAnsi" w:hAnsiTheme="minorHAnsi" w:cstheme="minorHAnsi"/>
                <w:sz w:val="22"/>
                <w:szCs w:val="22"/>
              </w:rPr>
              <w:t>The loan officer is prompted to retry or contact support.</w:t>
            </w:r>
          </w:p>
        </w:tc>
      </w:tr>
      <w:tr w:rsidR="00FE5EFC" w14:paraId="7F5104C5" w14:textId="77777777" w:rsidTr="00984179">
        <w:tc>
          <w:tcPr>
            <w:tcW w:w="2263" w:type="dxa"/>
            <w:tcBorders>
              <w:top w:val="single" w:sz="4" w:space="0" w:color="FFFFFF" w:themeColor="background1"/>
              <w:bottom w:val="single" w:sz="4" w:space="0" w:color="FFFFFF" w:themeColor="background1"/>
            </w:tcBorders>
            <w:shd w:val="clear" w:color="auto" w:fill="002060"/>
          </w:tcPr>
          <w:p w14:paraId="28A9E078" w14:textId="77777777" w:rsidR="00FE5EFC" w:rsidRPr="00775063" w:rsidRDefault="00FE5EFC" w:rsidP="00984179">
            <w:pPr>
              <w:rPr>
                <w:color w:val="FFFFFF" w:themeColor="background1"/>
                <w:sz w:val="22"/>
                <w:szCs w:val="22"/>
              </w:rPr>
            </w:pPr>
            <w:r w:rsidRPr="00775063">
              <w:rPr>
                <w:color w:val="FFFFFF" w:themeColor="background1"/>
                <w:sz w:val="22"/>
                <w:szCs w:val="22"/>
              </w:rPr>
              <w:t>Assumption</w:t>
            </w:r>
          </w:p>
        </w:tc>
        <w:tc>
          <w:tcPr>
            <w:tcW w:w="6753" w:type="dxa"/>
          </w:tcPr>
          <w:p w14:paraId="3131C74A" w14:textId="77777777" w:rsidR="00B141A0" w:rsidRPr="00442F29" w:rsidRDefault="00CF076D" w:rsidP="00892FD1">
            <w:pPr>
              <w:pStyle w:val="ListParagraph"/>
              <w:numPr>
                <w:ilvl w:val="0"/>
                <w:numId w:val="3"/>
              </w:numPr>
              <w:ind w:left="314"/>
              <w:rPr>
                <w:rFonts w:asciiTheme="minorHAnsi" w:hAnsiTheme="minorHAnsi" w:cstheme="minorHAnsi"/>
                <w:sz w:val="22"/>
                <w:szCs w:val="22"/>
              </w:rPr>
            </w:pPr>
            <w:r w:rsidRPr="00442F29">
              <w:rPr>
                <w:rFonts w:asciiTheme="minorHAnsi" w:hAnsiTheme="minorHAnsi" w:cstheme="minorHAnsi"/>
                <w:sz w:val="22"/>
                <w:szCs w:val="22"/>
              </w:rPr>
              <w:t>The loan officer knows which applicant’s ITR is needed.</w:t>
            </w:r>
          </w:p>
          <w:p w14:paraId="18152C4B" w14:textId="64A1E096" w:rsidR="00CF076D" w:rsidRPr="00442F29" w:rsidRDefault="00B141A0" w:rsidP="00892FD1">
            <w:pPr>
              <w:pStyle w:val="ListParagraph"/>
              <w:numPr>
                <w:ilvl w:val="0"/>
                <w:numId w:val="3"/>
              </w:numPr>
              <w:ind w:left="314"/>
              <w:rPr>
                <w:rFonts w:asciiTheme="minorHAnsi" w:hAnsiTheme="minorHAnsi" w:cstheme="minorHAnsi"/>
              </w:rPr>
            </w:pPr>
            <w:r w:rsidRPr="00442F29">
              <w:rPr>
                <w:rFonts w:asciiTheme="minorHAnsi" w:hAnsiTheme="minorHAnsi" w:cstheme="minorHAnsi"/>
                <w:sz w:val="22"/>
                <w:szCs w:val="22"/>
              </w:rPr>
              <w:t>The applicant’s PAN/Aadhar is linked to a valid phone number and email.</w:t>
            </w:r>
          </w:p>
        </w:tc>
      </w:tr>
      <w:tr w:rsidR="00FE5EFC" w14:paraId="76E0D42B" w14:textId="77777777" w:rsidTr="00984179">
        <w:tc>
          <w:tcPr>
            <w:tcW w:w="2263" w:type="dxa"/>
            <w:tcBorders>
              <w:top w:val="single" w:sz="4" w:space="0" w:color="FFFFFF" w:themeColor="background1"/>
              <w:bottom w:val="single" w:sz="4" w:space="0" w:color="FFFFFF" w:themeColor="background1"/>
            </w:tcBorders>
            <w:shd w:val="clear" w:color="auto" w:fill="002060"/>
          </w:tcPr>
          <w:p w14:paraId="6230FD5D" w14:textId="77777777" w:rsidR="00FE5EFC" w:rsidRPr="00775063" w:rsidRDefault="00FE5EFC" w:rsidP="00984179">
            <w:pPr>
              <w:rPr>
                <w:color w:val="FFFFFF" w:themeColor="background1"/>
                <w:sz w:val="22"/>
                <w:szCs w:val="22"/>
              </w:rPr>
            </w:pPr>
            <w:r w:rsidRPr="00775063">
              <w:rPr>
                <w:color w:val="FFFFFF" w:themeColor="background1"/>
                <w:sz w:val="22"/>
                <w:szCs w:val="22"/>
              </w:rPr>
              <w:t>Constraints</w:t>
            </w:r>
          </w:p>
        </w:tc>
        <w:tc>
          <w:tcPr>
            <w:tcW w:w="6753" w:type="dxa"/>
          </w:tcPr>
          <w:p w14:paraId="3CC58FE9" w14:textId="77777777" w:rsidR="00B141A0" w:rsidRPr="00442F29" w:rsidRDefault="00B141A0" w:rsidP="00892FD1">
            <w:pPr>
              <w:pStyle w:val="ListParagraph"/>
              <w:numPr>
                <w:ilvl w:val="0"/>
                <w:numId w:val="3"/>
              </w:numPr>
              <w:ind w:left="314"/>
              <w:rPr>
                <w:rFonts w:asciiTheme="minorHAnsi" w:hAnsiTheme="minorHAnsi" w:cstheme="minorHAnsi"/>
                <w:sz w:val="22"/>
                <w:szCs w:val="22"/>
              </w:rPr>
            </w:pPr>
            <w:r w:rsidRPr="00442F29">
              <w:rPr>
                <w:rFonts w:asciiTheme="minorHAnsi" w:hAnsiTheme="minorHAnsi" w:cstheme="minorHAnsi"/>
                <w:sz w:val="22"/>
                <w:szCs w:val="22"/>
              </w:rPr>
              <w:t>PAN must be 10 alphanumeric characters; Aadhar must be 12 digits.</w:t>
            </w:r>
          </w:p>
          <w:p w14:paraId="0C74C61C" w14:textId="0EB5E8CF" w:rsidR="00B141A0" w:rsidRPr="00442F29" w:rsidRDefault="00B141A0" w:rsidP="00892FD1">
            <w:pPr>
              <w:pStyle w:val="ListParagraph"/>
              <w:numPr>
                <w:ilvl w:val="0"/>
                <w:numId w:val="3"/>
              </w:numPr>
              <w:ind w:left="314"/>
              <w:rPr>
                <w:rFonts w:asciiTheme="minorHAnsi" w:hAnsiTheme="minorHAnsi" w:cstheme="minorHAnsi"/>
                <w:sz w:val="22"/>
                <w:szCs w:val="22"/>
              </w:rPr>
            </w:pPr>
            <w:r w:rsidRPr="00442F29">
              <w:rPr>
                <w:rFonts w:asciiTheme="minorHAnsi" w:hAnsiTheme="minorHAnsi" w:cstheme="minorHAnsi"/>
                <w:sz w:val="22"/>
                <w:szCs w:val="22"/>
              </w:rPr>
              <w:t>OTP/token sending must complete within 10 seconds.</w:t>
            </w:r>
          </w:p>
        </w:tc>
      </w:tr>
      <w:tr w:rsidR="00FE5EFC" w14:paraId="1ED61F22" w14:textId="77777777" w:rsidTr="00984179">
        <w:tc>
          <w:tcPr>
            <w:tcW w:w="2263" w:type="dxa"/>
            <w:tcBorders>
              <w:top w:val="single" w:sz="4" w:space="0" w:color="FFFFFF" w:themeColor="background1"/>
              <w:bottom w:val="single" w:sz="4" w:space="0" w:color="FFFFFF" w:themeColor="background1"/>
            </w:tcBorders>
            <w:shd w:val="clear" w:color="auto" w:fill="002060"/>
          </w:tcPr>
          <w:p w14:paraId="2A387813" w14:textId="77777777" w:rsidR="00FE5EFC" w:rsidRPr="00775063" w:rsidRDefault="00FE5EFC" w:rsidP="00984179">
            <w:pPr>
              <w:rPr>
                <w:color w:val="FFFFFF" w:themeColor="background1"/>
                <w:sz w:val="22"/>
                <w:szCs w:val="22"/>
              </w:rPr>
            </w:pPr>
            <w:r w:rsidRPr="00775063">
              <w:rPr>
                <w:color w:val="FFFFFF" w:themeColor="background1"/>
                <w:sz w:val="22"/>
                <w:szCs w:val="22"/>
              </w:rPr>
              <w:t>Dependencies</w:t>
            </w:r>
          </w:p>
        </w:tc>
        <w:tc>
          <w:tcPr>
            <w:tcW w:w="6753" w:type="dxa"/>
          </w:tcPr>
          <w:p w14:paraId="53632D85" w14:textId="19CA1F8B" w:rsidR="00FE5EFC" w:rsidRPr="00442F29" w:rsidRDefault="00644545" w:rsidP="00644545">
            <w:pPr>
              <w:pStyle w:val="NormalWeb"/>
              <w:rPr>
                <w:rFonts w:asciiTheme="minorHAnsi" w:hAnsiTheme="minorHAnsi" w:cstheme="minorHAnsi"/>
                <w:sz w:val="22"/>
                <w:szCs w:val="22"/>
              </w:rPr>
            </w:pPr>
            <w:r w:rsidRPr="00442F29">
              <w:rPr>
                <w:rFonts w:asciiTheme="minorHAnsi" w:hAnsiTheme="minorHAnsi" w:cstheme="minorHAnsi"/>
                <w:sz w:val="22"/>
                <w:szCs w:val="22"/>
              </w:rPr>
              <w:t>Requires integration with KDK Solution APIs for fetching the documents</w:t>
            </w:r>
          </w:p>
        </w:tc>
      </w:tr>
      <w:tr w:rsidR="00FE5EFC" w14:paraId="3A85C164" w14:textId="77777777" w:rsidTr="00984179">
        <w:tc>
          <w:tcPr>
            <w:tcW w:w="2263" w:type="dxa"/>
            <w:tcBorders>
              <w:top w:val="single" w:sz="4" w:space="0" w:color="FFFFFF" w:themeColor="background1"/>
              <w:bottom w:val="single" w:sz="4" w:space="0" w:color="FFFFFF" w:themeColor="background1"/>
            </w:tcBorders>
            <w:shd w:val="clear" w:color="auto" w:fill="002060"/>
          </w:tcPr>
          <w:p w14:paraId="177530B3" w14:textId="77777777" w:rsidR="00FE5EFC" w:rsidRPr="00775063" w:rsidRDefault="00FE5EFC" w:rsidP="00984179">
            <w:pPr>
              <w:rPr>
                <w:color w:val="FFFFFF" w:themeColor="background1"/>
                <w:sz w:val="22"/>
                <w:szCs w:val="22"/>
              </w:rPr>
            </w:pPr>
            <w:r w:rsidRPr="00775063">
              <w:rPr>
                <w:color w:val="FFFFFF" w:themeColor="background1"/>
                <w:sz w:val="22"/>
                <w:szCs w:val="22"/>
              </w:rPr>
              <w:t>Input-Output</w:t>
            </w:r>
          </w:p>
        </w:tc>
        <w:tc>
          <w:tcPr>
            <w:tcW w:w="6753" w:type="dxa"/>
          </w:tcPr>
          <w:p w14:paraId="100DD19B" w14:textId="77777777" w:rsidR="00644545" w:rsidRPr="00442F29" w:rsidRDefault="00FE5EFC" w:rsidP="00892FD1">
            <w:pPr>
              <w:pStyle w:val="ListParagraph"/>
              <w:numPr>
                <w:ilvl w:val="0"/>
                <w:numId w:val="4"/>
              </w:numPr>
              <w:ind w:left="314"/>
              <w:rPr>
                <w:rFonts w:asciiTheme="minorHAnsi" w:hAnsiTheme="minorHAnsi" w:cstheme="minorHAnsi"/>
                <w:sz w:val="22"/>
                <w:szCs w:val="22"/>
              </w:rPr>
            </w:pPr>
            <w:r w:rsidRPr="00442F29">
              <w:rPr>
                <w:rFonts w:asciiTheme="minorHAnsi" w:hAnsiTheme="minorHAnsi" w:cstheme="minorHAnsi"/>
                <w:sz w:val="22"/>
                <w:szCs w:val="22"/>
              </w:rPr>
              <w:t xml:space="preserve">Input: </w:t>
            </w:r>
            <w:r w:rsidR="00644545" w:rsidRPr="00442F29">
              <w:rPr>
                <w:rFonts w:asciiTheme="minorHAnsi" w:hAnsiTheme="minorHAnsi" w:cstheme="minorHAnsi"/>
                <w:sz w:val="22"/>
                <w:szCs w:val="22"/>
              </w:rPr>
              <w:t>PAN or Aadhar number</w:t>
            </w:r>
          </w:p>
          <w:p w14:paraId="152EABE9" w14:textId="50B6CE1B" w:rsidR="00FE5EFC" w:rsidRPr="00442F29" w:rsidRDefault="00FE5EFC" w:rsidP="00892FD1">
            <w:pPr>
              <w:pStyle w:val="ListParagraph"/>
              <w:numPr>
                <w:ilvl w:val="0"/>
                <w:numId w:val="4"/>
              </w:numPr>
              <w:ind w:left="314"/>
              <w:rPr>
                <w:rFonts w:asciiTheme="minorHAnsi" w:hAnsiTheme="minorHAnsi" w:cstheme="minorHAnsi"/>
                <w:sz w:val="22"/>
                <w:szCs w:val="22"/>
              </w:rPr>
            </w:pPr>
            <w:r w:rsidRPr="00442F29">
              <w:rPr>
                <w:rFonts w:asciiTheme="minorHAnsi" w:hAnsiTheme="minorHAnsi" w:cstheme="minorHAnsi"/>
                <w:sz w:val="22"/>
                <w:szCs w:val="22"/>
              </w:rPr>
              <w:t xml:space="preserve">Output: </w:t>
            </w:r>
            <w:r w:rsidR="00644545" w:rsidRPr="00442F29">
              <w:rPr>
                <w:rFonts w:asciiTheme="minorHAnsi" w:hAnsiTheme="minorHAnsi" w:cstheme="minorHAnsi"/>
                <w:sz w:val="22"/>
                <w:szCs w:val="22"/>
              </w:rPr>
              <w:t>OTP/token sent, dashboard status updated to "Pending," confirmation message</w:t>
            </w:r>
          </w:p>
        </w:tc>
      </w:tr>
      <w:tr w:rsidR="00FE5EFC" w14:paraId="071500C4" w14:textId="77777777" w:rsidTr="00984179">
        <w:tc>
          <w:tcPr>
            <w:tcW w:w="2263" w:type="dxa"/>
            <w:tcBorders>
              <w:top w:val="single" w:sz="4" w:space="0" w:color="FFFFFF" w:themeColor="background1"/>
              <w:bottom w:val="single" w:sz="4" w:space="0" w:color="FFFFFF" w:themeColor="background1"/>
            </w:tcBorders>
            <w:shd w:val="clear" w:color="auto" w:fill="002060"/>
          </w:tcPr>
          <w:p w14:paraId="3858F890" w14:textId="77777777" w:rsidR="00FE5EFC" w:rsidRPr="00775063" w:rsidRDefault="00FE5EFC" w:rsidP="00984179">
            <w:pPr>
              <w:rPr>
                <w:color w:val="FFFFFF" w:themeColor="background1"/>
                <w:sz w:val="22"/>
                <w:szCs w:val="22"/>
              </w:rPr>
            </w:pPr>
            <w:r w:rsidRPr="00775063">
              <w:rPr>
                <w:color w:val="FFFFFF" w:themeColor="background1"/>
                <w:sz w:val="22"/>
                <w:szCs w:val="22"/>
              </w:rPr>
              <w:t>Business Rules</w:t>
            </w:r>
          </w:p>
        </w:tc>
        <w:tc>
          <w:tcPr>
            <w:tcW w:w="6753" w:type="dxa"/>
          </w:tcPr>
          <w:p w14:paraId="6FF53F62" w14:textId="56E9D0D1" w:rsidR="00644545" w:rsidRPr="00442F29" w:rsidRDefault="00644545" w:rsidP="00892FD1">
            <w:pPr>
              <w:pStyle w:val="ListParagraph"/>
              <w:numPr>
                <w:ilvl w:val="0"/>
                <w:numId w:val="5"/>
              </w:numPr>
              <w:ind w:left="314"/>
              <w:rPr>
                <w:rFonts w:asciiTheme="minorHAnsi" w:hAnsiTheme="minorHAnsi" w:cstheme="minorHAnsi"/>
                <w:sz w:val="22"/>
                <w:szCs w:val="22"/>
              </w:rPr>
            </w:pPr>
            <w:r w:rsidRPr="00442F29">
              <w:rPr>
                <w:rFonts w:asciiTheme="minorHAnsi" w:hAnsiTheme="minorHAnsi" w:cstheme="minorHAnsi"/>
                <w:sz w:val="22"/>
                <w:szCs w:val="22"/>
              </w:rPr>
              <w:t>The system does not store PAN/Aadhar numbers after</w:t>
            </w:r>
            <w:r w:rsidR="009900BC" w:rsidRPr="00442F29">
              <w:rPr>
                <w:rFonts w:asciiTheme="minorHAnsi" w:hAnsiTheme="minorHAnsi" w:cstheme="minorHAnsi"/>
                <w:sz w:val="22"/>
                <w:szCs w:val="22"/>
              </w:rPr>
              <w:t xml:space="preserve"> </w:t>
            </w:r>
            <w:r w:rsidRPr="00442F29">
              <w:rPr>
                <w:rFonts w:asciiTheme="minorHAnsi" w:hAnsiTheme="minorHAnsi" w:cstheme="minorHAnsi"/>
                <w:sz w:val="22"/>
                <w:szCs w:val="22"/>
              </w:rPr>
              <w:t>validation.</w:t>
            </w:r>
          </w:p>
          <w:p w14:paraId="484480FB" w14:textId="78FAA19F" w:rsidR="00FE5EFC" w:rsidRPr="00442F29" w:rsidRDefault="00644545" w:rsidP="00892FD1">
            <w:pPr>
              <w:pStyle w:val="ListParagraph"/>
              <w:numPr>
                <w:ilvl w:val="0"/>
                <w:numId w:val="5"/>
              </w:numPr>
              <w:ind w:left="314"/>
              <w:rPr>
                <w:rFonts w:asciiTheme="minorHAnsi" w:hAnsiTheme="minorHAnsi" w:cstheme="minorHAnsi"/>
                <w:sz w:val="22"/>
                <w:szCs w:val="22"/>
              </w:rPr>
            </w:pPr>
            <w:r w:rsidRPr="00442F29">
              <w:rPr>
                <w:rFonts w:asciiTheme="minorHAnsi" w:hAnsiTheme="minorHAnsi" w:cstheme="minorHAnsi"/>
                <w:sz w:val="22"/>
                <w:szCs w:val="22"/>
              </w:rPr>
              <w:t>OTP/token is valid for 24 hours.</w:t>
            </w:r>
          </w:p>
        </w:tc>
      </w:tr>
      <w:tr w:rsidR="00FE5EFC" w14:paraId="69457913" w14:textId="77777777" w:rsidTr="00984179">
        <w:tc>
          <w:tcPr>
            <w:tcW w:w="2263" w:type="dxa"/>
            <w:tcBorders>
              <w:top w:val="single" w:sz="4" w:space="0" w:color="FFFFFF" w:themeColor="background1"/>
              <w:bottom w:val="single" w:sz="4" w:space="0" w:color="000000" w:themeColor="text1"/>
            </w:tcBorders>
            <w:shd w:val="clear" w:color="auto" w:fill="002060"/>
          </w:tcPr>
          <w:p w14:paraId="4BCB220A" w14:textId="77777777" w:rsidR="00FE5EFC" w:rsidRPr="00775063" w:rsidRDefault="00FE5EFC" w:rsidP="00984179">
            <w:pPr>
              <w:rPr>
                <w:color w:val="FFFFFF" w:themeColor="background1"/>
                <w:sz w:val="22"/>
                <w:szCs w:val="22"/>
              </w:rPr>
            </w:pPr>
            <w:r w:rsidRPr="00775063">
              <w:rPr>
                <w:color w:val="FFFFFF" w:themeColor="background1"/>
                <w:sz w:val="22"/>
                <w:szCs w:val="22"/>
              </w:rPr>
              <w:t>Misc. Info</w:t>
            </w:r>
          </w:p>
        </w:tc>
        <w:tc>
          <w:tcPr>
            <w:tcW w:w="6753" w:type="dxa"/>
          </w:tcPr>
          <w:p w14:paraId="4AE5B45F" w14:textId="4AF49A7D" w:rsidR="00FE5EFC" w:rsidRPr="005F5E38" w:rsidRDefault="005F5E38" w:rsidP="005F5E38">
            <w:pPr>
              <w:rPr>
                <w:sz w:val="22"/>
                <w:szCs w:val="22"/>
              </w:rPr>
            </w:pPr>
            <w:r w:rsidRPr="005F5E38">
              <w:rPr>
                <w:sz w:val="22"/>
                <w:szCs w:val="22"/>
              </w:rPr>
              <w:t>Audit trail created.</w:t>
            </w:r>
          </w:p>
        </w:tc>
      </w:tr>
    </w:tbl>
    <w:p w14:paraId="731A446F" w14:textId="51C0540E" w:rsidR="009900BC" w:rsidRDefault="009900BC">
      <w:pPr>
        <w:rPr>
          <w:b/>
          <w:bCs/>
        </w:rPr>
      </w:pPr>
    </w:p>
    <w:tbl>
      <w:tblPr>
        <w:tblStyle w:val="TableGrid"/>
        <w:tblW w:w="0" w:type="auto"/>
        <w:tblLook w:val="04A0" w:firstRow="1" w:lastRow="0" w:firstColumn="1" w:lastColumn="0" w:noHBand="0" w:noVBand="1"/>
      </w:tblPr>
      <w:tblGrid>
        <w:gridCol w:w="2263"/>
        <w:gridCol w:w="6753"/>
      </w:tblGrid>
      <w:tr w:rsidR="00025101" w14:paraId="33C4571A" w14:textId="77777777" w:rsidTr="00984179">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68377D07" w14:textId="56F9FBC9" w:rsidR="00025101" w:rsidRPr="00FE5EFC" w:rsidRDefault="00025101" w:rsidP="00984179">
            <w:pPr>
              <w:pStyle w:val="Heading1"/>
            </w:pPr>
            <w:r w:rsidRPr="00775063">
              <w:rPr>
                <w:color w:val="000000" w:themeColor="text1"/>
                <w:sz w:val="22"/>
                <w:szCs w:val="22"/>
              </w:rPr>
              <w:t xml:space="preserve">Use Case Specs - </w:t>
            </w:r>
            <w:r w:rsidRPr="00C50710">
              <w:rPr>
                <w:rFonts w:asciiTheme="minorHAnsi" w:hAnsiTheme="minorHAnsi" w:cstheme="minorHAnsi"/>
                <w:b w:val="0"/>
                <w:bCs w:val="0"/>
                <w:sz w:val="22"/>
                <w:szCs w:val="22"/>
              </w:rPr>
              <w:t xml:space="preserve">Original </w:t>
            </w:r>
            <w:r>
              <w:rPr>
                <w:rFonts w:asciiTheme="minorHAnsi" w:hAnsiTheme="minorHAnsi" w:cstheme="minorHAnsi"/>
                <w:b w:val="0"/>
                <w:bCs w:val="0"/>
                <w:sz w:val="22"/>
                <w:szCs w:val="22"/>
              </w:rPr>
              <w:t>GSTR</w:t>
            </w:r>
            <w:r w:rsidRPr="00C50710">
              <w:rPr>
                <w:rFonts w:asciiTheme="minorHAnsi" w:hAnsiTheme="minorHAnsi" w:cstheme="minorHAnsi"/>
                <w:b w:val="0"/>
                <w:bCs w:val="0"/>
                <w:sz w:val="22"/>
                <w:szCs w:val="22"/>
              </w:rPr>
              <w:t xml:space="preserve"> Option</w:t>
            </w:r>
          </w:p>
        </w:tc>
      </w:tr>
      <w:tr w:rsidR="00025101" w14:paraId="10819D67" w14:textId="77777777" w:rsidTr="00984179">
        <w:tc>
          <w:tcPr>
            <w:tcW w:w="2263" w:type="dxa"/>
            <w:tcBorders>
              <w:top w:val="single" w:sz="4" w:space="0" w:color="FFFFFF" w:themeColor="background1"/>
              <w:bottom w:val="single" w:sz="4" w:space="0" w:color="FFFFFF" w:themeColor="background1"/>
            </w:tcBorders>
            <w:shd w:val="clear" w:color="auto" w:fill="002060"/>
          </w:tcPr>
          <w:p w14:paraId="0E4E46F5" w14:textId="77777777" w:rsidR="00025101" w:rsidRPr="00775063" w:rsidRDefault="00025101" w:rsidP="00984179">
            <w:pPr>
              <w:rPr>
                <w:color w:val="FFFFFF" w:themeColor="background1"/>
                <w:sz w:val="22"/>
                <w:szCs w:val="22"/>
              </w:rPr>
            </w:pPr>
            <w:r w:rsidRPr="00775063">
              <w:rPr>
                <w:color w:val="FFFFFF" w:themeColor="background1"/>
                <w:sz w:val="22"/>
                <w:szCs w:val="22"/>
              </w:rPr>
              <w:t>Description</w:t>
            </w:r>
          </w:p>
        </w:tc>
        <w:tc>
          <w:tcPr>
            <w:tcW w:w="6753" w:type="dxa"/>
          </w:tcPr>
          <w:p w14:paraId="6C04D58E" w14:textId="0391481B" w:rsidR="00025101" w:rsidRPr="00C50710" w:rsidRDefault="00025101" w:rsidP="00984179">
            <w:pPr>
              <w:pStyle w:val="NormalWeb"/>
              <w:rPr>
                <w:rFonts w:asciiTheme="minorHAnsi" w:hAnsiTheme="minorHAnsi" w:cstheme="minorHAnsi"/>
                <w:sz w:val="22"/>
                <w:szCs w:val="22"/>
              </w:rPr>
            </w:pPr>
            <w:r w:rsidRPr="00C50710">
              <w:rPr>
                <w:rFonts w:asciiTheme="minorHAnsi" w:hAnsiTheme="minorHAnsi" w:cstheme="minorHAnsi"/>
                <w:sz w:val="22"/>
                <w:szCs w:val="22"/>
              </w:rPr>
              <w:t xml:space="preserve">Allows the loan officer to initiate the process of retrieving original </w:t>
            </w:r>
            <w:r w:rsidR="009173E8">
              <w:rPr>
                <w:rFonts w:asciiTheme="minorHAnsi" w:hAnsiTheme="minorHAnsi" w:cstheme="minorHAnsi"/>
                <w:sz w:val="22"/>
                <w:szCs w:val="22"/>
              </w:rPr>
              <w:t>GSTR</w:t>
            </w:r>
            <w:r w:rsidRPr="00C50710">
              <w:rPr>
                <w:rFonts w:asciiTheme="minorHAnsi" w:hAnsiTheme="minorHAnsi" w:cstheme="minorHAnsi"/>
                <w:sz w:val="22"/>
                <w:szCs w:val="22"/>
              </w:rPr>
              <w:t xml:space="preserve"> PDFs by selecting the </w:t>
            </w:r>
            <w:r w:rsidR="009173E8">
              <w:rPr>
                <w:rFonts w:asciiTheme="minorHAnsi" w:hAnsiTheme="minorHAnsi" w:cstheme="minorHAnsi"/>
                <w:sz w:val="22"/>
                <w:szCs w:val="22"/>
              </w:rPr>
              <w:t>Original GSTR</w:t>
            </w:r>
            <w:r w:rsidR="009173E8" w:rsidRPr="00C50710">
              <w:rPr>
                <w:rFonts w:asciiTheme="minorHAnsi" w:hAnsiTheme="minorHAnsi" w:cstheme="minorHAnsi"/>
                <w:sz w:val="22"/>
                <w:szCs w:val="22"/>
              </w:rPr>
              <w:t xml:space="preserve"> from the</w:t>
            </w:r>
            <w:r w:rsidR="009173E8">
              <w:rPr>
                <w:rFonts w:asciiTheme="minorHAnsi" w:hAnsiTheme="minorHAnsi" w:cstheme="minorHAnsi"/>
                <w:sz w:val="22"/>
                <w:szCs w:val="22"/>
              </w:rPr>
              <w:t xml:space="preserve"> Verification options</w:t>
            </w:r>
            <w:r w:rsidR="009173E8" w:rsidRPr="00C50710">
              <w:rPr>
                <w:rFonts w:asciiTheme="minorHAnsi" w:hAnsiTheme="minorHAnsi" w:cstheme="minorHAnsi"/>
                <w:sz w:val="22"/>
                <w:szCs w:val="22"/>
              </w:rPr>
              <w:t>.</w:t>
            </w:r>
          </w:p>
        </w:tc>
      </w:tr>
      <w:tr w:rsidR="00025101" w14:paraId="0408229F" w14:textId="77777777" w:rsidTr="00984179">
        <w:tc>
          <w:tcPr>
            <w:tcW w:w="2263" w:type="dxa"/>
            <w:tcBorders>
              <w:top w:val="single" w:sz="4" w:space="0" w:color="FFFFFF" w:themeColor="background1"/>
              <w:bottom w:val="single" w:sz="4" w:space="0" w:color="FFFFFF" w:themeColor="background1"/>
            </w:tcBorders>
            <w:shd w:val="clear" w:color="auto" w:fill="002060"/>
          </w:tcPr>
          <w:p w14:paraId="578032C9" w14:textId="77777777" w:rsidR="00025101" w:rsidRPr="00775063" w:rsidRDefault="00025101" w:rsidP="00984179">
            <w:pPr>
              <w:rPr>
                <w:color w:val="FFFFFF" w:themeColor="background1"/>
                <w:sz w:val="22"/>
                <w:szCs w:val="22"/>
              </w:rPr>
            </w:pPr>
            <w:r w:rsidRPr="00775063">
              <w:rPr>
                <w:color w:val="FFFFFF" w:themeColor="background1"/>
                <w:sz w:val="22"/>
                <w:szCs w:val="22"/>
              </w:rPr>
              <w:t>Actor</w:t>
            </w:r>
          </w:p>
        </w:tc>
        <w:tc>
          <w:tcPr>
            <w:tcW w:w="6753" w:type="dxa"/>
          </w:tcPr>
          <w:p w14:paraId="6C2935F7" w14:textId="77777777" w:rsidR="00025101" w:rsidRPr="004A4E42" w:rsidRDefault="00025101" w:rsidP="00984179">
            <w:pPr>
              <w:pStyle w:val="NormalWeb"/>
              <w:rPr>
                <w:rFonts w:asciiTheme="minorHAnsi" w:hAnsiTheme="minorHAnsi" w:cstheme="minorHAnsi"/>
                <w:sz w:val="22"/>
                <w:szCs w:val="22"/>
              </w:rPr>
            </w:pPr>
            <w:r w:rsidRPr="004A4E42">
              <w:rPr>
                <w:rFonts w:asciiTheme="minorHAnsi" w:hAnsiTheme="minorHAnsi" w:cstheme="minorHAnsi"/>
                <w:sz w:val="22"/>
                <w:szCs w:val="22"/>
              </w:rPr>
              <w:t>Loan Officer</w:t>
            </w:r>
          </w:p>
        </w:tc>
      </w:tr>
      <w:tr w:rsidR="00025101" w14:paraId="6CED394A" w14:textId="77777777" w:rsidTr="00984179">
        <w:tc>
          <w:tcPr>
            <w:tcW w:w="2263" w:type="dxa"/>
            <w:tcBorders>
              <w:top w:val="single" w:sz="4" w:space="0" w:color="FFFFFF" w:themeColor="background1"/>
              <w:bottom w:val="single" w:sz="4" w:space="0" w:color="FFFFFF" w:themeColor="background1"/>
            </w:tcBorders>
            <w:shd w:val="clear" w:color="auto" w:fill="002060"/>
          </w:tcPr>
          <w:p w14:paraId="4724D1CD" w14:textId="77777777" w:rsidR="00025101" w:rsidRPr="00775063" w:rsidRDefault="00025101" w:rsidP="00984179">
            <w:pPr>
              <w:rPr>
                <w:color w:val="FFFFFF" w:themeColor="background1"/>
                <w:sz w:val="22"/>
                <w:szCs w:val="22"/>
              </w:rPr>
            </w:pPr>
            <w:r w:rsidRPr="00775063">
              <w:rPr>
                <w:color w:val="FFFFFF" w:themeColor="background1"/>
                <w:sz w:val="22"/>
                <w:szCs w:val="22"/>
              </w:rPr>
              <w:t>Pre-Condition</w:t>
            </w:r>
          </w:p>
        </w:tc>
        <w:tc>
          <w:tcPr>
            <w:tcW w:w="6753" w:type="dxa"/>
          </w:tcPr>
          <w:p w14:paraId="174F259E" w14:textId="77777777" w:rsidR="000762CF" w:rsidRDefault="00025101" w:rsidP="00892FD1">
            <w:pPr>
              <w:pStyle w:val="ListParagraph"/>
              <w:numPr>
                <w:ilvl w:val="0"/>
                <w:numId w:val="6"/>
              </w:numPr>
              <w:ind w:left="314"/>
              <w:rPr>
                <w:rFonts w:asciiTheme="minorHAnsi" w:hAnsiTheme="minorHAnsi" w:cstheme="minorHAnsi"/>
                <w:sz w:val="22"/>
                <w:szCs w:val="22"/>
              </w:rPr>
            </w:pPr>
            <w:r w:rsidRPr="000762CF">
              <w:rPr>
                <w:rFonts w:asciiTheme="minorHAnsi" w:hAnsiTheme="minorHAnsi" w:cstheme="minorHAnsi"/>
                <w:sz w:val="22"/>
                <w:szCs w:val="22"/>
              </w:rPr>
              <w:t xml:space="preserve">The loan officer is logged into the </w:t>
            </w:r>
            <w:proofErr w:type="spellStart"/>
            <w:r w:rsidRPr="000762CF">
              <w:rPr>
                <w:rFonts w:asciiTheme="minorHAnsi" w:hAnsiTheme="minorHAnsi" w:cstheme="minorHAnsi"/>
                <w:sz w:val="22"/>
                <w:szCs w:val="22"/>
              </w:rPr>
              <w:t>Datakosh</w:t>
            </w:r>
            <w:proofErr w:type="spellEnd"/>
            <w:r w:rsidRPr="000762CF">
              <w:rPr>
                <w:rFonts w:asciiTheme="minorHAnsi" w:hAnsiTheme="minorHAnsi" w:cstheme="minorHAnsi"/>
                <w:sz w:val="22"/>
                <w:szCs w:val="22"/>
              </w:rPr>
              <w:t xml:space="preserve"> Solution software.</w:t>
            </w:r>
          </w:p>
          <w:p w14:paraId="6A918D79" w14:textId="4D0A8988" w:rsidR="009173E8" w:rsidRPr="000762CF" w:rsidRDefault="000762CF" w:rsidP="00892FD1">
            <w:pPr>
              <w:pStyle w:val="ListParagraph"/>
              <w:numPr>
                <w:ilvl w:val="0"/>
                <w:numId w:val="6"/>
              </w:numPr>
              <w:ind w:left="314"/>
              <w:rPr>
                <w:rFonts w:asciiTheme="minorHAnsi" w:hAnsiTheme="minorHAnsi" w:cstheme="minorHAnsi"/>
                <w:sz w:val="22"/>
                <w:szCs w:val="22"/>
              </w:rPr>
            </w:pPr>
            <w:r w:rsidRPr="000762CF">
              <w:rPr>
                <w:sz w:val="22"/>
                <w:szCs w:val="22"/>
              </w:rPr>
              <w:t>The system displays the GST</w:t>
            </w:r>
            <w:r>
              <w:rPr>
                <w:sz w:val="22"/>
                <w:szCs w:val="22"/>
              </w:rPr>
              <w:t>IN</w:t>
            </w:r>
            <w:r w:rsidRPr="000762CF">
              <w:rPr>
                <w:sz w:val="22"/>
                <w:szCs w:val="22"/>
              </w:rPr>
              <w:t xml:space="preserve"> input page.</w:t>
            </w:r>
          </w:p>
        </w:tc>
      </w:tr>
      <w:tr w:rsidR="00025101" w14:paraId="221B2F7E" w14:textId="77777777" w:rsidTr="00984179">
        <w:tc>
          <w:tcPr>
            <w:tcW w:w="2263" w:type="dxa"/>
            <w:tcBorders>
              <w:top w:val="single" w:sz="4" w:space="0" w:color="FFFFFF" w:themeColor="background1"/>
              <w:bottom w:val="single" w:sz="4" w:space="0" w:color="FFFFFF" w:themeColor="background1"/>
            </w:tcBorders>
            <w:shd w:val="clear" w:color="auto" w:fill="002060"/>
          </w:tcPr>
          <w:p w14:paraId="63BBC005" w14:textId="77777777" w:rsidR="00025101" w:rsidRPr="00775063" w:rsidRDefault="00025101" w:rsidP="00984179">
            <w:pPr>
              <w:rPr>
                <w:color w:val="FFFFFF" w:themeColor="background1"/>
                <w:sz w:val="22"/>
                <w:szCs w:val="22"/>
              </w:rPr>
            </w:pPr>
            <w:r w:rsidRPr="00775063">
              <w:rPr>
                <w:color w:val="FFFFFF" w:themeColor="background1"/>
                <w:sz w:val="22"/>
                <w:szCs w:val="22"/>
              </w:rPr>
              <w:t>Post-Condition</w:t>
            </w:r>
          </w:p>
        </w:tc>
        <w:tc>
          <w:tcPr>
            <w:tcW w:w="6753" w:type="dxa"/>
          </w:tcPr>
          <w:p w14:paraId="34C26EA3" w14:textId="26CBC3B6" w:rsidR="00025101" w:rsidRPr="000762CF" w:rsidRDefault="000762CF" w:rsidP="000762CF">
            <w:pPr>
              <w:pStyle w:val="NormalWeb"/>
              <w:rPr>
                <w:rFonts w:asciiTheme="minorHAnsi" w:hAnsiTheme="minorHAnsi" w:cstheme="minorHAnsi"/>
                <w:sz w:val="22"/>
                <w:szCs w:val="22"/>
              </w:rPr>
            </w:pPr>
            <w:r w:rsidRPr="000762CF">
              <w:rPr>
                <w:rFonts w:asciiTheme="minorHAnsi" w:hAnsiTheme="minorHAnsi" w:cstheme="minorHAnsi"/>
                <w:sz w:val="22"/>
                <w:szCs w:val="22"/>
              </w:rPr>
              <w:t>The system sends an OTP and email token to the applicant and updates the dashboard status to "Pending."</w:t>
            </w:r>
          </w:p>
        </w:tc>
      </w:tr>
      <w:tr w:rsidR="00025101" w14:paraId="381B9BAA" w14:textId="77777777" w:rsidTr="00984179">
        <w:tc>
          <w:tcPr>
            <w:tcW w:w="2263" w:type="dxa"/>
            <w:tcBorders>
              <w:top w:val="single" w:sz="4" w:space="0" w:color="FFFFFF" w:themeColor="background1"/>
              <w:bottom w:val="single" w:sz="4" w:space="0" w:color="FFFFFF" w:themeColor="background1"/>
            </w:tcBorders>
            <w:shd w:val="clear" w:color="auto" w:fill="002060"/>
          </w:tcPr>
          <w:p w14:paraId="07F9CB2B" w14:textId="77777777" w:rsidR="00025101" w:rsidRPr="00775063" w:rsidRDefault="00025101" w:rsidP="00984179">
            <w:pPr>
              <w:rPr>
                <w:color w:val="FFFFFF" w:themeColor="background1"/>
                <w:sz w:val="22"/>
                <w:szCs w:val="22"/>
              </w:rPr>
            </w:pPr>
          </w:p>
          <w:p w14:paraId="14F3F4A9" w14:textId="77777777" w:rsidR="00025101" w:rsidRPr="00775063" w:rsidRDefault="00025101" w:rsidP="00984179">
            <w:pPr>
              <w:rPr>
                <w:color w:val="FFFFFF" w:themeColor="background1"/>
                <w:sz w:val="22"/>
                <w:szCs w:val="22"/>
              </w:rPr>
            </w:pPr>
          </w:p>
          <w:p w14:paraId="6DFDA82C" w14:textId="77777777" w:rsidR="00025101" w:rsidRPr="00775063" w:rsidRDefault="00025101" w:rsidP="00984179">
            <w:pPr>
              <w:rPr>
                <w:color w:val="FFFFFF" w:themeColor="background1"/>
                <w:sz w:val="22"/>
                <w:szCs w:val="22"/>
              </w:rPr>
            </w:pPr>
            <w:r w:rsidRPr="00775063">
              <w:rPr>
                <w:color w:val="FFFFFF" w:themeColor="background1"/>
                <w:sz w:val="22"/>
                <w:szCs w:val="22"/>
              </w:rPr>
              <w:lastRenderedPageBreak/>
              <w:t>Basic Flow</w:t>
            </w:r>
          </w:p>
        </w:tc>
        <w:tc>
          <w:tcPr>
            <w:tcW w:w="6753" w:type="dxa"/>
          </w:tcPr>
          <w:p w14:paraId="6E689CE9" w14:textId="77777777" w:rsidR="000762CF" w:rsidRPr="000762CF" w:rsidRDefault="000762CF" w:rsidP="00892FD1">
            <w:pPr>
              <w:pStyle w:val="ListParagraph"/>
              <w:numPr>
                <w:ilvl w:val="0"/>
                <w:numId w:val="7"/>
              </w:numPr>
              <w:ind w:left="314"/>
              <w:rPr>
                <w:sz w:val="22"/>
                <w:szCs w:val="22"/>
              </w:rPr>
            </w:pPr>
            <w:r w:rsidRPr="000762CF">
              <w:rPr>
                <w:sz w:val="22"/>
                <w:szCs w:val="22"/>
              </w:rPr>
              <w:lastRenderedPageBreak/>
              <w:t>The loan officer selects the "Original GSTR" option from the dashboard.</w:t>
            </w:r>
          </w:p>
          <w:p w14:paraId="6AF9C23E" w14:textId="77777777" w:rsidR="00025101" w:rsidRPr="000762CF" w:rsidRDefault="000762CF" w:rsidP="00892FD1">
            <w:pPr>
              <w:pStyle w:val="ListParagraph"/>
              <w:numPr>
                <w:ilvl w:val="0"/>
                <w:numId w:val="7"/>
              </w:numPr>
              <w:ind w:left="314"/>
              <w:rPr>
                <w:sz w:val="22"/>
                <w:szCs w:val="22"/>
              </w:rPr>
            </w:pPr>
            <w:r w:rsidRPr="000762CF">
              <w:rPr>
                <w:sz w:val="22"/>
                <w:szCs w:val="22"/>
              </w:rPr>
              <w:lastRenderedPageBreak/>
              <w:t>The system navigates to the GSTR input page, prompting for the applicant’s GSTIN number.</w:t>
            </w:r>
          </w:p>
          <w:p w14:paraId="2CB7EBA9" w14:textId="77777777" w:rsidR="000762CF" w:rsidRPr="000762CF" w:rsidRDefault="000762CF" w:rsidP="00892FD1">
            <w:pPr>
              <w:pStyle w:val="ListParagraph"/>
              <w:numPr>
                <w:ilvl w:val="0"/>
                <w:numId w:val="7"/>
              </w:numPr>
              <w:ind w:left="314"/>
              <w:rPr>
                <w:sz w:val="22"/>
                <w:szCs w:val="22"/>
              </w:rPr>
            </w:pPr>
            <w:r w:rsidRPr="000762CF">
              <w:rPr>
                <w:sz w:val="22"/>
                <w:szCs w:val="22"/>
              </w:rPr>
              <w:t>The loan officer enters the applicant’s GSTIN number on the GSTR input page.</w:t>
            </w:r>
          </w:p>
          <w:p w14:paraId="26D88FAF" w14:textId="77777777" w:rsidR="000762CF" w:rsidRPr="000762CF" w:rsidRDefault="000762CF" w:rsidP="00892FD1">
            <w:pPr>
              <w:pStyle w:val="ListParagraph"/>
              <w:numPr>
                <w:ilvl w:val="0"/>
                <w:numId w:val="7"/>
              </w:numPr>
              <w:ind w:left="314"/>
              <w:rPr>
                <w:sz w:val="22"/>
                <w:szCs w:val="22"/>
              </w:rPr>
            </w:pPr>
            <w:r w:rsidRPr="000762CF">
              <w:rPr>
                <w:sz w:val="22"/>
                <w:szCs w:val="22"/>
              </w:rPr>
              <w:t>The system validates the input format.</w:t>
            </w:r>
          </w:p>
          <w:p w14:paraId="5D0CE585" w14:textId="77777777" w:rsidR="000762CF" w:rsidRPr="000762CF" w:rsidRDefault="000762CF" w:rsidP="00892FD1">
            <w:pPr>
              <w:pStyle w:val="ListParagraph"/>
              <w:numPr>
                <w:ilvl w:val="0"/>
                <w:numId w:val="7"/>
              </w:numPr>
              <w:ind w:left="314"/>
              <w:rPr>
                <w:sz w:val="22"/>
                <w:szCs w:val="22"/>
              </w:rPr>
            </w:pPr>
            <w:r w:rsidRPr="000762CF">
              <w:rPr>
                <w:sz w:val="22"/>
                <w:szCs w:val="22"/>
              </w:rPr>
              <w:t>The system sends an OTP to the applicant’s registered phone and an email token to their registered email.</w:t>
            </w:r>
          </w:p>
          <w:p w14:paraId="52CDFAF4" w14:textId="77777777" w:rsidR="000762CF" w:rsidRPr="000762CF" w:rsidRDefault="000762CF" w:rsidP="00892FD1">
            <w:pPr>
              <w:pStyle w:val="ListParagraph"/>
              <w:numPr>
                <w:ilvl w:val="0"/>
                <w:numId w:val="7"/>
              </w:numPr>
              <w:ind w:left="314"/>
              <w:rPr>
                <w:sz w:val="22"/>
                <w:szCs w:val="22"/>
              </w:rPr>
            </w:pPr>
            <w:r w:rsidRPr="000762CF">
              <w:rPr>
                <w:sz w:val="22"/>
                <w:szCs w:val="22"/>
              </w:rPr>
              <w:t>The system displays a message: "OTP and Token Sent to Applicant."</w:t>
            </w:r>
          </w:p>
          <w:p w14:paraId="43214219" w14:textId="77777777" w:rsidR="000762CF" w:rsidRPr="000762CF" w:rsidRDefault="000762CF" w:rsidP="00892FD1">
            <w:pPr>
              <w:pStyle w:val="ListParagraph"/>
              <w:numPr>
                <w:ilvl w:val="0"/>
                <w:numId w:val="7"/>
              </w:numPr>
              <w:ind w:left="314"/>
              <w:rPr>
                <w:sz w:val="22"/>
                <w:szCs w:val="22"/>
              </w:rPr>
            </w:pPr>
            <w:r w:rsidRPr="000762CF">
              <w:rPr>
                <w:sz w:val="22"/>
                <w:szCs w:val="22"/>
              </w:rPr>
              <w:t>The system updates the dashboard status to "Pending" for the GSTR request.</w:t>
            </w:r>
          </w:p>
          <w:p w14:paraId="17ABE277" w14:textId="31437945" w:rsidR="000762CF" w:rsidRPr="000762CF" w:rsidRDefault="000762CF" w:rsidP="00892FD1">
            <w:pPr>
              <w:pStyle w:val="ListParagraph"/>
              <w:numPr>
                <w:ilvl w:val="0"/>
                <w:numId w:val="7"/>
              </w:numPr>
              <w:ind w:left="314"/>
            </w:pPr>
            <w:r w:rsidRPr="000762CF">
              <w:rPr>
                <w:sz w:val="22"/>
                <w:szCs w:val="22"/>
              </w:rPr>
              <w:t>The system returns the loan officer to the dashboard.</w:t>
            </w:r>
          </w:p>
        </w:tc>
      </w:tr>
      <w:tr w:rsidR="00025101" w14:paraId="66FE5E13" w14:textId="77777777" w:rsidTr="00984179">
        <w:tc>
          <w:tcPr>
            <w:tcW w:w="2263" w:type="dxa"/>
            <w:tcBorders>
              <w:top w:val="single" w:sz="4" w:space="0" w:color="FFFFFF" w:themeColor="background1"/>
              <w:bottom w:val="single" w:sz="4" w:space="0" w:color="FFFFFF" w:themeColor="background1"/>
            </w:tcBorders>
            <w:shd w:val="clear" w:color="auto" w:fill="002060"/>
          </w:tcPr>
          <w:p w14:paraId="162F9796" w14:textId="77777777" w:rsidR="00025101" w:rsidRPr="00775063" w:rsidRDefault="00025101" w:rsidP="00984179">
            <w:pPr>
              <w:rPr>
                <w:color w:val="FFFFFF" w:themeColor="background1"/>
                <w:sz w:val="22"/>
                <w:szCs w:val="22"/>
              </w:rPr>
            </w:pPr>
            <w:r w:rsidRPr="00775063">
              <w:rPr>
                <w:color w:val="FFFFFF" w:themeColor="background1"/>
                <w:sz w:val="22"/>
                <w:szCs w:val="22"/>
              </w:rPr>
              <w:lastRenderedPageBreak/>
              <w:t>Alternative Flow</w:t>
            </w:r>
          </w:p>
        </w:tc>
        <w:tc>
          <w:tcPr>
            <w:tcW w:w="6753" w:type="dxa"/>
          </w:tcPr>
          <w:p w14:paraId="3AD70C44" w14:textId="1799A96C" w:rsidR="00025101" w:rsidRPr="003E20AA" w:rsidRDefault="00025101" w:rsidP="00984179">
            <w:pPr>
              <w:pStyle w:val="NormalWeb"/>
              <w:rPr>
                <w:rFonts w:asciiTheme="minorHAnsi" w:hAnsiTheme="minorHAnsi" w:cstheme="minorHAnsi"/>
                <w:sz w:val="22"/>
                <w:szCs w:val="22"/>
              </w:rPr>
            </w:pPr>
            <w:r w:rsidRPr="003E20AA">
              <w:rPr>
                <w:rFonts w:asciiTheme="minorHAnsi" w:hAnsiTheme="minorHAnsi" w:cstheme="minorHAnsi"/>
                <w:sz w:val="22"/>
                <w:szCs w:val="22"/>
              </w:rPr>
              <w:t xml:space="preserve">The </w:t>
            </w:r>
            <w:r w:rsidR="003E20AA" w:rsidRPr="003E20AA">
              <w:rPr>
                <w:rFonts w:asciiTheme="minorHAnsi" w:hAnsiTheme="minorHAnsi" w:cstheme="minorHAnsi"/>
                <w:sz w:val="22"/>
                <w:szCs w:val="22"/>
              </w:rPr>
              <w:t>GSTIN number is invalid, the system displays an error message "Invalid GSTIN Number" and prompts re-entry.</w:t>
            </w:r>
          </w:p>
        </w:tc>
      </w:tr>
      <w:tr w:rsidR="00025101" w14:paraId="12856F43" w14:textId="77777777" w:rsidTr="00984179">
        <w:tc>
          <w:tcPr>
            <w:tcW w:w="2263" w:type="dxa"/>
            <w:tcBorders>
              <w:top w:val="single" w:sz="4" w:space="0" w:color="FFFFFF" w:themeColor="background1"/>
              <w:bottom w:val="single" w:sz="4" w:space="0" w:color="FFFFFF" w:themeColor="background1"/>
            </w:tcBorders>
            <w:shd w:val="clear" w:color="auto" w:fill="002060"/>
          </w:tcPr>
          <w:p w14:paraId="476BE2C8" w14:textId="77777777" w:rsidR="00025101" w:rsidRPr="00775063" w:rsidRDefault="00025101" w:rsidP="00984179">
            <w:pPr>
              <w:rPr>
                <w:color w:val="FFFFFF" w:themeColor="background1"/>
                <w:sz w:val="22"/>
                <w:szCs w:val="22"/>
              </w:rPr>
            </w:pPr>
            <w:r w:rsidRPr="00775063">
              <w:rPr>
                <w:color w:val="FFFFFF" w:themeColor="background1"/>
                <w:sz w:val="22"/>
                <w:szCs w:val="22"/>
              </w:rPr>
              <w:t>Exceptional Flow</w:t>
            </w:r>
          </w:p>
        </w:tc>
        <w:tc>
          <w:tcPr>
            <w:tcW w:w="6753" w:type="dxa"/>
          </w:tcPr>
          <w:p w14:paraId="10E7F15E" w14:textId="48A77C6D" w:rsidR="00025101" w:rsidRPr="00CF076D" w:rsidRDefault="00025101"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 xml:space="preserve">If the </w:t>
            </w:r>
            <w:r w:rsidR="003E20AA">
              <w:rPr>
                <w:rFonts w:asciiTheme="minorHAnsi" w:hAnsiTheme="minorHAnsi" w:cstheme="minorHAnsi"/>
                <w:sz w:val="22"/>
                <w:szCs w:val="22"/>
              </w:rPr>
              <w:t>Verification option</w:t>
            </w:r>
            <w:r w:rsidR="003E20AA" w:rsidRPr="00CF076D">
              <w:rPr>
                <w:rFonts w:asciiTheme="minorHAnsi" w:hAnsiTheme="minorHAnsi" w:cstheme="minorHAnsi"/>
                <w:sz w:val="22"/>
                <w:szCs w:val="22"/>
              </w:rPr>
              <w:t xml:space="preserve"> </w:t>
            </w:r>
            <w:r w:rsidRPr="00CF076D">
              <w:rPr>
                <w:rFonts w:asciiTheme="minorHAnsi" w:hAnsiTheme="minorHAnsi" w:cstheme="minorHAnsi"/>
                <w:sz w:val="22"/>
                <w:szCs w:val="22"/>
              </w:rPr>
              <w:t>fails to respond, the system displays an error message System Error. “Try Again”</w:t>
            </w:r>
          </w:p>
          <w:p w14:paraId="2D236D67" w14:textId="77777777" w:rsidR="00025101" w:rsidRPr="00CF076D" w:rsidRDefault="00025101"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If the system fails to send OTP/token (e.g., network issue), it displays an error message "Failed to Send OTP/Token. Try Again."</w:t>
            </w:r>
          </w:p>
          <w:p w14:paraId="4328E27B" w14:textId="77777777" w:rsidR="00025101" w:rsidRPr="00C66BB2" w:rsidRDefault="00025101" w:rsidP="00892FD1">
            <w:pPr>
              <w:pStyle w:val="ListParagraph"/>
              <w:numPr>
                <w:ilvl w:val="0"/>
                <w:numId w:val="2"/>
              </w:numPr>
              <w:ind w:left="314"/>
            </w:pPr>
            <w:r w:rsidRPr="00CF076D">
              <w:rPr>
                <w:rFonts w:asciiTheme="minorHAnsi" w:hAnsiTheme="minorHAnsi" w:cstheme="minorHAnsi"/>
                <w:sz w:val="22"/>
                <w:szCs w:val="22"/>
              </w:rPr>
              <w:t>The loan officer is prompted to retry or contact support.</w:t>
            </w:r>
          </w:p>
        </w:tc>
      </w:tr>
      <w:tr w:rsidR="00025101" w14:paraId="082F0128" w14:textId="77777777" w:rsidTr="00984179">
        <w:tc>
          <w:tcPr>
            <w:tcW w:w="2263" w:type="dxa"/>
            <w:tcBorders>
              <w:top w:val="single" w:sz="4" w:space="0" w:color="FFFFFF" w:themeColor="background1"/>
              <w:bottom w:val="single" w:sz="4" w:space="0" w:color="FFFFFF" w:themeColor="background1"/>
            </w:tcBorders>
            <w:shd w:val="clear" w:color="auto" w:fill="002060"/>
          </w:tcPr>
          <w:p w14:paraId="240A2A5E" w14:textId="77777777" w:rsidR="00025101" w:rsidRPr="00775063" w:rsidRDefault="00025101" w:rsidP="00984179">
            <w:pPr>
              <w:rPr>
                <w:color w:val="FFFFFF" w:themeColor="background1"/>
                <w:sz w:val="22"/>
                <w:szCs w:val="22"/>
              </w:rPr>
            </w:pPr>
            <w:r w:rsidRPr="00775063">
              <w:rPr>
                <w:color w:val="FFFFFF" w:themeColor="background1"/>
                <w:sz w:val="22"/>
                <w:szCs w:val="22"/>
              </w:rPr>
              <w:t>Assumption</w:t>
            </w:r>
          </w:p>
        </w:tc>
        <w:tc>
          <w:tcPr>
            <w:tcW w:w="6753" w:type="dxa"/>
          </w:tcPr>
          <w:p w14:paraId="14E01AB1" w14:textId="2BAA1E55" w:rsidR="00025101" w:rsidRPr="00B141A0" w:rsidRDefault="00025101" w:rsidP="00892FD1">
            <w:pPr>
              <w:pStyle w:val="ListParagraph"/>
              <w:numPr>
                <w:ilvl w:val="0"/>
                <w:numId w:val="3"/>
              </w:numPr>
              <w:ind w:left="314"/>
              <w:rPr>
                <w:sz w:val="22"/>
                <w:szCs w:val="22"/>
              </w:rPr>
            </w:pPr>
            <w:r w:rsidRPr="00B141A0">
              <w:rPr>
                <w:sz w:val="22"/>
                <w:szCs w:val="22"/>
              </w:rPr>
              <w:t xml:space="preserve">The loan officer knows which applicant’s </w:t>
            </w:r>
            <w:r w:rsidR="00442F29">
              <w:rPr>
                <w:sz w:val="22"/>
                <w:szCs w:val="22"/>
              </w:rPr>
              <w:t>GSTR</w:t>
            </w:r>
            <w:r w:rsidRPr="00B141A0">
              <w:rPr>
                <w:sz w:val="22"/>
                <w:szCs w:val="22"/>
              </w:rPr>
              <w:t xml:space="preserve"> is needed.</w:t>
            </w:r>
          </w:p>
          <w:p w14:paraId="746CACD3" w14:textId="6389BABB" w:rsidR="00025101" w:rsidRPr="00CF076D" w:rsidRDefault="00025101" w:rsidP="00892FD1">
            <w:pPr>
              <w:pStyle w:val="ListParagraph"/>
              <w:numPr>
                <w:ilvl w:val="0"/>
                <w:numId w:val="3"/>
              </w:numPr>
              <w:ind w:left="314"/>
            </w:pPr>
            <w:r w:rsidRPr="00B141A0">
              <w:rPr>
                <w:sz w:val="22"/>
                <w:szCs w:val="22"/>
              </w:rPr>
              <w:t xml:space="preserve">The applicant’s </w:t>
            </w:r>
            <w:r w:rsidR="00442F29">
              <w:rPr>
                <w:sz w:val="22"/>
                <w:szCs w:val="22"/>
              </w:rPr>
              <w:t>GSTIN</w:t>
            </w:r>
            <w:r w:rsidRPr="00B141A0">
              <w:rPr>
                <w:sz w:val="22"/>
                <w:szCs w:val="22"/>
              </w:rPr>
              <w:t xml:space="preserve"> is linked to a valid phone number and email.</w:t>
            </w:r>
          </w:p>
        </w:tc>
      </w:tr>
      <w:tr w:rsidR="00025101" w14:paraId="31F6C8ED" w14:textId="77777777" w:rsidTr="00984179">
        <w:tc>
          <w:tcPr>
            <w:tcW w:w="2263" w:type="dxa"/>
            <w:tcBorders>
              <w:top w:val="single" w:sz="4" w:space="0" w:color="FFFFFF" w:themeColor="background1"/>
              <w:bottom w:val="single" w:sz="4" w:space="0" w:color="FFFFFF" w:themeColor="background1"/>
            </w:tcBorders>
            <w:shd w:val="clear" w:color="auto" w:fill="002060"/>
          </w:tcPr>
          <w:p w14:paraId="0E4C2198" w14:textId="77777777" w:rsidR="00025101" w:rsidRPr="00775063" w:rsidRDefault="00025101" w:rsidP="00984179">
            <w:pPr>
              <w:rPr>
                <w:color w:val="FFFFFF" w:themeColor="background1"/>
                <w:sz w:val="22"/>
                <w:szCs w:val="22"/>
              </w:rPr>
            </w:pPr>
            <w:r w:rsidRPr="00775063">
              <w:rPr>
                <w:color w:val="FFFFFF" w:themeColor="background1"/>
                <w:sz w:val="22"/>
                <w:szCs w:val="22"/>
              </w:rPr>
              <w:t>Constraints</w:t>
            </w:r>
          </w:p>
        </w:tc>
        <w:tc>
          <w:tcPr>
            <w:tcW w:w="6753" w:type="dxa"/>
          </w:tcPr>
          <w:p w14:paraId="47C92062" w14:textId="77777777" w:rsidR="00442F29" w:rsidRPr="00442F29" w:rsidRDefault="00442F29" w:rsidP="00892FD1">
            <w:pPr>
              <w:pStyle w:val="ListParagraph"/>
              <w:numPr>
                <w:ilvl w:val="0"/>
                <w:numId w:val="8"/>
              </w:numPr>
              <w:ind w:left="314"/>
              <w:rPr>
                <w:rFonts w:asciiTheme="minorHAnsi" w:hAnsiTheme="minorHAnsi" w:cstheme="minorHAnsi"/>
                <w:sz w:val="22"/>
                <w:szCs w:val="22"/>
              </w:rPr>
            </w:pPr>
            <w:r w:rsidRPr="00442F29">
              <w:rPr>
                <w:rFonts w:asciiTheme="minorHAnsi" w:hAnsiTheme="minorHAnsi" w:cstheme="minorHAnsi"/>
                <w:sz w:val="22"/>
                <w:szCs w:val="22"/>
              </w:rPr>
              <w:t>GSTIN must be 15 alphanumeric characters.</w:t>
            </w:r>
          </w:p>
          <w:p w14:paraId="47556454" w14:textId="77777777" w:rsidR="00025101" w:rsidRPr="00442F29" w:rsidRDefault="00025101" w:rsidP="00892FD1">
            <w:pPr>
              <w:pStyle w:val="ListParagraph"/>
              <w:numPr>
                <w:ilvl w:val="0"/>
                <w:numId w:val="8"/>
              </w:numPr>
              <w:ind w:left="314"/>
              <w:rPr>
                <w:sz w:val="22"/>
                <w:szCs w:val="22"/>
              </w:rPr>
            </w:pPr>
            <w:r w:rsidRPr="00442F29">
              <w:rPr>
                <w:rFonts w:asciiTheme="minorHAnsi" w:hAnsiTheme="minorHAnsi" w:cstheme="minorHAnsi"/>
                <w:sz w:val="22"/>
                <w:szCs w:val="22"/>
              </w:rPr>
              <w:t>OTP/token sending must complete within 10 seconds.</w:t>
            </w:r>
          </w:p>
        </w:tc>
      </w:tr>
      <w:tr w:rsidR="00025101" w14:paraId="7D9645BE" w14:textId="77777777" w:rsidTr="00984179">
        <w:tc>
          <w:tcPr>
            <w:tcW w:w="2263" w:type="dxa"/>
            <w:tcBorders>
              <w:top w:val="single" w:sz="4" w:space="0" w:color="FFFFFF" w:themeColor="background1"/>
              <w:bottom w:val="single" w:sz="4" w:space="0" w:color="FFFFFF" w:themeColor="background1"/>
            </w:tcBorders>
            <w:shd w:val="clear" w:color="auto" w:fill="002060"/>
          </w:tcPr>
          <w:p w14:paraId="638700D7" w14:textId="77777777" w:rsidR="00025101" w:rsidRPr="00775063" w:rsidRDefault="00025101" w:rsidP="00984179">
            <w:pPr>
              <w:rPr>
                <w:color w:val="FFFFFF" w:themeColor="background1"/>
                <w:sz w:val="22"/>
                <w:szCs w:val="22"/>
              </w:rPr>
            </w:pPr>
            <w:r w:rsidRPr="00775063">
              <w:rPr>
                <w:color w:val="FFFFFF" w:themeColor="background1"/>
                <w:sz w:val="22"/>
                <w:szCs w:val="22"/>
              </w:rPr>
              <w:t>Dependencies</w:t>
            </w:r>
          </w:p>
        </w:tc>
        <w:tc>
          <w:tcPr>
            <w:tcW w:w="6753" w:type="dxa"/>
          </w:tcPr>
          <w:p w14:paraId="4D3822A7" w14:textId="77777777" w:rsidR="00025101" w:rsidRPr="00442F29" w:rsidRDefault="00025101" w:rsidP="00984179">
            <w:pPr>
              <w:pStyle w:val="NormalWeb"/>
              <w:rPr>
                <w:rFonts w:asciiTheme="minorHAnsi" w:hAnsiTheme="minorHAnsi" w:cstheme="minorHAnsi"/>
                <w:sz w:val="22"/>
                <w:szCs w:val="22"/>
              </w:rPr>
            </w:pPr>
            <w:r w:rsidRPr="00442F29">
              <w:rPr>
                <w:rFonts w:asciiTheme="minorHAnsi" w:hAnsiTheme="minorHAnsi" w:cstheme="minorHAnsi"/>
                <w:sz w:val="22"/>
                <w:szCs w:val="22"/>
              </w:rPr>
              <w:t>Requires integration with KDK Solution APIs for fetching the documents</w:t>
            </w:r>
          </w:p>
        </w:tc>
      </w:tr>
      <w:tr w:rsidR="00025101" w14:paraId="3D02922E" w14:textId="77777777" w:rsidTr="00984179">
        <w:tc>
          <w:tcPr>
            <w:tcW w:w="2263" w:type="dxa"/>
            <w:tcBorders>
              <w:top w:val="single" w:sz="4" w:space="0" w:color="FFFFFF" w:themeColor="background1"/>
              <w:bottom w:val="single" w:sz="4" w:space="0" w:color="FFFFFF" w:themeColor="background1"/>
            </w:tcBorders>
            <w:shd w:val="clear" w:color="auto" w:fill="002060"/>
          </w:tcPr>
          <w:p w14:paraId="08FE8B81" w14:textId="77777777" w:rsidR="00025101" w:rsidRPr="00775063" w:rsidRDefault="00025101" w:rsidP="00984179">
            <w:pPr>
              <w:rPr>
                <w:color w:val="FFFFFF" w:themeColor="background1"/>
                <w:sz w:val="22"/>
                <w:szCs w:val="22"/>
              </w:rPr>
            </w:pPr>
            <w:r w:rsidRPr="00775063">
              <w:rPr>
                <w:color w:val="FFFFFF" w:themeColor="background1"/>
                <w:sz w:val="22"/>
                <w:szCs w:val="22"/>
              </w:rPr>
              <w:t>Input-Output</w:t>
            </w:r>
          </w:p>
        </w:tc>
        <w:tc>
          <w:tcPr>
            <w:tcW w:w="6753" w:type="dxa"/>
          </w:tcPr>
          <w:p w14:paraId="283A828C" w14:textId="486CCA06" w:rsidR="00025101" w:rsidRPr="00442F29" w:rsidRDefault="00025101" w:rsidP="00892FD1">
            <w:pPr>
              <w:pStyle w:val="ListParagraph"/>
              <w:numPr>
                <w:ilvl w:val="0"/>
                <w:numId w:val="4"/>
              </w:numPr>
              <w:ind w:left="314"/>
              <w:rPr>
                <w:rFonts w:asciiTheme="minorHAnsi" w:hAnsiTheme="minorHAnsi" w:cstheme="minorHAnsi"/>
                <w:sz w:val="22"/>
                <w:szCs w:val="22"/>
              </w:rPr>
            </w:pPr>
            <w:r w:rsidRPr="00442F29">
              <w:rPr>
                <w:rFonts w:asciiTheme="minorHAnsi" w:hAnsiTheme="minorHAnsi" w:cstheme="minorHAnsi"/>
                <w:sz w:val="22"/>
                <w:szCs w:val="22"/>
              </w:rPr>
              <w:t xml:space="preserve">Input: </w:t>
            </w:r>
            <w:r w:rsidR="00442F29" w:rsidRPr="00442F29">
              <w:rPr>
                <w:rFonts w:asciiTheme="minorHAnsi" w:hAnsiTheme="minorHAnsi" w:cstheme="minorHAnsi"/>
                <w:sz w:val="22"/>
                <w:szCs w:val="22"/>
              </w:rPr>
              <w:t>GSTIN</w:t>
            </w:r>
            <w:r w:rsidRPr="00442F29">
              <w:rPr>
                <w:rFonts w:asciiTheme="minorHAnsi" w:hAnsiTheme="minorHAnsi" w:cstheme="minorHAnsi"/>
                <w:sz w:val="22"/>
                <w:szCs w:val="22"/>
              </w:rPr>
              <w:t xml:space="preserve"> number</w:t>
            </w:r>
          </w:p>
          <w:p w14:paraId="67AEEE8D" w14:textId="77777777" w:rsidR="00025101" w:rsidRPr="00644545" w:rsidRDefault="00025101" w:rsidP="00892FD1">
            <w:pPr>
              <w:pStyle w:val="ListParagraph"/>
              <w:numPr>
                <w:ilvl w:val="0"/>
                <w:numId w:val="4"/>
              </w:numPr>
              <w:ind w:left="314"/>
            </w:pPr>
            <w:r w:rsidRPr="00442F29">
              <w:rPr>
                <w:rFonts w:asciiTheme="minorHAnsi" w:hAnsiTheme="minorHAnsi" w:cstheme="minorHAnsi"/>
                <w:sz w:val="22"/>
                <w:szCs w:val="22"/>
              </w:rPr>
              <w:t>Output: OTP/token sent, dashboard status updated to "Pending," confirmation message</w:t>
            </w:r>
          </w:p>
        </w:tc>
      </w:tr>
      <w:tr w:rsidR="00025101" w14:paraId="0683E5DC" w14:textId="77777777" w:rsidTr="00984179">
        <w:tc>
          <w:tcPr>
            <w:tcW w:w="2263" w:type="dxa"/>
            <w:tcBorders>
              <w:top w:val="single" w:sz="4" w:space="0" w:color="FFFFFF" w:themeColor="background1"/>
              <w:bottom w:val="single" w:sz="4" w:space="0" w:color="FFFFFF" w:themeColor="background1"/>
            </w:tcBorders>
            <w:shd w:val="clear" w:color="auto" w:fill="002060"/>
          </w:tcPr>
          <w:p w14:paraId="26AECB53" w14:textId="77777777" w:rsidR="00025101" w:rsidRPr="00775063" w:rsidRDefault="00025101" w:rsidP="00984179">
            <w:pPr>
              <w:rPr>
                <w:color w:val="FFFFFF" w:themeColor="background1"/>
                <w:sz w:val="22"/>
                <w:szCs w:val="22"/>
              </w:rPr>
            </w:pPr>
            <w:r w:rsidRPr="00775063">
              <w:rPr>
                <w:color w:val="FFFFFF" w:themeColor="background1"/>
                <w:sz w:val="22"/>
                <w:szCs w:val="22"/>
              </w:rPr>
              <w:t>Business Rules</w:t>
            </w:r>
          </w:p>
        </w:tc>
        <w:tc>
          <w:tcPr>
            <w:tcW w:w="6753" w:type="dxa"/>
          </w:tcPr>
          <w:p w14:paraId="09CBC3CC" w14:textId="77777777" w:rsidR="00442F29" w:rsidRPr="00442F29" w:rsidRDefault="00442F29" w:rsidP="00892FD1">
            <w:pPr>
              <w:pStyle w:val="ListParagraph"/>
              <w:numPr>
                <w:ilvl w:val="0"/>
                <w:numId w:val="9"/>
              </w:numPr>
              <w:ind w:left="314"/>
              <w:rPr>
                <w:rFonts w:asciiTheme="minorHAnsi" w:hAnsiTheme="minorHAnsi" w:cstheme="minorHAnsi"/>
                <w:sz w:val="22"/>
                <w:szCs w:val="22"/>
              </w:rPr>
            </w:pPr>
            <w:r w:rsidRPr="00442F29">
              <w:rPr>
                <w:rFonts w:asciiTheme="minorHAnsi" w:hAnsiTheme="minorHAnsi" w:cstheme="minorHAnsi"/>
                <w:sz w:val="22"/>
                <w:szCs w:val="22"/>
              </w:rPr>
              <w:t>Only GSTR documents associated with the verified GSTIN should be displayed.</w:t>
            </w:r>
          </w:p>
          <w:p w14:paraId="11806A8A" w14:textId="42E2971B" w:rsidR="00025101" w:rsidRPr="00442F29" w:rsidRDefault="00442F29" w:rsidP="00892FD1">
            <w:pPr>
              <w:pStyle w:val="ListParagraph"/>
              <w:numPr>
                <w:ilvl w:val="0"/>
                <w:numId w:val="9"/>
              </w:numPr>
              <w:ind w:left="314"/>
              <w:rPr>
                <w:sz w:val="22"/>
                <w:szCs w:val="22"/>
              </w:rPr>
            </w:pPr>
            <w:r w:rsidRPr="00442F29">
              <w:rPr>
                <w:rFonts w:asciiTheme="minorHAnsi" w:hAnsiTheme="minorHAnsi" w:cstheme="minorHAnsi"/>
                <w:sz w:val="22"/>
                <w:szCs w:val="22"/>
              </w:rPr>
              <w:t>All available past GSTR filings should be presented.</w:t>
            </w:r>
          </w:p>
        </w:tc>
      </w:tr>
      <w:tr w:rsidR="00025101" w14:paraId="4D17F3BB" w14:textId="77777777" w:rsidTr="00984179">
        <w:tc>
          <w:tcPr>
            <w:tcW w:w="2263" w:type="dxa"/>
            <w:tcBorders>
              <w:top w:val="single" w:sz="4" w:space="0" w:color="FFFFFF" w:themeColor="background1"/>
              <w:bottom w:val="single" w:sz="4" w:space="0" w:color="000000" w:themeColor="text1"/>
            </w:tcBorders>
            <w:shd w:val="clear" w:color="auto" w:fill="002060"/>
          </w:tcPr>
          <w:p w14:paraId="0D15E578" w14:textId="77777777" w:rsidR="00025101" w:rsidRPr="00775063" w:rsidRDefault="00025101" w:rsidP="00984179">
            <w:pPr>
              <w:rPr>
                <w:color w:val="FFFFFF" w:themeColor="background1"/>
                <w:sz w:val="22"/>
                <w:szCs w:val="22"/>
              </w:rPr>
            </w:pPr>
            <w:r w:rsidRPr="00775063">
              <w:rPr>
                <w:color w:val="FFFFFF" w:themeColor="background1"/>
                <w:sz w:val="22"/>
                <w:szCs w:val="22"/>
              </w:rPr>
              <w:t>Misc. Info</w:t>
            </w:r>
          </w:p>
        </w:tc>
        <w:tc>
          <w:tcPr>
            <w:tcW w:w="6753" w:type="dxa"/>
          </w:tcPr>
          <w:p w14:paraId="1C10D715" w14:textId="6D349F70" w:rsidR="00025101" w:rsidRPr="005F5E38" w:rsidRDefault="005F5E38" w:rsidP="005F5E38">
            <w:pPr>
              <w:rPr>
                <w:sz w:val="22"/>
                <w:szCs w:val="22"/>
              </w:rPr>
            </w:pPr>
            <w:r w:rsidRPr="005F5E38">
              <w:rPr>
                <w:sz w:val="22"/>
                <w:szCs w:val="22"/>
              </w:rPr>
              <w:t>Tracks API call count.</w:t>
            </w:r>
          </w:p>
        </w:tc>
      </w:tr>
    </w:tbl>
    <w:p w14:paraId="0258FACE" w14:textId="77777777" w:rsidR="00347693" w:rsidRDefault="00347693">
      <w:pPr>
        <w:rPr>
          <w:b/>
          <w:bCs/>
        </w:rPr>
      </w:pPr>
    </w:p>
    <w:tbl>
      <w:tblPr>
        <w:tblStyle w:val="TableGrid"/>
        <w:tblW w:w="0" w:type="auto"/>
        <w:tblLook w:val="04A0" w:firstRow="1" w:lastRow="0" w:firstColumn="1" w:lastColumn="0" w:noHBand="0" w:noVBand="1"/>
      </w:tblPr>
      <w:tblGrid>
        <w:gridCol w:w="2263"/>
        <w:gridCol w:w="6753"/>
      </w:tblGrid>
      <w:tr w:rsidR="00641F35" w14:paraId="2CDB7BD7" w14:textId="77777777" w:rsidTr="00984179">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0F25813B" w14:textId="7DDE07D6" w:rsidR="00641F35" w:rsidRPr="00FE5EFC" w:rsidRDefault="00641F35" w:rsidP="00984179">
            <w:pPr>
              <w:pStyle w:val="Heading1"/>
            </w:pPr>
            <w:r w:rsidRPr="00775063">
              <w:rPr>
                <w:color w:val="000000" w:themeColor="text1"/>
                <w:sz w:val="22"/>
                <w:szCs w:val="22"/>
              </w:rPr>
              <w:t xml:space="preserve">Use Case Specs - </w:t>
            </w:r>
            <w:r w:rsidRPr="00641F35">
              <w:rPr>
                <w:rFonts w:asciiTheme="minorHAnsi" w:hAnsiTheme="minorHAnsi" w:cstheme="minorHAnsi"/>
                <w:b w:val="0"/>
                <w:bCs w:val="0"/>
                <w:sz w:val="22"/>
                <w:szCs w:val="22"/>
              </w:rPr>
              <w:t>OTP/Token for ITR</w:t>
            </w:r>
            <w:r>
              <w:rPr>
                <w:rFonts w:asciiTheme="minorHAnsi" w:hAnsiTheme="minorHAnsi" w:cstheme="minorHAnsi"/>
                <w:b w:val="0"/>
                <w:bCs w:val="0"/>
                <w:sz w:val="22"/>
                <w:szCs w:val="22"/>
              </w:rPr>
              <w:t>/GSTR</w:t>
            </w:r>
            <w:r w:rsidRPr="00641F35">
              <w:rPr>
                <w:rFonts w:asciiTheme="minorHAnsi" w:hAnsiTheme="minorHAnsi" w:cstheme="minorHAnsi"/>
                <w:b w:val="0"/>
                <w:bCs w:val="0"/>
                <w:sz w:val="22"/>
                <w:szCs w:val="22"/>
              </w:rPr>
              <w:t xml:space="preserve"> Retrieval</w:t>
            </w:r>
          </w:p>
        </w:tc>
      </w:tr>
      <w:tr w:rsidR="00641F35" w14:paraId="1DFAA12A" w14:textId="77777777" w:rsidTr="00984179">
        <w:tc>
          <w:tcPr>
            <w:tcW w:w="2263" w:type="dxa"/>
            <w:tcBorders>
              <w:top w:val="single" w:sz="4" w:space="0" w:color="FFFFFF" w:themeColor="background1"/>
              <w:bottom w:val="single" w:sz="4" w:space="0" w:color="FFFFFF" w:themeColor="background1"/>
            </w:tcBorders>
            <w:shd w:val="clear" w:color="auto" w:fill="002060"/>
          </w:tcPr>
          <w:p w14:paraId="7B2AC4EA" w14:textId="77777777" w:rsidR="00641F35" w:rsidRPr="00775063" w:rsidRDefault="00641F35" w:rsidP="00984179">
            <w:pPr>
              <w:rPr>
                <w:color w:val="FFFFFF" w:themeColor="background1"/>
                <w:sz w:val="22"/>
                <w:szCs w:val="22"/>
              </w:rPr>
            </w:pPr>
            <w:r w:rsidRPr="00775063">
              <w:rPr>
                <w:color w:val="FFFFFF" w:themeColor="background1"/>
                <w:sz w:val="22"/>
                <w:szCs w:val="22"/>
              </w:rPr>
              <w:t>Description</w:t>
            </w:r>
          </w:p>
        </w:tc>
        <w:tc>
          <w:tcPr>
            <w:tcW w:w="6753" w:type="dxa"/>
          </w:tcPr>
          <w:p w14:paraId="32D12EBC" w14:textId="2D74C494" w:rsidR="00641F35" w:rsidRPr="008205CE" w:rsidRDefault="00641F35" w:rsidP="00984179">
            <w:pPr>
              <w:pStyle w:val="NormalWeb"/>
              <w:rPr>
                <w:rFonts w:asciiTheme="minorHAnsi" w:hAnsiTheme="minorHAnsi" w:cstheme="minorHAnsi"/>
                <w:sz w:val="22"/>
                <w:szCs w:val="22"/>
              </w:rPr>
            </w:pPr>
            <w:r w:rsidRPr="008205CE">
              <w:rPr>
                <w:rFonts w:asciiTheme="minorHAnsi" w:hAnsiTheme="minorHAnsi" w:cstheme="minorHAnsi"/>
                <w:sz w:val="22"/>
                <w:szCs w:val="22"/>
              </w:rPr>
              <w:t>Allows the loan officer to enter the OTP or email token shared by the applicant to retrieve ITR PDFs</w:t>
            </w:r>
          </w:p>
        </w:tc>
      </w:tr>
      <w:tr w:rsidR="00641F35" w14:paraId="60967749" w14:textId="77777777" w:rsidTr="00984179">
        <w:tc>
          <w:tcPr>
            <w:tcW w:w="2263" w:type="dxa"/>
            <w:tcBorders>
              <w:top w:val="single" w:sz="4" w:space="0" w:color="FFFFFF" w:themeColor="background1"/>
              <w:bottom w:val="single" w:sz="4" w:space="0" w:color="FFFFFF" w:themeColor="background1"/>
            </w:tcBorders>
            <w:shd w:val="clear" w:color="auto" w:fill="002060"/>
          </w:tcPr>
          <w:p w14:paraId="33058AF2" w14:textId="77777777" w:rsidR="00641F35" w:rsidRPr="00775063" w:rsidRDefault="00641F35" w:rsidP="00984179">
            <w:pPr>
              <w:rPr>
                <w:color w:val="FFFFFF" w:themeColor="background1"/>
                <w:sz w:val="22"/>
                <w:szCs w:val="22"/>
              </w:rPr>
            </w:pPr>
            <w:r w:rsidRPr="00775063">
              <w:rPr>
                <w:color w:val="FFFFFF" w:themeColor="background1"/>
                <w:sz w:val="22"/>
                <w:szCs w:val="22"/>
              </w:rPr>
              <w:t>Actor</w:t>
            </w:r>
          </w:p>
        </w:tc>
        <w:tc>
          <w:tcPr>
            <w:tcW w:w="6753" w:type="dxa"/>
          </w:tcPr>
          <w:p w14:paraId="76B032B6" w14:textId="10CA4133" w:rsidR="003A4969" w:rsidRPr="008205CE" w:rsidRDefault="00641F35" w:rsidP="00984179">
            <w:pPr>
              <w:pStyle w:val="NormalWeb"/>
              <w:rPr>
                <w:rFonts w:asciiTheme="minorHAnsi" w:hAnsiTheme="minorHAnsi" w:cstheme="minorHAnsi"/>
                <w:sz w:val="22"/>
                <w:szCs w:val="22"/>
              </w:rPr>
            </w:pPr>
            <w:r w:rsidRPr="008205CE">
              <w:rPr>
                <w:rFonts w:asciiTheme="minorHAnsi" w:hAnsiTheme="minorHAnsi" w:cstheme="minorHAnsi"/>
                <w:sz w:val="22"/>
                <w:szCs w:val="22"/>
              </w:rPr>
              <w:t>Loan Officer</w:t>
            </w:r>
            <w:r w:rsidR="007519EF" w:rsidRPr="008205CE">
              <w:rPr>
                <w:rFonts w:asciiTheme="minorHAnsi" w:hAnsiTheme="minorHAnsi" w:cstheme="minorHAnsi"/>
                <w:sz w:val="22"/>
                <w:szCs w:val="22"/>
              </w:rPr>
              <w:t>, Loan Applicant</w:t>
            </w:r>
          </w:p>
        </w:tc>
      </w:tr>
      <w:tr w:rsidR="00641F35" w14:paraId="4E053CF6" w14:textId="77777777" w:rsidTr="00984179">
        <w:tc>
          <w:tcPr>
            <w:tcW w:w="2263" w:type="dxa"/>
            <w:tcBorders>
              <w:top w:val="single" w:sz="4" w:space="0" w:color="FFFFFF" w:themeColor="background1"/>
              <w:bottom w:val="single" w:sz="4" w:space="0" w:color="FFFFFF" w:themeColor="background1"/>
            </w:tcBorders>
            <w:shd w:val="clear" w:color="auto" w:fill="002060"/>
          </w:tcPr>
          <w:p w14:paraId="076B1F70" w14:textId="77777777" w:rsidR="00641F35" w:rsidRPr="00775063" w:rsidRDefault="00641F35" w:rsidP="00984179">
            <w:pPr>
              <w:rPr>
                <w:color w:val="FFFFFF" w:themeColor="background1"/>
                <w:sz w:val="22"/>
                <w:szCs w:val="22"/>
              </w:rPr>
            </w:pPr>
            <w:r w:rsidRPr="00775063">
              <w:rPr>
                <w:color w:val="FFFFFF" w:themeColor="background1"/>
                <w:sz w:val="22"/>
                <w:szCs w:val="22"/>
              </w:rPr>
              <w:t>Pre-Condition</w:t>
            </w:r>
          </w:p>
        </w:tc>
        <w:tc>
          <w:tcPr>
            <w:tcW w:w="6753" w:type="dxa"/>
          </w:tcPr>
          <w:p w14:paraId="0B2B6F3B" w14:textId="2845E7DD" w:rsidR="008205CE" w:rsidRPr="008205CE" w:rsidRDefault="008205CE" w:rsidP="00892FD1">
            <w:pPr>
              <w:pStyle w:val="ListParagraph"/>
              <w:numPr>
                <w:ilvl w:val="0"/>
                <w:numId w:val="10"/>
              </w:numPr>
              <w:ind w:left="314"/>
              <w:rPr>
                <w:rFonts w:asciiTheme="minorHAnsi" w:hAnsiTheme="minorHAnsi" w:cstheme="minorHAnsi"/>
                <w:sz w:val="22"/>
                <w:szCs w:val="22"/>
              </w:rPr>
            </w:pPr>
            <w:r w:rsidRPr="008205CE">
              <w:rPr>
                <w:rFonts w:asciiTheme="minorHAnsi" w:hAnsiTheme="minorHAnsi" w:cstheme="minorHAnsi"/>
                <w:sz w:val="22"/>
                <w:szCs w:val="22"/>
              </w:rPr>
              <w:t xml:space="preserve">The loan officer has initiated a </w:t>
            </w:r>
            <w:r>
              <w:rPr>
                <w:rFonts w:asciiTheme="minorHAnsi" w:hAnsiTheme="minorHAnsi" w:cstheme="minorHAnsi"/>
                <w:sz w:val="22"/>
                <w:szCs w:val="22"/>
              </w:rPr>
              <w:t>ITR/</w:t>
            </w:r>
            <w:r w:rsidRPr="008205CE">
              <w:rPr>
                <w:rFonts w:asciiTheme="minorHAnsi" w:hAnsiTheme="minorHAnsi" w:cstheme="minorHAnsi"/>
                <w:sz w:val="22"/>
                <w:szCs w:val="22"/>
              </w:rPr>
              <w:t>GSTR request, and the dashboard shows "Pending" status.</w:t>
            </w:r>
          </w:p>
          <w:p w14:paraId="5F2CA00F" w14:textId="653BDC98" w:rsidR="00641F35" w:rsidRPr="008205CE" w:rsidRDefault="008205CE" w:rsidP="00892FD1">
            <w:pPr>
              <w:pStyle w:val="ListParagraph"/>
              <w:numPr>
                <w:ilvl w:val="0"/>
                <w:numId w:val="10"/>
              </w:numPr>
              <w:ind w:left="314"/>
            </w:pPr>
            <w:r w:rsidRPr="008205CE">
              <w:rPr>
                <w:rFonts w:asciiTheme="minorHAnsi" w:hAnsiTheme="minorHAnsi" w:cstheme="minorHAnsi"/>
                <w:sz w:val="22"/>
                <w:szCs w:val="22"/>
              </w:rPr>
              <w:t>The applicant has shared the OTP or token with the loan officer.</w:t>
            </w:r>
          </w:p>
        </w:tc>
      </w:tr>
      <w:tr w:rsidR="00641F35" w14:paraId="42A283FB" w14:textId="77777777" w:rsidTr="00984179">
        <w:tc>
          <w:tcPr>
            <w:tcW w:w="2263" w:type="dxa"/>
            <w:tcBorders>
              <w:top w:val="single" w:sz="4" w:space="0" w:color="FFFFFF" w:themeColor="background1"/>
              <w:bottom w:val="single" w:sz="4" w:space="0" w:color="FFFFFF" w:themeColor="background1"/>
            </w:tcBorders>
            <w:shd w:val="clear" w:color="auto" w:fill="002060"/>
          </w:tcPr>
          <w:p w14:paraId="3A007738" w14:textId="77777777" w:rsidR="00641F35" w:rsidRPr="00775063" w:rsidRDefault="00641F35" w:rsidP="00984179">
            <w:pPr>
              <w:rPr>
                <w:color w:val="FFFFFF" w:themeColor="background1"/>
                <w:sz w:val="22"/>
                <w:szCs w:val="22"/>
              </w:rPr>
            </w:pPr>
            <w:r w:rsidRPr="00775063">
              <w:rPr>
                <w:color w:val="FFFFFF" w:themeColor="background1"/>
                <w:sz w:val="22"/>
                <w:szCs w:val="22"/>
              </w:rPr>
              <w:t>Post-Condition</w:t>
            </w:r>
          </w:p>
        </w:tc>
        <w:tc>
          <w:tcPr>
            <w:tcW w:w="6753" w:type="dxa"/>
          </w:tcPr>
          <w:p w14:paraId="3EEA6E9E" w14:textId="5CB59FDF" w:rsidR="00641F35" w:rsidRPr="008205CE" w:rsidRDefault="008205CE" w:rsidP="00984179">
            <w:pPr>
              <w:pStyle w:val="NormalWeb"/>
              <w:rPr>
                <w:rFonts w:asciiTheme="minorHAnsi" w:hAnsiTheme="minorHAnsi" w:cstheme="minorHAnsi"/>
                <w:sz w:val="22"/>
                <w:szCs w:val="22"/>
              </w:rPr>
            </w:pPr>
            <w:r w:rsidRPr="008205CE">
              <w:rPr>
                <w:rFonts w:asciiTheme="minorHAnsi" w:hAnsiTheme="minorHAnsi" w:cstheme="minorHAnsi"/>
                <w:sz w:val="22"/>
                <w:szCs w:val="22"/>
              </w:rPr>
              <w:t>The system retrieves and displays GSTR PDFs with download options, and the dashboard status is updated to "Completed."</w:t>
            </w:r>
          </w:p>
        </w:tc>
      </w:tr>
      <w:tr w:rsidR="00641F35" w14:paraId="7D8CE3A8" w14:textId="77777777" w:rsidTr="00984179">
        <w:tc>
          <w:tcPr>
            <w:tcW w:w="2263" w:type="dxa"/>
            <w:tcBorders>
              <w:top w:val="single" w:sz="4" w:space="0" w:color="FFFFFF" w:themeColor="background1"/>
              <w:bottom w:val="single" w:sz="4" w:space="0" w:color="FFFFFF" w:themeColor="background1"/>
            </w:tcBorders>
            <w:shd w:val="clear" w:color="auto" w:fill="002060"/>
          </w:tcPr>
          <w:p w14:paraId="6FAE1331" w14:textId="77777777" w:rsidR="00641F35" w:rsidRPr="00775063" w:rsidRDefault="00641F35" w:rsidP="00984179">
            <w:pPr>
              <w:rPr>
                <w:color w:val="FFFFFF" w:themeColor="background1"/>
                <w:sz w:val="22"/>
                <w:szCs w:val="22"/>
              </w:rPr>
            </w:pPr>
          </w:p>
          <w:p w14:paraId="042324EF" w14:textId="77777777" w:rsidR="00641F35" w:rsidRPr="00775063" w:rsidRDefault="00641F35" w:rsidP="00984179">
            <w:pPr>
              <w:rPr>
                <w:color w:val="FFFFFF" w:themeColor="background1"/>
                <w:sz w:val="22"/>
                <w:szCs w:val="22"/>
              </w:rPr>
            </w:pPr>
          </w:p>
          <w:p w14:paraId="534C881D" w14:textId="77777777" w:rsidR="00641F35" w:rsidRPr="00775063" w:rsidRDefault="00641F35" w:rsidP="00984179">
            <w:pPr>
              <w:rPr>
                <w:color w:val="FFFFFF" w:themeColor="background1"/>
                <w:sz w:val="22"/>
                <w:szCs w:val="22"/>
              </w:rPr>
            </w:pPr>
            <w:r w:rsidRPr="00775063">
              <w:rPr>
                <w:color w:val="FFFFFF" w:themeColor="background1"/>
                <w:sz w:val="22"/>
                <w:szCs w:val="22"/>
              </w:rPr>
              <w:t>Basic Flow</w:t>
            </w:r>
          </w:p>
        </w:tc>
        <w:tc>
          <w:tcPr>
            <w:tcW w:w="6753" w:type="dxa"/>
          </w:tcPr>
          <w:p w14:paraId="1B6BC8AA" w14:textId="70CE10A8"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loan officer clicks the "Pending" status for the ITR/GSTR request on the dashboard.</w:t>
            </w:r>
          </w:p>
          <w:p w14:paraId="10FDD011" w14:textId="77777777"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displays a page to enter the OTP or email token.</w:t>
            </w:r>
          </w:p>
          <w:p w14:paraId="7423D964" w14:textId="77777777"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loan officer enters the OTP or token.</w:t>
            </w:r>
          </w:p>
          <w:p w14:paraId="1E57BA88" w14:textId="77777777"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validates the OTP/token with the government portal.</w:t>
            </w:r>
          </w:p>
          <w:p w14:paraId="269BA7C8" w14:textId="408187E2"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retrieves all ITR/GSTR documents filed by the applicant.</w:t>
            </w:r>
          </w:p>
          <w:p w14:paraId="3C807C39" w14:textId="2FBFD8B5"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 xml:space="preserve">The system displays the </w:t>
            </w:r>
            <w:r w:rsidR="00D61505" w:rsidRPr="00D61505">
              <w:rPr>
                <w:rFonts w:asciiTheme="minorHAnsi" w:hAnsiTheme="minorHAnsi" w:cstheme="minorHAnsi"/>
                <w:sz w:val="22"/>
                <w:szCs w:val="22"/>
              </w:rPr>
              <w:t>ITR/</w:t>
            </w:r>
            <w:r w:rsidRPr="00D61505">
              <w:rPr>
                <w:rFonts w:asciiTheme="minorHAnsi" w:hAnsiTheme="minorHAnsi" w:cstheme="minorHAnsi"/>
                <w:sz w:val="22"/>
                <w:szCs w:val="22"/>
              </w:rPr>
              <w:t>GSTR documents with download options.</w:t>
            </w:r>
          </w:p>
          <w:p w14:paraId="291AA085" w14:textId="7FB3ED2F" w:rsidR="00641F35"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updates the dashboard status to "Completed."</w:t>
            </w:r>
          </w:p>
        </w:tc>
      </w:tr>
      <w:tr w:rsidR="00641F35" w14:paraId="5267F7F5" w14:textId="77777777" w:rsidTr="00984179">
        <w:tc>
          <w:tcPr>
            <w:tcW w:w="2263" w:type="dxa"/>
            <w:tcBorders>
              <w:top w:val="single" w:sz="4" w:space="0" w:color="FFFFFF" w:themeColor="background1"/>
              <w:bottom w:val="single" w:sz="4" w:space="0" w:color="FFFFFF" w:themeColor="background1"/>
            </w:tcBorders>
            <w:shd w:val="clear" w:color="auto" w:fill="002060"/>
          </w:tcPr>
          <w:p w14:paraId="21069FF7" w14:textId="77777777" w:rsidR="00641F35" w:rsidRPr="00775063" w:rsidRDefault="00641F35" w:rsidP="00984179">
            <w:pPr>
              <w:rPr>
                <w:color w:val="FFFFFF" w:themeColor="background1"/>
                <w:sz w:val="22"/>
                <w:szCs w:val="22"/>
              </w:rPr>
            </w:pPr>
            <w:r w:rsidRPr="00775063">
              <w:rPr>
                <w:color w:val="FFFFFF" w:themeColor="background1"/>
                <w:sz w:val="22"/>
                <w:szCs w:val="22"/>
              </w:rPr>
              <w:t>Alternative Flow</w:t>
            </w:r>
          </w:p>
        </w:tc>
        <w:tc>
          <w:tcPr>
            <w:tcW w:w="6753" w:type="dxa"/>
          </w:tcPr>
          <w:p w14:paraId="16338AFE" w14:textId="04144FDF" w:rsidR="00641F35" w:rsidRPr="00D61505" w:rsidRDefault="00D61505" w:rsidP="00984179">
            <w:pPr>
              <w:pStyle w:val="NormalWeb"/>
              <w:rPr>
                <w:rFonts w:asciiTheme="minorHAnsi" w:hAnsiTheme="minorHAnsi" w:cstheme="minorHAnsi"/>
                <w:sz w:val="22"/>
                <w:szCs w:val="22"/>
              </w:rPr>
            </w:pPr>
            <w:r w:rsidRPr="00D61505">
              <w:rPr>
                <w:rFonts w:asciiTheme="minorHAnsi" w:hAnsiTheme="minorHAnsi" w:cstheme="minorHAnsi"/>
                <w:sz w:val="22"/>
                <w:szCs w:val="22"/>
              </w:rPr>
              <w:t>The OTP/token is invalid, the system displays an error message "Invalid OTP/Token" and prompts re-entry.</w:t>
            </w:r>
          </w:p>
        </w:tc>
      </w:tr>
      <w:tr w:rsidR="00641F35" w14:paraId="15D62A06" w14:textId="77777777" w:rsidTr="00984179">
        <w:tc>
          <w:tcPr>
            <w:tcW w:w="2263" w:type="dxa"/>
            <w:tcBorders>
              <w:top w:val="single" w:sz="4" w:space="0" w:color="FFFFFF" w:themeColor="background1"/>
              <w:bottom w:val="single" w:sz="4" w:space="0" w:color="FFFFFF" w:themeColor="background1"/>
            </w:tcBorders>
            <w:shd w:val="clear" w:color="auto" w:fill="002060"/>
          </w:tcPr>
          <w:p w14:paraId="79A048FE" w14:textId="77777777" w:rsidR="00641F35" w:rsidRPr="00775063" w:rsidRDefault="00641F35" w:rsidP="00984179">
            <w:pPr>
              <w:rPr>
                <w:color w:val="FFFFFF" w:themeColor="background1"/>
                <w:sz w:val="22"/>
                <w:szCs w:val="22"/>
              </w:rPr>
            </w:pPr>
            <w:r w:rsidRPr="00775063">
              <w:rPr>
                <w:color w:val="FFFFFF" w:themeColor="background1"/>
                <w:sz w:val="22"/>
                <w:szCs w:val="22"/>
              </w:rPr>
              <w:lastRenderedPageBreak/>
              <w:t>Exceptional Flow</w:t>
            </w:r>
          </w:p>
        </w:tc>
        <w:tc>
          <w:tcPr>
            <w:tcW w:w="6753" w:type="dxa"/>
          </w:tcPr>
          <w:p w14:paraId="17438F1E" w14:textId="02F5D622" w:rsidR="00641F35" w:rsidRPr="00146978" w:rsidRDefault="00146978" w:rsidP="00146978">
            <w:pPr>
              <w:rPr>
                <w:sz w:val="22"/>
                <w:szCs w:val="22"/>
              </w:rPr>
            </w:pPr>
            <w:r w:rsidRPr="00146978">
              <w:rPr>
                <w:sz w:val="22"/>
                <w:szCs w:val="22"/>
              </w:rPr>
              <w:t>If the government portal is down or KDK API fails to connect portal, the system displays an error message "Connection to Portal Failed. Try Again or Contact Support."</w:t>
            </w:r>
          </w:p>
        </w:tc>
      </w:tr>
      <w:tr w:rsidR="00641F35" w14:paraId="14269AF4" w14:textId="77777777" w:rsidTr="00984179">
        <w:tc>
          <w:tcPr>
            <w:tcW w:w="2263" w:type="dxa"/>
            <w:tcBorders>
              <w:top w:val="single" w:sz="4" w:space="0" w:color="FFFFFF" w:themeColor="background1"/>
              <w:bottom w:val="single" w:sz="4" w:space="0" w:color="FFFFFF" w:themeColor="background1"/>
            </w:tcBorders>
            <w:shd w:val="clear" w:color="auto" w:fill="002060"/>
          </w:tcPr>
          <w:p w14:paraId="5416DD87" w14:textId="77777777" w:rsidR="00641F35" w:rsidRPr="00775063" w:rsidRDefault="00641F35" w:rsidP="00984179">
            <w:pPr>
              <w:rPr>
                <w:color w:val="FFFFFF" w:themeColor="background1"/>
                <w:sz w:val="22"/>
                <w:szCs w:val="22"/>
              </w:rPr>
            </w:pPr>
            <w:r w:rsidRPr="00775063">
              <w:rPr>
                <w:color w:val="FFFFFF" w:themeColor="background1"/>
                <w:sz w:val="22"/>
                <w:szCs w:val="22"/>
              </w:rPr>
              <w:t>Assumption</w:t>
            </w:r>
          </w:p>
        </w:tc>
        <w:tc>
          <w:tcPr>
            <w:tcW w:w="6753" w:type="dxa"/>
          </w:tcPr>
          <w:p w14:paraId="40606507" w14:textId="77777777" w:rsidR="00146978" w:rsidRPr="00146978" w:rsidRDefault="00146978" w:rsidP="00892FD1">
            <w:pPr>
              <w:pStyle w:val="ListParagraph"/>
              <w:numPr>
                <w:ilvl w:val="0"/>
                <w:numId w:val="12"/>
              </w:numPr>
              <w:ind w:left="314"/>
              <w:rPr>
                <w:rFonts w:asciiTheme="minorHAnsi" w:hAnsiTheme="minorHAnsi" w:cstheme="minorHAnsi"/>
                <w:sz w:val="22"/>
                <w:szCs w:val="22"/>
              </w:rPr>
            </w:pPr>
            <w:r w:rsidRPr="00146978">
              <w:rPr>
                <w:rFonts w:asciiTheme="minorHAnsi" w:hAnsiTheme="minorHAnsi" w:cstheme="minorHAnsi"/>
                <w:sz w:val="22"/>
                <w:szCs w:val="22"/>
              </w:rPr>
              <w:t>The applicant shares the correct OTP/token promptly.</w:t>
            </w:r>
          </w:p>
          <w:p w14:paraId="2B2A630C" w14:textId="1584CA91" w:rsidR="00641F35" w:rsidRPr="00146978" w:rsidRDefault="00146978" w:rsidP="00892FD1">
            <w:pPr>
              <w:pStyle w:val="ListParagraph"/>
              <w:numPr>
                <w:ilvl w:val="0"/>
                <w:numId w:val="12"/>
              </w:numPr>
              <w:ind w:left="314"/>
              <w:rPr>
                <w:rFonts w:asciiTheme="minorHAnsi" w:hAnsiTheme="minorHAnsi" w:cstheme="minorHAnsi"/>
                <w:sz w:val="22"/>
                <w:szCs w:val="22"/>
              </w:rPr>
            </w:pPr>
            <w:r w:rsidRPr="00146978">
              <w:rPr>
                <w:rFonts w:asciiTheme="minorHAnsi" w:hAnsiTheme="minorHAnsi" w:cstheme="minorHAnsi"/>
                <w:sz w:val="22"/>
                <w:szCs w:val="22"/>
              </w:rPr>
              <w:t>The government portal is available and responsive.</w:t>
            </w:r>
          </w:p>
        </w:tc>
      </w:tr>
      <w:tr w:rsidR="00641F35" w14:paraId="5E20ED43" w14:textId="77777777" w:rsidTr="00984179">
        <w:tc>
          <w:tcPr>
            <w:tcW w:w="2263" w:type="dxa"/>
            <w:tcBorders>
              <w:top w:val="single" w:sz="4" w:space="0" w:color="FFFFFF" w:themeColor="background1"/>
              <w:bottom w:val="single" w:sz="4" w:space="0" w:color="FFFFFF" w:themeColor="background1"/>
            </w:tcBorders>
            <w:shd w:val="clear" w:color="auto" w:fill="002060"/>
          </w:tcPr>
          <w:p w14:paraId="28134315" w14:textId="77777777" w:rsidR="00641F35" w:rsidRPr="00775063" w:rsidRDefault="00641F35" w:rsidP="00984179">
            <w:pPr>
              <w:rPr>
                <w:color w:val="FFFFFF" w:themeColor="background1"/>
                <w:sz w:val="22"/>
                <w:szCs w:val="22"/>
              </w:rPr>
            </w:pPr>
            <w:r w:rsidRPr="00775063">
              <w:rPr>
                <w:color w:val="FFFFFF" w:themeColor="background1"/>
                <w:sz w:val="22"/>
                <w:szCs w:val="22"/>
              </w:rPr>
              <w:t>Constraints</w:t>
            </w:r>
          </w:p>
        </w:tc>
        <w:tc>
          <w:tcPr>
            <w:tcW w:w="6753" w:type="dxa"/>
          </w:tcPr>
          <w:p w14:paraId="77D5BF83" w14:textId="08439F96" w:rsidR="00641F35" w:rsidRPr="00146978" w:rsidRDefault="00146978" w:rsidP="00146978">
            <w:pPr>
              <w:pStyle w:val="NormalWeb"/>
              <w:rPr>
                <w:rFonts w:asciiTheme="minorHAnsi" w:hAnsiTheme="minorHAnsi" w:cstheme="minorHAnsi"/>
                <w:sz w:val="22"/>
                <w:szCs w:val="22"/>
              </w:rPr>
            </w:pPr>
            <w:r w:rsidRPr="00146978">
              <w:rPr>
                <w:rFonts w:asciiTheme="minorHAnsi" w:hAnsiTheme="minorHAnsi" w:cstheme="minorHAnsi"/>
                <w:sz w:val="22"/>
                <w:szCs w:val="22"/>
              </w:rPr>
              <w:t xml:space="preserve">OTP/token must be entered within </w:t>
            </w:r>
            <w:r>
              <w:rPr>
                <w:rFonts w:asciiTheme="minorHAnsi" w:hAnsiTheme="minorHAnsi" w:cstheme="minorHAnsi"/>
                <w:sz w:val="22"/>
                <w:szCs w:val="22"/>
              </w:rPr>
              <w:t>24 hours</w:t>
            </w:r>
            <w:r w:rsidRPr="00146978">
              <w:rPr>
                <w:rFonts w:asciiTheme="minorHAnsi" w:hAnsiTheme="minorHAnsi" w:cstheme="minorHAnsi"/>
                <w:sz w:val="22"/>
                <w:szCs w:val="22"/>
              </w:rPr>
              <w:t xml:space="preserve"> of issuance.</w:t>
            </w:r>
          </w:p>
        </w:tc>
      </w:tr>
      <w:tr w:rsidR="00641F35" w14:paraId="528DF5C9" w14:textId="77777777" w:rsidTr="00984179">
        <w:tc>
          <w:tcPr>
            <w:tcW w:w="2263" w:type="dxa"/>
            <w:tcBorders>
              <w:top w:val="single" w:sz="4" w:space="0" w:color="FFFFFF" w:themeColor="background1"/>
              <w:bottom w:val="single" w:sz="4" w:space="0" w:color="FFFFFF" w:themeColor="background1"/>
            </w:tcBorders>
            <w:shd w:val="clear" w:color="auto" w:fill="002060"/>
          </w:tcPr>
          <w:p w14:paraId="303B1A1A" w14:textId="77777777" w:rsidR="00641F35" w:rsidRPr="00775063" w:rsidRDefault="00641F35" w:rsidP="00984179">
            <w:pPr>
              <w:rPr>
                <w:color w:val="FFFFFF" w:themeColor="background1"/>
                <w:sz w:val="22"/>
                <w:szCs w:val="22"/>
              </w:rPr>
            </w:pPr>
            <w:r w:rsidRPr="00775063">
              <w:rPr>
                <w:color w:val="FFFFFF" w:themeColor="background1"/>
                <w:sz w:val="22"/>
                <w:szCs w:val="22"/>
              </w:rPr>
              <w:t>Dependencies</w:t>
            </w:r>
          </w:p>
        </w:tc>
        <w:tc>
          <w:tcPr>
            <w:tcW w:w="6753" w:type="dxa"/>
          </w:tcPr>
          <w:p w14:paraId="66652D76" w14:textId="65B50772" w:rsidR="00641F35" w:rsidRPr="00E32748" w:rsidRDefault="00146978" w:rsidP="00146978">
            <w:pPr>
              <w:pStyle w:val="NormalWeb"/>
              <w:rPr>
                <w:rFonts w:asciiTheme="minorHAnsi" w:hAnsiTheme="minorHAnsi" w:cstheme="minorHAnsi"/>
                <w:sz w:val="22"/>
                <w:szCs w:val="22"/>
              </w:rPr>
            </w:pPr>
            <w:r w:rsidRPr="00E32748">
              <w:rPr>
                <w:rFonts w:asciiTheme="minorHAnsi" w:hAnsiTheme="minorHAnsi" w:cstheme="minorHAnsi"/>
                <w:sz w:val="22"/>
                <w:szCs w:val="22"/>
              </w:rPr>
              <w:t>Requires API integration with the KDK solution to access government portal.</w:t>
            </w:r>
          </w:p>
        </w:tc>
      </w:tr>
      <w:tr w:rsidR="00641F35" w14:paraId="157ADD5C" w14:textId="77777777" w:rsidTr="00984179">
        <w:tc>
          <w:tcPr>
            <w:tcW w:w="2263" w:type="dxa"/>
            <w:tcBorders>
              <w:top w:val="single" w:sz="4" w:space="0" w:color="FFFFFF" w:themeColor="background1"/>
              <w:bottom w:val="single" w:sz="4" w:space="0" w:color="FFFFFF" w:themeColor="background1"/>
            </w:tcBorders>
            <w:shd w:val="clear" w:color="auto" w:fill="002060"/>
          </w:tcPr>
          <w:p w14:paraId="2B1B0BC5" w14:textId="77777777" w:rsidR="00641F35" w:rsidRPr="00775063" w:rsidRDefault="00641F35" w:rsidP="00984179">
            <w:pPr>
              <w:rPr>
                <w:color w:val="FFFFFF" w:themeColor="background1"/>
                <w:sz w:val="22"/>
                <w:szCs w:val="22"/>
              </w:rPr>
            </w:pPr>
            <w:r w:rsidRPr="00775063">
              <w:rPr>
                <w:color w:val="FFFFFF" w:themeColor="background1"/>
                <w:sz w:val="22"/>
                <w:szCs w:val="22"/>
              </w:rPr>
              <w:t>Input-Output</w:t>
            </w:r>
          </w:p>
        </w:tc>
        <w:tc>
          <w:tcPr>
            <w:tcW w:w="6753" w:type="dxa"/>
          </w:tcPr>
          <w:p w14:paraId="479F3FAF" w14:textId="56E8BDF7" w:rsidR="00641F35" w:rsidRPr="00146978" w:rsidRDefault="00641F35" w:rsidP="00892FD1">
            <w:pPr>
              <w:pStyle w:val="ListParagraph"/>
              <w:numPr>
                <w:ilvl w:val="0"/>
                <w:numId w:val="13"/>
              </w:numPr>
              <w:ind w:left="314"/>
              <w:rPr>
                <w:rFonts w:asciiTheme="minorHAnsi" w:hAnsiTheme="minorHAnsi" w:cstheme="minorHAnsi"/>
                <w:sz w:val="22"/>
                <w:szCs w:val="22"/>
              </w:rPr>
            </w:pPr>
            <w:r w:rsidRPr="00146978">
              <w:rPr>
                <w:rFonts w:asciiTheme="minorHAnsi" w:hAnsiTheme="minorHAnsi" w:cstheme="minorHAnsi"/>
                <w:sz w:val="22"/>
                <w:szCs w:val="22"/>
              </w:rPr>
              <w:t xml:space="preserve">Input: </w:t>
            </w:r>
            <w:r w:rsidR="00146978" w:rsidRPr="00146978">
              <w:rPr>
                <w:rFonts w:asciiTheme="minorHAnsi" w:hAnsiTheme="minorHAnsi" w:cstheme="minorHAnsi"/>
                <w:sz w:val="22"/>
                <w:szCs w:val="22"/>
              </w:rPr>
              <w:t>OTP or email token</w:t>
            </w:r>
          </w:p>
          <w:p w14:paraId="435B027A" w14:textId="3A6982E9" w:rsidR="00641F35" w:rsidRPr="00644545" w:rsidRDefault="00641F35" w:rsidP="00892FD1">
            <w:pPr>
              <w:pStyle w:val="ListParagraph"/>
              <w:numPr>
                <w:ilvl w:val="0"/>
                <w:numId w:val="13"/>
              </w:numPr>
              <w:ind w:left="314"/>
            </w:pPr>
            <w:r w:rsidRPr="00146978">
              <w:rPr>
                <w:rFonts w:asciiTheme="minorHAnsi" w:hAnsiTheme="minorHAnsi" w:cstheme="minorHAnsi"/>
                <w:sz w:val="22"/>
                <w:szCs w:val="22"/>
              </w:rPr>
              <w:t xml:space="preserve">Output: </w:t>
            </w:r>
            <w:r w:rsidR="00146978" w:rsidRPr="00146978">
              <w:rPr>
                <w:rFonts w:asciiTheme="minorHAnsi" w:hAnsiTheme="minorHAnsi" w:cstheme="minorHAnsi"/>
                <w:sz w:val="22"/>
                <w:szCs w:val="22"/>
              </w:rPr>
              <w:t>GSTR PDFs with download options, dashboard status updated to "Completed"</w:t>
            </w:r>
          </w:p>
        </w:tc>
      </w:tr>
      <w:tr w:rsidR="00641F35" w14:paraId="73E40112" w14:textId="77777777" w:rsidTr="00984179">
        <w:tc>
          <w:tcPr>
            <w:tcW w:w="2263" w:type="dxa"/>
            <w:tcBorders>
              <w:top w:val="single" w:sz="4" w:space="0" w:color="FFFFFF" w:themeColor="background1"/>
              <w:bottom w:val="single" w:sz="4" w:space="0" w:color="FFFFFF" w:themeColor="background1"/>
            </w:tcBorders>
            <w:shd w:val="clear" w:color="auto" w:fill="002060"/>
          </w:tcPr>
          <w:p w14:paraId="258AE080" w14:textId="77777777" w:rsidR="00641F35" w:rsidRPr="00775063" w:rsidRDefault="00641F35" w:rsidP="00984179">
            <w:pPr>
              <w:rPr>
                <w:color w:val="FFFFFF" w:themeColor="background1"/>
                <w:sz w:val="22"/>
                <w:szCs w:val="22"/>
              </w:rPr>
            </w:pPr>
            <w:r w:rsidRPr="00775063">
              <w:rPr>
                <w:color w:val="FFFFFF" w:themeColor="background1"/>
                <w:sz w:val="22"/>
                <w:szCs w:val="22"/>
              </w:rPr>
              <w:t>Business Rules</w:t>
            </w:r>
          </w:p>
        </w:tc>
        <w:tc>
          <w:tcPr>
            <w:tcW w:w="6753" w:type="dxa"/>
          </w:tcPr>
          <w:p w14:paraId="48166F41" w14:textId="77777777" w:rsidR="00E32748" w:rsidRPr="00E32748" w:rsidRDefault="00E32748" w:rsidP="00892FD1">
            <w:pPr>
              <w:pStyle w:val="ListParagraph"/>
              <w:numPr>
                <w:ilvl w:val="0"/>
                <w:numId w:val="13"/>
              </w:numPr>
              <w:ind w:left="314"/>
              <w:rPr>
                <w:sz w:val="22"/>
                <w:szCs w:val="22"/>
              </w:rPr>
            </w:pPr>
            <w:r w:rsidRPr="00E32748">
              <w:rPr>
                <w:sz w:val="22"/>
                <w:szCs w:val="22"/>
              </w:rPr>
              <w:t>Only one of OTP or Token is required for validation.</w:t>
            </w:r>
          </w:p>
          <w:p w14:paraId="542393A5" w14:textId="713BAF9B" w:rsidR="00641F35" w:rsidRPr="00E32748" w:rsidRDefault="00E32748" w:rsidP="00892FD1">
            <w:pPr>
              <w:pStyle w:val="ListParagraph"/>
              <w:numPr>
                <w:ilvl w:val="0"/>
                <w:numId w:val="13"/>
              </w:numPr>
              <w:ind w:left="314"/>
              <w:rPr>
                <w:sz w:val="22"/>
                <w:szCs w:val="22"/>
              </w:rPr>
            </w:pPr>
            <w:r w:rsidRPr="00E32748">
              <w:rPr>
                <w:sz w:val="22"/>
                <w:szCs w:val="22"/>
              </w:rPr>
              <w:t>OTP/token is single-use and expires after 10 minutes.</w:t>
            </w:r>
          </w:p>
        </w:tc>
      </w:tr>
      <w:tr w:rsidR="00641F35" w14:paraId="5D757247" w14:textId="77777777" w:rsidTr="00984179">
        <w:tc>
          <w:tcPr>
            <w:tcW w:w="2263" w:type="dxa"/>
            <w:tcBorders>
              <w:top w:val="single" w:sz="4" w:space="0" w:color="FFFFFF" w:themeColor="background1"/>
              <w:bottom w:val="single" w:sz="4" w:space="0" w:color="000000" w:themeColor="text1"/>
            </w:tcBorders>
            <w:shd w:val="clear" w:color="auto" w:fill="002060"/>
          </w:tcPr>
          <w:p w14:paraId="0D0A1178" w14:textId="77777777" w:rsidR="00641F35" w:rsidRPr="00775063" w:rsidRDefault="00641F35" w:rsidP="00984179">
            <w:pPr>
              <w:rPr>
                <w:color w:val="FFFFFF" w:themeColor="background1"/>
                <w:sz w:val="22"/>
                <w:szCs w:val="22"/>
              </w:rPr>
            </w:pPr>
            <w:r w:rsidRPr="00775063">
              <w:rPr>
                <w:color w:val="FFFFFF" w:themeColor="background1"/>
                <w:sz w:val="22"/>
                <w:szCs w:val="22"/>
              </w:rPr>
              <w:t>Misc. Info</w:t>
            </w:r>
          </w:p>
        </w:tc>
        <w:tc>
          <w:tcPr>
            <w:tcW w:w="6753" w:type="dxa"/>
          </w:tcPr>
          <w:p w14:paraId="564CDADF" w14:textId="6698A628" w:rsidR="00641F35" w:rsidRPr="00E32748" w:rsidRDefault="00E32748" w:rsidP="00984179">
            <w:pPr>
              <w:rPr>
                <w:sz w:val="22"/>
                <w:szCs w:val="22"/>
              </w:rPr>
            </w:pPr>
            <w:r w:rsidRPr="00E32748">
              <w:rPr>
                <w:sz w:val="22"/>
                <w:szCs w:val="22"/>
              </w:rPr>
              <w:t>Logs each attempt for audit purposes.</w:t>
            </w:r>
          </w:p>
        </w:tc>
      </w:tr>
    </w:tbl>
    <w:p w14:paraId="01743251" w14:textId="77777777" w:rsidR="00347693" w:rsidRDefault="00347693">
      <w:pPr>
        <w:rPr>
          <w:b/>
          <w:bCs/>
        </w:rPr>
      </w:pPr>
    </w:p>
    <w:tbl>
      <w:tblPr>
        <w:tblStyle w:val="TableGrid"/>
        <w:tblW w:w="0" w:type="auto"/>
        <w:tblLook w:val="04A0" w:firstRow="1" w:lastRow="0" w:firstColumn="1" w:lastColumn="0" w:noHBand="0" w:noVBand="1"/>
      </w:tblPr>
      <w:tblGrid>
        <w:gridCol w:w="2263"/>
        <w:gridCol w:w="6753"/>
      </w:tblGrid>
      <w:tr w:rsidR="00AF5C91" w14:paraId="34CD6831" w14:textId="77777777" w:rsidTr="00912F4F">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65096751" w14:textId="0A2A1D9F" w:rsidR="00AF5C91" w:rsidRPr="00FE5EFC" w:rsidRDefault="00AF5C91" w:rsidP="00912F4F">
            <w:pPr>
              <w:pStyle w:val="Heading1"/>
            </w:pPr>
            <w:r w:rsidRPr="00775063">
              <w:rPr>
                <w:color w:val="000000" w:themeColor="text1"/>
                <w:sz w:val="22"/>
                <w:szCs w:val="22"/>
              </w:rPr>
              <w:t xml:space="preserve">Use Case Specs - </w:t>
            </w:r>
            <w:r w:rsidRPr="00AF5C91">
              <w:rPr>
                <w:rFonts w:asciiTheme="minorHAnsi" w:hAnsiTheme="minorHAnsi" w:cstheme="minorHAnsi"/>
                <w:b w:val="0"/>
                <w:bCs w:val="0"/>
                <w:sz w:val="22"/>
                <w:szCs w:val="22"/>
              </w:rPr>
              <w:t>Download ITR/GSTR PDFs</w:t>
            </w:r>
          </w:p>
        </w:tc>
      </w:tr>
      <w:tr w:rsidR="00AF5C91" w14:paraId="746514B9" w14:textId="77777777" w:rsidTr="00912F4F">
        <w:tc>
          <w:tcPr>
            <w:tcW w:w="2263" w:type="dxa"/>
            <w:tcBorders>
              <w:top w:val="single" w:sz="4" w:space="0" w:color="FFFFFF" w:themeColor="background1"/>
              <w:bottom w:val="single" w:sz="4" w:space="0" w:color="FFFFFF" w:themeColor="background1"/>
            </w:tcBorders>
            <w:shd w:val="clear" w:color="auto" w:fill="002060"/>
          </w:tcPr>
          <w:p w14:paraId="4722EA81" w14:textId="77777777" w:rsidR="00AF5C91" w:rsidRPr="00775063" w:rsidRDefault="00AF5C91" w:rsidP="00912F4F">
            <w:pPr>
              <w:rPr>
                <w:color w:val="FFFFFF" w:themeColor="background1"/>
                <w:sz w:val="22"/>
                <w:szCs w:val="22"/>
              </w:rPr>
            </w:pPr>
            <w:r w:rsidRPr="00775063">
              <w:rPr>
                <w:color w:val="FFFFFF" w:themeColor="background1"/>
                <w:sz w:val="22"/>
                <w:szCs w:val="22"/>
              </w:rPr>
              <w:t>Description</w:t>
            </w:r>
          </w:p>
        </w:tc>
        <w:tc>
          <w:tcPr>
            <w:tcW w:w="6753" w:type="dxa"/>
          </w:tcPr>
          <w:p w14:paraId="218B3460" w14:textId="292D236E" w:rsidR="00AF5C91" w:rsidRPr="00AF5C91" w:rsidRDefault="00AF5C91" w:rsidP="00912F4F">
            <w:pPr>
              <w:pStyle w:val="NormalWeb"/>
            </w:pPr>
            <w:r w:rsidRPr="00D51146">
              <w:rPr>
                <w:rFonts w:asciiTheme="minorHAnsi" w:hAnsiTheme="minorHAnsi" w:cstheme="minorHAnsi"/>
                <w:sz w:val="22"/>
                <w:szCs w:val="22"/>
              </w:rPr>
              <w:t>Allows the loan officer to download retrieved ITR/GSTR PDFs for cross-verification</w:t>
            </w:r>
            <w:r>
              <w:t>.</w:t>
            </w:r>
          </w:p>
        </w:tc>
      </w:tr>
      <w:tr w:rsidR="00AF5C91" w14:paraId="18DE767A" w14:textId="77777777" w:rsidTr="00912F4F">
        <w:tc>
          <w:tcPr>
            <w:tcW w:w="2263" w:type="dxa"/>
            <w:tcBorders>
              <w:top w:val="single" w:sz="4" w:space="0" w:color="FFFFFF" w:themeColor="background1"/>
              <w:bottom w:val="single" w:sz="4" w:space="0" w:color="FFFFFF" w:themeColor="background1"/>
            </w:tcBorders>
            <w:shd w:val="clear" w:color="auto" w:fill="002060"/>
          </w:tcPr>
          <w:p w14:paraId="64D8F2D8" w14:textId="77777777" w:rsidR="00AF5C91" w:rsidRPr="00775063" w:rsidRDefault="00AF5C91" w:rsidP="00912F4F">
            <w:pPr>
              <w:rPr>
                <w:color w:val="FFFFFF" w:themeColor="background1"/>
                <w:sz w:val="22"/>
                <w:szCs w:val="22"/>
              </w:rPr>
            </w:pPr>
            <w:r w:rsidRPr="00775063">
              <w:rPr>
                <w:color w:val="FFFFFF" w:themeColor="background1"/>
                <w:sz w:val="22"/>
                <w:szCs w:val="22"/>
              </w:rPr>
              <w:t>Actor</w:t>
            </w:r>
          </w:p>
        </w:tc>
        <w:tc>
          <w:tcPr>
            <w:tcW w:w="6753" w:type="dxa"/>
          </w:tcPr>
          <w:p w14:paraId="71E92933" w14:textId="21782E12" w:rsidR="00AF5C91" w:rsidRPr="008205CE" w:rsidRDefault="00AF5C91" w:rsidP="00912F4F">
            <w:pPr>
              <w:pStyle w:val="NormalWeb"/>
              <w:rPr>
                <w:rFonts w:asciiTheme="minorHAnsi" w:hAnsiTheme="minorHAnsi" w:cstheme="minorHAnsi"/>
                <w:sz w:val="22"/>
                <w:szCs w:val="22"/>
              </w:rPr>
            </w:pPr>
            <w:r w:rsidRPr="008205CE">
              <w:rPr>
                <w:rFonts w:asciiTheme="minorHAnsi" w:hAnsiTheme="minorHAnsi" w:cstheme="minorHAnsi"/>
                <w:sz w:val="22"/>
                <w:szCs w:val="22"/>
              </w:rPr>
              <w:t>Loan Officer</w:t>
            </w:r>
          </w:p>
        </w:tc>
      </w:tr>
      <w:tr w:rsidR="00AF5C91" w14:paraId="736D67F0" w14:textId="77777777" w:rsidTr="00912F4F">
        <w:tc>
          <w:tcPr>
            <w:tcW w:w="2263" w:type="dxa"/>
            <w:tcBorders>
              <w:top w:val="single" w:sz="4" w:space="0" w:color="FFFFFF" w:themeColor="background1"/>
              <w:bottom w:val="single" w:sz="4" w:space="0" w:color="FFFFFF" w:themeColor="background1"/>
            </w:tcBorders>
            <w:shd w:val="clear" w:color="auto" w:fill="002060"/>
          </w:tcPr>
          <w:p w14:paraId="2973DDFE" w14:textId="77777777" w:rsidR="00AF5C91" w:rsidRPr="00775063" w:rsidRDefault="00AF5C91" w:rsidP="00912F4F">
            <w:pPr>
              <w:rPr>
                <w:color w:val="FFFFFF" w:themeColor="background1"/>
                <w:sz w:val="22"/>
                <w:szCs w:val="22"/>
              </w:rPr>
            </w:pPr>
            <w:r w:rsidRPr="00775063">
              <w:rPr>
                <w:color w:val="FFFFFF" w:themeColor="background1"/>
                <w:sz w:val="22"/>
                <w:szCs w:val="22"/>
              </w:rPr>
              <w:t>Pre-Condition</w:t>
            </w:r>
          </w:p>
        </w:tc>
        <w:tc>
          <w:tcPr>
            <w:tcW w:w="6753" w:type="dxa"/>
          </w:tcPr>
          <w:p w14:paraId="2589E66A" w14:textId="0174A2A3" w:rsidR="00D51146" w:rsidRPr="00D51146" w:rsidRDefault="00D51146" w:rsidP="00892FD1">
            <w:pPr>
              <w:pStyle w:val="ListParagraph"/>
              <w:numPr>
                <w:ilvl w:val="0"/>
                <w:numId w:val="14"/>
              </w:numPr>
              <w:ind w:left="314"/>
              <w:rPr>
                <w:rFonts w:asciiTheme="minorHAnsi" w:hAnsiTheme="minorHAnsi" w:cstheme="minorHAnsi"/>
                <w:sz w:val="22"/>
                <w:szCs w:val="22"/>
              </w:rPr>
            </w:pPr>
            <w:r w:rsidRPr="00D51146">
              <w:rPr>
                <w:rFonts w:asciiTheme="minorHAnsi" w:hAnsiTheme="minorHAnsi" w:cstheme="minorHAnsi"/>
                <w:sz w:val="22"/>
                <w:szCs w:val="22"/>
              </w:rPr>
              <w:t>The ITR/GSTR PDFs have been retrieved, and the dashboard status is "Completed".</w:t>
            </w:r>
          </w:p>
          <w:p w14:paraId="043153ED" w14:textId="4D08427C" w:rsidR="00AF5C91" w:rsidRPr="008205CE" w:rsidRDefault="00D51146" w:rsidP="00892FD1">
            <w:pPr>
              <w:pStyle w:val="ListParagraph"/>
              <w:numPr>
                <w:ilvl w:val="0"/>
                <w:numId w:val="14"/>
              </w:numPr>
              <w:ind w:left="314"/>
            </w:pPr>
            <w:r w:rsidRPr="00D51146">
              <w:rPr>
                <w:rFonts w:asciiTheme="minorHAnsi" w:hAnsiTheme="minorHAnsi" w:cstheme="minorHAnsi"/>
                <w:sz w:val="22"/>
                <w:szCs w:val="22"/>
              </w:rPr>
              <w:t>The loan officer is on the ITR/GSTR document display page.</w:t>
            </w:r>
          </w:p>
        </w:tc>
      </w:tr>
      <w:tr w:rsidR="00AF5C91" w14:paraId="7CA1F5AF" w14:textId="77777777" w:rsidTr="00912F4F">
        <w:tc>
          <w:tcPr>
            <w:tcW w:w="2263" w:type="dxa"/>
            <w:tcBorders>
              <w:top w:val="single" w:sz="4" w:space="0" w:color="FFFFFF" w:themeColor="background1"/>
              <w:bottom w:val="single" w:sz="4" w:space="0" w:color="FFFFFF" w:themeColor="background1"/>
            </w:tcBorders>
            <w:shd w:val="clear" w:color="auto" w:fill="002060"/>
          </w:tcPr>
          <w:p w14:paraId="47394EE9" w14:textId="77777777" w:rsidR="00AF5C91" w:rsidRPr="00775063" w:rsidRDefault="00AF5C91" w:rsidP="00912F4F">
            <w:pPr>
              <w:rPr>
                <w:color w:val="FFFFFF" w:themeColor="background1"/>
                <w:sz w:val="22"/>
                <w:szCs w:val="22"/>
              </w:rPr>
            </w:pPr>
            <w:r w:rsidRPr="00775063">
              <w:rPr>
                <w:color w:val="FFFFFF" w:themeColor="background1"/>
                <w:sz w:val="22"/>
                <w:szCs w:val="22"/>
              </w:rPr>
              <w:t>Post-Condition</w:t>
            </w:r>
          </w:p>
        </w:tc>
        <w:tc>
          <w:tcPr>
            <w:tcW w:w="6753" w:type="dxa"/>
          </w:tcPr>
          <w:p w14:paraId="7C9509B2" w14:textId="0F548D16" w:rsidR="00AF5C91" w:rsidRPr="00D51146" w:rsidRDefault="00D51146" w:rsidP="00D51146">
            <w:pPr>
              <w:rPr>
                <w:sz w:val="22"/>
                <w:szCs w:val="22"/>
              </w:rPr>
            </w:pPr>
            <w:r w:rsidRPr="00D51146">
              <w:rPr>
                <w:sz w:val="22"/>
                <w:szCs w:val="22"/>
              </w:rPr>
              <w:t xml:space="preserve">The selected </w:t>
            </w:r>
            <w:r>
              <w:rPr>
                <w:sz w:val="22"/>
                <w:szCs w:val="22"/>
              </w:rPr>
              <w:t>ITR/</w:t>
            </w:r>
            <w:r w:rsidRPr="00D51146">
              <w:rPr>
                <w:sz w:val="22"/>
                <w:szCs w:val="22"/>
              </w:rPr>
              <w:t>GSTR PDFs are downloaded to the loan officer’s local system.</w:t>
            </w:r>
          </w:p>
        </w:tc>
      </w:tr>
      <w:tr w:rsidR="00AF5C91" w14:paraId="2F736595" w14:textId="77777777" w:rsidTr="00912F4F">
        <w:tc>
          <w:tcPr>
            <w:tcW w:w="2263" w:type="dxa"/>
            <w:tcBorders>
              <w:top w:val="single" w:sz="4" w:space="0" w:color="FFFFFF" w:themeColor="background1"/>
              <w:bottom w:val="single" w:sz="4" w:space="0" w:color="FFFFFF" w:themeColor="background1"/>
            </w:tcBorders>
            <w:shd w:val="clear" w:color="auto" w:fill="002060"/>
          </w:tcPr>
          <w:p w14:paraId="6C5B3CDF" w14:textId="77777777" w:rsidR="00AF5C91" w:rsidRPr="00775063" w:rsidRDefault="00AF5C91" w:rsidP="00912F4F">
            <w:pPr>
              <w:rPr>
                <w:color w:val="FFFFFF" w:themeColor="background1"/>
                <w:sz w:val="22"/>
                <w:szCs w:val="22"/>
              </w:rPr>
            </w:pPr>
          </w:p>
          <w:p w14:paraId="033B326C" w14:textId="77777777" w:rsidR="00AF5C91" w:rsidRPr="00775063" w:rsidRDefault="00AF5C91" w:rsidP="00912F4F">
            <w:pPr>
              <w:rPr>
                <w:color w:val="FFFFFF" w:themeColor="background1"/>
                <w:sz w:val="22"/>
                <w:szCs w:val="22"/>
              </w:rPr>
            </w:pPr>
          </w:p>
          <w:p w14:paraId="110A1302" w14:textId="77777777" w:rsidR="00AF5C91" w:rsidRPr="00775063" w:rsidRDefault="00AF5C91" w:rsidP="00912F4F">
            <w:pPr>
              <w:rPr>
                <w:color w:val="FFFFFF" w:themeColor="background1"/>
                <w:sz w:val="22"/>
                <w:szCs w:val="22"/>
              </w:rPr>
            </w:pPr>
            <w:r w:rsidRPr="00775063">
              <w:rPr>
                <w:color w:val="FFFFFF" w:themeColor="background1"/>
                <w:sz w:val="22"/>
                <w:szCs w:val="22"/>
              </w:rPr>
              <w:t>Basic Flow</w:t>
            </w:r>
          </w:p>
        </w:tc>
        <w:tc>
          <w:tcPr>
            <w:tcW w:w="6753" w:type="dxa"/>
          </w:tcPr>
          <w:p w14:paraId="4FE6D6F5" w14:textId="021C330F" w:rsidR="008770A7" w:rsidRPr="008770A7" w:rsidRDefault="008770A7" w:rsidP="00892FD1">
            <w:pPr>
              <w:pStyle w:val="ListParagraph"/>
              <w:numPr>
                <w:ilvl w:val="0"/>
                <w:numId w:val="15"/>
              </w:numPr>
              <w:ind w:left="314"/>
              <w:rPr>
                <w:sz w:val="22"/>
                <w:szCs w:val="22"/>
              </w:rPr>
            </w:pPr>
            <w:r w:rsidRPr="008770A7">
              <w:rPr>
                <w:sz w:val="22"/>
                <w:szCs w:val="22"/>
              </w:rPr>
              <w:t>The loan officer views the list of retrieved ITR/GSTR PDFs on the document display page.</w:t>
            </w:r>
          </w:p>
          <w:p w14:paraId="65D147CC" w14:textId="77777777" w:rsidR="008770A7" w:rsidRPr="008770A7" w:rsidRDefault="008770A7" w:rsidP="00892FD1">
            <w:pPr>
              <w:pStyle w:val="ListParagraph"/>
              <w:numPr>
                <w:ilvl w:val="0"/>
                <w:numId w:val="15"/>
              </w:numPr>
              <w:ind w:left="314"/>
              <w:rPr>
                <w:sz w:val="22"/>
                <w:szCs w:val="22"/>
              </w:rPr>
            </w:pPr>
            <w:r w:rsidRPr="008770A7">
              <w:rPr>
                <w:sz w:val="22"/>
                <w:szCs w:val="22"/>
              </w:rPr>
              <w:t>The loan officer selects one or more PDFs to download.</w:t>
            </w:r>
          </w:p>
          <w:p w14:paraId="28BC524D" w14:textId="77777777" w:rsidR="008770A7" w:rsidRPr="008770A7" w:rsidRDefault="008770A7" w:rsidP="00892FD1">
            <w:pPr>
              <w:pStyle w:val="ListParagraph"/>
              <w:numPr>
                <w:ilvl w:val="0"/>
                <w:numId w:val="15"/>
              </w:numPr>
              <w:ind w:left="314"/>
              <w:rPr>
                <w:sz w:val="22"/>
                <w:szCs w:val="22"/>
              </w:rPr>
            </w:pPr>
            <w:r w:rsidRPr="008770A7">
              <w:rPr>
                <w:sz w:val="22"/>
                <w:szCs w:val="22"/>
              </w:rPr>
              <w:t>The system initiates the download of the selected PDFs.</w:t>
            </w:r>
          </w:p>
          <w:p w14:paraId="5BAE0ABE" w14:textId="77777777" w:rsidR="008770A7" w:rsidRPr="008770A7" w:rsidRDefault="008770A7" w:rsidP="00892FD1">
            <w:pPr>
              <w:pStyle w:val="ListParagraph"/>
              <w:numPr>
                <w:ilvl w:val="0"/>
                <w:numId w:val="15"/>
              </w:numPr>
              <w:ind w:left="314"/>
              <w:rPr>
                <w:sz w:val="22"/>
                <w:szCs w:val="22"/>
              </w:rPr>
            </w:pPr>
            <w:r w:rsidRPr="008770A7">
              <w:rPr>
                <w:sz w:val="22"/>
                <w:szCs w:val="22"/>
              </w:rPr>
              <w:t>The system logs the download activity for audit purposes.</w:t>
            </w:r>
          </w:p>
          <w:p w14:paraId="4E7667A8" w14:textId="1276C74C" w:rsidR="00AF5C91" w:rsidRPr="008770A7" w:rsidRDefault="008770A7" w:rsidP="00892FD1">
            <w:pPr>
              <w:pStyle w:val="ListParagraph"/>
              <w:numPr>
                <w:ilvl w:val="0"/>
                <w:numId w:val="15"/>
              </w:numPr>
              <w:ind w:left="314"/>
              <w:rPr>
                <w:rFonts w:asciiTheme="minorHAnsi" w:hAnsiTheme="minorHAnsi" w:cstheme="minorBidi"/>
              </w:rPr>
            </w:pPr>
            <w:r w:rsidRPr="008770A7">
              <w:rPr>
                <w:sz w:val="22"/>
                <w:szCs w:val="22"/>
              </w:rPr>
              <w:t>The PDFs are saved to the loan officer’s local system.</w:t>
            </w:r>
          </w:p>
        </w:tc>
      </w:tr>
      <w:tr w:rsidR="00AF5C91" w14:paraId="264E4BC7" w14:textId="77777777" w:rsidTr="00912F4F">
        <w:tc>
          <w:tcPr>
            <w:tcW w:w="2263" w:type="dxa"/>
            <w:tcBorders>
              <w:top w:val="single" w:sz="4" w:space="0" w:color="FFFFFF" w:themeColor="background1"/>
              <w:bottom w:val="single" w:sz="4" w:space="0" w:color="FFFFFF" w:themeColor="background1"/>
            </w:tcBorders>
            <w:shd w:val="clear" w:color="auto" w:fill="002060"/>
          </w:tcPr>
          <w:p w14:paraId="790CDEE4" w14:textId="77777777" w:rsidR="00AF5C91" w:rsidRPr="00775063" w:rsidRDefault="00AF5C91" w:rsidP="00912F4F">
            <w:pPr>
              <w:rPr>
                <w:color w:val="FFFFFF" w:themeColor="background1"/>
                <w:sz w:val="22"/>
                <w:szCs w:val="22"/>
              </w:rPr>
            </w:pPr>
            <w:r w:rsidRPr="00775063">
              <w:rPr>
                <w:color w:val="FFFFFF" w:themeColor="background1"/>
                <w:sz w:val="22"/>
                <w:szCs w:val="22"/>
              </w:rPr>
              <w:t>Alternative Flow</w:t>
            </w:r>
          </w:p>
        </w:tc>
        <w:tc>
          <w:tcPr>
            <w:tcW w:w="6753" w:type="dxa"/>
          </w:tcPr>
          <w:p w14:paraId="7DCFC1E4" w14:textId="328FC819" w:rsidR="00AF5C91" w:rsidRPr="008770A7" w:rsidRDefault="008770A7" w:rsidP="008770A7">
            <w:pPr>
              <w:rPr>
                <w:sz w:val="22"/>
                <w:szCs w:val="22"/>
              </w:rPr>
            </w:pPr>
            <w:r w:rsidRPr="008770A7">
              <w:rPr>
                <w:sz w:val="22"/>
                <w:szCs w:val="22"/>
              </w:rPr>
              <w:t>At step 2, the loan officer selects an option to download all available GSTR PDFs.</w:t>
            </w:r>
          </w:p>
        </w:tc>
      </w:tr>
      <w:tr w:rsidR="00AF5C91" w14:paraId="0FC0F7CA" w14:textId="77777777" w:rsidTr="00912F4F">
        <w:tc>
          <w:tcPr>
            <w:tcW w:w="2263" w:type="dxa"/>
            <w:tcBorders>
              <w:top w:val="single" w:sz="4" w:space="0" w:color="FFFFFF" w:themeColor="background1"/>
              <w:bottom w:val="single" w:sz="4" w:space="0" w:color="FFFFFF" w:themeColor="background1"/>
            </w:tcBorders>
            <w:shd w:val="clear" w:color="auto" w:fill="002060"/>
          </w:tcPr>
          <w:p w14:paraId="24BDE630" w14:textId="77777777" w:rsidR="00AF5C91" w:rsidRPr="00775063" w:rsidRDefault="00AF5C91" w:rsidP="00912F4F">
            <w:pPr>
              <w:rPr>
                <w:color w:val="FFFFFF" w:themeColor="background1"/>
                <w:sz w:val="22"/>
                <w:szCs w:val="22"/>
              </w:rPr>
            </w:pPr>
            <w:r w:rsidRPr="00775063">
              <w:rPr>
                <w:color w:val="FFFFFF" w:themeColor="background1"/>
                <w:sz w:val="22"/>
                <w:szCs w:val="22"/>
              </w:rPr>
              <w:t>Exceptional Flow</w:t>
            </w:r>
          </w:p>
        </w:tc>
        <w:tc>
          <w:tcPr>
            <w:tcW w:w="6753" w:type="dxa"/>
          </w:tcPr>
          <w:p w14:paraId="24349190" w14:textId="68055D5E" w:rsidR="00AF5C91" w:rsidRPr="008770A7" w:rsidRDefault="008770A7" w:rsidP="008770A7">
            <w:pPr>
              <w:pStyle w:val="NormalWeb"/>
              <w:rPr>
                <w:rFonts w:asciiTheme="minorHAnsi" w:hAnsiTheme="minorHAnsi" w:cstheme="minorHAnsi"/>
                <w:sz w:val="22"/>
                <w:szCs w:val="22"/>
              </w:rPr>
            </w:pPr>
            <w:r w:rsidRPr="008770A7">
              <w:rPr>
                <w:rFonts w:asciiTheme="minorHAnsi" w:hAnsiTheme="minorHAnsi" w:cstheme="minorHAnsi"/>
                <w:sz w:val="22"/>
                <w:szCs w:val="22"/>
              </w:rPr>
              <w:t>If the download fails (e.g., due to network issues), the system displays an error message "Download Failed. Try Again."</w:t>
            </w:r>
          </w:p>
        </w:tc>
      </w:tr>
      <w:tr w:rsidR="00AF5C91" w14:paraId="16BDF452" w14:textId="77777777" w:rsidTr="00912F4F">
        <w:tc>
          <w:tcPr>
            <w:tcW w:w="2263" w:type="dxa"/>
            <w:tcBorders>
              <w:top w:val="single" w:sz="4" w:space="0" w:color="FFFFFF" w:themeColor="background1"/>
              <w:bottom w:val="single" w:sz="4" w:space="0" w:color="FFFFFF" w:themeColor="background1"/>
            </w:tcBorders>
            <w:shd w:val="clear" w:color="auto" w:fill="002060"/>
          </w:tcPr>
          <w:p w14:paraId="78EEB5E1" w14:textId="77777777" w:rsidR="00AF5C91" w:rsidRPr="00775063" w:rsidRDefault="00AF5C91" w:rsidP="00912F4F">
            <w:pPr>
              <w:rPr>
                <w:color w:val="FFFFFF" w:themeColor="background1"/>
                <w:sz w:val="22"/>
                <w:szCs w:val="22"/>
              </w:rPr>
            </w:pPr>
            <w:r w:rsidRPr="00775063">
              <w:rPr>
                <w:color w:val="FFFFFF" w:themeColor="background1"/>
                <w:sz w:val="22"/>
                <w:szCs w:val="22"/>
              </w:rPr>
              <w:t>Assumption</w:t>
            </w:r>
          </w:p>
        </w:tc>
        <w:tc>
          <w:tcPr>
            <w:tcW w:w="6753" w:type="dxa"/>
          </w:tcPr>
          <w:p w14:paraId="05229018" w14:textId="77777777" w:rsidR="008770A7" w:rsidRPr="00070CFA" w:rsidRDefault="008770A7" w:rsidP="00892FD1">
            <w:pPr>
              <w:pStyle w:val="ListParagraph"/>
              <w:numPr>
                <w:ilvl w:val="0"/>
                <w:numId w:val="16"/>
              </w:numPr>
              <w:ind w:left="314"/>
              <w:rPr>
                <w:rFonts w:asciiTheme="minorHAnsi" w:hAnsiTheme="minorHAnsi" w:cstheme="minorHAnsi"/>
                <w:sz w:val="22"/>
                <w:szCs w:val="22"/>
              </w:rPr>
            </w:pPr>
            <w:r w:rsidRPr="00070CFA">
              <w:rPr>
                <w:rFonts w:asciiTheme="minorHAnsi" w:hAnsiTheme="minorHAnsi" w:cstheme="minorHAnsi"/>
                <w:sz w:val="22"/>
                <w:szCs w:val="22"/>
              </w:rPr>
              <w:t>The Third-Party API System can successfully fetch the ITR PDFs from Government Portals.</w:t>
            </w:r>
          </w:p>
          <w:p w14:paraId="229A5BBC" w14:textId="70AF7486" w:rsidR="00AF5C91" w:rsidRPr="008770A7" w:rsidRDefault="008770A7" w:rsidP="00892FD1">
            <w:pPr>
              <w:pStyle w:val="ListParagraph"/>
              <w:numPr>
                <w:ilvl w:val="0"/>
                <w:numId w:val="16"/>
              </w:numPr>
              <w:ind w:left="314"/>
            </w:pPr>
            <w:r w:rsidRPr="00070CFA">
              <w:rPr>
                <w:rFonts w:asciiTheme="minorHAnsi" w:hAnsiTheme="minorHAnsi" w:cstheme="minorHAnsi"/>
                <w:sz w:val="22"/>
                <w:szCs w:val="22"/>
              </w:rPr>
              <w:t>The PDFs are accessible and not corrupted.</w:t>
            </w:r>
          </w:p>
        </w:tc>
      </w:tr>
      <w:tr w:rsidR="00AF5C91" w14:paraId="33AEC479" w14:textId="77777777" w:rsidTr="00912F4F">
        <w:tc>
          <w:tcPr>
            <w:tcW w:w="2263" w:type="dxa"/>
            <w:tcBorders>
              <w:top w:val="single" w:sz="4" w:space="0" w:color="FFFFFF" w:themeColor="background1"/>
              <w:bottom w:val="single" w:sz="4" w:space="0" w:color="FFFFFF" w:themeColor="background1"/>
            </w:tcBorders>
            <w:shd w:val="clear" w:color="auto" w:fill="002060"/>
          </w:tcPr>
          <w:p w14:paraId="1052AA09" w14:textId="77777777" w:rsidR="00AF5C91" w:rsidRPr="00775063" w:rsidRDefault="00AF5C91" w:rsidP="00912F4F">
            <w:pPr>
              <w:rPr>
                <w:color w:val="FFFFFF" w:themeColor="background1"/>
                <w:sz w:val="22"/>
                <w:szCs w:val="22"/>
              </w:rPr>
            </w:pPr>
            <w:r w:rsidRPr="00775063">
              <w:rPr>
                <w:color w:val="FFFFFF" w:themeColor="background1"/>
                <w:sz w:val="22"/>
                <w:szCs w:val="22"/>
              </w:rPr>
              <w:t>Constraints</w:t>
            </w:r>
          </w:p>
        </w:tc>
        <w:tc>
          <w:tcPr>
            <w:tcW w:w="6753" w:type="dxa"/>
          </w:tcPr>
          <w:p w14:paraId="4E51D03E" w14:textId="0F542312" w:rsidR="00070CFA" w:rsidRPr="00070CFA" w:rsidRDefault="00070CFA" w:rsidP="00070CFA">
            <w:pPr>
              <w:rPr>
                <w:rFonts w:cstheme="minorHAnsi"/>
                <w:sz w:val="22"/>
                <w:szCs w:val="22"/>
              </w:rPr>
            </w:pPr>
            <w:r w:rsidRPr="00070CFA">
              <w:rPr>
                <w:rFonts w:cstheme="minorHAnsi"/>
                <w:sz w:val="22"/>
                <w:szCs w:val="22"/>
              </w:rPr>
              <w:t>Download functionality must adhere to security protocols (e.g., no malicious content).</w:t>
            </w:r>
          </w:p>
        </w:tc>
      </w:tr>
      <w:tr w:rsidR="00AF5C91" w14:paraId="1F3DC503" w14:textId="77777777" w:rsidTr="00912F4F">
        <w:tc>
          <w:tcPr>
            <w:tcW w:w="2263" w:type="dxa"/>
            <w:tcBorders>
              <w:top w:val="single" w:sz="4" w:space="0" w:color="FFFFFF" w:themeColor="background1"/>
              <w:bottom w:val="single" w:sz="4" w:space="0" w:color="FFFFFF" w:themeColor="background1"/>
            </w:tcBorders>
            <w:shd w:val="clear" w:color="auto" w:fill="002060"/>
          </w:tcPr>
          <w:p w14:paraId="52B429A7" w14:textId="77777777" w:rsidR="00AF5C91" w:rsidRPr="00775063" w:rsidRDefault="00AF5C91" w:rsidP="00912F4F">
            <w:pPr>
              <w:rPr>
                <w:color w:val="FFFFFF" w:themeColor="background1"/>
                <w:sz w:val="22"/>
                <w:szCs w:val="22"/>
              </w:rPr>
            </w:pPr>
            <w:r w:rsidRPr="00775063">
              <w:rPr>
                <w:color w:val="FFFFFF" w:themeColor="background1"/>
                <w:sz w:val="22"/>
                <w:szCs w:val="22"/>
              </w:rPr>
              <w:t>Dependencies</w:t>
            </w:r>
          </w:p>
        </w:tc>
        <w:tc>
          <w:tcPr>
            <w:tcW w:w="6753" w:type="dxa"/>
          </w:tcPr>
          <w:p w14:paraId="07A8F0F3" w14:textId="4CC5E48E" w:rsidR="00070CFA" w:rsidRPr="00070CFA" w:rsidRDefault="00070CFA" w:rsidP="00892FD1">
            <w:pPr>
              <w:pStyle w:val="ListParagraph"/>
              <w:numPr>
                <w:ilvl w:val="0"/>
                <w:numId w:val="17"/>
              </w:numPr>
              <w:ind w:left="314"/>
              <w:rPr>
                <w:rFonts w:asciiTheme="minorHAnsi" w:hAnsiTheme="minorHAnsi" w:cstheme="minorHAnsi"/>
                <w:sz w:val="22"/>
                <w:szCs w:val="22"/>
              </w:rPr>
            </w:pPr>
            <w:r w:rsidRPr="00070CFA">
              <w:rPr>
                <w:rFonts w:asciiTheme="minorHAnsi" w:hAnsiTheme="minorHAnsi" w:cstheme="minorHAnsi"/>
                <w:sz w:val="22"/>
                <w:szCs w:val="22"/>
              </w:rPr>
              <w:t>Third-Party API System.</w:t>
            </w:r>
          </w:p>
          <w:p w14:paraId="77305219" w14:textId="710F2943" w:rsidR="00070CFA" w:rsidRPr="00070CFA" w:rsidRDefault="00070CFA" w:rsidP="00892FD1">
            <w:pPr>
              <w:pStyle w:val="ListParagraph"/>
              <w:numPr>
                <w:ilvl w:val="0"/>
                <w:numId w:val="17"/>
              </w:numPr>
              <w:ind w:left="314"/>
              <w:rPr>
                <w:rFonts w:asciiTheme="minorHAnsi" w:hAnsiTheme="minorHAnsi" w:cstheme="minorHAnsi"/>
                <w:sz w:val="22"/>
                <w:szCs w:val="22"/>
              </w:rPr>
            </w:pPr>
            <w:r w:rsidRPr="00070CFA">
              <w:rPr>
                <w:rFonts w:asciiTheme="minorHAnsi" w:hAnsiTheme="minorHAnsi" w:cstheme="minorHAnsi"/>
                <w:sz w:val="22"/>
                <w:szCs w:val="22"/>
              </w:rPr>
              <w:t>Government Portals.</w:t>
            </w:r>
          </w:p>
          <w:p w14:paraId="64AEC162" w14:textId="30D4DEE2" w:rsidR="00AF5C91" w:rsidRPr="00070CFA" w:rsidRDefault="00070CFA" w:rsidP="00892FD1">
            <w:pPr>
              <w:pStyle w:val="ListParagraph"/>
              <w:numPr>
                <w:ilvl w:val="0"/>
                <w:numId w:val="17"/>
              </w:numPr>
              <w:ind w:left="314"/>
            </w:pPr>
            <w:r w:rsidRPr="00070CFA">
              <w:rPr>
                <w:rFonts w:asciiTheme="minorHAnsi" w:hAnsiTheme="minorHAnsi" w:cstheme="minorHAnsi"/>
                <w:sz w:val="22"/>
                <w:szCs w:val="22"/>
              </w:rPr>
              <w:t>Local file system access for download.</w:t>
            </w:r>
          </w:p>
        </w:tc>
      </w:tr>
      <w:tr w:rsidR="00AF5C91" w14:paraId="1E97E681" w14:textId="77777777" w:rsidTr="00912F4F">
        <w:tc>
          <w:tcPr>
            <w:tcW w:w="2263" w:type="dxa"/>
            <w:tcBorders>
              <w:top w:val="single" w:sz="4" w:space="0" w:color="FFFFFF" w:themeColor="background1"/>
              <w:bottom w:val="single" w:sz="4" w:space="0" w:color="FFFFFF" w:themeColor="background1"/>
            </w:tcBorders>
            <w:shd w:val="clear" w:color="auto" w:fill="002060"/>
          </w:tcPr>
          <w:p w14:paraId="1FBBD9F6" w14:textId="77777777" w:rsidR="00AF5C91" w:rsidRPr="00775063" w:rsidRDefault="00AF5C91" w:rsidP="00912F4F">
            <w:pPr>
              <w:rPr>
                <w:color w:val="FFFFFF" w:themeColor="background1"/>
                <w:sz w:val="22"/>
                <w:szCs w:val="22"/>
              </w:rPr>
            </w:pPr>
            <w:r w:rsidRPr="00775063">
              <w:rPr>
                <w:color w:val="FFFFFF" w:themeColor="background1"/>
                <w:sz w:val="22"/>
                <w:szCs w:val="22"/>
              </w:rPr>
              <w:t>Input-Output</w:t>
            </w:r>
          </w:p>
        </w:tc>
        <w:tc>
          <w:tcPr>
            <w:tcW w:w="6753" w:type="dxa"/>
          </w:tcPr>
          <w:p w14:paraId="04A56BFE" w14:textId="33E34DB6" w:rsidR="00AF5C91" w:rsidRPr="0060476F" w:rsidRDefault="00AF5C91" w:rsidP="00892FD1">
            <w:pPr>
              <w:pStyle w:val="ListParagraph"/>
              <w:numPr>
                <w:ilvl w:val="0"/>
                <w:numId w:val="19"/>
              </w:numPr>
              <w:ind w:left="314"/>
              <w:rPr>
                <w:rFonts w:asciiTheme="minorHAnsi" w:hAnsiTheme="minorHAnsi" w:cstheme="minorHAnsi"/>
                <w:sz w:val="22"/>
                <w:szCs w:val="22"/>
              </w:rPr>
            </w:pPr>
            <w:r w:rsidRPr="0060476F">
              <w:rPr>
                <w:rFonts w:asciiTheme="minorHAnsi" w:hAnsiTheme="minorHAnsi" w:cstheme="minorHAnsi"/>
                <w:sz w:val="22"/>
                <w:szCs w:val="22"/>
              </w:rPr>
              <w:t xml:space="preserve">Input: </w:t>
            </w:r>
            <w:r w:rsidR="00070CFA" w:rsidRPr="0060476F">
              <w:rPr>
                <w:rFonts w:asciiTheme="minorHAnsi" w:hAnsiTheme="minorHAnsi" w:cstheme="minorHAnsi"/>
                <w:sz w:val="22"/>
                <w:szCs w:val="22"/>
              </w:rPr>
              <w:t>Selection of PDFs to download</w:t>
            </w:r>
          </w:p>
          <w:p w14:paraId="592C9689" w14:textId="68AA8015" w:rsidR="00AF5C91" w:rsidRPr="0060476F" w:rsidRDefault="00AF5C91" w:rsidP="00892FD1">
            <w:pPr>
              <w:pStyle w:val="ListParagraph"/>
              <w:numPr>
                <w:ilvl w:val="0"/>
                <w:numId w:val="19"/>
              </w:numPr>
              <w:ind w:left="314"/>
              <w:rPr>
                <w:sz w:val="22"/>
                <w:szCs w:val="22"/>
              </w:rPr>
            </w:pPr>
            <w:r w:rsidRPr="0060476F">
              <w:rPr>
                <w:rFonts w:asciiTheme="minorHAnsi" w:hAnsiTheme="minorHAnsi" w:cstheme="minorHAnsi"/>
                <w:sz w:val="22"/>
                <w:szCs w:val="22"/>
              </w:rPr>
              <w:t xml:space="preserve">Output: </w:t>
            </w:r>
            <w:r w:rsidR="00070CFA" w:rsidRPr="0060476F">
              <w:rPr>
                <w:rFonts w:asciiTheme="minorHAnsi" w:hAnsiTheme="minorHAnsi" w:cstheme="minorHAnsi"/>
                <w:sz w:val="22"/>
                <w:szCs w:val="22"/>
              </w:rPr>
              <w:t>Downloaded PDFs, audit log entry</w:t>
            </w:r>
          </w:p>
        </w:tc>
      </w:tr>
      <w:tr w:rsidR="00AF5C91" w14:paraId="78970700" w14:textId="77777777" w:rsidTr="00912F4F">
        <w:tc>
          <w:tcPr>
            <w:tcW w:w="2263" w:type="dxa"/>
            <w:tcBorders>
              <w:top w:val="single" w:sz="4" w:space="0" w:color="FFFFFF" w:themeColor="background1"/>
              <w:bottom w:val="single" w:sz="4" w:space="0" w:color="FFFFFF" w:themeColor="background1"/>
            </w:tcBorders>
            <w:shd w:val="clear" w:color="auto" w:fill="002060"/>
          </w:tcPr>
          <w:p w14:paraId="4472A972" w14:textId="77777777" w:rsidR="00AF5C91" w:rsidRPr="00775063" w:rsidRDefault="00AF5C91" w:rsidP="00912F4F">
            <w:pPr>
              <w:rPr>
                <w:color w:val="FFFFFF" w:themeColor="background1"/>
                <w:sz w:val="22"/>
                <w:szCs w:val="22"/>
              </w:rPr>
            </w:pPr>
            <w:r w:rsidRPr="00775063">
              <w:rPr>
                <w:color w:val="FFFFFF" w:themeColor="background1"/>
                <w:sz w:val="22"/>
                <w:szCs w:val="22"/>
              </w:rPr>
              <w:t>Business Rules</w:t>
            </w:r>
          </w:p>
        </w:tc>
        <w:tc>
          <w:tcPr>
            <w:tcW w:w="6753" w:type="dxa"/>
          </w:tcPr>
          <w:p w14:paraId="504D0444" w14:textId="77777777" w:rsidR="0060476F" w:rsidRPr="0060476F" w:rsidRDefault="0060476F" w:rsidP="00892FD1">
            <w:pPr>
              <w:pStyle w:val="ListParagraph"/>
              <w:numPr>
                <w:ilvl w:val="0"/>
                <w:numId w:val="18"/>
              </w:numPr>
              <w:ind w:left="314"/>
              <w:rPr>
                <w:rFonts w:asciiTheme="minorHAnsi" w:hAnsiTheme="minorHAnsi" w:cstheme="minorHAnsi"/>
                <w:sz w:val="22"/>
                <w:szCs w:val="22"/>
              </w:rPr>
            </w:pPr>
            <w:r w:rsidRPr="0060476F">
              <w:rPr>
                <w:rFonts w:asciiTheme="minorHAnsi" w:hAnsiTheme="minorHAnsi" w:cstheme="minorHAnsi"/>
                <w:sz w:val="22"/>
                <w:szCs w:val="22"/>
              </w:rPr>
              <w:t>All available past ITR filings should be presented.</w:t>
            </w:r>
          </w:p>
          <w:p w14:paraId="50570B64" w14:textId="22E1ECFA" w:rsidR="0060476F" w:rsidRPr="0060476F" w:rsidRDefault="0060476F" w:rsidP="00892FD1">
            <w:pPr>
              <w:pStyle w:val="ListParagraph"/>
              <w:numPr>
                <w:ilvl w:val="0"/>
                <w:numId w:val="18"/>
              </w:numPr>
              <w:ind w:left="314"/>
              <w:rPr>
                <w:rFonts w:asciiTheme="minorHAnsi" w:hAnsiTheme="minorHAnsi" w:cstheme="minorHAnsi"/>
                <w:sz w:val="22"/>
                <w:szCs w:val="22"/>
              </w:rPr>
            </w:pPr>
            <w:r w:rsidRPr="0060476F">
              <w:rPr>
                <w:rFonts w:asciiTheme="minorHAnsi" w:hAnsiTheme="minorHAnsi" w:cstheme="minorHAnsi"/>
                <w:sz w:val="22"/>
                <w:szCs w:val="22"/>
              </w:rPr>
              <w:t>PDFs are available for download for 30 days, after which they are deleted from the system.</w:t>
            </w:r>
          </w:p>
          <w:p w14:paraId="62D74C4D" w14:textId="53F0440A" w:rsidR="00AF5C91" w:rsidRPr="0060476F" w:rsidRDefault="0060476F" w:rsidP="00892FD1">
            <w:pPr>
              <w:pStyle w:val="ListParagraph"/>
              <w:numPr>
                <w:ilvl w:val="0"/>
                <w:numId w:val="18"/>
              </w:numPr>
              <w:ind w:left="314"/>
            </w:pPr>
            <w:r w:rsidRPr="0060476F">
              <w:rPr>
                <w:rFonts w:asciiTheme="minorHAnsi" w:hAnsiTheme="minorHAnsi" w:cstheme="minorHAnsi"/>
                <w:sz w:val="22"/>
                <w:szCs w:val="22"/>
              </w:rPr>
              <w:t>Audit every download.</w:t>
            </w:r>
          </w:p>
        </w:tc>
      </w:tr>
      <w:tr w:rsidR="00AF5C91" w14:paraId="7E0E8DDE" w14:textId="77777777" w:rsidTr="00912F4F">
        <w:tc>
          <w:tcPr>
            <w:tcW w:w="2263" w:type="dxa"/>
            <w:tcBorders>
              <w:top w:val="single" w:sz="4" w:space="0" w:color="FFFFFF" w:themeColor="background1"/>
              <w:bottom w:val="single" w:sz="4" w:space="0" w:color="000000" w:themeColor="text1"/>
            </w:tcBorders>
            <w:shd w:val="clear" w:color="auto" w:fill="002060"/>
          </w:tcPr>
          <w:p w14:paraId="54F493D1" w14:textId="77777777" w:rsidR="00AF5C91" w:rsidRPr="00775063" w:rsidRDefault="00AF5C91" w:rsidP="00912F4F">
            <w:pPr>
              <w:rPr>
                <w:color w:val="FFFFFF" w:themeColor="background1"/>
                <w:sz w:val="22"/>
                <w:szCs w:val="22"/>
              </w:rPr>
            </w:pPr>
            <w:r w:rsidRPr="00775063">
              <w:rPr>
                <w:color w:val="FFFFFF" w:themeColor="background1"/>
                <w:sz w:val="22"/>
                <w:szCs w:val="22"/>
              </w:rPr>
              <w:t>Misc. Info</w:t>
            </w:r>
          </w:p>
        </w:tc>
        <w:tc>
          <w:tcPr>
            <w:tcW w:w="6753" w:type="dxa"/>
          </w:tcPr>
          <w:p w14:paraId="45D7ACD7" w14:textId="79E90FBA" w:rsidR="00AF5C91" w:rsidRPr="0060476F" w:rsidRDefault="0060476F" w:rsidP="00912F4F">
            <w:pPr>
              <w:rPr>
                <w:sz w:val="22"/>
                <w:szCs w:val="22"/>
              </w:rPr>
            </w:pPr>
            <w:r w:rsidRPr="0060476F">
              <w:rPr>
                <w:sz w:val="22"/>
                <w:szCs w:val="22"/>
              </w:rPr>
              <w:t>Download logs retained.</w:t>
            </w:r>
          </w:p>
        </w:tc>
      </w:tr>
    </w:tbl>
    <w:p w14:paraId="159E621D" w14:textId="0AAEC203" w:rsidR="00311964" w:rsidRDefault="00311964">
      <w:pPr>
        <w:rPr>
          <w:b/>
          <w:bCs/>
        </w:rPr>
      </w:pPr>
    </w:p>
    <w:p w14:paraId="6D55AF2D" w14:textId="0B2E3322" w:rsidR="00347693" w:rsidRDefault="00347693">
      <w:pPr>
        <w:rPr>
          <w:b/>
          <w:bCs/>
        </w:rPr>
      </w:pPr>
    </w:p>
    <w:p w14:paraId="066C547B" w14:textId="77777777" w:rsidR="00347693" w:rsidRDefault="00347693">
      <w:pPr>
        <w:rPr>
          <w:b/>
          <w:bCs/>
        </w:rPr>
      </w:pPr>
    </w:p>
    <w:tbl>
      <w:tblPr>
        <w:tblStyle w:val="TableGrid"/>
        <w:tblW w:w="0" w:type="auto"/>
        <w:tblLook w:val="04A0" w:firstRow="1" w:lastRow="0" w:firstColumn="1" w:lastColumn="0" w:noHBand="0" w:noVBand="1"/>
      </w:tblPr>
      <w:tblGrid>
        <w:gridCol w:w="2263"/>
        <w:gridCol w:w="6753"/>
      </w:tblGrid>
      <w:tr w:rsidR="0060476F" w14:paraId="32E1B689" w14:textId="77777777" w:rsidTr="00912F4F">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4845A542" w14:textId="0830CAF2" w:rsidR="0060476F" w:rsidRPr="00FE5EFC" w:rsidRDefault="0060476F" w:rsidP="00912F4F">
            <w:pPr>
              <w:pStyle w:val="Heading1"/>
            </w:pPr>
            <w:r w:rsidRPr="00775063">
              <w:rPr>
                <w:color w:val="000000" w:themeColor="text1"/>
                <w:sz w:val="22"/>
                <w:szCs w:val="22"/>
              </w:rPr>
              <w:lastRenderedPageBreak/>
              <w:t xml:space="preserve">Use Case Specs </w:t>
            </w:r>
            <w:r>
              <w:rPr>
                <w:color w:val="000000" w:themeColor="text1"/>
                <w:sz w:val="22"/>
                <w:szCs w:val="22"/>
              </w:rPr>
              <w:t>–</w:t>
            </w:r>
            <w:r w:rsidRPr="00775063">
              <w:rPr>
                <w:color w:val="000000" w:themeColor="text1"/>
                <w:sz w:val="22"/>
                <w:szCs w:val="22"/>
              </w:rPr>
              <w:t xml:space="preserve"> </w:t>
            </w:r>
            <w:r w:rsidRPr="0060476F">
              <w:rPr>
                <w:rFonts w:asciiTheme="minorHAnsi" w:hAnsiTheme="minorHAnsi" w:cstheme="minorHAnsi"/>
                <w:b w:val="0"/>
                <w:bCs w:val="0"/>
                <w:color w:val="000000" w:themeColor="text1"/>
                <w:sz w:val="22"/>
                <w:szCs w:val="22"/>
              </w:rPr>
              <w:t>Error Handling</w:t>
            </w:r>
          </w:p>
        </w:tc>
      </w:tr>
      <w:tr w:rsidR="0060476F" w14:paraId="5B203291" w14:textId="77777777" w:rsidTr="00912F4F">
        <w:tc>
          <w:tcPr>
            <w:tcW w:w="2263" w:type="dxa"/>
            <w:tcBorders>
              <w:top w:val="single" w:sz="4" w:space="0" w:color="FFFFFF" w:themeColor="background1"/>
              <w:bottom w:val="single" w:sz="4" w:space="0" w:color="FFFFFF" w:themeColor="background1"/>
            </w:tcBorders>
            <w:shd w:val="clear" w:color="auto" w:fill="002060"/>
          </w:tcPr>
          <w:p w14:paraId="18246C48" w14:textId="77777777" w:rsidR="0060476F" w:rsidRPr="00775063" w:rsidRDefault="0060476F" w:rsidP="00912F4F">
            <w:pPr>
              <w:rPr>
                <w:color w:val="FFFFFF" w:themeColor="background1"/>
                <w:sz w:val="22"/>
                <w:szCs w:val="22"/>
              </w:rPr>
            </w:pPr>
            <w:r w:rsidRPr="00775063">
              <w:rPr>
                <w:color w:val="FFFFFF" w:themeColor="background1"/>
                <w:sz w:val="22"/>
                <w:szCs w:val="22"/>
              </w:rPr>
              <w:t>Description</w:t>
            </w:r>
          </w:p>
        </w:tc>
        <w:tc>
          <w:tcPr>
            <w:tcW w:w="6753" w:type="dxa"/>
          </w:tcPr>
          <w:p w14:paraId="485AB6B6" w14:textId="353EDF5A" w:rsidR="0060476F" w:rsidRPr="00327923" w:rsidRDefault="00327923" w:rsidP="00912F4F">
            <w:pPr>
              <w:pStyle w:val="NormalWeb"/>
              <w:rPr>
                <w:rFonts w:asciiTheme="minorHAnsi" w:hAnsiTheme="minorHAnsi" w:cstheme="minorHAnsi"/>
                <w:sz w:val="22"/>
                <w:szCs w:val="22"/>
              </w:rPr>
            </w:pPr>
            <w:r w:rsidRPr="00327923">
              <w:rPr>
                <w:rFonts w:asciiTheme="minorHAnsi" w:hAnsiTheme="minorHAnsi" w:cstheme="minorHAnsi"/>
                <w:sz w:val="22"/>
                <w:szCs w:val="22"/>
              </w:rPr>
              <w:t>Manages error scenarios across all interactions, providing appropriate messages and recovery options.</w:t>
            </w:r>
          </w:p>
        </w:tc>
      </w:tr>
      <w:tr w:rsidR="0060476F" w14:paraId="65D53AA3" w14:textId="77777777" w:rsidTr="00912F4F">
        <w:tc>
          <w:tcPr>
            <w:tcW w:w="2263" w:type="dxa"/>
            <w:tcBorders>
              <w:top w:val="single" w:sz="4" w:space="0" w:color="FFFFFF" w:themeColor="background1"/>
              <w:bottom w:val="single" w:sz="4" w:space="0" w:color="FFFFFF" w:themeColor="background1"/>
            </w:tcBorders>
            <w:shd w:val="clear" w:color="auto" w:fill="002060"/>
          </w:tcPr>
          <w:p w14:paraId="7D40C554" w14:textId="77777777" w:rsidR="0060476F" w:rsidRPr="00775063" w:rsidRDefault="0060476F" w:rsidP="00912F4F">
            <w:pPr>
              <w:rPr>
                <w:color w:val="FFFFFF" w:themeColor="background1"/>
                <w:sz w:val="22"/>
                <w:szCs w:val="22"/>
              </w:rPr>
            </w:pPr>
            <w:r w:rsidRPr="00775063">
              <w:rPr>
                <w:color w:val="FFFFFF" w:themeColor="background1"/>
                <w:sz w:val="22"/>
                <w:szCs w:val="22"/>
              </w:rPr>
              <w:t>Actor</w:t>
            </w:r>
          </w:p>
        </w:tc>
        <w:tc>
          <w:tcPr>
            <w:tcW w:w="6753" w:type="dxa"/>
          </w:tcPr>
          <w:p w14:paraId="38DF33DB" w14:textId="159AEB59" w:rsidR="0060476F" w:rsidRPr="00327923" w:rsidRDefault="00327923" w:rsidP="00327923">
            <w:pPr>
              <w:rPr>
                <w:sz w:val="22"/>
                <w:szCs w:val="22"/>
              </w:rPr>
            </w:pPr>
            <w:r w:rsidRPr="00327923">
              <w:rPr>
                <w:sz w:val="22"/>
                <w:szCs w:val="22"/>
              </w:rPr>
              <w:t>System Administrator</w:t>
            </w:r>
          </w:p>
        </w:tc>
      </w:tr>
      <w:tr w:rsidR="0060476F" w14:paraId="7386088F" w14:textId="77777777" w:rsidTr="00912F4F">
        <w:tc>
          <w:tcPr>
            <w:tcW w:w="2263" w:type="dxa"/>
            <w:tcBorders>
              <w:top w:val="single" w:sz="4" w:space="0" w:color="FFFFFF" w:themeColor="background1"/>
              <w:bottom w:val="single" w:sz="4" w:space="0" w:color="FFFFFF" w:themeColor="background1"/>
            </w:tcBorders>
            <w:shd w:val="clear" w:color="auto" w:fill="002060"/>
          </w:tcPr>
          <w:p w14:paraId="40377680" w14:textId="77777777" w:rsidR="0060476F" w:rsidRPr="00775063" w:rsidRDefault="0060476F" w:rsidP="00912F4F">
            <w:pPr>
              <w:rPr>
                <w:color w:val="FFFFFF" w:themeColor="background1"/>
                <w:sz w:val="22"/>
                <w:szCs w:val="22"/>
              </w:rPr>
            </w:pPr>
            <w:r w:rsidRPr="00775063">
              <w:rPr>
                <w:color w:val="FFFFFF" w:themeColor="background1"/>
                <w:sz w:val="22"/>
                <w:szCs w:val="22"/>
              </w:rPr>
              <w:t>Pre-Condition</w:t>
            </w:r>
          </w:p>
        </w:tc>
        <w:tc>
          <w:tcPr>
            <w:tcW w:w="6753" w:type="dxa"/>
          </w:tcPr>
          <w:p w14:paraId="1F935DE6" w14:textId="5BFCA77A" w:rsidR="0060476F" w:rsidRPr="00327923" w:rsidRDefault="00327923" w:rsidP="00327923">
            <w:pPr>
              <w:rPr>
                <w:sz w:val="22"/>
                <w:szCs w:val="22"/>
              </w:rPr>
            </w:pPr>
            <w:r w:rsidRPr="00327923">
              <w:rPr>
                <w:sz w:val="22"/>
                <w:szCs w:val="22"/>
              </w:rPr>
              <w:t>An error occurs during any use case (e.g., invalid input, connection failure).</w:t>
            </w:r>
          </w:p>
        </w:tc>
      </w:tr>
      <w:tr w:rsidR="0060476F" w14:paraId="48B71764" w14:textId="77777777" w:rsidTr="00912F4F">
        <w:tc>
          <w:tcPr>
            <w:tcW w:w="2263" w:type="dxa"/>
            <w:tcBorders>
              <w:top w:val="single" w:sz="4" w:space="0" w:color="FFFFFF" w:themeColor="background1"/>
              <w:bottom w:val="single" w:sz="4" w:space="0" w:color="FFFFFF" w:themeColor="background1"/>
            </w:tcBorders>
            <w:shd w:val="clear" w:color="auto" w:fill="002060"/>
          </w:tcPr>
          <w:p w14:paraId="78034524" w14:textId="77777777" w:rsidR="0060476F" w:rsidRPr="00775063" w:rsidRDefault="0060476F" w:rsidP="00912F4F">
            <w:pPr>
              <w:rPr>
                <w:color w:val="FFFFFF" w:themeColor="background1"/>
                <w:sz w:val="22"/>
                <w:szCs w:val="22"/>
              </w:rPr>
            </w:pPr>
            <w:r w:rsidRPr="00775063">
              <w:rPr>
                <w:color w:val="FFFFFF" w:themeColor="background1"/>
                <w:sz w:val="22"/>
                <w:szCs w:val="22"/>
              </w:rPr>
              <w:t>Post-Condition</w:t>
            </w:r>
          </w:p>
        </w:tc>
        <w:tc>
          <w:tcPr>
            <w:tcW w:w="6753" w:type="dxa"/>
          </w:tcPr>
          <w:p w14:paraId="30806533" w14:textId="38D3FE93" w:rsidR="0060476F" w:rsidRPr="00327923" w:rsidRDefault="00327923" w:rsidP="00327923">
            <w:pPr>
              <w:rPr>
                <w:sz w:val="22"/>
                <w:szCs w:val="22"/>
              </w:rPr>
            </w:pPr>
            <w:r w:rsidRPr="00327923">
              <w:rPr>
                <w:sz w:val="22"/>
                <w:szCs w:val="22"/>
              </w:rPr>
              <w:t>The system displays an error message and provides recovery options (e.g., retry, contact support).</w:t>
            </w:r>
          </w:p>
        </w:tc>
      </w:tr>
      <w:tr w:rsidR="0060476F" w14:paraId="5645A87B" w14:textId="77777777" w:rsidTr="00912F4F">
        <w:tc>
          <w:tcPr>
            <w:tcW w:w="2263" w:type="dxa"/>
            <w:tcBorders>
              <w:top w:val="single" w:sz="4" w:space="0" w:color="FFFFFF" w:themeColor="background1"/>
              <w:bottom w:val="single" w:sz="4" w:space="0" w:color="FFFFFF" w:themeColor="background1"/>
            </w:tcBorders>
            <w:shd w:val="clear" w:color="auto" w:fill="002060"/>
          </w:tcPr>
          <w:p w14:paraId="33092435" w14:textId="77777777" w:rsidR="0060476F" w:rsidRPr="00775063" w:rsidRDefault="0060476F" w:rsidP="00912F4F">
            <w:pPr>
              <w:rPr>
                <w:color w:val="FFFFFF" w:themeColor="background1"/>
                <w:sz w:val="22"/>
                <w:szCs w:val="22"/>
              </w:rPr>
            </w:pPr>
          </w:p>
          <w:p w14:paraId="00BEC6AC" w14:textId="77777777" w:rsidR="0060476F" w:rsidRPr="00775063" w:rsidRDefault="0060476F" w:rsidP="00912F4F">
            <w:pPr>
              <w:rPr>
                <w:color w:val="FFFFFF" w:themeColor="background1"/>
                <w:sz w:val="22"/>
                <w:szCs w:val="22"/>
              </w:rPr>
            </w:pPr>
          </w:p>
          <w:p w14:paraId="31D8578D" w14:textId="77777777" w:rsidR="0060476F" w:rsidRPr="00775063" w:rsidRDefault="0060476F" w:rsidP="00912F4F">
            <w:pPr>
              <w:rPr>
                <w:color w:val="FFFFFF" w:themeColor="background1"/>
                <w:sz w:val="22"/>
                <w:szCs w:val="22"/>
              </w:rPr>
            </w:pPr>
            <w:r w:rsidRPr="00775063">
              <w:rPr>
                <w:color w:val="FFFFFF" w:themeColor="background1"/>
                <w:sz w:val="22"/>
                <w:szCs w:val="22"/>
              </w:rPr>
              <w:t>Basic Flow</w:t>
            </w:r>
          </w:p>
        </w:tc>
        <w:tc>
          <w:tcPr>
            <w:tcW w:w="6753" w:type="dxa"/>
          </w:tcPr>
          <w:p w14:paraId="6495A35D" w14:textId="1DEA98A7" w:rsidR="00327923" w:rsidRPr="00F86E0A" w:rsidRDefault="00327923" w:rsidP="00892FD1">
            <w:pPr>
              <w:pStyle w:val="ListParagraph"/>
              <w:numPr>
                <w:ilvl w:val="0"/>
                <w:numId w:val="20"/>
              </w:numPr>
              <w:ind w:left="314"/>
              <w:rPr>
                <w:rFonts w:asciiTheme="minorHAnsi" w:hAnsiTheme="minorHAnsi" w:cstheme="minorHAnsi"/>
                <w:sz w:val="22"/>
                <w:szCs w:val="22"/>
              </w:rPr>
            </w:pPr>
            <w:r w:rsidRPr="00F86E0A">
              <w:rPr>
                <w:rFonts w:asciiTheme="minorHAnsi" w:hAnsiTheme="minorHAnsi" w:cstheme="minorHAnsi"/>
                <w:sz w:val="22"/>
                <w:szCs w:val="22"/>
              </w:rPr>
              <w:t>An error occurs during a system operation (e.g., invalid PAN/Aadhar</w:t>
            </w:r>
            <w:r w:rsidR="00F86E0A" w:rsidRPr="00F86E0A">
              <w:rPr>
                <w:rFonts w:asciiTheme="minorHAnsi" w:hAnsiTheme="minorHAnsi" w:cstheme="minorHAnsi"/>
                <w:sz w:val="22"/>
                <w:szCs w:val="22"/>
              </w:rPr>
              <w:t>/GSTIN</w:t>
            </w:r>
            <w:r w:rsidRPr="00F86E0A">
              <w:rPr>
                <w:rFonts w:asciiTheme="minorHAnsi" w:hAnsiTheme="minorHAnsi" w:cstheme="minorHAnsi"/>
                <w:sz w:val="22"/>
                <w:szCs w:val="22"/>
              </w:rPr>
              <w:t>, failed OTP sending).</w:t>
            </w:r>
          </w:p>
          <w:p w14:paraId="51AFA916" w14:textId="77777777" w:rsidR="00F86E0A" w:rsidRPr="00F86E0A" w:rsidRDefault="00F86E0A" w:rsidP="00892FD1">
            <w:pPr>
              <w:pStyle w:val="ListParagraph"/>
              <w:numPr>
                <w:ilvl w:val="0"/>
                <w:numId w:val="20"/>
              </w:numPr>
              <w:ind w:left="314"/>
              <w:rPr>
                <w:rFonts w:asciiTheme="minorHAnsi" w:hAnsiTheme="minorHAnsi" w:cstheme="minorHAnsi"/>
                <w:sz w:val="22"/>
                <w:szCs w:val="22"/>
              </w:rPr>
            </w:pPr>
            <w:r w:rsidRPr="00F86E0A">
              <w:rPr>
                <w:rFonts w:asciiTheme="minorHAnsi" w:hAnsiTheme="minorHAnsi" w:cstheme="minorHAnsi"/>
                <w:sz w:val="22"/>
                <w:szCs w:val="22"/>
              </w:rPr>
              <w:t>System displays an error message: "Network connection error. Please check your internet connection and try again."</w:t>
            </w:r>
          </w:p>
          <w:p w14:paraId="725537DD" w14:textId="77777777" w:rsidR="00F86E0A" w:rsidRPr="00F86E0A" w:rsidRDefault="00F86E0A" w:rsidP="00892FD1">
            <w:pPr>
              <w:pStyle w:val="ListParagraph"/>
              <w:numPr>
                <w:ilvl w:val="0"/>
                <w:numId w:val="20"/>
              </w:numPr>
              <w:ind w:left="314"/>
              <w:rPr>
                <w:rFonts w:asciiTheme="minorHAnsi" w:hAnsiTheme="minorHAnsi" w:cstheme="minorHAnsi"/>
                <w:sz w:val="22"/>
                <w:szCs w:val="22"/>
              </w:rPr>
            </w:pPr>
            <w:r w:rsidRPr="00F86E0A">
              <w:rPr>
                <w:rFonts w:asciiTheme="minorHAnsi" w:hAnsiTheme="minorHAnsi" w:cstheme="minorHAnsi"/>
                <w:sz w:val="22"/>
                <w:szCs w:val="22"/>
              </w:rPr>
              <w:t>The system provides recovery options (e.g., re-enter input, retry, contact support).</w:t>
            </w:r>
          </w:p>
          <w:p w14:paraId="21E4816B" w14:textId="22916455" w:rsidR="0060476F" w:rsidRPr="00F86E0A" w:rsidRDefault="00F86E0A" w:rsidP="00892FD1">
            <w:pPr>
              <w:pStyle w:val="ListParagraph"/>
              <w:numPr>
                <w:ilvl w:val="0"/>
                <w:numId w:val="20"/>
              </w:numPr>
              <w:ind w:left="314"/>
            </w:pPr>
            <w:r w:rsidRPr="00F86E0A">
              <w:rPr>
                <w:rFonts w:asciiTheme="minorHAnsi" w:hAnsiTheme="minorHAnsi" w:cstheme="minorHAnsi"/>
                <w:sz w:val="22"/>
                <w:szCs w:val="22"/>
              </w:rPr>
              <w:t>The system logs the error for audit and debugging purposes.</w:t>
            </w:r>
          </w:p>
        </w:tc>
      </w:tr>
      <w:tr w:rsidR="0060476F" w14:paraId="0FE90B4D" w14:textId="77777777" w:rsidTr="00912F4F">
        <w:tc>
          <w:tcPr>
            <w:tcW w:w="2263" w:type="dxa"/>
            <w:tcBorders>
              <w:top w:val="single" w:sz="4" w:space="0" w:color="FFFFFF" w:themeColor="background1"/>
              <w:bottom w:val="single" w:sz="4" w:space="0" w:color="FFFFFF" w:themeColor="background1"/>
            </w:tcBorders>
            <w:shd w:val="clear" w:color="auto" w:fill="002060"/>
          </w:tcPr>
          <w:p w14:paraId="495D62E1" w14:textId="77777777" w:rsidR="0060476F" w:rsidRPr="00775063" w:rsidRDefault="0060476F" w:rsidP="00912F4F">
            <w:pPr>
              <w:rPr>
                <w:color w:val="FFFFFF" w:themeColor="background1"/>
                <w:sz w:val="22"/>
                <w:szCs w:val="22"/>
              </w:rPr>
            </w:pPr>
            <w:r w:rsidRPr="00775063">
              <w:rPr>
                <w:color w:val="FFFFFF" w:themeColor="background1"/>
                <w:sz w:val="22"/>
                <w:szCs w:val="22"/>
              </w:rPr>
              <w:t>Alternative Flow</w:t>
            </w:r>
          </w:p>
        </w:tc>
        <w:tc>
          <w:tcPr>
            <w:tcW w:w="6753" w:type="dxa"/>
          </w:tcPr>
          <w:p w14:paraId="1EA736AB" w14:textId="7D83D0E5" w:rsidR="0060476F" w:rsidRPr="00F86E0A" w:rsidRDefault="00F86E0A" w:rsidP="00F86E0A">
            <w:pPr>
              <w:pStyle w:val="NormalWeb"/>
              <w:rPr>
                <w:rFonts w:asciiTheme="minorHAnsi" w:hAnsiTheme="minorHAnsi" w:cstheme="minorHAnsi"/>
                <w:sz w:val="22"/>
                <w:szCs w:val="22"/>
              </w:rPr>
            </w:pPr>
            <w:r>
              <w:rPr>
                <w:rFonts w:asciiTheme="minorHAnsi" w:hAnsiTheme="minorHAnsi" w:cstheme="minorHAnsi"/>
                <w:sz w:val="22"/>
                <w:szCs w:val="22"/>
              </w:rPr>
              <w:t>I</w:t>
            </w:r>
            <w:r w:rsidRPr="00F86E0A">
              <w:rPr>
                <w:rFonts w:asciiTheme="minorHAnsi" w:hAnsiTheme="minorHAnsi" w:cstheme="minorHAnsi"/>
                <w:sz w:val="22"/>
                <w:szCs w:val="22"/>
              </w:rPr>
              <w:t>f the loan officer selects "Retry," the system returns to the relevant input step (e.g., re-enter PAN/Aadhar).</w:t>
            </w:r>
          </w:p>
        </w:tc>
      </w:tr>
      <w:tr w:rsidR="0060476F" w14:paraId="5AD3F123" w14:textId="77777777" w:rsidTr="00912F4F">
        <w:tc>
          <w:tcPr>
            <w:tcW w:w="2263" w:type="dxa"/>
            <w:tcBorders>
              <w:top w:val="single" w:sz="4" w:space="0" w:color="FFFFFF" w:themeColor="background1"/>
              <w:bottom w:val="single" w:sz="4" w:space="0" w:color="FFFFFF" w:themeColor="background1"/>
            </w:tcBorders>
            <w:shd w:val="clear" w:color="auto" w:fill="002060"/>
          </w:tcPr>
          <w:p w14:paraId="7A633FE4" w14:textId="77777777" w:rsidR="0060476F" w:rsidRPr="00775063" w:rsidRDefault="0060476F" w:rsidP="00912F4F">
            <w:pPr>
              <w:rPr>
                <w:color w:val="FFFFFF" w:themeColor="background1"/>
                <w:sz w:val="22"/>
                <w:szCs w:val="22"/>
              </w:rPr>
            </w:pPr>
            <w:r w:rsidRPr="00775063">
              <w:rPr>
                <w:color w:val="FFFFFF" w:themeColor="background1"/>
                <w:sz w:val="22"/>
                <w:szCs w:val="22"/>
              </w:rPr>
              <w:t>Exceptional Flow</w:t>
            </w:r>
          </w:p>
        </w:tc>
        <w:tc>
          <w:tcPr>
            <w:tcW w:w="6753" w:type="dxa"/>
          </w:tcPr>
          <w:p w14:paraId="4C971380" w14:textId="6269733E" w:rsidR="0060476F" w:rsidRPr="00236133" w:rsidRDefault="00236133" w:rsidP="00236133">
            <w:pPr>
              <w:rPr>
                <w:sz w:val="22"/>
                <w:szCs w:val="22"/>
              </w:rPr>
            </w:pPr>
            <w:r w:rsidRPr="00236133">
              <w:rPr>
                <w:sz w:val="22"/>
                <w:szCs w:val="22"/>
              </w:rPr>
              <w:t>If the error is critical (e.g., database failure), the system notifies the system administrator and displays "System Unavailable. Contact Support."</w:t>
            </w:r>
          </w:p>
        </w:tc>
      </w:tr>
      <w:tr w:rsidR="0060476F" w14:paraId="6A1AE694" w14:textId="77777777" w:rsidTr="00912F4F">
        <w:tc>
          <w:tcPr>
            <w:tcW w:w="2263" w:type="dxa"/>
            <w:tcBorders>
              <w:top w:val="single" w:sz="4" w:space="0" w:color="FFFFFF" w:themeColor="background1"/>
              <w:bottom w:val="single" w:sz="4" w:space="0" w:color="FFFFFF" w:themeColor="background1"/>
            </w:tcBorders>
            <w:shd w:val="clear" w:color="auto" w:fill="002060"/>
          </w:tcPr>
          <w:p w14:paraId="0FD6AB2D" w14:textId="77777777" w:rsidR="0060476F" w:rsidRPr="00775063" w:rsidRDefault="0060476F" w:rsidP="00912F4F">
            <w:pPr>
              <w:rPr>
                <w:color w:val="FFFFFF" w:themeColor="background1"/>
                <w:sz w:val="22"/>
                <w:szCs w:val="22"/>
              </w:rPr>
            </w:pPr>
            <w:r w:rsidRPr="00775063">
              <w:rPr>
                <w:color w:val="FFFFFF" w:themeColor="background1"/>
                <w:sz w:val="22"/>
                <w:szCs w:val="22"/>
              </w:rPr>
              <w:t>Assumption</w:t>
            </w:r>
          </w:p>
        </w:tc>
        <w:tc>
          <w:tcPr>
            <w:tcW w:w="6753" w:type="dxa"/>
          </w:tcPr>
          <w:p w14:paraId="3A2273EB" w14:textId="77777777" w:rsidR="00236133" w:rsidRPr="00236133" w:rsidRDefault="00236133" w:rsidP="00892FD1">
            <w:pPr>
              <w:pStyle w:val="ListParagraph"/>
              <w:numPr>
                <w:ilvl w:val="0"/>
                <w:numId w:val="21"/>
              </w:numPr>
              <w:ind w:left="314"/>
              <w:rPr>
                <w:rFonts w:asciiTheme="minorHAnsi" w:hAnsiTheme="minorHAnsi" w:cstheme="minorHAnsi"/>
              </w:rPr>
            </w:pPr>
            <w:r w:rsidRPr="00236133">
              <w:rPr>
                <w:rFonts w:asciiTheme="minorHAnsi" w:hAnsiTheme="minorHAnsi" w:cstheme="minorHAnsi"/>
              </w:rPr>
              <w:t>The authentication service is operational and accessible.</w:t>
            </w:r>
          </w:p>
          <w:p w14:paraId="5729652A" w14:textId="7BE9CC8A" w:rsidR="0060476F" w:rsidRPr="00236133" w:rsidRDefault="00236133" w:rsidP="00892FD1">
            <w:pPr>
              <w:pStyle w:val="ListParagraph"/>
              <w:numPr>
                <w:ilvl w:val="0"/>
                <w:numId w:val="21"/>
              </w:numPr>
              <w:ind w:left="314"/>
              <w:rPr>
                <w:rFonts w:asciiTheme="minorHAnsi" w:hAnsiTheme="minorHAnsi" w:cstheme="minorHAnsi"/>
              </w:rPr>
            </w:pPr>
            <w:r w:rsidRPr="00236133">
              <w:rPr>
                <w:rFonts w:asciiTheme="minorHAnsi" w:hAnsiTheme="minorHAnsi" w:cstheme="minorHAnsi"/>
              </w:rPr>
              <w:t>The system has robust error logging capabilities.</w:t>
            </w:r>
          </w:p>
        </w:tc>
      </w:tr>
      <w:tr w:rsidR="0060476F" w14:paraId="5826DEB2" w14:textId="77777777" w:rsidTr="00912F4F">
        <w:tc>
          <w:tcPr>
            <w:tcW w:w="2263" w:type="dxa"/>
            <w:tcBorders>
              <w:top w:val="single" w:sz="4" w:space="0" w:color="FFFFFF" w:themeColor="background1"/>
              <w:bottom w:val="single" w:sz="4" w:space="0" w:color="FFFFFF" w:themeColor="background1"/>
            </w:tcBorders>
            <w:shd w:val="clear" w:color="auto" w:fill="002060"/>
          </w:tcPr>
          <w:p w14:paraId="250CB24E" w14:textId="77777777" w:rsidR="0060476F" w:rsidRPr="00775063" w:rsidRDefault="0060476F" w:rsidP="00912F4F">
            <w:pPr>
              <w:rPr>
                <w:color w:val="FFFFFF" w:themeColor="background1"/>
                <w:sz w:val="22"/>
                <w:szCs w:val="22"/>
              </w:rPr>
            </w:pPr>
            <w:r w:rsidRPr="00775063">
              <w:rPr>
                <w:color w:val="FFFFFF" w:themeColor="background1"/>
                <w:sz w:val="22"/>
                <w:szCs w:val="22"/>
              </w:rPr>
              <w:t>Constraints</w:t>
            </w:r>
          </w:p>
        </w:tc>
        <w:tc>
          <w:tcPr>
            <w:tcW w:w="6753" w:type="dxa"/>
          </w:tcPr>
          <w:p w14:paraId="57B74783" w14:textId="77777777" w:rsidR="00236133" w:rsidRPr="00236133" w:rsidRDefault="00236133" w:rsidP="00892FD1">
            <w:pPr>
              <w:pStyle w:val="ListParagraph"/>
              <w:numPr>
                <w:ilvl w:val="0"/>
                <w:numId w:val="22"/>
              </w:numPr>
              <w:ind w:left="314"/>
              <w:rPr>
                <w:rFonts w:asciiTheme="minorHAnsi" w:hAnsiTheme="minorHAnsi" w:cstheme="minorHAnsi"/>
                <w:sz w:val="22"/>
                <w:szCs w:val="22"/>
              </w:rPr>
            </w:pPr>
            <w:r w:rsidRPr="00236133">
              <w:rPr>
                <w:rFonts w:asciiTheme="minorHAnsi" w:hAnsiTheme="minorHAnsi" w:cstheme="minorHAnsi"/>
                <w:sz w:val="22"/>
                <w:szCs w:val="22"/>
              </w:rPr>
              <w:t>Error messages must be displayed within 2 seconds of the error occurring.</w:t>
            </w:r>
          </w:p>
          <w:p w14:paraId="73211B72" w14:textId="04834360" w:rsidR="0060476F" w:rsidRPr="00236133" w:rsidRDefault="00236133" w:rsidP="00892FD1">
            <w:pPr>
              <w:pStyle w:val="ListParagraph"/>
              <w:numPr>
                <w:ilvl w:val="0"/>
                <w:numId w:val="22"/>
              </w:numPr>
              <w:ind w:left="314"/>
            </w:pPr>
            <w:r w:rsidRPr="00236133">
              <w:rPr>
                <w:rFonts w:asciiTheme="minorHAnsi" w:hAnsiTheme="minorHAnsi" w:cstheme="minorHAnsi"/>
                <w:sz w:val="22"/>
                <w:szCs w:val="22"/>
              </w:rPr>
              <w:t>Error logs must be retained for 7 years for compliance.</w:t>
            </w:r>
          </w:p>
        </w:tc>
      </w:tr>
      <w:tr w:rsidR="0060476F" w14:paraId="3316FDAC" w14:textId="77777777" w:rsidTr="00912F4F">
        <w:tc>
          <w:tcPr>
            <w:tcW w:w="2263" w:type="dxa"/>
            <w:tcBorders>
              <w:top w:val="single" w:sz="4" w:space="0" w:color="FFFFFF" w:themeColor="background1"/>
              <w:bottom w:val="single" w:sz="4" w:space="0" w:color="FFFFFF" w:themeColor="background1"/>
            </w:tcBorders>
            <w:shd w:val="clear" w:color="auto" w:fill="002060"/>
          </w:tcPr>
          <w:p w14:paraId="663A3D49" w14:textId="77777777" w:rsidR="0060476F" w:rsidRPr="00775063" w:rsidRDefault="0060476F" w:rsidP="00912F4F">
            <w:pPr>
              <w:rPr>
                <w:color w:val="FFFFFF" w:themeColor="background1"/>
                <w:sz w:val="22"/>
                <w:szCs w:val="22"/>
              </w:rPr>
            </w:pPr>
            <w:r w:rsidRPr="00775063">
              <w:rPr>
                <w:color w:val="FFFFFF" w:themeColor="background1"/>
                <w:sz w:val="22"/>
                <w:szCs w:val="22"/>
              </w:rPr>
              <w:t>Dependencies</w:t>
            </w:r>
          </w:p>
        </w:tc>
        <w:tc>
          <w:tcPr>
            <w:tcW w:w="6753" w:type="dxa"/>
          </w:tcPr>
          <w:p w14:paraId="7EA6C733" w14:textId="77777777" w:rsidR="00236133" w:rsidRPr="00311964" w:rsidRDefault="00236133" w:rsidP="00892FD1">
            <w:pPr>
              <w:pStyle w:val="ListParagraph"/>
              <w:numPr>
                <w:ilvl w:val="0"/>
                <w:numId w:val="22"/>
              </w:numPr>
              <w:ind w:left="314"/>
              <w:rPr>
                <w:rFonts w:asciiTheme="minorHAnsi" w:hAnsiTheme="minorHAnsi" w:cstheme="minorHAnsi"/>
                <w:sz w:val="22"/>
                <w:szCs w:val="22"/>
              </w:rPr>
            </w:pPr>
            <w:r w:rsidRPr="00311964">
              <w:rPr>
                <w:rFonts w:asciiTheme="minorHAnsi" w:hAnsiTheme="minorHAnsi" w:cstheme="minorHAnsi"/>
                <w:sz w:val="22"/>
                <w:szCs w:val="22"/>
              </w:rPr>
              <w:t>Network connectivity.</w:t>
            </w:r>
          </w:p>
          <w:p w14:paraId="652E0F8A" w14:textId="1701F768" w:rsidR="0060476F" w:rsidRPr="00311964" w:rsidRDefault="00311964" w:rsidP="00892FD1">
            <w:pPr>
              <w:pStyle w:val="ListParagraph"/>
              <w:numPr>
                <w:ilvl w:val="0"/>
                <w:numId w:val="22"/>
              </w:numPr>
              <w:ind w:left="314"/>
              <w:rPr>
                <w:rFonts w:asciiTheme="minorHAnsi" w:hAnsiTheme="minorHAnsi" w:cstheme="minorHAnsi"/>
                <w:sz w:val="22"/>
                <w:szCs w:val="22"/>
              </w:rPr>
            </w:pPr>
            <w:r w:rsidRPr="00311964">
              <w:rPr>
                <w:rFonts w:asciiTheme="minorHAnsi" w:hAnsiTheme="minorHAnsi" w:cstheme="minorHAnsi"/>
                <w:sz w:val="22"/>
                <w:szCs w:val="22"/>
              </w:rPr>
              <w:t>Requires a logging system and support contact database.</w:t>
            </w:r>
          </w:p>
        </w:tc>
      </w:tr>
      <w:tr w:rsidR="0060476F" w14:paraId="374FAC45" w14:textId="77777777" w:rsidTr="00912F4F">
        <w:tc>
          <w:tcPr>
            <w:tcW w:w="2263" w:type="dxa"/>
            <w:tcBorders>
              <w:top w:val="single" w:sz="4" w:space="0" w:color="FFFFFF" w:themeColor="background1"/>
              <w:bottom w:val="single" w:sz="4" w:space="0" w:color="FFFFFF" w:themeColor="background1"/>
            </w:tcBorders>
            <w:shd w:val="clear" w:color="auto" w:fill="002060"/>
          </w:tcPr>
          <w:p w14:paraId="140E6F7A" w14:textId="77777777" w:rsidR="0060476F" w:rsidRPr="00775063" w:rsidRDefault="0060476F" w:rsidP="00912F4F">
            <w:pPr>
              <w:rPr>
                <w:color w:val="FFFFFF" w:themeColor="background1"/>
                <w:sz w:val="22"/>
                <w:szCs w:val="22"/>
              </w:rPr>
            </w:pPr>
            <w:r w:rsidRPr="00775063">
              <w:rPr>
                <w:color w:val="FFFFFF" w:themeColor="background1"/>
                <w:sz w:val="22"/>
                <w:szCs w:val="22"/>
              </w:rPr>
              <w:t>Input-Output</w:t>
            </w:r>
          </w:p>
        </w:tc>
        <w:tc>
          <w:tcPr>
            <w:tcW w:w="6753" w:type="dxa"/>
          </w:tcPr>
          <w:p w14:paraId="08D75372" w14:textId="3EF524E9" w:rsidR="0060476F" w:rsidRPr="00CD7147" w:rsidRDefault="0060476F" w:rsidP="00892FD1">
            <w:pPr>
              <w:pStyle w:val="ListParagraph"/>
              <w:numPr>
                <w:ilvl w:val="0"/>
                <w:numId w:val="22"/>
              </w:numPr>
              <w:ind w:left="314"/>
              <w:rPr>
                <w:rFonts w:asciiTheme="minorHAnsi" w:hAnsiTheme="minorHAnsi" w:cstheme="minorHAnsi"/>
                <w:sz w:val="22"/>
                <w:szCs w:val="22"/>
              </w:rPr>
            </w:pPr>
            <w:r w:rsidRPr="00CD7147">
              <w:rPr>
                <w:rFonts w:asciiTheme="minorHAnsi" w:hAnsiTheme="minorHAnsi" w:cstheme="minorHAnsi"/>
                <w:sz w:val="22"/>
                <w:szCs w:val="22"/>
              </w:rPr>
              <w:t xml:space="preserve">Input: </w:t>
            </w:r>
            <w:r w:rsidR="00CD7147" w:rsidRPr="00CD7147">
              <w:rPr>
                <w:rFonts w:asciiTheme="minorHAnsi" w:hAnsiTheme="minorHAnsi" w:cstheme="minorHAnsi"/>
                <w:sz w:val="22"/>
                <w:szCs w:val="22"/>
              </w:rPr>
              <w:t>Error condition (e.g., invalid input, network failure)</w:t>
            </w:r>
          </w:p>
          <w:p w14:paraId="47A8F1C3" w14:textId="13D9F3ED" w:rsidR="0060476F" w:rsidRPr="00CD7147" w:rsidRDefault="0060476F" w:rsidP="00892FD1">
            <w:pPr>
              <w:pStyle w:val="ListParagraph"/>
              <w:numPr>
                <w:ilvl w:val="0"/>
                <w:numId w:val="22"/>
              </w:numPr>
              <w:ind w:left="314"/>
              <w:rPr>
                <w:rFonts w:asciiTheme="minorHAnsi" w:hAnsiTheme="minorHAnsi" w:cstheme="minorHAnsi"/>
                <w:sz w:val="22"/>
                <w:szCs w:val="22"/>
              </w:rPr>
            </w:pPr>
            <w:r w:rsidRPr="00CD7147">
              <w:rPr>
                <w:rFonts w:asciiTheme="minorHAnsi" w:hAnsiTheme="minorHAnsi" w:cstheme="minorHAnsi"/>
                <w:sz w:val="22"/>
                <w:szCs w:val="22"/>
              </w:rPr>
              <w:t xml:space="preserve">Output: </w:t>
            </w:r>
            <w:r w:rsidR="00CD7147" w:rsidRPr="00CD7147">
              <w:rPr>
                <w:rFonts w:asciiTheme="minorHAnsi" w:hAnsiTheme="minorHAnsi" w:cstheme="minorHAnsi"/>
                <w:sz w:val="22"/>
                <w:szCs w:val="22"/>
              </w:rPr>
              <w:t>Error message, recovery options, error log entry</w:t>
            </w:r>
          </w:p>
        </w:tc>
      </w:tr>
      <w:tr w:rsidR="0060476F" w14:paraId="44B6795F" w14:textId="77777777" w:rsidTr="00912F4F">
        <w:tc>
          <w:tcPr>
            <w:tcW w:w="2263" w:type="dxa"/>
            <w:tcBorders>
              <w:top w:val="single" w:sz="4" w:space="0" w:color="FFFFFF" w:themeColor="background1"/>
              <w:bottom w:val="single" w:sz="4" w:space="0" w:color="FFFFFF" w:themeColor="background1"/>
            </w:tcBorders>
            <w:shd w:val="clear" w:color="auto" w:fill="002060"/>
          </w:tcPr>
          <w:p w14:paraId="06909229" w14:textId="77777777" w:rsidR="0060476F" w:rsidRPr="00775063" w:rsidRDefault="0060476F" w:rsidP="00912F4F">
            <w:pPr>
              <w:rPr>
                <w:color w:val="FFFFFF" w:themeColor="background1"/>
                <w:sz w:val="22"/>
                <w:szCs w:val="22"/>
              </w:rPr>
            </w:pPr>
            <w:r w:rsidRPr="00775063">
              <w:rPr>
                <w:color w:val="FFFFFF" w:themeColor="background1"/>
                <w:sz w:val="22"/>
                <w:szCs w:val="22"/>
              </w:rPr>
              <w:t>Business Rules</w:t>
            </w:r>
          </w:p>
        </w:tc>
        <w:tc>
          <w:tcPr>
            <w:tcW w:w="6753" w:type="dxa"/>
          </w:tcPr>
          <w:p w14:paraId="41A235C1" w14:textId="77777777" w:rsidR="00F15AC8" w:rsidRPr="00F15AC8" w:rsidRDefault="00F15AC8" w:rsidP="00892FD1">
            <w:pPr>
              <w:pStyle w:val="ListParagraph"/>
              <w:numPr>
                <w:ilvl w:val="0"/>
                <w:numId w:val="23"/>
              </w:numPr>
              <w:ind w:left="314"/>
              <w:rPr>
                <w:rFonts w:asciiTheme="minorHAnsi" w:hAnsiTheme="minorHAnsi" w:cstheme="minorHAnsi"/>
                <w:sz w:val="22"/>
                <w:szCs w:val="22"/>
              </w:rPr>
            </w:pPr>
            <w:r w:rsidRPr="00F15AC8">
              <w:rPr>
                <w:rFonts w:asciiTheme="minorHAnsi" w:hAnsiTheme="minorHAnsi" w:cstheme="minorHAnsi"/>
                <w:sz w:val="22"/>
                <w:szCs w:val="22"/>
              </w:rPr>
              <w:t>All errors are logged with timestamp, user ID, and error type.</w:t>
            </w:r>
          </w:p>
          <w:p w14:paraId="47E203BE" w14:textId="0330AAEB" w:rsidR="0060476F" w:rsidRPr="0060476F" w:rsidRDefault="00F15AC8" w:rsidP="00892FD1">
            <w:pPr>
              <w:pStyle w:val="ListParagraph"/>
              <w:numPr>
                <w:ilvl w:val="0"/>
                <w:numId w:val="23"/>
              </w:numPr>
              <w:ind w:left="314"/>
            </w:pPr>
            <w:r w:rsidRPr="00F15AC8">
              <w:rPr>
                <w:rFonts w:asciiTheme="minorHAnsi" w:hAnsiTheme="minorHAnsi" w:cstheme="minorHAnsi"/>
                <w:sz w:val="22"/>
                <w:szCs w:val="22"/>
              </w:rPr>
              <w:t>Critical errors trigger immediate admin notification.</w:t>
            </w:r>
          </w:p>
        </w:tc>
      </w:tr>
      <w:tr w:rsidR="0060476F" w14:paraId="784DCEE3" w14:textId="77777777" w:rsidTr="00912F4F">
        <w:tc>
          <w:tcPr>
            <w:tcW w:w="2263" w:type="dxa"/>
            <w:tcBorders>
              <w:top w:val="single" w:sz="4" w:space="0" w:color="FFFFFF" w:themeColor="background1"/>
              <w:bottom w:val="single" w:sz="4" w:space="0" w:color="000000" w:themeColor="text1"/>
            </w:tcBorders>
            <w:shd w:val="clear" w:color="auto" w:fill="002060"/>
          </w:tcPr>
          <w:p w14:paraId="275B1A30" w14:textId="77777777" w:rsidR="0060476F" w:rsidRPr="00775063" w:rsidRDefault="0060476F" w:rsidP="00912F4F">
            <w:pPr>
              <w:rPr>
                <w:color w:val="FFFFFF" w:themeColor="background1"/>
                <w:sz w:val="22"/>
                <w:szCs w:val="22"/>
              </w:rPr>
            </w:pPr>
            <w:r w:rsidRPr="00775063">
              <w:rPr>
                <w:color w:val="FFFFFF" w:themeColor="background1"/>
                <w:sz w:val="22"/>
                <w:szCs w:val="22"/>
              </w:rPr>
              <w:t>Misc. Info</w:t>
            </w:r>
          </w:p>
        </w:tc>
        <w:tc>
          <w:tcPr>
            <w:tcW w:w="6753" w:type="dxa"/>
          </w:tcPr>
          <w:p w14:paraId="6D0873C2" w14:textId="6900C504" w:rsidR="0060476F" w:rsidRPr="00F15AC8" w:rsidRDefault="00F15AC8" w:rsidP="00F15AC8">
            <w:pPr>
              <w:rPr>
                <w:sz w:val="22"/>
                <w:szCs w:val="22"/>
              </w:rPr>
            </w:pPr>
            <w:r w:rsidRPr="00F15AC8">
              <w:rPr>
                <w:sz w:val="22"/>
                <w:szCs w:val="22"/>
              </w:rPr>
              <w:t>Error handling uses a centralized module to ensure consistency across the system.</w:t>
            </w:r>
          </w:p>
        </w:tc>
      </w:tr>
    </w:tbl>
    <w:p w14:paraId="781B90E0" w14:textId="44920B7B" w:rsidR="0060476F" w:rsidRDefault="0060476F">
      <w:pPr>
        <w:rPr>
          <w:b/>
          <w:bCs/>
        </w:rPr>
      </w:pPr>
    </w:p>
    <w:p w14:paraId="31CF50AA" w14:textId="79566192" w:rsidR="0021530F" w:rsidRDefault="0021530F">
      <w:pPr>
        <w:rPr>
          <w:b/>
          <w:bCs/>
        </w:rPr>
      </w:pPr>
    </w:p>
    <w:p w14:paraId="01EA19C0" w14:textId="0CEA8A08" w:rsidR="0021530F" w:rsidRDefault="0021530F">
      <w:pPr>
        <w:rPr>
          <w:b/>
          <w:bCs/>
        </w:rPr>
      </w:pPr>
    </w:p>
    <w:p w14:paraId="1CBE1FFD" w14:textId="44DDF788" w:rsidR="0021530F" w:rsidRDefault="0021530F">
      <w:pPr>
        <w:rPr>
          <w:b/>
          <w:bCs/>
        </w:rPr>
      </w:pPr>
    </w:p>
    <w:p w14:paraId="126DE3B4" w14:textId="1CC53088" w:rsidR="0021530F" w:rsidRDefault="0021530F">
      <w:pPr>
        <w:rPr>
          <w:b/>
          <w:bCs/>
        </w:rPr>
      </w:pPr>
    </w:p>
    <w:p w14:paraId="53E39777" w14:textId="5D3683B3" w:rsidR="0021530F" w:rsidRDefault="0021530F">
      <w:pPr>
        <w:rPr>
          <w:b/>
          <w:bCs/>
        </w:rPr>
      </w:pPr>
    </w:p>
    <w:p w14:paraId="0F675135" w14:textId="09A3164E" w:rsidR="0021530F" w:rsidRDefault="0021530F">
      <w:pPr>
        <w:rPr>
          <w:b/>
          <w:bCs/>
        </w:rPr>
      </w:pPr>
    </w:p>
    <w:p w14:paraId="509B5CB7" w14:textId="7340C307" w:rsidR="0021530F" w:rsidRDefault="0021530F">
      <w:pPr>
        <w:rPr>
          <w:b/>
          <w:bCs/>
        </w:rPr>
      </w:pPr>
    </w:p>
    <w:p w14:paraId="1686C8A0" w14:textId="4BCB56F3" w:rsidR="0021530F" w:rsidRDefault="0021530F">
      <w:pPr>
        <w:rPr>
          <w:b/>
          <w:bCs/>
        </w:rPr>
      </w:pPr>
    </w:p>
    <w:p w14:paraId="52D3844A" w14:textId="1786E6D3" w:rsidR="0021530F" w:rsidRDefault="0021530F">
      <w:pPr>
        <w:rPr>
          <w:b/>
          <w:bCs/>
        </w:rPr>
      </w:pPr>
    </w:p>
    <w:p w14:paraId="2D51DB42" w14:textId="38554C11" w:rsidR="0021530F" w:rsidRDefault="0021530F">
      <w:pPr>
        <w:rPr>
          <w:b/>
          <w:bCs/>
        </w:rPr>
      </w:pPr>
    </w:p>
    <w:p w14:paraId="3B5400E4" w14:textId="20B30711" w:rsidR="0021530F" w:rsidRDefault="0021530F">
      <w:pPr>
        <w:rPr>
          <w:b/>
          <w:bCs/>
        </w:rPr>
      </w:pPr>
    </w:p>
    <w:p w14:paraId="0F22E1A8" w14:textId="4837B2A3" w:rsidR="0021530F" w:rsidRDefault="0021530F">
      <w:pPr>
        <w:rPr>
          <w:b/>
          <w:bCs/>
        </w:rPr>
      </w:pPr>
    </w:p>
    <w:p w14:paraId="1BCCF16E" w14:textId="2056D71D" w:rsidR="0021530F" w:rsidRDefault="0021530F">
      <w:pPr>
        <w:rPr>
          <w:b/>
          <w:bCs/>
        </w:rPr>
      </w:pPr>
    </w:p>
    <w:p w14:paraId="3E873852" w14:textId="648871E3" w:rsidR="0021530F" w:rsidRDefault="0021530F">
      <w:pPr>
        <w:rPr>
          <w:b/>
          <w:bCs/>
        </w:rPr>
      </w:pPr>
    </w:p>
    <w:p w14:paraId="6185F1F9" w14:textId="6AA0B57F" w:rsidR="0021530F" w:rsidRDefault="0021530F">
      <w:pPr>
        <w:rPr>
          <w:b/>
          <w:bCs/>
        </w:rPr>
      </w:pPr>
    </w:p>
    <w:p w14:paraId="325FB363" w14:textId="1C71A62C" w:rsidR="0021530F" w:rsidRDefault="0021530F">
      <w:pPr>
        <w:rPr>
          <w:b/>
          <w:bCs/>
        </w:rPr>
      </w:pPr>
    </w:p>
    <w:p w14:paraId="4F00AB38" w14:textId="67B556E3" w:rsidR="0021530F" w:rsidRDefault="0021530F">
      <w:pPr>
        <w:rPr>
          <w:b/>
          <w:bCs/>
        </w:rPr>
      </w:pPr>
    </w:p>
    <w:p w14:paraId="32D3309C" w14:textId="6AFCAAF5" w:rsidR="0021530F" w:rsidRDefault="0021530F">
      <w:pPr>
        <w:rPr>
          <w:b/>
          <w:bCs/>
        </w:rPr>
      </w:pPr>
    </w:p>
    <w:p w14:paraId="7A37747C" w14:textId="3C7CA013" w:rsidR="0021530F" w:rsidRDefault="0021530F">
      <w:pPr>
        <w:rPr>
          <w:b/>
          <w:bCs/>
        </w:rPr>
      </w:pPr>
    </w:p>
    <w:p w14:paraId="1415C974" w14:textId="52110244" w:rsidR="0021530F" w:rsidRDefault="0021530F">
      <w:pPr>
        <w:rPr>
          <w:b/>
          <w:bCs/>
        </w:rPr>
      </w:pPr>
    </w:p>
    <w:p w14:paraId="7190DF24" w14:textId="5DCD4C41" w:rsidR="0021530F" w:rsidRDefault="0021530F">
      <w:pPr>
        <w:rPr>
          <w:b/>
          <w:bCs/>
        </w:rPr>
      </w:pPr>
    </w:p>
    <w:p w14:paraId="27F35446" w14:textId="3CF4C22B" w:rsidR="0021530F" w:rsidRDefault="0021530F">
      <w:pPr>
        <w:rPr>
          <w:b/>
          <w:bCs/>
        </w:rPr>
      </w:pPr>
    </w:p>
    <w:p w14:paraId="14C9C311" w14:textId="1B4D15AE" w:rsidR="0021530F" w:rsidRDefault="0021530F">
      <w:pPr>
        <w:rPr>
          <w:b/>
          <w:bCs/>
        </w:rPr>
      </w:pPr>
    </w:p>
    <w:p w14:paraId="77457805" w14:textId="3F1A406B" w:rsidR="0021530F" w:rsidRDefault="0021530F">
      <w:pPr>
        <w:rPr>
          <w:b/>
          <w:bCs/>
        </w:rPr>
      </w:pPr>
    </w:p>
    <w:p w14:paraId="6D261239" w14:textId="68960E3D" w:rsidR="0021530F" w:rsidRDefault="0021530F">
      <w:pPr>
        <w:rPr>
          <w:b/>
          <w:bCs/>
        </w:rPr>
      </w:pPr>
    </w:p>
    <w:p w14:paraId="62A97333" w14:textId="61BAFECD" w:rsidR="0021530F" w:rsidRDefault="0021530F">
      <w:pPr>
        <w:rPr>
          <w:b/>
          <w:bCs/>
        </w:rPr>
      </w:pPr>
    </w:p>
    <w:p w14:paraId="5DCDF336" w14:textId="40F843C5" w:rsidR="00347693" w:rsidRDefault="00347693">
      <w:pPr>
        <w:rPr>
          <w:b/>
          <w:bCs/>
        </w:rPr>
      </w:pPr>
    </w:p>
    <w:p w14:paraId="0F4CBEA7" w14:textId="6520C1BE" w:rsidR="00347693" w:rsidRDefault="00347693">
      <w:pPr>
        <w:rPr>
          <w:b/>
          <w:bCs/>
        </w:rPr>
      </w:pPr>
    </w:p>
    <w:p w14:paraId="34B59361" w14:textId="34E3C5A8" w:rsidR="00FF27B4" w:rsidRDefault="00FF27B4">
      <w:pPr>
        <w:rPr>
          <w:b/>
          <w:bCs/>
        </w:rPr>
      </w:pPr>
    </w:p>
    <w:p w14:paraId="21229A92" w14:textId="47909307" w:rsidR="00FF27B4" w:rsidRDefault="00FF27B4">
      <w:pPr>
        <w:rPr>
          <w:b/>
          <w:bCs/>
        </w:rPr>
      </w:pPr>
    </w:p>
    <w:p w14:paraId="10655208" w14:textId="1A08B242" w:rsidR="00FF27B4" w:rsidRDefault="00FF27B4">
      <w:pPr>
        <w:rPr>
          <w:b/>
          <w:bCs/>
        </w:rPr>
      </w:pPr>
    </w:p>
    <w:p w14:paraId="5AAB4E0A" w14:textId="78DDBB15" w:rsidR="00FF27B4" w:rsidRDefault="00FF27B4">
      <w:pPr>
        <w:rPr>
          <w:b/>
          <w:bCs/>
        </w:rPr>
      </w:pPr>
    </w:p>
    <w:p w14:paraId="6D5F1295" w14:textId="7358C501" w:rsidR="00FF27B4" w:rsidRDefault="00FF27B4">
      <w:pPr>
        <w:rPr>
          <w:b/>
          <w:bCs/>
        </w:rPr>
      </w:pPr>
    </w:p>
    <w:p w14:paraId="2F8AA057" w14:textId="7435EF83" w:rsidR="00FF27B4" w:rsidRDefault="00FF27B4">
      <w:pPr>
        <w:rPr>
          <w:b/>
          <w:bCs/>
        </w:rPr>
      </w:pPr>
    </w:p>
    <w:p w14:paraId="5432607C" w14:textId="2BAC6478" w:rsidR="00FF27B4" w:rsidRDefault="00FF27B4">
      <w:pPr>
        <w:rPr>
          <w:b/>
          <w:bCs/>
        </w:rPr>
      </w:pPr>
    </w:p>
    <w:p w14:paraId="68BA343C" w14:textId="341CCF59" w:rsidR="00FF27B4" w:rsidRDefault="00FF27B4">
      <w:pPr>
        <w:rPr>
          <w:b/>
          <w:bCs/>
        </w:rPr>
      </w:pPr>
    </w:p>
    <w:p w14:paraId="48DEB74D" w14:textId="39790B1A" w:rsidR="0021530F" w:rsidRPr="004C7555" w:rsidRDefault="0021530F" w:rsidP="0021530F">
      <w:pPr>
        <w:pStyle w:val="p1"/>
        <w:jc w:val="center"/>
        <w:rPr>
          <w:rFonts w:ascii="Times New Roman" w:hAnsi="Times New Roman"/>
          <w:b/>
          <w:bCs/>
          <w:sz w:val="72"/>
          <w:szCs w:val="72"/>
        </w:rPr>
      </w:pPr>
      <w:r w:rsidRPr="004C7555">
        <w:rPr>
          <w:rFonts w:ascii="Times New Roman" w:hAnsi="Times New Roman"/>
          <w:b/>
          <w:bCs/>
          <w:sz w:val="72"/>
          <w:szCs w:val="72"/>
        </w:rPr>
        <w:t xml:space="preserve">Document </w:t>
      </w:r>
      <w:r>
        <w:rPr>
          <w:rFonts w:ascii="Times New Roman" w:hAnsi="Times New Roman"/>
          <w:b/>
          <w:bCs/>
          <w:sz w:val="72"/>
          <w:szCs w:val="72"/>
        </w:rPr>
        <w:t>7</w:t>
      </w:r>
      <w:r w:rsidRPr="004C7555">
        <w:rPr>
          <w:rFonts w:ascii="Times New Roman" w:hAnsi="Times New Roman"/>
          <w:b/>
          <w:bCs/>
          <w:sz w:val="72"/>
          <w:szCs w:val="72"/>
        </w:rPr>
        <w:t xml:space="preserve"> </w:t>
      </w:r>
    </w:p>
    <w:p w14:paraId="3D3A142D" w14:textId="3A0E8E4F" w:rsidR="0021530F" w:rsidRPr="004C7555" w:rsidRDefault="0021530F" w:rsidP="0021530F">
      <w:pPr>
        <w:pStyle w:val="p1"/>
        <w:jc w:val="center"/>
        <w:rPr>
          <w:rFonts w:ascii="Times New Roman" w:hAnsi="Times New Roman"/>
          <w:b/>
          <w:bCs/>
          <w:sz w:val="56"/>
          <w:szCs w:val="56"/>
        </w:rPr>
      </w:pPr>
      <w:r>
        <w:rPr>
          <w:rFonts w:ascii="Times New Roman" w:hAnsi="Times New Roman"/>
          <w:b/>
          <w:bCs/>
          <w:sz w:val="56"/>
          <w:szCs w:val="56"/>
        </w:rPr>
        <w:t>Screens and Pages</w:t>
      </w:r>
    </w:p>
    <w:p w14:paraId="3F33FF9D" w14:textId="19B549F1" w:rsidR="0021530F" w:rsidRDefault="0021530F">
      <w:pPr>
        <w:rPr>
          <w:b/>
          <w:bCs/>
        </w:rPr>
      </w:pPr>
    </w:p>
    <w:p w14:paraId="5AE250EE" w14:textId="3747A503" w:rsidR="0021530F" w:rsidRDefault="0021530F">
      <w:pPr>
        <w:rPr>
          <w:b/>
          <w:bCs/>
        </w:rPr>
      </w:pPr>
    </w:p>
    <w:p w14:paraId="529222CE" w14:textId="4B4E13F3" w:rsidR="0021530F" w:rsidRDefault="0021530F">
      <w:pPr>
        <w:rPr>
          <w:b/>
          <w:bCs/>
        </w:rPr>
      </w:pPr>
    </w:p>
    <w:p w14:paraId="0D602653" w14:textId="3CAAF7D9" w:rsidR="0021530F" w:rsidRDefault="0021530F">
      <w:pPr>
        <w:rPr>
          <w:b/>
          <w:bCs/>
        </w:rPr>
      </w:pPr>
    </w:p>
    <w:p w14:paraId="05F3146E" w14:textId="59637635" w:rsidR="0021530F" w:rsidRDefault="0021530F">
      <w:pPr>
        <w:rPr>
          <w:b/>
          <w:bCs/>
        </w:rPr>
      </w:pPr>
    </w:p>
    <w:p w14:paraId="57BABC93" w14:textId="31E12DC4" w:rsidR="0021530F" w:rsidRDefault="0021530F">
      <w:pPr>
        <w:rPr>
          <w:b/>
          <w:bCs/>
        </w:rPr>
      </w:pPr>
    </w:p>
    <w:p w14:paraId="26A5944B" w14:textId="3936BDCA" w:rsidR="0021530F" w:rsidRDefault="0021530F">
      <w:pPr>
        <w:rPr>
          <w:b/>
          <w:bCs/>
        </w:rPr>
      </w:pPr>
    </w:p>
    <w:p w14:paraId="041BBF3C" w14:textId="378413E6" w:rsidR="0021530F" w:rsidRDefault="0021530F">
      <w:pPr>
        <w:rPr>
          <w:b/>
          <w:bCs/>
        </w:rPr>
      </w:pPr>
    </w:p>
    <w:p w14:paraId="60FC33BF" w14:textId="465A1462" w:rsidR="0021530F" w:rsidRDefault="0021530F">
      <w:pPr>
        <w:rPr>
          <w:b/>
          <w:bCs/>
        </w:rPr>
      </w:pPr>
    </w:p>
    <w:p w14:paraId="08CCBFF5" w14:textId="31ECD101" w:rsidR="0021530F" w:rsidRDefault="0021530F">
      <w:pPr>
        <w:rPr>
          <w:b/>
          <w:bCs/>
        </w:rPr>
      </w:pPr>
    </w:p>
    <w:p w14:paraId="651AD346" w14:textId="5128224F" w:rsidR="0021530F" w:rsidRDefault="0021530F">
      <w:pPr>
        <w:rPr>
          <w:b/>
          <w:bCs/>
        </w:rPr>
      </w:pPr>
    </w:p>
    <w:p w14:paraId="0BB91089" w14:textId="55BC1775" w:rsidR="0021530F" w:rsidRDefault="0021530F">
      <w:pPr>
        <w:rPr>
          <w:b/>
          <w:bCs/>
        </w:rPr>
      </w:pPr>
    </w:p>
    <w:p w14:paraId="2BDCCC7B" w14:textId="509D5084" w:rsidR="0021530F" w:rsidRDefault="0021530F">
      <w:pPr>
        <w:rPr>
          <w:b/>
          <w:bCs/>
        </w:rPr>
      </w:pPr>
    </w:p>
    <w:p w14:paraId="3E26BCE2" w14:textId="6F28F746" w:rsidR="0021530F" w:rsidRDefault="0021530F">
      <w:pPr>
        <w:rPr>
          <w:b/>
          <w:bCs/>
        </w:rPr>
      </w:pPr>
    </w:p>
    <w:p w14:paraId="11A33C15" w14:textId="3E44AAA6" w:rsidR="0021530F" w:rsidRDefault="0021530F">
      <w:pPr>
        <w:rPr>
          <w:b/>
          <w:bCs/>
        </w:rPr>
      </w:pPr>
    </w:p>
    <w:p w14:paraId="6B5384E8" w14:textId="7E1EB9FB" w:rsidR="0021530F" w:rsidRDefault="0021530F">
      <w:pPr>
        <w:rPr>
          <w:b/>
          <w:bCs/>
        </w:rPr>
      </w:pPr>
    </w:p>
    <w:p w14:paraId="7BD1BC34" w14:textId="382E17FE" w:rsidR="0021530F" w:rsidRDefault="0021530F">
      <w:pPr>
        <w:rPr>
          <w:b/>
          <w:bCs/>
        </w:rPr>
      </w:pPr>
    </w:p>
    <w:p w14:paraId="5B5B43EA" w14:textId="57493D46" w:rsidR="0021530F" w:rsidRDefault="0021530F">
      <w:pPr>
        <w:rPr>
          <w:b/>
          <w:bCs/>
        </w:rPr>
      </w:pPr>
    </w:p>
    <w:p w14:paraId="2FC09B65" w14:textId="0B1639ED" w:rsidR="0021530F" w:rsidRDefault="0021530F">
      <w:pPr>
        <w:rPr>
          <w:b/>
          <w:bCs/>
        </w:rPr>
      </w:pPr>
    </w:p>
    <w:p w14:paraId="6EB8F078" w14:textId="47EE0E59" w:rsidR="0021530F" w:rsidRDefault="0021530F">
      <w:pPr>
        <w:rPr>
          <w:b/>
          <w:bCs/>
        </w:rPr>
      </w:pPr>
    </w:p>
    <w:p w14:paraId="12A955C2" w14:textId="054BBCC3" w:rsidR="0021530F" w:rsidRDefault="0021530F">
      <w:pPr>
        <w:rPr>
          <w:b/>
          <w:bCs/>
        </w:rPr>
      </w:pPr>
    </w:p>
    <w:p w14:paraId="45952AAE" w14:textId="504B6259" w:rsidR="0021530F" w:rsidRDefault="0021530F">
      <w:pPr>
        <w:rPr>
          <w:b/>
          <w:bCs/>
        </w:rPr>
      </w:pPr>
    </w:p>
    <w:p w14:paraId="7708C213" w14:textId="260A59A0" w:rsidR="00C44E07" w:rsidRDefault="00C44E07">
      <w:pPr>
        <w:rPr>
          <w:b/>
          <w:bCs/>
        </w:rPr>
      </w:pPr>
    </w:p>
    <w:p w14:paraId="761D1960" w14:textId="5563784D" w:rsidR="00C44E07" w:rsidRDefault="00C44E07">
      <w:pPr>
        <w:rPr>
          <w:b/>
          <w:bCs/>
        </w:rPr>
      </w:pPr>
    </w:p>
    <w:p w14:paraId="640B08B3" w14:textId="165995FE" w:rsidR="00C44E07" w:rsidRDefault="00C44E07">
      <w:pPr>
        <w:rPr>
          <w:b/>
          <w:bCs/>
        </w:rPr>
      </w:pPr>
    </w:p>
    <w:p w14:paraId="05DBF862" w14:textId="77777777" w:rsidR="00C44E07" w:rsidRDefault="00C44E07">
      <w:pPr>
        <w:rPr>
          <w:b/>
          <w:bCs/>
        </w:rPr>
      </w:pPr>
    </w:p>
    <w:p w14:paraId="4172DA6A" w14:textId="77777777" w:rsidR="00E83D98" w:rsidRDefault="00E83D98" w:rsidP="0021530F">
      <w:pPr>
        <w:pBdr>
          <w:bottom w:val="single" w:sz="6" w:space="1" w:color="auto"/>
        </w:pBdr>
        <w:rPr>
          <w:b/>
          <w:bCs/>
          <w:color w:val="000000"/>
        </w:rPr>
      </w:pPr>
    </w:p>
    <w:p w14:paraId="09EB3C87" w14:textId="77777777" w:rsidR="00E83D98" w:rsidRDefault="00E83D98" w:rsidP="0021530F">
      <w:pPr>
        <w:pBdr>
          <w:bottom w:val="single" w:sz="6" w:space="1" w:color="auto"/>
        </w:pBdr>
        <w:rPr>
          <w:b/>
          <w:bCs/>
          <w:color w:val="000000"/>
        </w:rPr>
      </w:pPr>
    </w:p>
    <w:p w14:paraId="31EDC759" w14:textId="77777777" w:rsidR="00FF27B4" w:rsidRDefault="00FF27B4" w:rsidP="0021530F">
      <w:pPr>
        <w:pBdr>
          <w:bottom w:val="single" w:sz="6" w:space="1" w:color="auto"/>
        </w:pBdr>
        <w:rPr>
          <w:b/>
          <w:bCs/>
          <w:color w:val="000000"/>
        </w:rPr>
      </w:pPr>
    </w:p>
    <w:p w14:paraId="0755783E" w14:textId="4A72D1F7" w:rsidR="0021530F" w:rsidRDefault="0021530F" w:rsidP="0021530F">
      <w:pPr>
        <w:pBdr>
          <w:bottom w:val="single" w:sz="6" w:space="1" w:color="auto"/>
        </w:pBdr>
        <w:rPr>
          <w:b/>
          <w:bCs/>
          <w:color w:val="000000"/>
        </w:rPr>
      </w:pPr>
      <w:r>
        <w:rPr>
          <w:b/>
          <w:bCs/>
          <w:color w:val="000000"/>
        </w:rPr>
        <w:lastRenderedPageBreak/>
        <w:t>C</w:t>
      </w:r>
      <w:r w:rsidRPr="0021530F">
        <w:rPr>
          <w:b/>
          <w:bCs/>
          <w:color w:val="000000"/>
        </w:rPr>
        <w:t>reate the mock-ups</w:t>
      </w:r>
    </w:p>
    <w:p w14:paraId="1CDFA3CC" w14:textId="4A9779F9" w:rsidR="0021530F" w:rsidRDefault="0021530F" w:rsidP="0021530F">
      <w:pPr>
        <w:rPr>
          <w:b/>
          <w:bCs/>
          <w:color w:val="000000"/>
        </w:rPr>
      </w:pPr>
    </w:p>
    <w:p w14:paraId="302F272A" w14:textId="77777777" w:rsidR="007510DC" w:rsidRDefault="007510DC" w:rsidP="0021530F">
      <w:pPr>
        <w:rPr>
          <w:b/>
          <w:bCs/>
          <w:color w:val="000000"/>
        </w:rPr>
      </w:pPr>
    </w:p>
    <w:p w14:paraId="64F41BA1" w14:textId="21A15276" w:rsidR="0021530F" w:rsidRDefault="007510DC" w:rsidP="0021530F">
      <w:pPr>
        <w:rPr>
          <w:b/>
          <w:bCs/>
          <w:color w:val="000000"/>
        </w:rPr>
      </w:pPr>
      <w:r w:rsidRPr="007510DC">
        <w:rPr>
          <w:b/>
          <w:bCs/>
          <w:color w:val="000000"/>
        </w:rPr>
        <w:drawing>
          <wp:inline distT="0" distB="0" distL="0" distR="0" wp14:anchorId="3112B8EE" wp14:editId="6D9232BB">
            <wp:extent cx="5731510" cy="29025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4086" cy="2914018"/>
                    </a:xfrm>
                    <a:prstGeom prst="rect">
                      <a:avLst/>
                    </a:prstGeom>
                  </pic:spPr>
                </pic:pic>
              </a:graphicData>
            </a:graphic>
          </wp:inline>
        </w:drawing>
      </w:r>
    </w:p>
    <w:p w14:paraId="44E54512" w14:textId="2A97A9F8" w:rsidR="007510DC" w:rsidRDefault="007510DC" w:rsidP="0021530F">
      <w:pPr>
        <w:rPr>
          <w:b/>
          <w:bCs/>
          <w:color w:val="000000"/>
        </w:rPr>
      </w:pPr>
    </w:p>
    <w:p w14:paraId="17604E30" w14:textId="77777777" w:rsidR="007510DC" w:rsidRDefault="007510DC" w:rsidP="0021530F">
      <w:pPr>
        <w:rPr>
          <w:b/>
          <w:bCs/>
          <w:color w:val="000000"/>
        </w:rPr>
      </w:pPr>
    </w:p>
    <w:p w14:paraId="158CF735" w14:textId="5BF4613A" w:rsidR="0021530F" w:rsidRDefault="0021530F" w:rsidP="0021530F">
      <w:pPr>
        <w:rPr>
          <w:b/>
          <w:bCs/>
          <w:color w:val="000000"/>
        </w:rPr>
      </w:pPr>
    </w:p>
    <w:p w14:paraId="4942D805" w14:textId="24660B83" w:rsidR="0021530F" w:rsidRDefault="0021530F" w:rsidP="0021530F">
      <w:pPr>
        <w:rPr>
          <w:b/>
          <w:bCs/>
          <w:color w:val="000000"/>
        </w:rPr>
      </w:pPr>
    </w:p>
    <w:p w14:paraId="79D4764E" w14:textId="2039BA4F" w:rsidR="0021530F" w:rsidRDefault="007510DC" w:rsidP="0021530F">
      <w:pPr>
        <w:rPr>
          <w:b/>
          <w:bCs/>
          <w:color w:val="000000"/>
        </w:rPr>
      </w:pPr>
      <w:r w:rsidRPr="007510DC">
        <w:rPr>
          <w:b/>
          <w:bCs/>
          <w:color w:val="000000"/>
        </w:rPr>
        <w:drawing>
          <wp:inline distT="0" distB="0" distL="0" distR="0" wp14:anchorId="61AD28C3" wp14:editId="32ABC06E">
            <wp:extent cx="5731510" cy="38715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71595"/>
                    </a:xfrm>
                    <a:prstGeom prst="rect">
                      <a:avLst/>
                    </a:prstGeom>
                  </pic:spPr>
                </pic:pic>
              </a:graphicData>
            </a:graphic>
          </wp:inline>
        </w:drawing>
      </w:r>
    </w:p>
    <w:p w14:paraId="28FD2355" w14:textId="12413478" w:rsidR="0021530F" w:rsidRDefault="0021530F" w:rsidP="0021530F">
      <w:pPr>
        <w:rPr>
          <w:b/>
          <w:bCs/>
          <w:color w:val="000000"/>
        </w:rPr>
      </w:pPr>
    </w:p>
    <w:p w14:paraId="6A86A919" w14:textId="4B120530" w:rsidR="0021530F" w:rsidRDefault="0021530F" w:rsidP="0021530F">
      <w:pPr>
        <w:rPr>
          <w:b/>
          <w:bCs/>
          <w:color w:val="000000"/>
        </w:rPr>
      </w:pPr>
    </w:p>
    <w:p w14:paraId="0D5DEBDD" w14:textId="672E4690" w:rsidR="0021530F" w:rsidRDefault="0021530F" w:rsidP="0021530F">
      <w:pPr>
        <w:rPr>
          <w:b/>
          <w:bCs/>
          <w:color w:val="000000"/>
        </w:rPr>
      </w:pPr>
    </w:p>
    <w:p w14:paraId="7555F4E0" w14:textId="7DA02B29" w:rsidR="0021530F" w:rsidRDefault="0021530F" w:rsidP="0021530F">
      <w:pPr>
        <w:rPr>
          <w:b/>
          <w:bCs/>
          <w:color w:val="000000"/>
        </w:rPr>
      </w:pPr>
    </w:p>
    <w:p w14:paraId="04A4B26B" w14:textId="3D5D635A" w:rsidR="0021530F" w:rsidRDefault="0021530F" w:rsidP="0021530F">
      <w:pPr>
        <w:rPr>
          <w:b/>
          <w:bCs/>
          <w:color w:val="000000"/>
        </w:rPr>
      </w:pPr>
    </w:p>
    <w:p w14:paraId="42B93B2D" w14:textId="2408D4AD" w:rsidR="0021530F" w:rsidRDefault="0021530F" w:rsidP="0021530F">
      <w:pPr>
        <w:rPr>
          <w:b/>
          <w:bCs/>
          <w:color w:val="000000"/>
        </w:rPr>
      </w:pPr>
    </w:p>
    <w:p w14:paraId="01D3C84B" w14:textId="34B797C0" w:rsidR="00C44E07" w:rsidRDefault="00C44E07" w:rsidP="0021530F">
      <w:pPr>
        <w:rPr>
          <w:b/>
          <w:bCs/>
          <w:color w:val="000000"/>
        </w:rPr>
      </w:pPr>
    </w:p>
    <w:p w14:paraId="02456491" w14:textId="77777777" w:rsidR="00C44E07" w:rsidRDefault="00C44E07" w:rsidP="0021530F">
      <w:pPr>
        <w:rPr>
          <w:b/>
          <w:bCs/>
          <w:color w:val="000000"/>
        </w:rPr>
      </w:pPr>
    </w:p>
    <w:p w14:paraId="04643B3B" w14:textId="38AD3C9D" w:rsidR="0021530F" w:rsidRDefault="00C44E07" w:rsidP="0021530F">
      <w:pPr>
        <w:rPr>
          <w:b/>
          <w:bCs/>
          <w:color w:val="000000"/>
        </w:rPr>
      </w:pPr>
      <w:r w:rsidRPr="00C44E07">
        <w:rPr>
          <w:b/>
          <w:bCs/>
          <w:color w:val="000000"/>
        </w:rPr>
        <w:drawing>
          <wp:inline distT="0" distB="0" distL="0" distR="0" wp14:anchorId="016682A2" wp14:editId="54AE2ACF">
            <wp:extent cx="5638800" cy="345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8800" cy="3454400"/>
                    </a:xfrm>
                    <a:prstGeom prst="rect">
                      <a:avLst/>
                    </a:prstGeom>
                  </pic:spPr>
                </pic:pic>
              </a:graphicData>
            </a:graphic>
          </wp:inline>
        </w:drawing>
      </w:r>
    </w:p>
    <w:p w14:paraId="68FB2A2D" w14:textId="0F033F48" w:rsidR="00C44E07" w:rsidRDefault="00C44E07" w:rsidP="0021530F">
      <w:pPr>
        <w:rPr>
          <w:b/>
          <w:bCs/>
          <w:color w:val="000000"/>
        </w:rPr>
      </w:pPr>
    </w:p>
    <w:p w14:paraId="0A9F6D00" w14:textId="21254330" w:rsidR="00C44E07" w:rsidRDefault="00C44E07" w:rsidP="0021530F">
      <w:pPr>
        <w:rPr>
          <w:b/>
          <w:bCs/>
          <w:color w:val="000000"/>
        </w:rPr>
      </w:pPr>
    </w:p>
    <w:p w14:paraId="2D8F4608" w14:textId="77777777" w:rsidR="00C44E07" w:rsidRDefault="00C44E07" w:rsidP="0021530F">
      <w:pPr>
        <w:rPr>
          <w:b/>
          <w:bCs/>
          <w:color w:val="000000"/>
        </w:rPr>
      </w:pPr>
    </w:p>
    <w:p w14:paraId="322124E1" w14:textId="3C909060" w:rsidR="00C44E07" w:rsidRDefault="00C44E07" w:rsidP="0021530F">
      <w:pPr>
        <w:rPr>
          <w:b/>
          <w:bCs/>
          <w:color w:val="000000"/>
        </w:rPr>
      </w:pPr>
    </w:p>
    <w:p w14:paraId="10FF750A" w14:textId="1E79BDB9" w:rsidR="00C44E07" w:rsidRDefault="00C44E07" w:rsidP="0021530F">
      <w:pPr>
        <w:rPr>
          <w:b/>
          <w:bCs/>
          <w:color w:val="000000"/>
        </w:rPr>
      </w:pPr>
      <w:r w:rsidRPr="00C44E07">
        <w:rPr>
          <w:b/>
          <w:bCs/>
          <w:color w:val="000000"/>
        </w:rPr>
        <w:drawing>
          <wp:inline distT="0" distB="0" distL="0" distR="0" wp14:anchorId="3F701A7B" wp14:editId="4AB4A3F8">
            <wp:extent cx="5664200" cy="350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4200" cy="3505200"/>
                    </a:xfrm>
                    <a:prstGeom prst="rect">
                      <a:avLst/>
                    </a:prstGeom>
                  </pic:spPr>
                </pic:pic>
              </a:graphicData>
            </a:graphic>
          </wp:inline>
        </w:drawing>
      </w:r>
    </w:p>
    <w:p w14:paraId="0C6544B0" w14:textId="77777777" w:rsidR="00C44E07" w:rsidRDefault="00C44E07" w:rsidP="0021530F">
      <w:pPr>
        <w:rPr>
          <w:b/>
          <w:bCs/>
          <w:color w:val="000000"/>
        </w:rPr>
      </w:pPr>
    </w:p>
    <w:p w14:paraId="1D809D25" w14:textId="6A1950C2" w:rsidR="0021530F" w:rsidRDefault="0021530F" w:rsidP="0021530F">
      <w:pPr>
        <w:rPr>
          <w:b/>
          <w:bCs/>
          <w:color w:val="000000"/>
        </w:rPr>
      </w:pPr>
    </w:p>
    <w:p w14:paraId="683C04C8" w14:textId="6190527B" w:rsidR="0021530F" w:rsidRDefault="0021530F" w:rsidP="0021530F">
      <w:pPr>
        <w:rPr>
          <w:b/>
          <w:bCs/>
          <w:color w:val="000000"/>
        </w:rPr>
      </w:pPr>
    </w:p>
    <w:p w14:paraId="78B9331D" w14:textId="73EAD818" w:rsidR="0021530F" w:rsidRDefault="0021530F" w:rsidP="0021530F">
      <w:pPr>
        <w:rPr>
          <w:b/>
          <w:bCs/>
          <w:color w:val="000000"/>
        </w:rPr>
      </w:pPr>
    </w:p>
    <w:p w14:paraId="1370F49A" w14:textId="6C7E6038" w:rsidR="0021530F" w:rsidRDefault="0021530F" w:rsidP="0021530F">
      <w:pPr>
        <w:rPr>
          <w:b/>
          <w:bCs/>
          <w:color w:val="000000"/>
        </w:rPr>
      </w:pPr>
    </w:p>
    <w:p w14:paraId="473E30D7" w14:textId="37E4828B" w:rsidR="00C44E07" w:rsidRDefault="00C44E07" w:rsidP="0021530F">
      <w:pPr>
        <w:rPr>
          <w:b/>
          <w:bCs/>
          <w:color w:val="000000"/>
        </w:rPr>
      </w:pPr>
    </w:p>
    <w:p w14:paraId="000156F4" w14:textId="4F1AC2B4" w:rsidR="00C44E07" w:rsidRDefault="00C44E07" w:rsidP="0021530F">
      <w:pPr>
        <w:rPr>
          <w:b/>
          <w:bCs/>
          <w:color w:val="000000"/>
        </w:rPr>
      </w:pPr>
      <w:r w:rsidRPr="00C44E07">
        <w:rPr>
          <w:b/>
          <w:bCs/>
          <w:color w:val="000000"/>
        </w:rPr>
        <w:lastRenderedPageBreak/>
        <w:drawing>
          <wp:inline distT="0" distB="0" distL="0" distR="0" wp14:anchorId="50AC5492" wp14:editId="7E35556E">
            <wp:extent cx="5651500" cy="364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1500" cy="3644900"/>
                    </a:xfrm>
                    <a:prstGeom prst="rect">
                      <a:avLst/>
                    </a:prstGeom>
                  </pic:spPr>
                </pic:pic>
              </a:graphicData>
            </a:graphic>
          </wp:inline>
        </w:drawing>
      </w:r>
    </w:p>
    <w:p w14:paraId="7B37975E" w14:textId="0E3E7CAD" w:rsidR="0021530F" w:rsidRDefault="0021530F" w:rsidP="0021530F">
      <w:pPr>
        <w:rPr>
          <w:b/>
          <w:bCs/>
          <w:color w:val="000000"/>
        </w:rPr>
      </w:pPr>
    </w:p>
    <w:p w14:paraId="0E41BA0A" w14:textId="77777777" w:rsidR="00C44E07" w:rsidRDefault="00C44E07" w:rsidP="0021530F">
      <w:pPr>
        <w:rPr>
          <w:b/>
          <w:bCs/>
          <w:color w:val="000000"/>
        </w:rPr>
      </w:pPr>
    </w:p>
    <w:p w14:paraId="6AC0622A" w14:textId="7182DC17" w:rsidR="0021530F" w:rsidRDefault="0021530F" w:rsidP="0021530F">
      <w:pPr>
        <w:rPr>
          <w:b/>
          <w:bCs/>
          <w:color w:val="000000"/>
        </w:rPr>
      </w:pPr>
    </w:p>
    <w:p w14:paraId="444261B4" w14:textId="71824AFB" w:rsidR="0021530F" w:rsidRDefault="00C44E07" w:rsidP="0021530F">
      <w:pPr>
        <w:rPr>
          <w:b/>
          <w:bCs/>
          <w:color w:val="000000"/>
        </w:rPr>
      </w:pPr>
      <w:r w:rsidRPr="00C44E07">
        <w:rPr>
          <w:b/>
          <w:bCs/>
          <w:color w:val="000000"/>
        </w:rPr>
        <w:drawing>
          <wp:inline distT="0" distB="0" distL="0" distR="0" wp14:anchorId="2E837532" wp14:editId="0433DC4E">
            <wp:extent cx="5676900" cy="328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6900" cy="3289300"/>
                    </a:xfrm>
                    <a:prstGeom prst="rect">
                      <a:avLst/>
                    </a:prstGeom>
                  </pic:spPr>
                </pic:pic>
              </a:graphicData>
            </a:graphic>
          </wp:inline>
        </w:drawing>
      </w:r>
    </w:p>
    <w:p w14:paraId="5D019D6E" w14:textId="22015ECD" w:rsidR="0021530F" w:rsidRDefault="0021530F" w:rsidP="0021530F">
      <w:pPr>
        <w:rPr>
          <w:b/>
          <w:bCs/>
          <w:color w:val="000000"/>
        </w:rPr>
      </w:pPr>
    </w:p>
    <w:p w14:paraId="299EB025" w14:textId="47D854D5" w:rsidR="0021530F" w:rsidRDefault="0021530F" w:rsidP="0021530F">
      <w:pPr>
        <w:rPr>
          <w:b/>
          <w:bCs/>
          <w:color w:val="000000"/>
        </w:rPr>
      </w:pPr>
    </w:p>
    <w:p w14:paraId="513B3D9A" w14:textId="68B72F0F" w:rsidR="0021530F" w:rsidRDefault="0021530F" w:rsidP="0021530F">
      <w:pPr>
        <w:rPr>
          <w:b/>
          <w:bCs/>
          <w:color w:val="000000"/>
        </w:rPr>
      </w:pPr>
    </w:p>
    <w:p w14:paraId="569544CA" w14:textId="377CDA44" w:rsidR="0021530F" w:rsidRDefault="0021530F" w:rsidP="0021530F">
      <w:pPr>
        <w:rPr>
          <w:b/>
          <w:bCs/>
          <w:color w:val="000000"/>
        </w:rPr>
      </w:pPr>
    </w:p>
    <w:p w14:paraId="4BCE3739" w14:textId="54974758" w:rsidR="0021530F" w:rsidRDefault="0021530F" w:rsidP="0021530F">
      <w:pPr>
        <w:rPr>
          <w:b/>
          <w:bCs/>
          <w:color w:val="000000"/>
        </w:rPr>
      </w:pPr>
    </w:p>
    <w:p w14:paraId="4A98DED9" w14:textId="65AA098A" w:rsidR="00C44E07" w:rsidRDefault="00C44E07" w:rsidP="0021530F">
      <w:pPr>
        <w:rPr>
          <w:b/>
          <w:bCs/>
          <w:color w:val="000000"/>
        </w:rPr>
      </w:pPr>
    </w:p>
    <w:p w14:paraId="473CE3C0" w14:textId="05FA16D1" w:rsidR="00C44E07" w:rsidRDefault="00C44E07" w:rsidP="0021530F">
      <w:pPr>
        <w:rPr>
          <w:b/>
          <w:bCs/>
          <w:color w:val="000000"/>
        </w:rPr>
      </w:pPr>
    </w:p>
    <w:p w14:paraId="664A1023" w14:textId="425A021B" w:rsidR="00C44E07" w:rsidRDefault="00C44E07" w:rsidP="0021530F">
      <w:pPr>
        <w:rPr>
          <w:b/>
          <w:bCs/>
          <w:color w:val="000000"/>
        </w:rPr>
      </w:pPr>
    </w:p>
    <w:p w14:paraId="120F9529" w14:textId="36DED1B7" w:rsidR="00C44E07" w:rsidRDefault="00C44E07" w:rsidP="0021530F">
      <w:pPr>
        <w:rPr>
          <w:b/>
          <w:bCs/>
          <w:color w:val="000000"/>
        </w:rPr>
      </w:pPr>
    </w:p>
    <w:p w14:paraId="1D202769" w14:textId="7594A27C" w:rsidR="00C44E07" w:rsidRDefault="00C44E07" w:rsidP="0021530F">
      <w:pPr>
        <w:rPr>
          <w:b/>
          <w:bCs/>
          <w:color w:val="000000"/>
        </w:rPr>
      </w:pPr>
    </w:p>
    <w:p w14:paraId="622A69DA" w14:textId="77777777" w:rsidR="00C44E07" w:rsidRDefault="00C44E07" w:rsidP="0021530F">
      <w:pPr>
        <w:rPr>
          <w:b/>
          <w:bCs/>
          <w:color w:val="000000"/>
        </w:rPr>
      </w:pPr>
    </w:p>
    <w:p w14:paraId="194E8B85" w14:textId="38226201" w:rsidR="00C44E07" w:rsidRDefault="00C44E07" w:rsidP="0021530F">
      <w:pPr>
        <w:rPr>
          <w:b/>
          <w:bCs/>
          <w:color w:val="000000"/>
        </w:rPr>
      </w:pPr>
      <w:r w:rsidRPr="00C44E07">
        <w:rPr>
          <w:b/>
          <w:bCs/>
          <w:color w:val="000000"/>
        </w:rPr>
        <w:drawing>
          <wp:inline distT="0" distB="0" distL="0" distR="0" wp14:anchorId="2F0171A1" wp14:editId="6570EC34">
            <wp:extent cx="5651500" cy="355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1500" cy="3556000"/>
                    </a:xfrm>
                    <a:prstGeom prst="rect">
                      <a:avLst/>
                    </a:prstGeom>
                  </pic:spPr>
                </pic:pic>
              </a:graphicData>
            </a:graphic>
          </wp:inline>
        </w:drawing>
      </w:r>
    </w:p>
    <w:p w14:paraId="1A169569" w14:textId="6F6E96D6" w:rsidR="00C44E07" w:rsidRDefault="00C44E07" w:rsidP="0021530F">
      <w:pPr>
        <w:rPr>
          <w:b/>
          <w:bCs/>
          <w:color w:val="000000"/>
        </w:rPr>
      </w:pPr>
    </w:p>
    <w:p w14:paraId="009D8AB4" w14:textId="77777777" w:rsidR="00C44E07" w:rsidRDefault="00C44E07" w:rsidP="0021530F">
      <w:pPr>
        <w:rPr>
          <w:b/>
          <w:bCs/>
          <w:color w:val="000000"/>
        </w:rPr>
      </w:pPr>
    </w:p>
    <w:p w14:paraId="601E876E" w14:textId="77777777" w:rsidR="00C44E07" w:rsidRDefault="00C44E07" w:rsidP="0021530F">
      <w:pPr>
        <w:rPr>
          <w:b/>
          <w:bCs/>
          <w:color w:val="000000"/>
        </w:rPr>
      </w:pPr>
    </w:p>
    <w:p w14:paraId="6AA256C5" w14:textId="102BC550" w:rsidR="0021530F" w:rsidRDefault="0021530F" w:rsidP="0021530F">
      <w:pPr>
        <w:rPr>
          <w:b/>
          <w:bCs/>
          <w:color w:val="000000"/>
        </w:rPr>
      </w:pPr>
    </w:p>
    <w:p w14:paraId="7A3D3DDD" w14:textId="2B44909E" w:rsidR="00C44E07" w:rsidRDefault="00C73EEC" w:rsidP="0021530F">
      <w:pPr>
        <w:rPr>
          <w:b/>
          <w:bCs/>
          <w:color w:val="000000"/>
        </w:rPr>
      </w:pPr>
      <w:r w:rsidRPr="00C73EEC">
        <w:rPr>
          <w:b/>
          <w:bCs/>
          <w:color w:val="000000"/>
        </w:rPr>
        <w:drawing>
          <wp:inline distT="0" distB="0" distL="0" distR="0" wp14:anchorId="25C72AA2" wp14:editId="6E4013CD">
            <wp:extent cx="5731510" cy="26847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684780"/>
                    </a:xfrm>
                    <a:prstGeom prst="rect">
                      <a:avLst/>
                    </a:prstGeom>
                  </pic:spPr>
                </pic:pic>
              </a:graphicData>
            </a:graphic>
          </wp:inline>
        </w:drawing>
      </w:r>
    </w:p>
    <w:p w14:paraId="006CBBAB" w14:textId="6668406C" w:rsidR="00C73EEC" w:rsidRDefault="00C73EEC" w:rsidP="0021530F">
      <w:pPr>
        <w:rPr>
          <w:b/>
          <w:bCs/>
          <w:color w:val="000000"/>
        </w:rPr>
      </w:pPr>
    </w:p>
    <w:p w14:paraId="487C5D01" w14:textId="6608D8A3" w:rsidR="00C73EEC" w:rsidRDefault="00C73EEC" w:rsidP="0021530F">
      <w:pPr>
        <w:rPr>
          <w:b/>
          <w:bCs/>
          <w:color w:val="000000"/>
        </w:rPr>
      </w:pPr>
    </w:p>
    <w:p w14:paraId="7C6BC6EB" w14:textId="4DBB202E" w:rsidR="00C73EEC" w:rsidRDefault="00C73EEC" w:rsidP="0021530F">
      <w:pPr>
        <w:rPr>
          <w:b/>
          <w:bCs/>
          <w:color w:val="000000"/>
        </w:rPr>
      </w:pPr>
    </w:p>
    <w:p w14:paraId="1ECE5377" w14:textId="6C64AC08" w:rsidR="00C73EEC" w:rsidRDefault="00C73EEC" w:rsidP="0021530F">
      <w:pPr>
        <w:rPr>
          <w:b/>
          <w:bCs/>
          <w:color w:val="000000"/>
        </w:rPr>
      </w:pPr>
    </w:p>
    <w:p w14:paraId="6D28AAC3" w14:textId="4C2BDE6B" w:rsidR="00C73EEC" w:rsidRDefault="00C73EEC" w:rsidP="0021530F">
      <w:pPr>
        <w:rPr>
          <w:b/>
          <w:bCs/>
          <w:color w:val="000000"/>
        </w:rPr>
      </w:pPr>
    </w:p>
    <w:p w14:paraId="4A009825" w14:textId="13D9A527" w:rsidR="00C73EEC" w:rsidRDefault="00C73EEC" w:rsidP="0021530F">
      <w:pPr>
        <w:rPr>
          <w:b/>
          <w:bCs/>
          <w:color w:val="000000"/>
        </w:rPr>
      </w:pPr>
    </w:p>
    <w:p w14:paraId="1FA17740" w14:textId="1068A0EE" w:rsidR="00C73EEC" w:rsidRDefault="00C73EEC" w:rsidP="0021530F">
      <w:pPr>
        <w:rPr>
          <w:b/>
          <w:bCs/>
          <w:color w:val="000000"/>
        </w:rPr>
      </w:pPr>
    </w:p>
    <w:p w14:paraId="18F2734D" w14:textId="283E043A" w:rsidR="00C73EEC" w:rsidRDefault="00C73EEC" w:rsidP="0021530F">
      <w:pPr>
        <w:rPr>
          <w:b/>
          <w:bCs/>
          <w:color w:val="000000"/>
        </w:rPr>
      </w:pPr>
    </w:p>
    <w:p w14:paraId="6E34E1D6" w14:textId="7DC8B47E" w:rsidR="00C73EEC" w:rsidRDefault="00C73EEC" w:rsidP="0021530F">
      <w:pPr>
        <w:rPr>
          <w:b/>
          <w:bCs/>
          <w:color w:val="000000"/>
        </w:rPr>
      </w:pPr>
    </w:p>
    <w:p w14:paraId="17C13964" w14:textId="474F2837" w:rsidR="00C73EEC" w:rsidRDefault="00C73EEC" w:rsidP="0021530F">
      <w:pPr>
        <w:rPr>
          <w:b/>
          <w:bCs/>
          <w:color w:val="000000"/>
        </w:rPr>
      </w:pPr>
    </w:p>
    <w:p w14:paraId="42C6AD75" w14:textId="5AF9356C" w:rsidR="00C73EEC" w:rsidRDefault="00C73EEC" w:rsidP="0021530F">
      <w:pPr>
        <w:rPr>
          <w:b/>
          <w:bCs/>
          <w:color w:val="000000"/>
        </w:rPr>
      </w:pPr>
    </w:p>
    <w:p w14:paraId="25835ADC" w14:textId="3B416F9B" w:rsidR="00C73EEC" w:rsidRDefault="00C73EEC" w:rsidP="0021530F">
      <w:pPr>
        <w:rPr>
          <w:b/>
          <w:bCs/>
          <w:color w:val="000000"/>
        </w:rPr>
      </w:pPr>
    </w:p>
    <w:p w14:paraId="5863644D" w14:textId="780BB363" w:rsidR="00C73EEC" w:rsidRDefault="00C73EEC" w:rsidP="0021530F">
      <w:pPr>
        <w:rPr>
          <w:b/>
          <w:bCs/>
          <w:color w:val="000000"/>
        </w:rPr>
      </w:pPr>
    </w:p>
    <w:p w14:paraId="73EDDFDD" w14:textId="07B207B7" w:rsidR="00C73EEC" w:rsidRDefault="00C73EEC" w:rsidP="0021530F">
      <w:pPr>
        <w:rPr>
          <w:b/>
          <w:bCs/>
          <w:color w:val="000000"/>
        </w:rPr>
      </w:pPr>
    </w:p>
    <w:p w14:paraId="53DEB6A5" w14:textId="2211B681" w:rsidR="00C73EEC" w:rsidRDefault="00C73EEC" w:rsidP="0021530F">
      <w:pPr>
        <w:rPr>
          <w:b/>
          <w:bCs/>
          <w:color w:val="000000"/>
        </w:rPr>
      </w:pPr>
    </w:p>
    <w:p w14:paraId="1C932F2F" w14:textId="77777777" w:rsidR="00C73EEC" w:rsidRDefault="00C73EEC" w:rsidP="0021530F">
      <w:pPr>
        <w:rPr>
          <w:b/>
          <w:bCs/>
          <w:color w:val="000000"/>
        </w:rPr>
      </w:pPr>
    </w:p>
    <w:p w14:paraId="66917266" w14:textId="3CEEAFD2" w:rsidR="00C73EEC" w:rsidRDefault="00C73EEC" w:rsidP="0021530F">
      <w:pPr>
        <w:rPr>
          <w:b/>
          <w:bCs/>
          <w:color w:val="000000"/>
        </w:rPr>
      </w:pPr>
      <w:r w:rsidRPr="00C73EEC">
        <w:rPr>
          <w:b/>
          <w:bCs/>
          <w:color w:val="000000"/>
        </w:rPr>
        <w:drawing>
          <wp:inline distT="0" distB="0" distL="0" distR="0" wp14:anchorId="2BDBDA31" wp14:editId="6CEFD1C3">
            <wp:extent cx="5731510" cy="2605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05405"/>
                    </a:xfrm>
                    <a:prstGeom prst="rect">
                      <a:avLst/>
                    </a:prstGeom>
                  </pic:spPr>
                </pic:pic>
              </a:graphicData>
            </a:graphic>
          </wp:inline>
        </w:drawing>
      </w:r>
    </w:p>
    <w:p w14:paraId="0653EDFC" w14:textId="5CDD8754" w:rsidR="0021530F" w:rsidRDefault="0021530F" w:rsidP="0021530F">
      <w:pPr>
        <w:rPr>
          <w:b/>
          <w:bCs/>
          <w:color w:val="000000"/>
        </w:rPr>
      </w:pPr>
    </w:p>
    <w:p w14:paraId="399D96DB" w14:textId="6DB11444" w:rsidR="0021530F" w:rsidRDefault="0021530F" w:rsidP="0021530F">
      <w:pPr>
        <w:rPr>
          <w:b/>
          <w:bCs/>
          <w:color w:val="000000"/>
        </w:rPr>
      </w:pPr>
    </w:p>
    <w:p w14:paraId="3D636432" w14:textId="2907B6CB" w:rsidR="0021530F" w:rsidRDefault="0021530F" w:rsidP="0021530F">
      <w:pPr>
        <w:rPr>
          <w:b/>
          <w:bCs/>
          <w:color w:val="000000"/>
        </w:rPr>
      </w:pPr>
    </w:p>
    <w:p w14:paraId="27FC616A" w14:textId="1831E6EB" w:rsidR="0021530F" w:rsidRDefault="0021530F" w:rsidP="0021530F">
      <w:pPr>
        <w:rPr>
          <w:b/>
          <w:bCs/>
          <w:color w:val="000000"/>
        </w:rPr>
      </w:pPr>
    </w:p>
    <w:p w14:paraId="4D747CD1" w14:textId="08E547A7" w:rsidR="0021530F" w:rsidRDefault="0021530F" w:rsidP="0021530F">
      <w:pPr>
        <w:rPr>
          <w:b/>
          <w:bCs/>
          <w:color w:val="000000"/>
        </w:rPr>
      </w:pPr>
    </w:p>
    <w:p w14:paraId="5EFA9075" w14:textId="4D84BA96" w:rsidR="0021530F" w:rsidRDefault="0021530F" w:rsidP="0021530F">
      <w:pPr>
        <w:rPr>
          <w:b/>
          <w:bCs/>
          <w:color w:val="000000"/>
        </w:rPr>
      </w:pPr>
    </w:p>
    <w:p w14:paraId="77F6DD69" w14:textId="54990BF1" w:rsidR="0021530F" w:rsidRDefault="0021530F" w:rsidP="0021530F">
      <w:pPr>
        <w:rPr>
          <w:b/>
          <w:bCs/>
          <w:color w:val="000000"/>
        </w:rPr>
      </w:pPr>
    </w:p>
    <w:p w14:paraId="0E6BEDB4" w14:textId="5D8ABB00" w:rsidR="0021530F" w:rsidRDefault="0021530F" w:rsidP="0021530F">
      <w:pPr>
        <w:rPr>
          <w:b/>
          <w:bCs/>
          <w:color w:val="000000"/>
        </w:rPr>
      </w:pPr>
    </w:p>
    <w:p w14:paraId="2E34DA13" w14:textId="3C9ED408" w:rsidR="0021530F" w:rsidRDefault="0021530F" w:rsidP="0021530F">
      <w:pPr>
        <w:rPr>
          <w:b/>
          <w:bCs/>
          <w:color w:val="000000"/>
        </w:rPr>
      </w:pPr>
    </w:p>
    <w:p w14:paraId="34391B89" w14:textId="0DE22E70" w:rsidR="0021530F" w:rsidRDefault="0021530F" w:rsidP="0021530F">
      <w:pPr>
        <w:rPr>
          <w:b/>
          <w:bCs/>
          <w:color w:val="000000"/>
        </w:rPr>
      </w:pPr>
    </w:p>
    <w:p w14:paraId="391C4618" w14:textId="0CB9E488" w:rsidR="0021530F" w:rsidRDefault="0021530F" w:rsidP="0021530F">
      <w:pPr>
        <w:rPr>
          <w:b/>
          <w:bCs/>
          <w:color w:val="000000"/>
        </w:rPr>
      </w:pPr>
    </w:p>
    <w:p w14:paraId="5280F8C4" w14:textId="38D45C5B" w:rsidR="0021530F" w:rsidRDefault="0021530F" w:rsidP="0021530F">
      <w:pPr>
        <w:rPr>
          <w:b/>
          <w:bCs/>
          <w:color w:val="000000"/>
        </w:rPr>
      </w:pPr>
    </w:p>
    <w:p w14:paraId="45E7F124" w14:textId="6E1AC300" w:rsidR="0021530F" w:rsidRDefault="0021530F" w:rsidP="0021530F">
      <w:pPr>
        <w:rPr>
          <w:b/>
          <w:bCs/>
          <w:color w:val="000000"/>
        </w:rPr>
      </w:pPr>
    </w:p>
    <w:p w14:paraId="13B7B770" w14:textId="0A04EE7A" w:rsidR="0021530F" w:rsidRDefault="0021530F" w:rsidP="0021530F">
      <w:pPr>
        <w:rPr>
          <w:b/>
          <w:bCs/>
          <w:color w:val="000000"/>
        </w:rPr>
      </w:pPr>
    </w:p>
    <w:p w14:paraId="7A3D66EE" w14:textId="20A2A389" w:rsidR="0021530F" w:rsidRDefault="0021530F" w:rsidP="0021530F">
      <w:pPr>
        <w:rPr>
          <w:b/>
          <w:bCs/>
          <w:color w:val="000000"/>
        </w:rPr>
      </w:pPr>
    </w:p>
    <w:p w14:paraId="1A6887FA" w14:textId="3735470E" w:rsidR="0021530F" w:rsidRDefault="0021530F" w:rsidP="0021530F">
      <w:pPr>
        <w:rPr>
          <w:b/>
          <w:bCs/>
          <w:color w:val="000000"/>
        </w:rPr>
      </w:pPr>
    </w:p>
    <w:p w14:paraId="11F3B7A2" w14:textId="4DD889A2" w:rsidR="0021530F" w:rsidRDefault="0021530F" w:rsidP="0021530F">
      <w:pPr>
        <w:rPr>
          <w:b/>
          <w:bCs/>
          <w:color w:val="000000"/>
        </w:rPr>
      </w:pPr>
    </w:p>
    <w:p w14:paraId="0724E625" w14:textId="2D9DC833" w:rsidR="0021530F" w:rsidRDefault="0021530F" w:rsidP="0021530F">
      <w:pPr>
        <w:rPr>
          <w:b/>
          <w:bCs/>
          <w:color w:val="000000"/>
        </w:rPr>
      </w:pPr>
    </w:p>
    <w:p w14:paraId="19160D31" w14:textId="7E04E145" w:rsidR="0021530F" w:rsidRDefault="0021530F" w:rsidP="0021530F">
      <w:pPr>
        <w:rPr>
          <w:b/>
          <w:bCs/>
          <w:color w:val="000000"/>
        </w:rPr>
      </w:pPr>
    </w:p>
    <w:p w14:paraId="1C43176B" w14:textId="54E62761" w:rsidR="0021530F" w:rsidRDefault="0021530F" w:rsidP="0021530F">
      <w:pPr>
        <w:rPr>
          <w:b/>
          <w:bCs/>
          <w:color w:val="000000"/>
        </w:rPr>
      </w:pPr>
    </w:p>
    <w:p w14:paraId="1C81A755" w14:textId="34FD1B5B" w:rsidR="0021530F" w:rsidRDefault="0021530F" w:rsidP="0021530F">
      <w:pPr>
        <w:rPr>
          <w:b/>
          <w:bCs/>
          <w:color w:val="000000"/>
        </w:rPr>
      </w:pPr>
    </w:p>
    <w:p w14:paraId="6D0F43BA" w14:textId="7DA63652" w:rsidR="0021530F" w:rsidRDefault="0021530F" w:rsidP="0021530F">
      <w:pPr>
        <w:rPr>
          <w:b/>
          <w:bCs/>
          <w:color w:val="000000"/>
        </w:rPr>
      </w:pPr>
    </w:p>
    <w:p w14:paraId="6C7EDC73" w14:textId="5B764AF5" w:rsidR="0021530F" w:rsidRDefault="0021530F" w:rsidP="0021530F">
      <w:pPr>
        <w:rPr>
          <w:b/>
          <w:bCs/>
          <w:color w:val="000000"/>
        </w:rPr>
      </w:pPr>
    </w:p>
    <w:p w14:paraId="6426862C" w14:textId="34F638C7" w:rsidR="0021530F" w:rsidRDefault="0021530F" w:rsidP="0021530F">
      <w:pPr>
        <w:rPr>
          <w:b/>
          <w:bCs/>
          <w:color w:val="000000"/>
        </w:rPr>
      </w:pPr>
    </w:p>
    <w:p w14:paraId="64ECE842" w14:textId="6F970E21" w:rsidR="0021530F" w:rsidRDefault="0021530F" w:rsidP="0021530F">
      <w:pPr>
        <w:rPr>
          <w:b/>
          <w:bCs/>
          <w:color w:val="000000"/>
        </w:rPr>
      </w:pPr>
    </w:p>
    <w:p w14:paraId="1106063F" w14:textId="2F2A54E9" w:rsidR="0021530F" w:rsidRDefault="0021530F" w:rsidP="0021530F">
      <w:pPr>
        <w:rPr>
          <w:b/>
          <w:bCs/>
          <w:color w:val="000000"/>
        </w:rPr>
      </w:pPr>
    </w:p>
    <w:p w14:paraId="06084710" w14:textId="069AF12E" w:rsidR="0021530F" w:rsidRDefault="0021530F" w:rsidP="0021530F">
      <w:pPr>
        <w:rPr>
          <w:b/>
          <w:bCs/>
          <w:color w:val="000000"/>
        </w:rPr>
      </w:pPr>
    </w:p>
    <w:p w14:paraId="01232651" w14:textId="3C81922C" w:rsidR="0021530F" w:rsidRDefault="0021530F" w:rsidP="0021530F">
      <w:pPr>
        <w:rPr>
          <w:b/>
          <w:bCs/>
          <w:color w:val="000000"/>
        </w:rPr>
      </w:pPr>
    </w:p>
    <w:p w14:paraId="51D163EC" w14:textId="68F3340A" w:rsidR="0021530F" w:rsidRDefault="0021530F" w:rsidP="0021530F">
      <w:pPr>
        <w:rPr>
          <w:b/>
          <w:bCs/>
          <w:color w:val="000000"/>
        </w:rPr>
      </w:pPr>
    </w:p>
    <w:p w14:paraId="552065A2" w14:textId="56E7D74F" w:rsidR="0021530F" w:rsidRDefault="0021530F" w:rsidP="0021530F">
      <w:pPr>
        <w:rPr>
          <w:b/>
          <w:bCs/>
          <w:color w:val="000000"/>
        </w:rPr>
      </w:pPr>
    </w:p>
    <w:p w14:paraId="173BDB47" w14:textId="6E57E3A5" w:rsidR="0021530F" w:rsidRDefault="0021530F" w:rsidP="0021530F">
      <w:pPr>
        <w:rPr>
          <w:b/>
          <w:bCs/>
          <w:color w:val="000000"/>
        </w:rPr>
      </w:pPr>
    </w:p>
    <w:p w14:paraId="3CC51B44" w14:textId="70B3CFF3" w:rsidR="0021530F" w:rsidRDefault="0021530F" w:rsidP="0021530F">
      <w:pPr>
        <w:rPr>
          <w:b/>
          <w:bCs/>
          <w:color w:val="000000"/>
        </w:rPr>
      </w:pPr>
    </w:p>
    <w:p w14:paraId="3D3D8BB9" w14:textId="7D260827" w:rsidR="0021530F" w:rsidRDefault="0021530F" w:rsidP="0021530F">
      <w:pPr>
        <w:rPr>
          <w:b/>
          <w:bCs/>
          <w:color w:val="000000"/>
        </w:rPr>
      </w:pPr>
    </w:p>
    <w:p w14:paraId="3713B91A" w14:textId="0AB0FAE2" w:rsidR="0021530F" w:rsidRDefault="0021530F" w:rsidP="0021530F">
      <w:pPr>
        <w:rPr>
          <w:b/>
          <w:bCs/>
          <w:color w:val="000000"/>
        </w:rPr>
      </w:pPr>
    </w:p>
    <w:p w14:paraId="42955AD0" w14:textId="76C9A591" w:rsidR="0021530F" w:rsidRDefault="0021530F" w:rsidP="0021530F">
      <w:pPr>
        <w:rPr>
          <w:b/>
          <w:bCs/>
          <w:color w:val="000000"/>
        </w:rPr>
      </w:pPr>
    </w:p>
    <w:p w14:paraId="30E19ADF" w14:textId="59FF25C4" w:rsidR="0021530F" w:rsidRDefault="0021530F" w:rsidP="0021530F">
      <w:pPr>
        <w:rPr>
          <w:b/>
          <w:bCs/>
          <w:color w:val="000000"/>
        </w:rPr>
      </w:pPr>
    </w:p>
    <w:p w14:paraId="2C58B85B" w14:textId="62A540F7" w:rsidR="0021530F" w:rsidRDefault="0021530F" w:rsidP="0021530F">
      <w:pPr>
        <w:rPr>
          <w:b/>
          <w:bCs/>
          <w:color w:val="000000"/>
        </w:rPr>
      </w:pPr>
    </w:p>
    <w:p w14:paraId="78BA2FA0" w14:textId="19C1FC8C" w:rsidR="0021530F" w:rsidRDefault="0021530F" w:rsidP="0021530F">
      <w:pPr>
        <w:rPr>
          <w:b/>
          <w:bCs/>
          <w:color w:val="000000"/>
        </w:rPr>
      </w:pPr>
    </w:p>
    <w:p w14:paraId="42023E3B" w14:textId="6B1A4030" w:rsidR="0021530F" w:rsidRDefault="0021530F" w:rsidP="0021530F">
      <w:pPr>
        <w:rPr>
          <w:b/>
          <w:bCs/>
          <w:color w:val="000000"/>
        </w:rPr>
      </w:pPr>
    </w:p>
    <w:p w14:paraId="691D5AB6" w14:textId="262DD9E7" w:rsidR="0021530F" w:rsidRDefault="0021530F" w:rsidP="0021530F">
      <w:pPr>
        <w:rPr>
          <w:b/>
          <w:bCs/>
          <w:color w:val="000000"/>
        </w:rPr>
      </w:pPr>
    </w:p>
    <w:p w14:paraId="480D27F8" w14:textId="3BC31FA6" w:rsidR="0021530F" w:rsidRDefault="0021530F" w:rsidP="0021530F">
      <w:pPr>
        <w:rPr>
          <w:b/>
          <w:bCs/>
          <w:color w:val="000000"/>
        </w:rPr>
      </w:pPr>
    </w:p>
    <w:p w14:paraId="47A1F2E1" w14:textId="2AEF77D5" w:rsidR="0021530F" w:rsidRDefault="0021530F" w:rsidP="0021530F">
      <w:pPr>
        <w:rPr>
          <w:b/>
          <w:bCs/>
          <w:color w:val="000000"/>
        </w:rPr>
      </w:pPr>
    </w:p>
    <w:p w14:paraId="1F00567C" w14:textId="5585DA04" w:rsidR="00347693" w:rsidRDefault="00347693" w:rsidP="0021530F">
      <w:pPr>
        <w:pStyle w:val="p1"/>
        <w:jc w:val="center"/>
        <w:rPr>
          <w:rFonts w:ascii="Times New Roman" w:hAnsi="Times New Roman"/>
          <w:b/>
          <w:bCs/>
          <w:sz w:val="72"/>
          <w:szCs w:val="72"/>
        </w:rPr>
      </w:pPr>
    </w:p>
    <w:p w14:paraId="0B09B149" w14:textId="0DE2EB3B" w:rsidR="00C73EEC" w:rsidRDefault="00C73EEC" w:rsidP="0021530F">
      <w:pPr>
        <w:pStyle w:val="p1"/>
        <w:jc w:val="center"/>
        <w:rPr>
          <w:rFonts w:ascii="Times New Roman" w:hAnsi="Times New Roman"/>
          <w:b/>
          <w:bCs/>
          <w:sz w:val="72"/>
          <w:szCs w:val="72"/>
        </w:rPr>
      </w:pPr>
    </w:p>
    <w:p w14:paraId="5566E244" w14:textId="77777777" w:rsidR="00C73EEC" w:rsidRDefault="00C73EEC" w:rsidP="0021530F">
      <w:pPr>
        <w:pStyle w:val="p1"/>
        <w:jc w:val="center"/>
        <w:rPr>
          <w:rFonts w:ascii="Times New Roman" w:hAnsi="Times New Roman"/>
          <w:b/>
          <w:bCs/>
          <w:sz w:val="72"/>
          <w:szCs w:val="72"/>
        </w:rPr>
      </w:pPr>
    </w:p>
    <w:p w14:paraId="1AEC0FB0" w14:textId="4B9E9D2B" w:rsidR="0021530F" w:rsidRPr="004C7555" w:rsidRDefault="0021530F" w:rsidP="0021530F">
      <w:pPr>
        <w:pStyle w:val="p1"/>
        <w:jc w:val="center"/>
        <w:rPr>
          <w:rFonts w:ascii="Times New Roman" w:hAnsi="Times New Roman"/>
          <w:b/>
          <w:bCs/>
          <w:sz w:val="72"/>
          <w:szCs w:val="72"/>
        </w:rPr>
      </w:pPr>
      <w:r w:rsidRPr="004C7555">
        <w:rPr>
          <w:rFonts w:ascii="Times New Roman" w:hAnsi="Times New Roman"/>
          <w:b/>
          <w:bCs/>
          <w:sz w:val="72"/>
          <w:szCs w:val="72"/>
        </w:rPr>
        <w:t xml:space="preserve">Document </w:t>
      </w:r>
      <w:r>
        <w:rPr>
          <w:rFonts w:ascii="Times New Roman" w:hAnsi="Times New Roman"/>
          <w:b/>
          <w:bCs/>
          <w:sz w:val="72"/>
          <w:szCs w:val="72"/>
        </w:rPr>
        <w:t>8</w:t>
      </w:r>
      <w:r w:rsidRPr="004C7555">
        <w:rPr>
          <w:rFonts w:ascii="Times New Roman" w:hAnsi="Times New Roman"/>
          <w:b/>
          <w:bCs/>
          <w:sz w:val="72"/>
          <w:szCs w:val="72"/>
        </w:rPr>
        <w:t xml:space="preserve"> </w:t>
      </w:r>
    </w:p>
    <w:p w14:paraId="0D16C2AC" w14:textId="59A6AE13" w:rsidR="0021530F" w:rsidRDefault="0021530F" w:rsidP="0021530F">
      <w:pPr>
        <w:pStyle w:val="p1"/>
        <w:jc w:val="center"/>
        <w:rPr>
          <w:rFonts w:ascii="Times New Roman" w:hAnsi="Times New Roman"/>
          <w:b/>
          <w:bCs/>
          <w:sz w:val="56"/>
          <w:szCs w:val="56"/>
        </w:rPr>
      </w:pPr>
      <w:r w:rsidRPr="0021530F">
        <w:rPr>
          <w:rFonts w:ascii="Times New Roman" w:hAnsi="Times New Roman"/>
          <w:b/>
          <w:bCs/>
          <w:sz w:val="56"/>
          <w:szCs w:val="56"/>
        </w:rPr>
        <w:t>Tools-Visio and Axure</w:t>
      </w:r>
    </w:p>
    <w:p w14:paraId="6A70FBC5" w14:textId="0B77B1DA" w:rsidR="0021530F" w:rsidRDefault="0021530F" w:rsidP="0021530F">
      <w:pPr>
        <w:pStyle w:val="p1"/>
        <w:jc w:val="center"/>
        <w:rPr>
          <w:rFonts w:ascii="Times New Roman" w:hAnsi="Times New Roman"/>
          <w:b/>
          <w:bCs/>
          <w:sz w:val="56"/>
          <w:szCs w:val="56"/>
        </w:rPr>
      </w:pPr>
    </w:p>
    <w:p w14:paraId="09EEA049" w14:textId="2287CAD1" w:rsidR="0021530F" w:rsidRDefault="0021530F" w:rsidP="0021530F">
      <w:pPr>
        <w:pStyle w:val="p1"/>
        <w:jc w:val="center"/>
        <w:rPr>
          <w:rFonts w:ascii="Times New Roman" w:hAnsi="Times New Roman"/>
          <w:b/>
          <w:bCs/>
          <w:sz w:val="56"/>
          <w:szCs w:val="56"/>
        </w:rPr>
      </w:pPr>
    </w:p>
    <w:p w14:paraId="4E7C738A" w14:textId="17695724" w:rsidR="0021530F" w:rsidRDefault="0021530F" w:rsidP="0021530F">
      <w:pPr>
        <w:pStyle w:val="p1"/>
        <w:jc w:val="center"/>
        <w:rPr>
          <w:rFonts w:ascii="Times New Roman" w:hAnsi="Times New Roman"/>
          <w:b/>
          <w:bCs/>
          <w:sz w:val="56"/>
          <w:szCs w:val="56"/>
        </w:rPr>
      </w:pPr>
    </w:p>
    <w:p w14:paraId="3F40CA08" w14:textId="33937976" w:rsidR="0021530F" w:rsidRDefault="0021530F" w:rsidP="0021530F">
      <w:pPr>
        <w:pStyle w:val="p1"/>
        <w:jc w:val="center"/>
        <w:rPr>
          <w:rFonts w:ascii="Times New Roman" w:hAnsi="Times New Roman"/>
          <w:b/>
          <w:bCs/>
          <w:sz w:val="56"/>
          <w:szCs w:val="56"/>
        </w:rPr>
      </w:pPr>
    </w:p>
    <w:p w14:paraId="3BA77491" w14:textId="222FAA35" w:rsidR="0021530F" w:rsidRDefault="0021530F" w:rsidP="0021530F">
      <w:pPr>
        <w:pStyle w:val="p1"/>
        <w:jc w:val="center"/>
        <w:rPr>
          <w:rFonts w:ascii="Times New Roman" w:hAnsi="Times New Roman"/>
          <w:b/>
          <w:bCs/>
          <w:sz w:val="56"/>
          <w:szCs w:val="56"/>
        </w:rPr>
      </w:pPr>
    </w:p>
    <w:p w14:paraId="19A16A54" w14:textId="6078DF65" w:rsidR="0021530F" w:rsidRDefault="0021530F" w:rsidP="0021530F">
      <w:pPr>
        <w:pStyle w:val="p1"/>
        <w:jc w:val="center"/>
        <w:rPr>
          <w:rFonts w:ascii="Times New Roman" w:hAnsi="Times New Roman"/>
          <w:b/>
          <w:bCs/>
          <w:sz w:val="56"/>
          <w:szCs w:val="56"/>
        </w:rPr>
      </w:pPr>
    </w:p>
    <w:p w14:paraId="181F1F74" w14:textId="7D065EFB" w:rsidR="0021530F" w:rsidRDefault="0021530F" w:rsidP="0021530F">
      <w:pPr>
        <w:pStyle w:val="p1"/>
        <w:jc w:val="center"/>
        <w:rPr>
          <w:rFonts w:ascii="Times New Roman" w:hAnsi="Times New Roman"/>
          <w:b/>
          <w:bCs/>
          <w:sz w:val="56"/>
          <w:szCs w:val="56"/>
        </w:rPr>
      </w:pPr>
    </w:p>
    <w:p w14:paraId="7876CC13" w14:textId="007FEFB7" w:rsidR="0021530F" w:rsidRDefault="0021530F" w:rsidP="0021530F">
      <w:pPr>
        <w:pStyle w:val="p1"/>
        <w:jc w:val="center"/>
        <w:rPr>
          <w:rFonts w:ascii="Times New Roman" w:hAnsi="Times New Roman"/>
          <w:b/>
          <w:bCs/>
          <w:sz w:val="56"/>
          <w:szCs w:val="56"/>
        </w:rPr>
      </w:pPr>
    </w:p>
    <w:p w14:paraId="4E85A854" w14:textId="77777777" w:rsidR="00347693" w:rsidRDefault="00347693" w:rsidP="005B5AB5">
      <w:pPr>
        <w:pBdr>
          <w:bottom w:val="single" w:sz="6" w:space="1" w:color="auto"/>
        </w:pBdr>
        <w:rPr>
          <w:b/>
          <w:bCs/>
          <w:color w:val="000000"/>
        </w:rPr>
      </w:pPr>
    </w:p>
    <w:p w14:paraId="683B7259" w14:textId="77777777" w:rsidR="00347693" w:rsidRDefault="00347693" w:rsidP="005B5AB5">
      <w:pPr>
        <w:pBdr>
          <w:bottom w:val="single" w:sz="6" w:space="1" w:color="auto"/>
        </w:pBdr>
        <w:rPr>
          <w:b/>
          <w:bCs/>
          <w:color w:val="000000"/>
        </w:rPr>
      </w:pPr>
    </w:p>
    <w:p w14:paraId="5EE92692" w14:textId="77777777" w:rsidR="00347693" w:rsidRDefault="00347693" w:rsidP="005B5AB5">
      <w:pPr>
        <w:pBdr>
          <w:bottom w:val="single" w:sz="6" w:space="1" w:color="auto"/>
        </w:pBdr>
        <w:rPr>
          <w:b/>
          <w:bCs/>
          <w:color w:val="000000"/>
        </w:rPr>
      </w:pPr>
    </w:p>
    <w:p w14:paraId="1E4B7400" w14:textId="06732294" w:rsidR="00347693" w:rsidRDefault="00347693" w:rsidP="005B5AB5">
      <w:pPr>
        <w:pBdr>
          <w:bottom w:val="single" w:sz="6" w:space="1" w:color="auto"/>
        </w:pBdr>
        <w:rPr>
          <w:b/>
          <w:bCs/>
          <w:color w:val="000000"/>
        </w:rPr>
      </w:pPr>
    </w:p>
    <w:p w14:paraId="46C4F72C" w14:textId="0EAD46FB" w:rsidR="00347693" w:rsidRDefault="00347693" w:rsidP="005B5AB5">
      <w:pPr>
        <w:pBdr>
          <w:bottom w:val="single" w:sz="6" w:space="1" w:color="auto"/>
        </w:pBdr>
        <w:rPr>
          <w:b/>
          <w:bCs/>
          <w:color w:val="000000"/>
        </w:rPr>
      </w:pPr>
    </w:p>
    <w:p w14:paraId="111119D3" w14:textId="67032E81" w:rsidR="00347693" w:rsidRDefault="00347693" w:rsidP="005B5AB5">
      <w:pPr>
        <w:pBdr>
          <w:bottom w:val="single" w:sz="6" w:space="1" w:color="auto"/>
        </w:pBdr>
        <w:rPr>
          <w:b/>
          <w:bCs/>
          <w:color w:val="000000"/>
        </w:rPr>
      </w:pPr>
    </w:p>
    <w:p w14:paraId="001C08F9" w14:textId="4E90E078" w:rsidR="00C73EEC" w:rsidRDefault="00C73EEC" w:rsidP="005B5AB5">
      <w:pPr>
        <w:pBdr>
          <w:bottom w:val="single" w:sz="6" w:space="1" w:color="auto"/>
        </w:pBdr>
        <w:rPr>
          <w:b/>
          <w:bCs/>
          <w:color w:val="000000"/>
        </w:rPr>
      </w:pPr>
    </w:p>
    <w:p w14:paraId="27003549" w14:textId="77777777" w:rsidR="00C73EEC" w:rsidRDefault="00C73EEC" w:rsidP="005B5AB5">
      <w:pPr>
        <w:pBdr>
          <w:bottom w:val="single" w:sz="6" w:space="1" w:color="auto"/>
        </w:pBdr>
        <w:rPr>
          <w:b/>
          <w:bCs/>
          <w:color w:val="000000"/>
        </w:rPr>
      </w:pPr>
    </w:p>
    <w:p w14:paraId="4D2ECE6F" w14:textId="31798761" w:rsidR="005D1550" w:rsidRPr="005B5AB5" w:rsidRDefault="005D1550" w:rsidP="005B5AB5">
      <w:pPr>
        <w:pBdr>
          <w:bottom w:val="single" w:sz="6" w:space="1" w:color="auto"/>
        </w:pBdr>
        <w:rPr>
          <w:b/>
          <w:bCs/>
          <w:color w:val="000000"/>
        </w:rPr>
      </w:pPr>
      <w:r w:rsidRPr="005D1550">
        <w:rPr>
          <w:b/>
          <w:bCs/>
          <w:color w:val="000000"/>
        </w:rPr>
        <w:lastRenderedPageBreak/>
        <w:t>Write a paragraph on your experience using Visio and Axure for the project.</w:t>
      </w:r>
    </w:p>
    <w:p w14:paraId="56BF995D" w14:textId="2FA03637" w:rsidR="005B5AB5" w:rsidRPr="00575D6D" w:rsidRDefault="005D1550" w:rsidP="00575D6D">
      <w:pPr>
        <w:pStyle w:val="NormalWeb"/>
      </w:pPr>
      <w:r w:rsidRPr="00BA2E42">
        <w:t>For this project, I made effective use of Axure and Visio to help streamline the design and development process.</w:t>
      </w:r>
      <w:r w:rsidR="00BA2E42">
        <w:t xml:space="preserve"> </w:t>
      </w:r>
      <w:r w:rsidR="00BA2E42" w:rsidRPr="00BA2E42">
        <w:t xml:space="preserve">Specifically, </w:t>
      </w:r>
      <w:r w:rsidR="005B5AB5" w:rsidRPr="005B5AB5">
        <w:t xml:space="preserve">Visio </w:t>
      </w:r>
      <w:r w:rsidR="005B5AB5" w:rsidRPr="00BA2E42">
        <w:t xml:space="preserve">played a key </w:t>
      </w:r>
      <w:r w:rsidR="005B5AB5" w:rsidRPr="005B5AB5">
        <w:t xml:space="preserve">for visualizing both the </w:t>
      </w:r>
      <w:r w:rsidR="005B5AB5" w:rsidRPr="005B5AB5">
        <w:rPr>
          <w:b/>
          <w:bCs/>
        </w:rPr>
        <w:t>AS-IS</w:t>
      </w:r>
      <w:r w:rsidR="005B5AB5" w:rsidRPr="005B5AB5">
        <w:t xml:space="preserve"> and </w:t>
      </w:r>
      <w:r w:rsidR="005B5AB5" w:rsidRPr="005B5AB5">
        <w:rPr>
          <w:b/>
          <w:bCs/>
        </w:rPr>
        <w:t>TO-BE</w:t>
      </w:r>
      <w:r w:rsidR="005B5AB5" w:rsidRPr="005B5AB5">
        <w:t xml:space="preserve"> workflows</w:t>
      </w:r>
      <w:r w:rsidR="005B5AB5">
        <w:t xml:space="preserve"> helped</w:t>
      </w:r>
      <w:r w:rsidR="00BA2E42" w:rsidRPr="00BA2E42">
        <w:t xml:space="preserve"> establishing a simple and clear understanding of the complicated architecture and workflows of the project. The comprehensive Use Case Diagram, the high-level </w:t>
      </w:r>
      <w:r w:rsidR="005B5AB5">
        <w:t>process flow</w:t>
      </w:r>
      <w:r w:rsidR="00BA2E42" w:rsidRPr="00BA2E42">
        <w:t xml:space="preserve"> Model, and the detailed Activity Diagrams for login, ITR, and GSTR retrieval were all created using it extensively.</w:t>
      </w:r>
      <w:r w:rsidR="005B5AB5">
        <w:t xml:space="preserve"> </w:t>
      </w:r>
      <w:r w:rsidR="005B5AB5" w:rsidRPr="005B5AB5">
        <w:t>Visio’s robust diagramming capabilities allowed me to design detailed activity diagrams with clear branch and merge points, such as validating PAN/Aadhar or GSTIN inputs, and fork and join constructs for parallel tasks like sending OTPs and email tokens. Its drag-and-drop interface and extensive UML template library ensured that complex workflows, like the OTP/token validation process, were represented accurately and aligned with the waterfall methodology’s structured approach.</w:t>
      </w:r>
      <w:r w:rsidR="005B5AB5">
        <w:t xml:space="preserve"> </w:t>
      </w:r>
      <w:r w:rsidR="005B5AB5" w:rsidRPr="005B5AB5">
        <w:t xml:space="preserve">By visually mapping out process flows, decision points, and system interactions, I was able to identify </w:t>
      </w:r>
      <w:r w:rsidR="00575D6D" w:rsidRPr="00575D6D">
        <w:t>possible issues</w:t>
      </w:r>
      <w:r w:rsidR="005B5AB5" w:rsidRPr="005B5AB5">
        <w:t xml:space="preserve">, ensure logical consistency, and gain collective </w:t>
      </w:r>
      <w:r w:rsidR="00575D6D" w:rsidRPr="00575D6D">
        <w:t>agreement</w:t>
      </w:r>
      <w:r w:rsidR="00575D6D">
        <w:t xml:space="preserve"> </w:t>
      </w:r>
      <w:r w:rsidR="005B5AB5" w:rsidRPr="005B5AB5">
        <w:t xml:space="preserve">on the project's functional scope before a single line of code was written, significantly reducing </w:t>
      </w:r>
      <w:r w:rsidR="00575D6D" w:rsidRPr="00575D6D">
        <w:t>uncertainty</w:t>
      </w:r>
      <w:r w:rsidR="00575D6D">
        <w:t xml:space="preserve"> </w:t>
      </w:r>
      <w:r w:rsidR="005B5AB5" w:rsidRPr="005B5AB5">
        <w:t>and potential rework.</w:t>
      </w:r>
    </w:p>
    <w:p w14:paraId="7E95B0BC" w14:textId="6405D28D" w:rsidR="001D7E98" w:rsidRPr="001D7E98" w:rsidRDefault="00575D6D" w:rsidP="001D7E98">
      <w:r w:rsidRPr="00575D6D">
        <w:t>In parallel, Axure RP 7.0 was an effective tool for creating detailed wireframes and interactive mock-ups of the new user screens — from the dashboard modules to the OTP/token entry pages.</w:t>
      </w:r>
      <w:r w:rsidRPr="001D7E98">
        <w:t xml:space="preserve"> It proved invaluable for prototyping the user interface of the enhanced </w:t>
      </w:r>
      <w:proofErr w:type="spellStart"/>
      <w:r w:rsidRPr="001D7E98">
        <w:t>Datakosh</w:t>
      </w:r>
      <w:proofErr w:type="spellEnd"/>
      <w:r w:rsidRPr="001D7E98">
        <w:t xml:space="preserve"> Solution, particularly for the new dashboard options and PDF retrieval pages. Its interactive prototyping features allowed me to create high-fidelity </w:t>
      </w:r>
      <w:proofErr w:type="spellStart"/>
      <w:r w:rsidRPr="001D7E98">
        <w:t>mockups</w:t>
      </w:r>
      <w:proofErr w:type="spellEnd"/>
      <w:r w:rsidRPr="001D7E98">
        <w:t xml:space="preserve"> of the dashboard, ITR/GSTR input screens, and OTP/token entry pages, complete with dynamic elements like status updates (e.g., “Pending” to “Completed”). The tool’s widget library and conditional logic features enable</w:t>
      </w:r>
      <w:r w:rsidR="001D7E98" w:rsidRPr="001D7E98">
        <w:t xml:space="preserve"> the ability to create clickable prototypes allowed us to conduct early usability testing</w:t>
      </w:r>
      <w:r w:rsidR="001D7E98">
        <w:t xml:space="preserve">. </w:t>
      </w:r>
      <w:r w:rsidR="001D7E98" w:rsidRPr="001D7E98">
        <w:t xml:space="preserve">This gave a tangible preview of how the proposed features would function before development began. This </w:t>
      </w:r>
      <w:r w:rsidR="001D7E98">
        <w:t>helps in</w:t>
      </w:r>
      <w:r w:rsidR="001D7E98" w:rsidRPr="001D7E98">
        <w:t xml:space="preserve"> minimized design changes during the development phase, ensuring that the final product was not only functional but also intuitive and highly user-friendly, directly contributing to a smoother and more efficient development cycle.</w:t>
      </w:r>
    </w:p>
    <w:p w14:paraId="4AC16727" w14:textId="4FAA251E" w:rsidR="001D7E98" w:rsidRPr="001D7E98" w:rsidRDefault="001D7E98" w:rsidP="001D7E98"/>
    <w:p w14:paraId="0627E781" w14:textId="789F2805" w:rsidR="001D7E98" w:rsidRPr="001D7E98" w:rsidRDefault="001D7E98" w:rsidP="001D7E98"/>
    <w:p w14:paraId="6A593725" w14:textId="43E8F5A9" w:rsidR="00575D6D" w:rsidRPr="00575D6D" w:rsidRDefault="00575D6D" w:rsidP="00575D6D">
      <w:pPr>
        <w:pStyle w:val="NormalWeb"/>
      </w:pPr>
    </w:p>
    <w:p w14:paraId="7DCE0919" w14:textId="7BA56E83" w:rsidR="00575D6D" w:rsidRPr="00575D6D" w:rsidRDefault="00575D6D" w:rsidP="00575D6D">
      <w:pPr>
        <w:pStyle w:val="NormalWeb"/>
      </w:pPr>
    </w:p>
    <w:p w14:paraId="7BE800C4" w14:textId="643FF153" w:rsidR="00575D6D" w:rsidRPr="00575D6D" w:rsidRDefault="00575D6D" w:rsidP="00575D6D"/>
    <w:p w14:paraId="2EFD6407" w14:textId="1A51EB95" w:rsidR="005D1550" w:rsidRDefault="005D1550" w:rsidP="00BA2E42"/>
    <w:p w14:paraId="53C78480" w14:textId="28330662" w:rsidR="00333C6B" w:rsidRDefault="00333C6B" w:rsidP="00BA2E42"/>
    <w:p w14:paraId="488895F3" w14:textId="3AED5588" w:rsidR="00333C6B" w:rsidRDefault="00333C6B" w:rsidP="00BA2E42"/>
    <w:p w14:paraId="3DF71C78" w14:textId="4C0C0E2C" w:rsidR="00333C6B" w:rsidRDefault="00333C6B" w:rsidP="00BA2E42"/>
    <w:p w14:paraId="05887B04" w14:textId="5FE3F170" w:rsidR="00333C6B" w:rsidRDefault="00333C6B" w:rsidP="00BA2E42"/>
    <w:p w14:paraId="46B23D3D" w14:textId="3EE4280C" w:rsidR="00333C6B" w:rsidRDefault="00333C6B" w:rsidP="00BA2E42"/>
    <w:p w14:paraId="51E13ADC" w14:textId="489BF658" w:rsidR="00333C6B" w:rsidRDefault="00333C6B" w:rsidP="00BA2E42"/>
    <w:p w14:paraId="22466171" w14:textId="0114ECDE" w:rsidR="00333C6B" w:rsidRDefault="00333C6B" w:rsidP="00BA2E42"/>
    <w:p w14:paraId="1ACFB8B3" w14:textId="2DED5969" w:rsidR="00333C6B" w:rsidRDefault="00333C6B" w:rsidP="00BA2E42"/>
    <w:p w14:paraId="058BE0D6" w14:textId="623D18BE" w:rsidR="00333C6B" w:rsidRDefault="00333C6B" w:rsidP="00BA2E42"/>
    <w:p w14:paraId="5CEB0C8C" w14:textId="404D3F03" w:rsidR="00333C6B" w:rsidRDefault="00333C6B" w:rsidP="00BA2E42"/>
    <w:p w14:paraId="6E771BFF" w14:textId="6A79F188" w:rsidR="00333C6B" w:rsidRDefault="00333C6B" w:rsidP="00BA2E42"/>
    <w:p w14:paraId="6333DDD3" w14:textId="57D1C550" w:rsidR="00333C6B" w:rsidRDefault="00333C6B" w:rsidP="00BA2E42"/>
    <w:p w14:paraId="258B69DA" w14:textId="7068973A" w:rsidR="00333C6B" w:rsidRDefault="00333C6B" w:rsidP="00BA2E42"/>
    <w:p w14:paraId="777E6D66" w14:textId="4837E075" w:rsidR="00333C6B" w:rsidRDefault="00333C6B" w:rsidP="00BA2E42"/>
    <w:p w14:paraId="22AAD2D4" w14:textId="0E66DF31" w:rsidR="00333C6B" w:rsidRDefault="00333C6B" w:rsidP="00BA2E42"/>
    <w:p w14:paraId="1B8D1BEB" w14:textId="0F74B3EE" w:rsidR="00333C6B" w:rsidRDefault="00333C6B" w:rsidP="00BA2E42"/>
    <w:p w14:paraId="0B2775B9" w14:textId="03DBFFE5" w:rsidR="00333C6B" w:rsidRDefault="00333C6B" w:rsidP="00BA2E42"/>
    <w:p w14:paraId="29F4A4D2" w14:textId="2963E1B6" w:rsidR="00333C6B" w:rsidRDefault="00333C6B" w:rsidP="00BA2E42"/>
    <w:p w14:paraId="77D6B94A" w14:textId="27FF20A0" w:rsidR="00333C6B" w:rsidRDefault="00333C6B" w:rsidP="00BA2E42"/>
    <w:p w14:paraId="019360C9" w14:textId="0DF4BD83" w:rsidR="00333C6B" w:rsidRDefault="00333C6B" w:rsidP="00BA2E42"/>
    <w:p w14:paraId="011710CE" w14:textId="6CEC4F04" w:rsidR="00333C6B" w:rsidRDefault="00333C6B" w:rsidP="00BA2E42"/>
    <w:p w14:paraId="40A03A0A" w14:textId="5DDF5657" w:rsidR="00333C6B" w:rsidRDefault="00333C6B" w:rsidP="00BA2E42"/>
    <w:p w14:paraId="5C003719" w14:textId="0F4E9EB7" w:rsidR="00333C6B" w:rsidRDefault="00333C6B" w:rsidP="00BA2E42"/>
    <w:p w14:paraId="562B83C8" w14:textId="5E6B7D6D" w:rsidR="00333C6B" w:rsidRDefault="00333C6B" w:rsidP="00BA2E42"/>
    <w:p w14:paraId="5CB79C68" w14:textId="0AF82B82" w:rsidR="00333C6B" w:rsidRDefault="00333C6B" w:rsidP="00BA2E42"/>
    <w:p w14:paraId="6DA9D904" w14:textId="27F75089" w:rsidR="00333C6B" w:rsidRDefault="00333C6B" w:rsidP="00BA2E42"/>
    <w:p w14:paraId="55D968C4" w14:textId="10950E9B" w:rsidR="00333C6B" w:rsidRDefault="00333C6B" w:rsidP="00BA2E42"/>
    <w:p w14:paraId="415E1D43" w14:textId="52955BB8" w:rsidR="00333C6B" w:rsidRDefault="00333C6B" w:rsidP="00BA2E42"/>
    <w:p w14:paraId="46EC8D84" w14:textId="7BFDDB77" w:rsidR="00333C6B" w:rsidRDefault="00333C6B" w:rsidP="00BA2E42"/>
    <w:p w14:paraId="54D94E41" w14:textId="2F9BEE5A" w:rsidR="00333C6B" w:rsidRDefault="00333C6B" w:rsidP="00BA2E42"/>
    <w:p w14:paraId="63EB414C" w14:textId="5334EED4" w:rsidR="00333C6B" w:rsidRDefault="00333C6B" w:rsidP="00BA2E42"/>
    <w:p w14:paraId="30BB1C46" w14:textId="77777777" w:rsidR="00333C6B" w:rsidRDefault="00333C6B" w:rsidP="00BA2E42"/>
    <w:p w14:paraId="2787066F" w14:textId="020E939D" w:rsidR="00333C6B" w:rsidRDefault="00333C6B" w:rsidP="00BA2E42"/>
    <w:p w14:paraId="6584A8C3" w14:textId="6CDCC64B" w:rsidR="00333C6B" w:rsidRPr="004C7555" w:rsidRDefault="00333C6B" w:rsidP="00333C6B">
      <w:pPr>
        <w:pStyle w:val="p1"/>
        <w:jc w:val="center"/>
        <w:rPr>
          <w:rFonts w:ascii="Times New Roman" w:hAnsi="Times New Roman"/>
          <w:b/>
          <w:bCs/>
          <w:sz w:val="72"/>
          <w:szCs w:val="72"/>
        </w:rPr>
      </w:pPr>
      <w:r w:rsidRPr="004C7555">
        <w:rPr>
          <w:rFonts w:ascii="Times New Roman" w:hAnsi="Times New Roman"/>
          <w:b/>
          <w:bCs/>
          <w:sz w:val="72"/>
          <w:szCs w:val="72"/>
        </w:rPr>
        <w:t xml:space="preserve">Document </w:t>
      </w:r>
      <w:r>
        <w:rPr>
          <w:rFonts w:ascii="Times New Roman" w:hAnsi="Times New Roman"/>
          <w:b/>
          <w:bCs/>
          <w:sz w:val="72"/>
          <w:szCs w:val="72"/>
        </w:rPr>
        <w:t>9</w:t>
      </w:r>
      <w:r w:rsidRPr="004C7555">
        <w:rPr>
          <w:rFonts w:ascii="Times New Roman" w:hAnsi="Times New Roman"/>
          <w:b/>
          <w:bCs/>
          <w:sz w:val="72"/>
          <w:szCs w:val="72"/>
        </w:rPr>
        <w:t xml:space="preserve"> </w:t>
      </w:r>
    </w:p>
    <w:p w14:paraId="5D23A12D" w14:textId="388E061A" w:rsidR="00333C6B" w:rsidRPr="00333C6B" w:rsidRDefault="00333C6B" w:rsidP="00333C6B">
      <w:pPr>
        <w:pStyle w:val="p1"/>
        <w:jc w:val="center"/>
        <w:rPr>
          <w:sz w:val="21"/>
          <w:szCs w:val="21"/>
        </w:rPr>
      </w:pPr>
      <w:r w:rsidRPr="00333C6B">
        <w:rPr>
          <w:rFonts w:ascii="Times New Roman" w:hAnsi="Times New Roman"/>
          <w:b/>
          <w:bCs/>
          <w:sz w:val="56"/>
          <w:szCs w:val="56"/>
        </w:rPr>
        <w:t>BA experience</w:t>
      </w:r>
    </w:p>
    <w:p w14:paraId="0441A5DC" w14:textId="15387A6E" w:rsidR="00333C6B" w:rsidRDefault="00333C6B" w:rsidP="00333C6B"/>
    <w:p w14:paraId="32BD8F00" w14:textId="2D23BFF4" w:rsidR="00333C6B" w:rsidRDefault="00333C6B" w:rsidP="00333C6B"/>
    <w:p w14:paraId="4F87BC05" w14:textId="2544F77E" w:rsidR="00333C6B" w:rsidRDefault="00333C6B" w:rsidP="00333C6B"/>
    <w:p w14:paraId="61D750EC" w14:textId="1C4857C3" w:rsidR="00333C6B" w:rsidRDefault="00333C6B" w:rsidP="00333C6B"/>
    <w:p w14:paraId="1E5B8824" w14:textId="38829EAD" w:rsidR="00333C6B" w:rsidRDefault="00333C6B" w:rsidP="00333C6B"/>
    <w:p w14:paraId="060E2546" w14:textId="67B89A69" w:rsidR="00333C6B" w:rsidRDefault="00333C6B" w:rsidP="00333C6B"/>
    <w:p w14:paraId="30089FE3" w14:textId="55EA96F6" w:rsidR="00333C6B" w:rsidRDefault="00333C6B" w:rsidP="00333C6B"/>
    <w:p w14:paraId="23AE50DB" w14:textId="7160B434" w:rsidR="00333C6B" w:rsidRDefault="00333C6B" w:rsidP="00333C6B"/>
    <w:p w14:paraId="25EE1625" w14:textId="39D4489B" w:rsidR="00333C6B" w:rsidRDefault="00333C6B" w:rsidP="00333C6B"/>
    <w:p w14:paraId="1FF240DF" w14:textId="2BAF6755" w:rsidR="00333C6B" w:rsidRDefault="00333C6B" w:rsidP="00333C6B"/>
    <w:p w14:paraId="031BE3D3" w14:textId="5FFFD51D" w:rsidR="00333C6B" w:rsidRDefault="00333C6B" w:rsidP="00333C6B"/>
    <w:p w14:paraId="749FB3F8" w14:textId="2DC81A4B" w:rsidR="00333C6B" w:rsidRDefault="00333C6B" w:rsidP="00333C6B"/>
    <w:p w14:paraId="70A589FB" w14:textId="19AB611D" w:rsidR="00333C6B" w:rsidRDefault="00333C6B" w:rsidP="00333C6B"/>
    <w:p w14:paraId="5EB963FC" w14:textId="093D9B35" w:rsidR="00333C6B" w:rsidRDefault="00333C6B" w:rsidP="00333C6B"/>
    <w:p w14:paraId="1B77FFDF" w14:textId="659FC9A7" w:rsidR="00333C6B" w:rsidRDefault="00333C6B" w:rsidP="00333C6B"/>
    <w:p w14:paraId="3E07FBFC" w14:textId="535AD71A" w:rsidR="00333C6B" w:rsidRDefault="00333C6B" w:rsidP="00333C6B"/>
    <w:p w14:paraId="5EFAD124" w14:textId="573643F8" w:rsidR="00333C6B" w:rsidRDefault="00333C6B" w:rsidP="00333C6B"/>
    <w:p w14:paraId="57DA5E87" w14:textId="6F694E49" w:rsidR="00333C6B" w:rsidRDefault="00333C6B" w:rsidP="00333C6B"/>
    <w:p w14:paraId="35ED4047" w14:textId="69C7C413" w:rsidR="00333C6B" w:rsidRDefault="00333C6B" w:rsidP="00333C6B"/>
    <w:p w14:paraId="2FB9F667" w14:textId="0C2E9DAB" w:rsidR="00333C6B" w:rsidRDefault="00333C6B" w:rsidP="00333C6B"/>
    <w:p w14:paraId="73637133" w14:textId="48FAA7B0" w:rsidR="00333C6B" w:rsidRDefault="00333C6B" w:rsidP="00333C6B"/>
    <w:p w14:paraId="52FFF602" w14:textId="408D9A38" w:rsidR="00333C6B" w:rsidRDefault="00333C6B" w:rsidP="00333C6B"/>
    <w:p w14:paraId="13623AFA" w14:textId="3A7D3A20" w:rsidR="00333C6B" w:rsidRDefault="00333C6B" w:rsidP="00333C6B"/>
    <w:p w14:paraId="712BA507" w14:textId="326701B8" w:rsidR="00333C6B" w:rsidRDefault="00333C6B" w:rsidP="00333C6B"/>
    <w:p w14:paraId="34B9B335" w14:textId="34BC6D0F" w:rsidR="00333C6B" w:rsidRDefault="00333C6B" w:rsidP="00333C6B"/>
    <w:p w14:paraId="3BB0A4E0" w14:textId="02B209B5" w:rsidR="00F56317" w:rsidRDefault="00F56317" w:rsidP="00333C6B"/>
    <w:p w14:paraId="5C638BF1" w14:textId="33EF92F3" w:rsidR="00333C6B" w:rsidRPr="0061318E" w:rsidRDefault="00333C6B" w:rsidP="0061318E">
      <w:pPr>
        <w:pBdr>
          <w:bottom w:val="single" w:sz="6" w:space="1" w:color="auto"/>
        </w:pBdr>
        <w:rPr>
          <w:b/>
          <w:bCs/>
          <w:color w:val="000000"/>
        </w:rPr>
      </w:pPr>
      <w:r w:rsidRPr="00333C6B">
        <w:rPr>
          <w:b/>
          <w:bCs/>
          <w:color w:val="000000"/>
        </w:rPr>
        <w:lastRenderedPageBreak/>
        <w:t>My experience as BA</w:t>
      </w:r>
    </w:p>
    <w:p w14:paraId="5C85467C" w14:textId="77777777" w:rsidR="00C7348C" w:rsidRDefault="00C7348C" w:rsidP="00C7348C"/>
    <w:p w14:paraId="102FF9A9" w14:textId="348B3BE3" w:rsidR="00C7348C" w:rsidRPr="00C7348C" w:rsidRDefault="000F5049" w:rsidP="00C7348C">
      <w:r w:rsidRPr="00C7348C">
        <w:rPr>
          <w:u w:val="single"/>
        </w:rPr>
        <w:t>Requirement gathering:</w:t>
      </w:r>
      <w:r w:rsidR="0061318E" w:rsidRPr="00C7348C">
        <w:t xml:space="preserve"> For this project, I applied my business analysis skills to collect detailed requirements utilizing. interviews, workshops, and document analysis to ensure comprehensive coverage of the client’s needs. To get a clear client perspective</w:t>
      </w:r>
      <w:r w:rsidR="00C7348C" w:rsidRPr="00C7348C">
        <w:t xml:space="preserve"> I utilized following </w:t>
      </w:r>
      <w:r w:rsidR="00C7348C" w:rsidRPr="00C7348C">
        <w:rPr>
          <w:rFonts w:eastAsiaTheme="minorHAnsi"/>
        </w:rPr>
        <w:t>techniques:</w:t>
      </w:r>
    </w:p>
    <w:p w14:paraId="4A42B4A9" w14:textId="7E95EA97" w:rsidR="00C7348C" w:rsidRDefault="00C7348C" w:rsidP="00C7348C">
      <w:pPr>
        <w:pStyle w:val="ListParagraph"/>
        <w:numPr>
          <w:ilvl w:val="0"/>
          <w:numId w:val="29"/>
        </w:numPr>
      </w:pPr>
      <w:r w:rsidRPr="00C7348C">
        <w:t>Held one-on-one interviews with loan officers, underwriters, and IT heads from client banks and NBFCs to understand their needs.</w:t>
      </w:r>
    </w:p>
    <w:p w14:paraId="1561AF11" w14:textId="77777777" w:rsidR="00C7348C" w:rsidRDefault="00C7348C" w:rsidP="00C7348C">
      <w:pPr>
        <w:pStyle w:val="NormalWeb"/>
        <w:numPr>
          <w:ilvl w:val="0"/>
          <w:numId w:val="29"/>
        </w:numPr>
      </w:pPr>
      <w:r>
        <w:t>Facilitated requirements workshops to map workflows and identify problem areas, ensuring clarity on client expectations.</w:t>
      </w:r>
    </w:p>
    <w:p w14:paraId="74FDBC9F" w14:textId="77777777" w:rsidR="00C7348C" w:rsidRDefault="00C7348C" w:rsidP="00C7348C">
      <w:pPr>
        <w:pStyle w:val="ListParagraph"/>
        <w:numPr>
          <w:ilvl w:val="0"/>
          <w:numId w:val="29"/>
        </w:numPr>
      </w:pPr>
      <w:r>
        <w:t>Identified key expectations related to data authenticity, security, and user-friendliness.</w:t>
      </w:r>
    </w:p>
    <w:p w14:paraId="0A2EFDF5" w14:textId="0CF2F71D" w:rsidR="00C7348C" w:rsidRDefault="00C7348C" w:rsidP="00C7348C">
      <w:pPr>
        <w:pStyle w:val="NormalWeb"/>
        <w:numPr>
          <w:ilvl w:val="0"/>
          <w:numId w:val="29"/>
        </w:numPr>
      </w:pPr>
      <w:r>
        <w:t>Analysed bank loan processing manuals and compliance guidelines (e.g., RBI, DPDP Act) to align the solution with regulations.</w:t>
      </w:r>
    </w:p>
    <w:p w14:paraId="2AA5160D" w14:textId="77777777" w:rsidR="0096074A" w:rsidRDefault="00DE1163" w:rsidP="0096074A">
      <w:pPr>
        <w:pStyle w:val="ListParagraph"/>
        <w:numPr>
          <w:ilvl w:val="0"/>
          <w:numId w:val="29"/>
        </w:numPr>
      </w:pPr>
      <w:r>
        <w:t>Captured both functional (e.g., PDF retrieval, dashboard updates) and non-functional (e.g., security, performance) requirements.</w:t>
      </w:r>
    </w:p>
    <w:p w14:paraId="056A3B51" w14:textId="1A4BC086" w:rsidR="00DE1163" w:rsidRDefault="00DE1163" w:rsidP="0096074A">
      <w:pPr>
        <w:pStyle w:val="ListParagraph"/>
        <w:numPr>
          <w:ilvl w:val="0"/>
          <w:numId w:val="29"/>
        </w:numPr>
      </w:pPr>
      <w:r>
        <w:t xml:space="preserve">Conducted discussions with CEO, CTO, Founders, and technical teams to come up </w:t>
      </w:r>
      <w:r w:rsidRPr="00DE1163">
        <w:t xml:space="preserve">with idea about </w:t>
      </w:r>
      <w:r w:rsidR="0096074A">
        <w:t>API integration instead of direct government portal access</w:t>
      </w:r>
      <w:r w:rsidRPr="00DE1163">
        <w:t>.</w:t>
      </w:r>
    </w:p>
    <w:p w14:paraId="59A6BD1B" w14:textId="5AC43C83" w:rsidR="00DE1163" w:rsidRDefault="00DE1163" w:rsidP="00DE1163">
      <w:pPr>
        <w:pStyle w:val="ListParagraph"/>
        <w:numPr>
          <w:ilvl w:val="0"/>
          <w:numId w:val="29"/>
        </w:numPr>
      </w:pPr>
      <w:r w:rsidRPr="00DE1163">
        <w:t>Identified a government-registered third-party API to securely access ITR and GSTR PDFs without storing sensitive credentials.</w:t>
      </w:r>
    </w:p>
    <w:p w14:paraId="1FBB639D" w14:textId="77777777" w:rsidR="0096074A" w:rsidRDefault="0096074A" w:rsidP="0096074A">
      <w:pPr>
        <w:pStyle w:val="ListParagraph"/>
        <w:numPr>
          <w:ilvl w:val="0"/>
          <w:numId w:val="29"/>
        </w:numPr>
      </w:pPr>
      <w:r>
        <w:t>Used Requirement Traceability Matrix (RTM) to eliminate overlaps and ensure full requirement coverage.</w:t>
      </w:r>
    </w:p>
    <w:p w14:paraId="4665D4E7" w14:textId="77777777" w:rsidR="0096074A" w:rsidRDefault="0096074A" w:rsidP="0096074A">
      <w:pPr>
        <w:pStyle w:val="ListParagraph"/>
        <w:numPr>
          <w:ilvl w:val="0"/>
          <w:numId w:val="29"/>
        </w:numPr>
      </w:pPr>
      <w:r>
        <w:t xml:space="preserve">Created interactive mock-ups using Axure RP 7.0 to demonstrate new dashboard </w:t>
      </w:r>
      <w:r w:rsidRPr="0096074A">
        <w:t xml:space="preserve">enhancements and </w:t>
      </w:r>
      <w:r>
        <w:t>ITR/GSTR document fetching</w:t>
      </w:r>
      <w:r w:rsidRPr="0096074A">
        <w:t xml:space="preserve"> flows.</w:t>
      </w:r>
    </w:p>
    <w:p w14:paraId="4F3B299C" w14:textId="20589122" w:rsidR="0096074A" w:rsidRPr="0096074A" w:rsidRDefault="0096074A" w:rsidP="0096074A">
      <w:pPr>
        <w:pStyle w:val="ListParagraph"/>
        <w:numPr>
          <w:ilvl w:val="0"/>
          <w:numId w:val="29"/>
        </w:numPr>
      </w:pPr>
      <w:r w:rsidRPr="0096074A">
        <w:t xml:space="preserve">Demonstrated prototypes to </w:t>
      </w:r>
      <w:r>
        <w:t>stakeholders</w:t>
      </w:r>
      <w:r w:rsidRPr="0096074A">
        <w:t xml:space="preserve"> and developers to gather early feedback</w:t>
      </w:r>
      <w:r w:rsidR="00932699">
        <w:t xml:space="preserve"> and u</w:t>
      </w:r>
      <w:r w:rsidRPr="0096074A">
        <w:t xml:space="preserve">ncovered usability issues and unstated requirements through </w:t>
      </w:r>
      <w:r w:rsidR="00932699">
        <w:t xml:space="preserve">this </w:t>
      </w:r>
      <w:r w:rsidRPr="0096074A">
        <w:t>session.</w:t>
      </w:r>
    </w:p>
    <w:p w14:paraId="1CCA866B" w14:textId="77777777" w:rsidR="00583DAD" w:rsidRDefault="00583DAD" w:rsidP="00141301"/>
    <w:p w14:paraId="1CE8AB5F" w14:textId="51F30180" w:rsidR="00932699" w:rsidRDefault="00D50BC6" w:rsidP="00932699">
      <w:r w:rsidRPr="00D50BC6">
        <w:rPr>
          <w:u w:val="single"/>
        </w:rPr>
        <w:t>Requirement Analysis:</w:t>
      </w:r>
      <w:r>
        <w:t xml:space="preserve"> </w:t>
      </w:r>
      <w:r w:rsidRPr="00D50BC6">
        <w:t>As a Business Analyst for this project</w:t>
      </w:r>
      <w:r w:rsidR="00932699">
        <w:t xml:space="preserve"> this phase was crucial for translating high-level business needs into actionable technical specifications. I used following methods to make the </w:t>
      </w:r>
      <w:r w:rsidR="008D703C">
        <w:t>analysis clear and concise:</w:t>
      </w:r>
    </w:p>
    <w:p w14:paraId="728D687C" w14:textId="39B41D6A" w:rsidR="008D703C" w:rsidRDefault="008D703C" w:rsidP="008D703C">
      <w:pPr>
        <w:pStyle w:val="ListParagraph"/>
        <w:numPr>
          <w:ilvl w:val="0"/>
          <w:numId w:val="33"/>
        </w:numPr>
      </w:pPr>
      <w:r>
        <w:t xml:space="preserve">Developed </w:t>
      </w:r>
      <w:r w:rsidRPr="008D703C">
        <w:t>UML diagrams</w:t>
      </w:r>
      <w:r>
        <w:t xml:space="preserve"> such as </w:t>
      </w:r>
      <w:r w:rsidRPr="008D703C">
        <w:t>Use Case Diagrams</w:t>
      </w:r>
      <w:r>
        <w:t xml:space="preserve"> to provide a high-level overview of system boundaries, actors, and core functionalities, and Activity Diagrams to show step-by-step process flows, decisions, branching, and merging.</w:t>
      </w:r>
    </w:p>
    <w:p w14:paraId="529395A6" w14:textId="77777777" w:rsidR="00EB0196" w:rsidRDefault="00F93EA3" w:rsidP="00EB0196">
      <w:pPr>
        <w:pStyle w:val="ListParagraph"/>
        <w:numPr>
          <w:ilvl w:val="0"/>
          <w:numId w:val="33"/>
        </w:numPr>
      </w:pPr>
      <w:r>
        <w:t xml:space="preserve">Organized </w:t>
      </w:r>
      <w:r w:rsidRPr="00EB0196">
        <w:t>regular review sessions</w:t>
      </w:r>
      <w:r>
        <w:t xml:space="preserve"> to communicate diagrams using presentations and collaborative tools like email and Ms Teams.</w:t>
      </w:r>
    </w:p>
    <w:p w14:paraId="563FBFBB" w14:textId="77777777" w:rsidR="00EB0196" w:rsidRDefault="00F93EA3" w:rsidP="00EB0196">
      <w:pPr>
        <w:pStyle w:val="ListParagraph"/>
        <w:numPr>
          <w:ilvl w:val="0"/>
          <w:numId w:val="33"/>
        </w:numPr>
      </w:pPr>
      <w:r>
        <w:t>Acted as a facilitator and mediator, addressing stakeholder concerns (e.g., developer-</w:t>
      </w:r>
      <w:r w:rsidRPr="00EB0196">
        <w:t>noted technical complexities, tester-identified edge cases).</w:t>
      </w:r>
    </w:p>
    <w:p w14:paraId="0BDB5489" w14:textId="77E2E388" w:rsidR="00EB0196" w:rsidRPr="00EB0196" w:rsidRDefault="00EB0196" w:rsidP="00EB0196">
      <w:pPr>
        <w:pStyle w:val="ListParagraph"/>
        <w:numPr>
          <w:ilvl w:val="0"/>
          <w:numId w:val="33"/>
        </w:numPr>
      </w:pPr>
      <w:r w:rsidRPr="00EB0196">
        <w:t>Guided discussions to evaluate proposed modifications, assessing impacts on scope, timeline, and requirements.</w:t>
      </w:r>
    </w:p>
    <w:p w14:paraId="4F85C832" w14:textId="77777777" w:rsidR="00D52342" w:rsidRDefault="00D52342" w:rsidP="00D52342">
      <w:pPr>
        <w:pStyle w:val="ListParagraph"/>
        <w:numPr>
          <w:ilvl w:val="0"/>
          <w:numId w:val="33"/>
        </w:numPr>
      </w:pPr>
      <w:r>
        <w:t>Documented all agreed modifications and updated diagrams accordingly.</w:t>
      </w:r>
    </w:p>
    <w:p w14:paraId="4E2A062F" w14:textId="77777777" w:rsidR="00BD71DF" w:rsidRDefault="00D52342" w:rsidP="00BD71DF">
      <w:pPr>
        <w:pStyle w:val="ListParagraph"/>
        <w:numPr>
          <w:ilvl w:val="0"/>
          <w:numId w:val="33"/>
        </w:numPr>
      </w:pPr>
      <w:r>
        <w:t xml:space="preserve">Ensured </w:t>
      </w:r>
      <w:r w:rsidRPr="00D52342">
        <w:t>team buy-in</w:t>
      </w:r>
      <w:r>
        <w:t>, leading to clearer diagrams for developers and comprehensive test scenarios for QA.</w:t>
      </w:r>
    </w:p>
    <w:p w14:paraId="64ADB752" w14:textId="4BD49F24" w:rsidR="00D52342" w:rsidRDefault="00D52342" w:rsidP="00BD71DF">
      <w:pPr>
        <w:pStyle w:val="ListParagraph"/>
        <w:numPr>
          <w:ilvl w:val="0"/>
          <w:numId w:val="33"/>
        </w:numPr>
      </w:pPr>
      <w:r>
        <w:t>Prepared supporting documents, including BRD</w:t>
      </w:r>
      <w:r w:rsidR="00BD71DF">
        <w:t>,</w:t>
      </w:r>
      <w:r w:rsidRPr="00D52342">
        <w:t xml:space="preserve"> SRS</w:t>
      </w:r>
      <w:r w:rsidR="00BD71DF">
        <w:t xml:space="preserve"> and detailed Use Case Specifications.</w:t>
      </w:r>
    </w:p>
    <w:p w14:paraId="5E49AFAD" w14:textId="34C2859E" w:rsidR="00D52342" w:rsidRDefault="00D52342" w:rsidP="00D52342">
      <w:pPr>
        <w:pStyle w:val="ListParagraph"/>
        <w:numPr>
          <w:ilvl w:val="0"/>
          <w:numId w:val="33"/>
        </w:numPr>
      </w:pPr>
      <w:r w:rsidRPr="00D52342">
        <w:t>Created Requirement Traceability Matrix (RTM), and Test Scenarios.</w:t>
      </w:r>
    </w:p>
    <w:p w14:paraId="58705D48" w14:textId="4EFDF04E" w:rsidR="00A50FC8" w:rsidRDefault="00BD71DF" w:rsidP="00F241EC">
      <w:pPr>
        <w:pStyle w:val="NormalWeb"/>
        <w:numPr>
          <w:ilvl w:val="0"/>
          <w:numId w:val="33"/>
        </w:numPr>
      </w:pPr>
      <w:r>
        <w:t>Developed User Manual and API Documentation for new third-party integration.</w:t>
      </w:r>
    </w:p>
    <w:p w14:paraId="2A890629" w14:textId="77777777" w:rsidR="00F56317" w:rsidRDefault="00F56317" w:rsidP="00FF5AA2">
      <w:pPr>
        <w:rPr>
          <w:u w:val="single"/>
        </w:rPr>
      </w:pPr>
    </w:p>
    <w:p w14:paraId="4EE82F1B" w14:textId="58187F2E" w:rsidR="00F56317" w:rsidRDefault="00F56317" w:rsidP="00FF5AA2">
      <w:pPr>
        <w:rPr>
          <w:u w:val="single"/>
        </w:rPr>
      </w:pPr>
    </w:p>
    <w:p w14:paraId="3ED3E526" w14:textId="77777777" w:rsidR="00347693" w:rsidRDefault="00347693" w:rsidP="00FF5AA2">
      <w:pPr>
        <w:rPr>
          <w:u w:val="single"/>
        </w:rPr>
      </w:pPr>
    </w:p>
    <w:p w14:paraId="142E05D0" w14:textId="52EFA70B" w:rsidR="00BD717D" w:rsidRDefault="00A50FC8" w:rsidP="00FF5AA2">
      <w:r w:rsidRPr="00A50FC8">
        <w:rPr>
          <w:u w:val="single"/>
        </w:rPr>
        <w:lastRenderedPageBreak/>
        <w:t>Design:</w:t>
      </w:r>
      <w:r>
        <w:t xml:space="preserve"> </w:t>
      </w:r>
      <w:r w:rsidR="005E72E7" w:rsidRPr="005E72E7">
        <w:t xml:space="preserve">During the </w:t>
      </w:r>
      <w:r w:rsidR="005E72E7" w:rsidRPr="004952C9">
        <w:t>Design Phase,</w:t>
      </w:r>
      <w:r w:rsidR="005E72E7" w:rsidRPr="005E72E7">
        <w:t xml:space="preserve"> I played a key role in ensuring that the solution design was </w:t>
      </w:r>
      <w:r w:rsidR="005E72E7" w:rsidRPr="004952C9">
        <w:t>testable and traceable</w:t>
      </w:r>
      <w:r w:rsidR="005E72E7" w:rsidRPr="005E72E7">
        <w:t xml:space="preserve"> to all gathered requirements.</w:t>
      </w:r>
      <w:r w:rsidR="005E72E7">
        <w:t xml:space="preserve"> </w:t>
      </w:r>
      <w:r w:rsidR="00FF5AA2">
        <w:t>The</w:t>
      </w:r>
      <w:r w:rsidR="004952C9" w:rsidRPr="004952C9">
        <w:t xml:space="preserve"> key activity during the </w:t>
      </w:r>
      <w:r w:rsidR="00FF5AA2">
        <w:t>this</w:t>
      </w:r>
      <w:r w:rsidR="004952C9" w:rsidRPr="004952C9">
        <w:t xml:space="preserve"> phase</w:t>
      </w:r>
      <w:r w:rsidR="00FF5AA2">
        <w:t xml:space="preserve"> were:</w:t>
      </w:r>
      <w:r w:rsidR="004952C9" w:rsidRPr="004952C9">
        <w:t xml:space="preserve"> </w:t>
      </w:r>
    </w:p>
    <w:p w14:paraId="77501896" w14:textId="77777777" w:rsidR="00B10C41" w:rsidRDefault="00B10C41" w:rsidP="00B10C41">
      <w:pPr>
        <w:pStyle w:val="ListParagraph"/>
        <w:numPr>
          <w:ilvl w:val="0"/>
          <w:numId w:val="34"/>
        </w:numPr>
      </w:pPr>
      <w:r>
        <w:t>Prepared test cases rigorously based on Use Case Diagrams and their detailed specifications.</w:t>
      </w:r>
    </w:p>
    <w:p w14:paraId="224364D9" w14:textId="67C7CEA9" w:rsidR="00B10C41" w:rsidRDefault="00B10C41" w:rsidP="00B10C41">
      <w:pPr>
        <w:pStyle w:val="ListParagraph"/>
        <w:numPr>
          <w:ilvl w:val="0"/>
          <w:numId w:val="34"/>
        </w:numPr>
      </w:pPr>
      <w:r>
        <w:t xml:space="preserve">Created test cases for the "Request Original ITR/GSTR PDF" use case, including successful OTP delivery, invalid PAN/Aadhar, network errors, and API system errors. </w:t>
      </w:r>
    </w:p>
    <w:p w14:paraId="4199F620" w14:textId="77777777" w:rsidR="00B10C41" w:rsidRDefault="00B10C41" w:rsidP="00B10C41">
      <w:pPr>
        <w:pStyle w:val="NormalWeb"/>
        <w:numPr>
          <w:ilvl w:val="0"/>
          <w:numId w:val="34"/>
        </w:numPr>
      </w:pPr>
      <w:r>
        <w:t>Ensured system could handle invalid inputs, timeouts, and real-world issues gracefully through test cases.</w:t>
      </w:r>
    </w:p>
    <w:p w14:paraId="77A76069" w14:textId="56924159" w:rsidR="00FF5AA2" w:rsidRDefault="00B10C41" w:rsidP="00B10C41">
      <w:pPr>
        <w:pStyle w:val="NormalWeb"/>
        <w:numPr>
          <w:ilvl w:val="0"/>
          <w:numId w:val="34"/>
        </w:numPr>
      </w:pPr>
      <w:r>
        <w:t>Considered each step in the basic, alternative, and exceptional flows of the use cases as potential test scenarios.</w:t>
      </w:r>
    </w:p>
    <w:p w14:paraId="429D80BA" w14:textId="77777777" w:rsidR="00B10C41" w:rsidRDefault="00B10C41" w:rsidP="00B10C41">
      <w:pPr>
        <w:pStyle w:val="ListParagraph"/>
        <w:numPr>
          <w:ilvl w:val="0"/>
          <w:numId w:val="34"/>
        </w:numPr>
      </w:pPr>
      <w:r>
        <w:t>Communicated design and solution documents, including updated process flows, wireframes, API details, and security workflows to all stakeholders.</w:t>
      </w:r>
    </w:p>
    <w:p w14:paraId="4D42A27A" w14:textId="77777777" w:rsidR="000754CC" w:rsidRPr="000754CC" w:rsidRDefault="000754CC" w:rsidP="000754CC">
      <w:pPr>
        <w:pStyle w:val="NormalWeb"/>
        <w:numPr>
          <w:ilvl w:val="0"/>
          <w:numId w:val="34"/>
        </w:numPr>
      </w:pPr>
      <w:r>
        <w:t xml:space="preserve">Conducted walkthrough meetings and shared documentation on a platform for </w:t>
      </w:r>
      <w:r w:rsidRPr="000754CC">
        <w:t>stakeholders, including the Executive Management Team, CTO, developers, security experts, and external API vendors.</w:t>
      </w:r>
    </w:p>
    <w:p w14:paraId="1C6A67A8" w14:textId="77777777" w:rsidR="000754CC" w:rsidRPr="000754CC" w:rsidRDefault="000754CC" w:rsidP="000754CC">
      <w:pPr>
        <w:pStyle w:val="NormalWeb"/>
        <w:numPr>
          <w:ilvl w:val="0"/>
          <w:numId w:val="34"/>
        </w:numPr>
      </w:pPr>
      <w:r>
        <w:t xml:space="preserve">Collaborated with the QA team to prepare comprehensive test data, including </w:t>
      </w:r>
      <w:r w:rsidRPr="000754CC">
        <w:t>valid/invalid PAN/Aadhar/GSTIN, dummy OTPs, simulated API responses, and edge cases.</w:t>
      </w:r>
    </w:p>
    <w:p w14:paraId="5BA292A5" w14:textId="77777777" w:rsidR="005843D3" w:rsidRDefault="000754CC" w:rsidP="005843D3">
      <w:pPr>
        <w:pStyle w:val="NormalWeb"/>
        <w:numPr>
          <w:ilvl w:val="0"/>
          <w:numId w:val="34"/>
        </w:numPr>
      </w:pPr>
      <w:r>
        <w:t>Considered edge cases like old ITR filings, multiple GSTINs, expired OTPs, and slow network conditions (e.g., 1 Mbps) in test data.</w:t>
      </w:r>
    </w:p>
    <w:p w14:paraId="02BB4E16" w14:textId="77777777" w:rsidR="005843D3" w:rsidRDefault="005843D3" w:rsidP="005843D3">
      <w:pPr>
        <w:pStyle w:val="NormalWeb"/>
        <w:numPr>
          <w:ilvl w:val="0"/>
          <w:numId w:val="34"/>
        </w:numPr>
      </w:pPr>
      <w:r w:rsidRPr="005843D3">
        <w:t>Ensured test data supported thorough testing of negative and exceptional flows.</w:t>
      </w:r>
    </w:p>
    <w:p w14:paraId="0095046A" w14:textId="29AF11DA" w:rsidR="009C4099" w:rsidRDefault="005843D3" w:rsidP="00D9333B">
      <w:pPr>
        <w:pStyle w:val="NormalWeb"/>
        <w:numPr>
          <w:ilvl w:val="0"/>
          <w:numId w:val="34"/>
        </w:numPr>
      </w:pPr>
      <w:r w:rsidRPr="005843D3">
        <w:t>Updated the Requirements Traceability Matrix (RTM) diligently throughout the design phase.</w:t>
      </w:r>
      <w:r>
        <w:t xml:space="preserve"> Ensured clear visibility to stakeholders, reducing risks of gaps and costly changes in later stages.</w:t>
      </w:r>
    </w:p>
    <w:p w14:paraId="18A9DCFB" w14:textId="372ED821" w:rsidR="001C07B8" w:rsidRDefault="00BD717D" w:rsidP="002C3EB9">
      <w:r w:rsidRPr="00BD717D">
        <w:rPr>
          <w:u w:val="single"/>
        </w:rPr>
        <w:t>Development:</w:t>
      </w:r>
      <w:r>
        <w:t xml:space="preserve"> </w:t>
      </w:r>
      <w:r w:rsidRPr="009C4099">
        <w:t xml:space="preserve">As the Business Analyst during the Development phase, my primary focus shifted from defining what to build to ensuring how it was being built aligned with the requirements and design. This phase was all about active support, clarification, and continuous </w:t>
      </w:r>
      <w:r w:rsidR="002C3EB9">
        <w:t>communication. Following action has been taken in this phase:</w:t>
      </w:r>
      <w:r w:rsidRPr="009C4099">
        <w:t xml:space="preserve"> </w:t>
      </w:r>
    </w:p>
    <w:p w14:paraId="1FA985F2" w14:textId="77777777" w:rsidR="00AC4AA1" w:rsidRDefault="00A63DA4" w:rsidP="00AC4AA1">
      <w:pPr>
        <w:pStyle w:val="NormalWeb"/>
        <w:numPr>
          <w:ilvl w:val="0"/>
          <w:numId w:val="35"/>
        </w:numPr>
      </w:pPr>
      <w:r>
        <w:t xml:space="preserve">Facilitated JAD sessions to align business requirements with technical </w:t>
      </w:r>
      <w:r w:rsidRPr="00A63DA4">
        <w:t>implementation for features like OTP/token validation and third-party API integration.</w:t>
      </w:r>
    </w:p>
    <w:p w14:paraId="79DCC100" w14:textId="77777777" w:rsidR="00AC4AA1" w:rsidRDefault="00A63DA4" w:rsidP="00AC4AA1">
      <w:pPr>
        <w:pStyle w:val="NormalWeb"/>
        <w:numPr>
          <w:ilvl w:val="0"/>
          <w:numId w:val="35"/>
        </w:numPr>
      </w:pPr>
      <w:r w:rsidRPr="00AC4AA1">
        <w:t>Ensured Use Case Diagrams, Activity Diagrams, and Process Flow Charts were available for developer reference.</w:t>
      </w:r>
    </w:p>
    <w:p w14:paraId="1580AB5E" w14:textId="77777777" w:rsidR="00007ABD" w:rsidRDefault="00AC4AA1" w:rsidP="00007ABD">
      <w:pPr>
        <w:pStyle w:val="NormalWeb"/>
        <w:numPr>
          <w:ilvl w:val="0"/>
          <w:numId w:val="35"/>
        </w:numPr>
      </w:pPr>
      <w:r w:rsidRPr="00AC4AA1">
        <w:t>Used Microsoft Visio for diagrams and Axure RP 7.0 for prototypes to streamline coding and reduce misinterpretations.</w:t>
      </w:r>
    </w:p>
    <w:p w14:paraId="4905F65A" w14:textId="723C7C7D" w:rsidR="00AC4AA1" w:rsidRPr="00007ABD" w:rsidRDefault="00AC4AA1" w:rsidP="00007ABD">
      <w:pPr>
        <w:pStyle w:val="NormalWeb"/>
        <w:numPr>
          <w:ilvl w:val="0"/>
          <w:numId w:val="35"/>
        </w:numPr>
      </w:pPr>
      <w:r w:rsidRPr="00007ABD">
        <w:t>Conducted private conversations to address disengagement and explain impacts on project success.</w:t>
      </w:r>
    </w:p>
    <w:p w14:paraId="71F081CF" w14:textId="77777777" w:rsidR="00007ABD" w:rsidRDefault="00007ABD" w:rsidP="00007ABD">
      <w:pPr>
        <w:pStyle w:val="NormalWeb"/>
        <w:numPr>
          <w:ilvl w:val="0"/>
          <w:numId w:val="35"/>
        </w:numPr>
      </w:pPr>
      <w:r>
        <w:t>Developers used UML diagrams, especially Activity Diagrams and Use Case Specifications, to guide coding.</w:t>
      </w:r>
    </w:p>
    <w:p w14:paraId="0764A22A" w14:textId="3E271B4B" w:rsidR="00007ABD" w:rsidRDefault="00007ABD" w:rsidP="00007ABD">
      <w:pPr>
        <w:pStyle w:val="ListParagraph"/>
        <w:numPr>
          <w:ilvl w:val="0"/>
          <w:numId w:val="35"/>
        </w:numPr>
      </w:pPr>
      <w:r>
        <w:t>Conducted regular meetings with both the technical team and stakeholders to maintain alignment.</w:t>
      </w:r>
    </w:p>
    <w:p w14:paraId="2908089F" w14:textId="1041F59D" w:rsidR="00F56317" w:rsidRPr="00C23B2B" w:rsidRDefault="00007ABD" w:rsidP="00101FD9">
      <w:pPr>
        <w:pStyle w:val="NormalWeb"/>
        <w:numPr>
          <w:ilvl w:val="0"/>
          <w:numId w:val="35"/>
        </w:numPr>
      </w:pPr>
      <w:r>
        <w:t>Recorded meetings and shared promptly, achieving 95% attendance with follow-ups for absentees</w:t>
      </w:r>
      <w:r w:rsidR="00C0424E">
        <w:t>.</w:t>
      </w:r>
    </w:p>
    <w:p w14:paraId="7D940C80" w14:textId="77777777" w:rsidR="00347693" w:rsidRDefault="00347693" w:rsidP="00101FD9">
      <w:pPr>
        <w:rPr>
          <w:rFonts w:eastAsiaTheme="minorHAnsi"/>
          <w:u w:val="single"/>
        </w:rPr>
      </w:pPr>
    </w:p>
    <w:p w14:paraId="15759C59" w14:textId="5BFBB2BC" w:rsidR="00347693" w:rsidRDefault="00347693" w:rsidP="00101FD9">
      <w:pPr>
        <w:rPr>
          <w:rFonts w:eastAsiaTheme="minorHAnsi"/>
          <w:u w:val="single"/>
        </w:rPr>
      </w:pPr>
    </w:p>
    <w:p w14:paraId="6204BD2C" w14:textId="77777777" w:rsidR="00347693" w:rsidRDefault="00347693" w:rsidP="00101FD9">
      <w:pPr>
        <w:rPr>
          <w:rFonts w:eastAsiaTheme="minorHAnsi"/>
          <w:u w:val="single"/>
        </w:rPr>
      </w:pPr>
    </w:p>
    <w:p w14:paraId="692F6A47" w14:textId="33B081F0" w:rsidR="00101FD9" w:rsidRDefault="007027FA" w:rsidP="00101FD9">
      <w:r w:rsidRPr="007027FA">
        <w:rPr>
          <w:rFonts w:eastAsiaTheme="minorHAnsi"/>
          <w:u w:val="single"/>
        </w:rPr>
        <w:lastRenderedPageBreak/>
        <w:t>Testing:</w:t>
      </w:r>
      <w:r>
        <w:rPr>
          <w:rFonts w:eastAsiaTheme="minorHAnsi"/>
        </w:rPr>
        <w:t xml:space="preserve"> </w:t>
      </w:r>
      <w:r w:rsidR="005B6141">
        <w:t xml:space="preserve">As the Business Analyst during the Testing phase, my role was pivotal in ensuring that the developed solution not only met the requirements but was also robust, reliable, and </w:t>
      </w:r>
      <w:r w:rsidR="005B6141" w:rsidRPr="002517B4">
        <w:t>truly ready for our clients. This phase was about meticulous verification and validation.</w:t>
      </w:r>
      <w:r w:rsidR="00185C97" w:rsidRPr="002517B4">
        <w:t xml:space="preserve"> </w:t>
      </w:r>
      <w:r w:rsidR="00FA5855">
        <w:t>Following steps have been followed:</w:t>
      </w:r>
    </w:p>
    <w:p w14:paraId="6324B0E1" w14:textId="55DA1D63" w:rsidR="00E55C4A" w:rsidRDefault="00FA5855" w:rsidP="00101FD9">
      <w:pPr>
        <w:pStyle w:val="ListParagraph"/>
        <w:numPr>
          <w:ilvl w:val="0"/>
          <w:numId w:val="37"/>
        </w:numPr>
      </w:pPr>
      <w:r>
        <w:t>I collaborated with development and QA teams for high-level Unit Testing on modules lik</w:t>
      </w:r>
      <w:r w:rsidR="00101FD9">
        <w:t>e</w:t>
      </w:r>
      <w:r>
        <w:t xml:space="preserve"> OTP/token generation </w:t>
      </w:r>
      <w:r w:rsidR="00101FD9">
        <w:t>and ITR/GSTR request/response handling with KDK Solutions.</w:t>
      </w:r>
    </w:p>
    <w:p w14:paraId="1B4CE684" w14:textId="77777777" w:rsidR="0090382B" w:rsidRDefault="0090382B" w:rsidP="0090382B">
      <w:pPr>
        <w:pStyle w:val="NormalWeb"/>
        <w:numPr>
          <w:ilvl w:val="0"/>
          <w:numId w:val="37"/>
        </w:numPr>
      </w:pPr>
      <w:r>
        <w:t>Ensured data formats exchanged between systems were consistent and accurate.</w:t>
      </w:r>
    </w:p>
    <w:p w14:paraId="69F749A6" w14:textId="4842B899" w:rsidR="0096788D" w:rsidRDefault="0090382B" w:rsidP="0096788D">
      <w:pPr>
        <w:pStyle w:val="ListParagraph"/>
        <w:numPr>
          <w:ilvl w:val="0"/>
          <w:numId w:val="37"/>
        </w:numPr>
      </w:pPr>
      <w:r>
        <w:t xml:space="preserve">Integration Testing covered scenarios like failed API calls, correct request sending by </w:t>
      </w:r>
      <w:proofErr w:type="spellStart"/>
      <w:r>
        <w:t>Datakosh</w:t>
      </w:r>
      <w:proofErr w:type="spellEnd"/>
      <w:r>
        <w:t xml:space="preserve">, response processing by KDK, and interpretation by </w:t>
      </w:r>
      <w:proofErr w:type="spellStart"/>
      <w:r>
        <w:t>Datakosh</w:t>
      </w:r>
      <w:proofErr w:type="spellEnd"/>
      <w:r>
        <w:t>.</w:t>
      </w:r>
    </w:p>
    <w:p w14:paraId="2D7CE469" w14:textId="35932B77" w:rsidR="0090382B" w:rsidRPr="0096788D" w:rsidRDefault="0090382B" w:rsidP="0096788D">
      <w:pPr>
        <w:pStyle w:val="ListParagraph"/>
        <w:numPr>
          <w:ilvl w:val="0"/>
          <w:numId w:val="37"/>
        </w:numPr>
      </w:pPr>
      <w:r w:rsidRPr="0096788D">
        <w:t>Validated the entire system as a cohesive unit, testing end-to-end functionality, performance, and security.</w:t>
      </w:r>
    </w:p>
    <w:p w14:paraId="07A03F36" w14:textId="77777777" w:rsidR="0096788D" w:rsidRDefault="0096788D" w:rsidP="0096788D">
      <w:pPr>
        <w:pStyle w:val="NormalWeb"/>
        <w:numPr>
          <w:ilvl w:val="0"/>
          <w:numId w:val="37"/>
        </w:numPr>
      </w:pPr>
      <w:r>
        <w:t>Identified delays in retrieving multiple ITR/GSTR documents for applicants with extensive filing histories.</w:t>
      </w:r>
    </w:p>
    <w:p w14:paraId="1B17700D" w14:textId="4610A24E" w:rsidR="0096788D" w:rsidRDefault="00F56317" w:rsidP="00DB727B">
      <w:pPr>
        <w:pStyle w:val="ListParagraph"/>
        <w:numPr>
          <w:ilvl w:val="0"/>
          <w:numId w:val="37"/>
        </w:numPr>
      </w:pPr>
      <w:r>
        <w:t>F</w:t>
      </w:r>
      <w:r w:rsidR="0096788D">
        <w:t xml:space="preserve">acilitated discussions with the dev team and Third-Party API provider to identify </w:t>
      </w:r>
      <w:r w:rsidR="00DB727B">
        <w:t>the</w:t>
      </w:r>
      <w:r w:rsidR="0096788D">
        <w:t xml:space="preserve"> limits </w:t>
      </w:r>
      <w:r w:rsidR="00DB727B">
        <w:t xml:space="preserve">and </w:t>
      </w:r>
      <w:r w:rsidR="0096788D">
        <w:t xml:space="preserve">solution </w:t>
      </w:r>
      <w:r w:rsidR="00DB727B">
        <w:t>were</w:t>
      </w:r>
      <w:r w:rsidR="0096788D">
        <w:t xml:space="preserve"> optimiz</w:t>
      </w:r>
      <w:r w:rsidR="00DB727B">
        <w:t>ed</w:t>
      </w:r>
      <w:r w:rsidR="0096788D">
        <w:t xml:space="preserve"> using asynchronous calls, parallel processing, or incremental document display.</w:t>
      </w:r>
    </w:p>
    <w:p w14:paraId="74500E0A" w14:textId="77777777" w:rsidR="00BC5317" w:rsidRDefault="0096788D" w:rsidP="00BC5317">
      <w:pPr>
        <w:pStyle w:val="ListParagraph"/>
        <w:numPr>
          <w:ilvl w:val="0"/>
          <w:numId w:val="37"/>
        </w:numPr>
      </w:pPr>
      <w:r>
        <w:t>Regression Testing was done to ensure new features didn’t break existing functionalities like KYC, GSTR Analysis, ITR Analysis, and Bank Statement Analysis.</w:t>
      </w:r>
    </w:p>
    <w:p w14:paraId="6ACAE2EE" w14:textId="52111499" w:rsidR="00BC5317" w:rsidRPr="00BC5317" w:rsidRDefault="00BC5317" w:rsidP="00BC5317">
      <w:pPr>
        <w:pStyle w:val="ListParagraph"/>
        <w:numPr>
          <w:ilvl w:val="0"/>
          <w:numId w:val="37"/>
        </w:numPr>
      </w:pPr>
      <w:r w:rsidRPr="00BC5317">
        <w:t>Facilitated UAT with client loan department representatives to validate real-life scenarios.</w:t>
      </w:r>
    </w:p>
    <w:p w14:paraId="5DB99ABA" w14:textId="77777777" w:rsidR="00BC5317" w:rsidRDefault="00BC5317" w:rsidP="00BC5317">
      <w:pPr>
        <w:pStyle w:val="NormalWeb"/>
        <w:numPr>
          <w:ilvl w:val="0"/>
          <w:numId w:val="37"/>
        </w:numPr>
      </w:pPr>
      <w:r>
        <w:t>Managed tight client schedules by offering flexible slots and detailed test scripts for independent testing.</w:t>
      </w:r>
    </w:p>
    <w:p w14:paraId="6A7F0291" w14:textId="77777777" w:rsidR="00BC5317" w:rsidRDefault="00BC5317" w:rsidP="00BC5317">
      <w:pPr>
        <w:pStyle w:val="ListParagraph"/>
        <w:numPr>
          <w:ilvl w:val="0"/>
          <w:numId w:val="37"/>
        </w:numPr>
      </w:pPr>
      <w:r>
        <w:t>The RTM was updated to track requirement validation, bug fixes, and test case results to ensure full coverage.</w:t>
      </w:r>
    </w:p>
    <w:p w14:paraId="6A8149CE" w14:textId="77777777" w:rsidR="00BC5317" w:rsidRDefault="00BC5317" w:rsidP="00BC5317">
      <w:pPr>
        <w:pStyle w:val="ListParagraph"/>
        <w:numPr>
          <w:ilvl w:val="0"/>
          <w:numId w:val="37"/>
        </w:numPr>
      </w:pPr>
      <w:r>
        <w:t>After fixing all 8 bugs, a second UAT was conducted with client support representatives for confirmation.</w:t>
      </w:r>
    </w:p>
    <w:p w14:paraId="00303F86" w14:textId="77777777" w:rsidR="00BC5317" w:rsidRDefault="00BC5317" w:rsidP="00BC5317">
      <w:pPr>
        <w:pStyle w:val="ListParagraph"/>
        <w:numPr>
          <w:ilvl w:val="0"/>
          <w:numId w:val="37"/>
        </w:numPr>
      </w:pPr>
      <w:r>
        <w:t>Formal signoff was obtained from CEO Ms. Monica post UAT confirmation and defect resolution.</w:t>
      </w:r>
    </w:p>
    <w:p w14:paraId="5CD34644" w14:textId="77777777" w:rsidR="00BC5317" w:rsidRDefault="00BC5317" w:rsidP="00BC5317">
      <w:pPr>
        <w:pStyle w:val="ListParagraph"/>
      </w:pPr>
    </w:p>
    <w:p w14:paraId="22077DBF" w14:textId="33BE9C69" w:rsidR="00116EE8" w:rsidRDefault="00A6182E" w:rsidP="00116EE8">
      <w:r w:rsidRPr="00A6182E">
        <w:rPr>
          <w:rFonts w:eastAsiaTheme="minorHAnsi"/>
          <w:u w:val="single"/>
        </w:rPr>
        <w:t>Deployment:</w:t>
      </w:r>
      <w:r>
        <w:rPr>
          <w:rFonts w:eastAsiaTheme="minorHAnsi"/>
        </w:rPr>
        <w:t xml:space="preserve"> </w:t>
      </w:r>
      <w:r>
        <w:t xml:space="preserve">As the Business Analyst during the Deployment phase, my role was focused on ensuring a seamless and successful transition of the enhanced </w:t>
      </w:r>
      <w:proofErr w:type="spellStart"/>
      <w:r>
        <w:t>Datakosh</w:t>
      </w:r>
      <w:proofErr w:type="spellEnd"/>
      <w:r>
        <w:t xml:space="preserve"> Solution into the production environment and facilitating its adoption by our users. This phase was a culmination of all prior efforts. </w:t>
      </w:r>
      <w:r w:rsidR="00C0424E">
        <w:t>Following things are done:</w:t>
      </w:r>
    </w:p>
    <w:p w14:paraId="6CDC9683" w14:textId="77777777" w:rsidR="00C0424E" w:rsidRPr="00C0424E" w:rsidRDefault="00C0424E" w:rsidP="00C0424E">
      <w:pPr>
        <w:pStyle w:val="ListParagraph"/>
        <w:numPr>
          <w:ilvl w:val="0"/>
          <w:numId w:val="39"/>
        </w:numPr>
      </w:pPr>
      <w:r w:rsidRPr="00C0424E">
        <w:t xml:space="preserve">Coordinated with IT, KDK Solutions’ technical team, and stakeholders to plan the </w:t>
      </w:r>
      <w:proofErr w:type="spellStart"/>
      <w:r w:rsidRPr="00C0424E">
        <w:t>Datakosh</w:t>
      </w:r>
      <w:proofErr w:type="spellEnd"/>
      <w:r w:rsidRPr="00C0424E">
        <w:t xml:space="preserve"> Solution rollout, minimizing downtime and disruptions.</w:t>
      </w:r>
    </w:p>
    <w:p w14:paraId="781C88B1" w14:textId="77777777" w:rsidR="00C0424E" w:rsidRDefault="00C0424E" w:rsidP="00C0424E">
      <w:pPr>
        <w:pStyle w:val="ListParagraph"/>
        <w:numPr>
          <w:ilvl w:val="0"/>
          <w:numId w:val="39"/>
        </w:numPr>
      </w:pPr>
      <w:r>
        <w:t>Managed dependencies to minimize downtime, though the website was briefly disrupted.</w:t>
      </w:r>
    </w:p>
    <w:p w14:paraId="4D235009" w14:textId="77777777" w:rsidR="00DB727B" w:rsidRDefault="00C0424E" w:rsidP="00DB727B">
      <w:pPr>
        <w:pStyle w:val="NormalWeb"/>
        <w:numPr>
          <w:ilvl w:val="0"/>
          <w:numId w:val="39"/>
        </w:numPr>
      </w:pPr>
      <w:r>
        <w:t>Shared the updated Requirement Traceability Matrix (RTM) with stakeholders, attaching it to project closure documentation for compliance.</w:t>
      </w:r>
    </w:p>
    <w:p w14:paraId="0B0CE16F" w14:textId="77777777" w:rsidR="00DB727B" w:rsidRDefault="00DB727B" w:rsidP="00DB727B">
      <w:pPr>
        <w:pStyle w:val="NormalWeb"/>
        <w:numPr>
          <w:ilvl w:val="0"/>
          <w:numId w:val="39"/>
        </w:numPr>
      </w:pPr>
      <w:r>
        <w:t xml:space="preserve">Conducted structured training for Sales, Support, and end-users, especially loan </w:t>
      </w:r>
      <w:r w:rsidRPr="00DB727B">
        <w:t>officers, on new features. Offered flexible training slots and clear agendas to ensure all targeted users attended.</w:t>
      </w:r>
    </w:p>
    <w:p w14:paraId="15DF5B40" w14:textId="77777777" w:rsidR="00F56317" w:rsidRDefault="00DB727B" w:rsidP="00F56317">
      <w:pPr>
        <w:pStyle w:val="NormalWeb"/>
        <w:numPr>
          <w:ilvl w:val="0"/>
          <w:numId w:val="39"/>
        </w:numPr>
      </w:pPr>
      <w:r w:rsidRPr="00DB727B">
        <w:t>Addressed resistance from employees by providing practical demonstrations, one-on-one follow-ups, and user-friendly manuals.</w:t>
      </w:r>
    </w:p>
    <w:p w14:paraId="442A40EC" w14:textId="22B50722" w:rsidR="00F56317" w:rsidRDefault="00DB727B" w:rsidP="00F56317">
      <w:pPr>
        <w:pStyle w:val="NormalWeb"/>
        <w:numPr>
          <w:ilvl w:val="0"/>
          <w:numId w:val="39"/>
        </w:numPr>
      </w:pPr>
      <w:r>
        <w:t xml:space="preserve">Conducted a Post-Implementation Review (PIR) to evaluate project success and gather </w:t>
      </w:r>
      <w:r w:rsidR="00F56317">
        <w:t>formal and informal feedback from loan officers on system benefits and improvement areas.</w:t>
      </w:r>
    </w:p>
    <w:p w14:paraId="01B1F9D3" w14:textId="6E450704" w:rsidR="00333C6B" w:rsidRPr="00A6182E" w:rsidRDefault="00F56317" w:rsidP="00A6182E">
      <w:pPr>
        <w:pStyle w:val="ListParagraph"/>
        <w:numPr>
          <w:ilvl w:val="0"/>
          <w:numId w:val="39"/>
        </w:numPr>
      </w:pPr>
      <w:r>
        <w:t>Documented lessons learned and identified areas for future enhancements to ensure the solution evolves with client and regulatory needs.</w:t>
      </w:r>
    </w:p>
    <w:sectPr w:rsidR="00333C6B" w:rsidRPr="00A6182E" w:rsidSect="00347693">
      <w:pgSz w:w="11906" w:h="16838"/>
      <w:pgMar w:top="1132" w:right="1440" w:bottom="1199"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D2B"/>
    <w:multiLevelType w:val="hybridMultilevel"/>
    <w:tmpl w:val="D2629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C1A4F"/>
    <w:multiLevelType w:val="hybridMultilevel"/>
    <w:tmpl w:val="DF7E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34EAB"/>
    <w:multiLevelType w:val="hybridMultilevel"/>
    <w:tmpl w:val="97F2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F6C34"/>
    <w:multiLevelType w:val="hybridMultilevel"/>
    <w:tmpl w:val="8C702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72941"/>
    <w:multiLevelType w:val="hybridMultilevel"/>
    <w:tmpl w:val="AF0C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072B6"/>
    <w:multiLevelType w:val="hybridMultilevel"/>
    <w:tmpl w:val="242C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01516"/>
    <w:multiLevelType w:val="hybridMultilevel"/>
    <w:tmpl w:val="5FD25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B52E9"/>
    <w:multiLevelType w:val="hybridMultilevel"/>
    <w:tmpl w:val="06DC8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43267"/>
    <w:multiLevelType w:val="hybridMultilevel"/>
    <w:tmpl w:val="C298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E0187"/>
    <w:multiLevelType w:val="hybridMultilevel"/>
    <w:tmpl w:val="828E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B1199B"/>
    <w:multiLevelType w:val="hybridMultilevel"/>
    <w:tmpl w:val="F54A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7582D"/>
    <w:multiLevelType w:val="hybridMultilevel"/>
    <w:tmpl w:val="EA0E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93357"/>
    <w:multiLevelType w:val="hybridMultilevel"/>
    <w:tmpl w:val="830CC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00709D"/>
    <w:multiLevelType w:val="hybridMultilevel"/>
    <w:tmpl w:val="EFC4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255A17"/>
    <w:multiLevelType w:val="hybridMultilevel"/>
    <w:tmpl w:val="D6481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2C73BA"/>
    <w:multiLevelType w:val="hybridMultilevel"/>
    <w:tmpl w:val="D45E9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F0A8E"/>
    <w:multiLevelType w:val="hybridMultilevel"/>
    <w:tmpl w:val="1AFA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B3578"/>
    <w:multiLevelType w:val="hybridMultilevel"/>
    <w:tmpl w:val="ED403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474655"/>
    <w:multiLevelType w:val="multilevel"/>
    <w:tmpl w:val="FC20F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110EFE"/>
    <w:multiLevelType w:val="hybridMultilevel"/>
    <w:tmpl w:val="93F2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6A7002"/>
    <w:multiLevelType w:val="hybridMultilevel"/>
    <w:tmpl w:val="8016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5232EE"/>
    <w:multiLevelType w:val="hybridMultilevel"/>
    <w:tmpl w:val="118C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661BEF"/>
    <w:multiLevelType w:val="hybridMultilevel"/>
    <w:tmpl w:val="AC942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6A0194"/>
    <w:multiLevelType w:val="hybridMultilevel"/>
    <w:tmpl w:val="73D8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9A7FF3"/>
    <w:multiLevelType w:val="hybridMultilevel"/>
    <w:tmpl w:val="DB4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CB4AF0"/>
    <w:multiLevelType w:val="hybridMultilevel"/>
    <w:tmpl w:val="486A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66B3"/>
    <w:multiLevelType w:val="hybridMultilevel"/>
    <w:tmpl w:val="6A5CB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870810"/>
    <w:multiLevelType w:val="multilevel"/>
    <w:tmpl w:val="183C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9D4E01"/>
    <w:multiLevelType w:val="hybridMultilevel"/>
    <w:tmpl w:val="3CACF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FB6697"/>
    <w:multiLevelType w:val="hybridMultilevel"/>
    <w:tmpl w:val="0FD00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5B41E8"/>
    <w:multiLevelType w:val="hybridMultilevel"/>
    <w:tmpl w:val="5A168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B255B7"/>
    <w:multiLevelType w:val="hybridMultilevel"/>
    <w:tmpl w:val="8DD2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4814DC"/>
    <w:multiLevelType w:val="hybridMultilevel"/>
    <w:tmpl w:val="01709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E55E08"/>
    <w:multiLevelType w:val="hybridMultilevel"/>
    <w:tmpl w:val="698A7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4D7058"/>
    <w:multiLevelType w:val="hybridMultilevel"/>
    <w:tmpl w:val="6AF0E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13328C"/>
    <w:multiLevelType w:val="hybridMultilevel"/>
    <w:tmpl w:val="D5B2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907F6"/>
    <w:multiLevelType w:val="hybridMultilevel"/>
    <w:tmpl w:val="371A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386E49"/>
    <w:multiLevelType w:val="multilevel"/>
    <w:tmpl w:val="63FA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DE47E2"/>
    <w:multiLevelType w:val="multilevel"/>
    <w:tmpl w:val="F216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007704">
    <w:abstractNumId w:val="28"/>
  </w:num>
  <w:num w:numId="2" w16cid:durableId="65689255">
    <w:abstractNumId w:val="36"/>
  </w:num>
  <w:num w:numId="3" w16cid:durableId="1990208406">
    <w:abstractNumId w:val="21"/>
  </w:num>
  <w:num w:numId="4" w16cid:durableId="1435634579">
    <w:abstractNumId w:val="10"/>
  </w:num>
  <w:num w:numId="5" w16cid:durableId="1147935957">
    <w:abstractNumId w:val="15"/>
  </w:num>
  <w:num w:numId="6" w16cid:durableId="1416054981">
    <w:abstractNumId w:val="2"/>
  </w:num>
  <w:num w:numId="7" w16cid:durableId="1858690199">
    <w:abstractNumId w:val="17"/>
  </w:num>
  <w:num w:numId="8" w16cid:durableId="344868430">
    <w:abstractNumId w:val="25"/>
  </w:num>
  <w:num w:numId="9" w16cid:durableId="34353422">
    <w:abstractNumId w:val="8"/>
  </w:num>
  <w:num w:numId="10" w16cid:durableId="1762336128">
    <w:abstractNumId w:val="34"/>
  </w:num>
  <w:num w:numId="11" w16cid:durableId="1212500785">
    <w:abstractNumId w:val="22"/>
  </w:num>
  <w:num w:numId="12" w16cid:durableId="1082675705">
    <w:abstractNumId w:val="1"/>
  </w:num>
  <w:num w:numId="13" w16cid:durableId="1705590936">
    <w:abstractNumId w:val="16"/>
  </w:num>
  <w:num w:numId="14" w16cid:durableId="327365533">
    <w:abstractNumId w:val="23"/>
  </w:num>
  <w:num w:numId="15" w16cid:durableId="334497449">
    <w:abstractNumId w:val="11"/>
  </w:num>
  <w:num w:numId="16" w16cid:durableId="1773042121">
    <w:abstractNumId w:val="32"/>
  </w:num>
  <w:num w:numId="17" w16cid:durableId="1073623437">
    <w:abstractNumId w:val="6"/>
  </w:num>
  <w:num w:numId="18" w16cid:durableId="307171150">
    <w:abstractNumId w:val="26"/>
  </w:num>
  <w:num w:numId="19" w16cid:durableId="1959145160">
    <w:abstractNumId w:val="19"/>
  </w:num>
  <w:num w:numId="20" w16cid:durableId="1186600293">
    <w:abstractNumId w:val="4"/>
  </w:num>
  <w:num w:numId="21" w16cid:durableId="719986055">
    <w:abstractNumId w:val="3"/>
  </w:num>
  <w:num w:numId="22" w16cid:durableId="2045905776">
    <w:abstractNumId w:val="31"/>
  </w:num>
  <w:num w:numId="23" w16cid:durableId="1956862016">
    <w:abstractNumId w:val="29"/>
  </w:num>
  <w:num w:numId="24" w16cid:durableId="2079785475">
    <w:abstractNumId w:val="18"/>
  </w:num>
  <w:num w:numId="25" w16cid:durableId="1259295306">
    <w:abstractNumId w:val="27"/>
  </w:num>
  <w:num w:numId="26" w16cid:durableId="1120028167">
    <w:abstractNumId w:val="14"/>
  </w:num>
  <w:num w:numId="27" w16cid:durableId="1371415830">
    <w:abstractNumId w:val="35"/>
  </w:num>
  <w:num w:numId="28" w16cid:durableId="221404541">
    <w:abstractNumId w:val="38"/>
  </w:num>
  <w:num w:numId="29" w16cid:durableId="1621643577">
    <w:abstractNumId w:val="13"/>
  </w:num>
  <w:num w:numId="30" w16cid:durableId="908922145">
    <w:abstractNumId w:val="37"/>
  </w:num>
  <w:num w:numId="31" w16cid:durableId="29305057">
    <w:abstractNumId w:val="5"/>
  </w:num>
  <w:num w:numId="32" w16cid:durableId="186717521">
    <w:abstractNumId w:val="33"/>
  </w:num>
  <w:num w:numId="33" w16cid:durableId="166871556">
    <w:abstractNumId w:val="20"/>
  </w:num>
  <w:num w:numId="34" w16cid:durableId="1879584325">
    <w:abstractNumId w:val="12"/>
  </w:num>
  <w:num w:numId="35" w16cid:durableId="1602949485">
    <w:abstractNumId w:val="9"/>
  </w:num>
  <w:num w:numId="36" w16cid:durableId="841050514">
    <w:abstractNumId w:val="24"/>
  </w:num>
  <w:num w:numId="37" w16cid:durableId="635111004">
    <w:abstractNumId w:val="7"/>
  </w:num>
  <w:num w:numId="38" w16cid:durableId="1804692169">
    <w:abstractNumId w:val="0"/>
  </w:num>
  <w:num w:numId="39" w16cid:durableId="1629311484">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555"/>
    <w:rsid w:val="00007ABD"/>
    <w:rsid w:val="00025101"/>
    <w:rsid w:val="00070CFA"/>
    <w:rsid w:val="000754CC"/>
    <w:rsid w:val="000762CF"/>
    <w:rsid w:val="000F5049"/>
    <w:rsid w:val="00101FD9"/>
    <w:rsid w:val="00116EE8"/>
    <w:rsid w:val="00141301"/>
    <w:rsid w:val="00146978"/>
    <w:rsid w:val="00185C97"/>
    <w:rsid w:val="001C07B8"/>
    <w:rsid w:val="001D7E98"/>
    <w:rsid w:val="001E7D3A"/>
    <w:rsid w:val="0021530F"/>
    <w:rsid w:val="00236133"/>
    <w:rsid w:val="00242907"/>
    <w:rsid w:val="002517B4"/>
    <w:rsid w:val="002C3EB9"/>
    <w:rsid w:val="00311964"/>
    <w:rsid w:val="00327923"/>
    <w:rsid w:val="00331E61"/>
    <w:rsid w:val="00333C6B"/>
    <w:rsid w:val="00347693"/>
    <w:rsid w:val="003652EC"/>
    <w:rsid w:val="00384B51"/>
    <w:rsid w:val="003A4969"/>
    <w:rsid w:val="003E20AA"/>
    <w:rsid w:val="00442F29"/>
    <w:rsid w:val="004952C9"/>
    <w:rsid w:val="004A4E42"/>
    <w:rsid w:val="004C7555"/>
    <w:rsid w:val="00575D6D"/>
    <w:rsid w:val="00583DAD"/>
    <w:rsid w:val="005843D3"/>
    <w:rsid w:val="005B5AB5"/>
    <w:rsid w:val="005B6141"/>
    <w:rsid w:val="005D1550"/>
    <w:rsid w:val="005E72E7"/>
    <w:rsid w:val="005F5E38"/>
    <w:rsid w:val="0060003F"/>
    <w:rsid w:val="0060476F"/>
    <w:rsid w:val="0061318E"/>
    <w:rsid w:val="00641F35"/>
    <w:rsid w:val="00644545"/>
    <w:rsid w:val="00690B27"/>
    <w:rsid w:val="0069661E"/>
    <w:rsid w:val="006A3B07"/>
    <w:rsid w:val="006A4C3C"/>
    <w:rsid w:val="007027FA"/>
    <w:rsid w:val="007510DC"/>
    <w:rsid w:val="007519EF"/>
    <w:rsid w:val="007B07B3"/>
    <w:rsid w:val="007C2007"/>
    <w:rsid w:val="008205CE"/>
    <w:rsid w:val="00832C13"/>
    <w:rsid w:val="008770A7"/>
    <w:rsid w:val="00892FD1"/>
    <w:rsid w:val="008A1868"/>
    <w:rsid w:val="008A5E65"/>
    <w:rsid w:val="008D703C"/>
    <w:rsid w:val="008E0806"/>
    <w:rsid w:val="0090382B"/>
    <w:rsid w:val="009173E8"/>
    <w:rsid w:val="00932699"/>
    <w:rsid w:val="0096074A"/>
    <w:rsid w:val="0096788D"/>
    <w:rsid w:val="00987DC8"/>
    <w:rsid w:val="009900BC"/>
    <w:rsid w:val="009C1E92"/>
    <w:rsid w:val="009C4099"/>
    <w:rsid w:val="00A33AD1"/>
    <w:rsid w:val="00A50FC8"/>
    <w:rsid w:val="00A6182E"/>
    <w:rsid w:val="00A63DA4"/>
    <w:rsid w:val="00AC4AA1"/>
    <w:rsid w:val="00AD2D0F"/>
    <w:rsid w:val="00AF5C91"/>
    <w:rsid w:val="00B10C41"/>
    <w:rsid w:val="00B141A0"/>
    <w:rsid w:val="00BA2E42"/>
    <w:rsid w:val="00BC5317"/>
    <w:rsid w:val="00BD717D"/>
    <w:rsid w:val="00BD71DF"/>
    <w:rsid w:val="00C0424E"/>
    <w:rsid w:val="00C23B2B"/>
    <w:rsid w:val="00C3692F"/>
    <w:rsid w:val="00C417E8"/>
    <w:rsid w:val="00C44E07"/>
    <w:rsid w:val="00C50710"/>
    <w:rsid w:val="00C66BB2"/>
    <w:rsid w:val="00C7348C"/>
    <w:rsid w:val="00C73EEC"/>
    <w:rsid w:val="00CD7147"/>
    <w:rsid w:val="00CF076D"/>
    <w:rsid w:val="00D50BC6"/>
    <w:rsid w:val="00D51146"/>
    <w:rsid w:val="00D52342"/>
    <w:rsid w:val="00D61505"/>
    <w:rsid w:val="00D630A4"/>
    <w:rsid w:val="00D9333B"/>
    <w:rsid w:val="00DB727B"/>
    <w:rsid w:val="00DE1163"/>
    <w:rsid w:val="00E32748"/>
    <w:rsid w:val="00E55C4A"/>
    <w:rsid w:val="00E83D98"/>
    <w:rsid w:val="00E969A8"/>
    <w:rsid w:val="00EB0196"/>
    <w:rsid w:val="00F15AC8"/>
    <w:rsid w:val="00F241EC"/>
    <w:rsid w:val="00F56317"/>
    <w:rsid w:val="00F86E0A"/>
    <w:rsid w:val="00F93EA3"/>
    <w:rsid w:val="00FA5855"/>
    <w:rsid w:val="00FC7D7B"/>
    <w:rsid w:val="00FD08B3"/>
    <w:rsid w:val="00FE5EFC"/>
    <w:rsid w:val="00FF27B4"/>
    <w:rsid w:val="00FF5A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0FA9D7F1"/>
  <w15:chartTrackingRefBased/>
  <w15:docId w15:val="{4D940307-54CB-8A48-B7CA-13A569B0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18E"/>
    <w:rPr>
      <w:rFonts w:ascii="Times New Roman" w:eastAsia="Times New Roman" w:hAnsi="Times New Roman" w:cs="Times New Roman"/>
      <w:lang w:eastAsia="en-GB"/>
    </w:rPr>
  </w:style>
  <w:style w:type="paragraph" w:styleId="Heading1">
    <w:name w:val="heading 1"/>
    <w:basedOn w:val="Normal"/>
    <w:link w:val="Heading1Char"/>
    <w:uiPriority w:val="9"/>
    <w:qFormat/>
    <w:rsid w:val="00FE5EFC"/>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4C7555"/>
    <w:rPr>
      <w:rFonts w:ascii="Helvetica" w:hAnsi="Helvetica"/>
      <w:color w:val="000000"/>
      <w:sz w:val="18"/>
      <w:szCs w:val="18"/>
    </w:rPr>
  </w:style>
  <w:style w:type="table" w:styleId="TableGrid">
    <w:name w:val="Table Grid"/>
    <w:basedOn w:val="TableNormal"/>
    <w:uiPriority w:val="39"/>
    <w:rsid w:val="00FE5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EFC"/>
    <w:pPr>
      <w:ind w:left="720"/>
      <w:contextualSpacing/>
    </w:pPr>
  </w:style>
  <w:style w:type="character" w:customStyle="1" w:styleId="Heading1Char">
    <w:name w:val="Heading 1 Char"/>
    <w:basedOn w:val="DefaultParagraphFont"/>
    <w:link w:val="Heading1"/>
    <w:uiPriority w:val="9"/>
    <w:rsid w:val="00FE5EFC"/>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50710"/>
    <w:pPr>
      <w:spacing w:before="100" w:beforeAutospacing="1" w:after="100" w:afterAutospacing="1"/>
    </w:pPr>
  </w:style>
  <w:style w:type="character" w:styleId="Strong">
    <w:name w:val="Strong"/>
    <w:basedOn w:val="DefaultParagraphFont"/>
    <w:uiPriority w:val="22"/>
    <w:qFormat/>
    <w:rsid w:val="005B5A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513">
      <w:bodyDiv w:val="1"/>
      <w:marLeft w:val="0"/>
      <w:marRight w:val="0"/>
      <w:marTop w:val="0"/>
      <w:marBottom w:val="0"/>
      <w:divBdr>
        <w:top w:val="none" w:sz="0" w:space="0" w:color="auto"/>
        <w:left w:val="none" w:sz="0" w:space="0" w:color="auto"/>
        <w:bottom w:val="none" w:sz="0" w:space="0" w:color="auto"/>
        <w:right w:val="none" w:sz="0" w:space="0" w:color="auto"/>
      </w:divBdr>
    </w:div>
    <w:div w:id="14843221">
      <w:bodyDiv w:val="1"/>
      <w:marLeft w:val="0"/>
      <w:marRight w:val="0"/>
      <w:marTop w:val="0"/>
      <w:marBottom w:val="0"/>
      <w:divBdr>
        <w:top w:val="none" w:sz="0" w:space="0" w:color="auto"/>
        <w:left w:val="none" w:sz="0" w:space="0" w:color="auto"/>
        <w:bottom w:val="none" w:sz="0" w:space="0" w:color="auto"/>
        <w:right w:val="none" w:sz="0" w:space="0" w:color="auto"/>
      </w:divBdr>
    </w:div>
    <w:div w:id="34040519">
      <w:bodyDiv w:val="1"/>
      <w:marLeft w:val="0"/>
      <w:marRight w:val="0"/>
      <w:marTop w:val="0"/>
      <w:marBottom w:val="0"/>
      <w:divBdr>
        <w:top w:val="none" w:sz="0" w:space="0" w:color="auto"/>
        <w:left w:val="none" w:sz="0" w:space="0" w:color="auto"/>
        <w:bottom w:val="none" w:sz="0" w:space="0" w:color="auto"/>
        <w:right w:val="none" w:sz="0" w:space="0" w:color="auto"/>
      </w:divBdr>
    </w:div>
    <w:div w:id="45683753">
      <w:bodyDiv w:val="1"/>
      <w:marLeft w:val="0"/>
      <w:marRight w:val="0"/>
      <w:marTop w:val="0"/>
      <w:marBottom w:val="0"/>
      <w:divBdr>
        <w:top w:val="none" w:sz="0" w:space="0" w:color="auto"/>
        <w:left w:val="none" w:sz="0" w:space="0" w:color="auto"/>
        <w:bottom w:val="none" w:sz="0" w:space="0" w:color="auto"/>
        <w:right w:val="none" w:sz="0" w:space="0" w:color="auto"/>
      </w:divBdr>
    </w:div>
    <w:div w:id="47263060">
      <w:bodyDiv w:val="1"/>
      <w:marLeft w:val="0"/>
      <w:marRight w:val="0"/>
      <w:marTop w:val="0"/>
      <w:marBottom w:val="0"/>
      <w:divBdr>
        <w:top w:val="none" w:sz="0" w:space="0" w:color="auto"/>
        <w:left w:val="none" w:sz="0" w:space="0" w:color="auto"/>
        <w:bottom w:val="none" w:sz="0" w:space="0" w:color="auto"/>
        <w:right w:val="none" w:sz="0" w:space="0" w:color="auto"/>
      </w:divBdr>
    </w:div>
    <w:div w:id="58329750">
      <w:bodyDiv w:val="1"/>
      <w:marLeft w:val="0"/>
      <w:marRight w:val="0"/>
      <w:marTop w:val="0"/>
      <w:marBottom w:val="0"/>
      <w:divBdr>
        <w:top w:val="none" w:sz="0" w:space="0" w:color="auto"/>
        <w:left w:val="none" w:sz="0" w:space="0" w:color="auto"/>
        <w:bottom w:val="none" w:sz="0" w:space="0" w:color="auto"/>
        <w:right w:val="none" w:sz="0" w:space="0" w:color="auto"/>
      </w:divBdr>
    </w:div>
    <w:div w:id="73816458">
      <w:bodyDiv w:val="1"/>
      <w:marLeft w:val="0"/>
      <w:marRight w:val="0"/>
      <w:marTop w:val="0"/>
      <w:marBottom w:val="0"/>
      <w:divBdr>
        <w:top w:val="none" w:sz="0" w:space="0" w:color="auto"/>
        <w:left w:val="none" w:sz="0" w:space="0" w:color="auto"/>
        <w:bottom w:val="none" w:sz="0" w:space="0" w:color="auto"/>
        <w:right w:val="none" w:sz="0" w:space="0" w:color="auto"/>
      </w:divBdr>
    </w:div>
    <w:div w:id="87776019">
      <w:bodyDiv w:val="1"/>
      <w:marLeft w:val="0"/>
      <w:marRight w:val="0"/>
      <w:marTop w:val="0"/>
      <w:marBottom w:val="0"/>
      <w:divBdr>
        <w:top w:val="none" w:sz="0" w:space="0" w:color="auto"/>
        <w:left w:val="none" w:sz="0" w:space="0" w:color="auto"/>
        <w:bottom w:val="none" w:sz="0" w:space="0" w:color="auto"/>
        <w:right w:val="none" w:sz="0" w:space="0" w:color="auto"/>
      </w:divBdr>
    </w:div>
    <w:div w:id="90471663">
      <w:bodyDiv w:val="1"/>
      <w:marLeft w:val="0"/>
      <w:marRight w:val="0"/>
      <w:marTop w:val="0"/>
      <w:marBottom w:val="0"/>
      <w:divBdr>
        <w:top w:val="none" w:sz="0" w:space="0" w:color="auto"/>
        <w:left w:val="none" w:sz="0" w:space="0" w:color="auto"/>
        <w:bottom w:val="none" w:sz="0" w:space="0" w:color="auto"/>
        <w:right w:val="none" w:sz="0" w:space="0" w:color="auto"/>
      </w:divBdr>
    </w:div>
    <w:div w:id="94641822">
      <w:bodyDiv w:val="1"/>
      <w:marLeft w:val="0"/>
      <w:marRight w:val="0"/>
      <w:marTop w:val="0"/>
      <w:marBottom w:val="0"/>
      <w:divBdr>
        <w:top w:val="none" w:sz="0" w:space="0" w:color="auto"/>
        <w:left w:val="none" w:sz="0" w:space="0" w:color="auto"/>
        <w:bottom w:val="none" w:sz="0" w:space="0" w:color="auto"/>
        <w:right w:val="none" w:sz="0" w:space="0" w:color="auto"/>
      </w:divBdr>
    </w:div>
    <w:div w:id="101338696">
      <w:bodyDiv w:val="1"/>
      <w:marLeft w:val="0"/>
      <w:marRight w:val="0"/>
      <w:marTop w:val="0"/>
      <w:marBottom w:val="0"/>
      <w:divBdr>
        <w:top w:val="none" w:sz="0" w:space="0" w:color="auto"/>
        <w:left w:val="none" w:sz="0" w:space="0" w:color="auto"/>
        <w:bottom w:val="none" w:sz="0" w:space="0" w:color="auto"/>
        <w:right w:val="none" w:sz="0" w:space="0" w:color="auto"/>
      </w:divBdr>
    </w:div>
    <w:div w:id="111898214">
      <w:bodyDiv w:val="1"/>
      <w:marLeft w:val="0"/>
      <w:marRight w:val="0"/>
      <w:marTop w:val="0"/>
      <w:marBottom w:val="0"/>
      <w:divBdr>
        <w:top w:val="none" w:sz="0" w:space="0" w:color="auto"/>
        <w:left w:val="none" w:sz="0" w:space="0" w:color="auto"/>
        <w:bottom w:val="none" w:sz="0" w:space="0" w:color="auto"/>
        <w:right w:val="none" w:sz="0" w:space="0" w:color="auto"/>
      </w:divBdr>
    </w:div>
    <w:div w:id="120922260">
      <w:bodyDiv w:val="1"/>
      <w:marLeft w:val="0"/>
      <w:marRight w:val="0"/>
      <w:marTop w:val="0"/>
      <w:marBottom w:val="0"/>
      <w:divBdr>
        <w:top w:val="none" w:sz="0" w:space="0" w:color="auto"/>
        <w:left w:val="none" w:sz="0" w:space="0" w:color="auto"/>
        <w:bottom w:val="none" w:sz="0" w:space="0" w:color="auto"/>
        <w:right w:val="none" w:sz="0" w:space="0" w:color="auto"/>
      </w:divBdr>
    </w:div>
    <w:div w:id="121314644">
      <w:bodyDiv w:val="1"/>
      <w:marLeft w:val="0"/>
      <w:marRight w:val="0"/>
      <w:marTop w:val="0"/>
      <w:marBottom w:val="0"/>
      <w:divBdr>
        <w:top w:val="none" w:sz="0" w:space="0" w:color="auto"/>
        <w:left w:val="none" w:sz="0" w:space="0" w:color="auto"/>
        <w:bottom w:val="none" w:sz="0" w:space="0" w:color="auto"/>
        <w:right w:val="none" w:sz="0" w:space="0" w:color="auto"/>
      </w:divBdr>
    </w:div>
    <w:div w:id="126362359">
      <w:bodyDiv w:val="1"/>
      <w:marLeft w:val="0"/>
      <w:marRight w:val="0"/>
      <w:marTop w:val="0"/>
      <w:marBottom w:val="0"/>
      <w:divBdr>
        <w:top w:val="none" w:sz="0" w:space="0" w:color="auto"/>
        <w:left w:val="none" w:sz="0" w:space="0" w:color="auto"/>
        <w:bottom w:val="none" w:sz="0" w:space="0" w:color="auto"/>
        <w:right w:val="none" w:sz="0" w:space="0" w:color="auto"/>
      </w:divBdr>
    </w:div>
    <w:div w:id="130827263">
      <w:bodyDiv w:val="1"/>
      <w:marLeft w:val="0"/>
      <w:marRight w:val="0"/>
      <w:marTop w:val="0"/>
      <w:marBottom w:val="0"/>
      <w:divBdr>
        <w:top w:val="none" w:sz="0" w:space="0" w:color="auto"/>
        <w:left w:val="none" w:sz="0" w:space="0" w:color="auto"/>
        <w:bottom w:val="none" w:sz="0" w:space="0" w:color="auto"/>
        <w:right w:val="none" w:sz="0" w:space="0" w:color="auto"/>
      </w:divBdr>
    </w:div>
    <w:div w:id="133763136">
      <w:bodyDiv w:val="1"/>
      <w:marLeft w:val="0"/>
      <w:marRight w:val="0"/>
      <w:marTop w:val="0"/>
      <w:marBottom w:val="0"/>
      <w:divBdr>
        <w:top w:val="none" w:sz="0" w:space="0" w:color="auto"/>
        <w:left w:val="none" w:sz="0" w:space="0" w:color="auto"/>
        <w:bottom w:val="none" w:sz="0" w:space="0" w:color="auto"/>
        <w:right w:val="none" w:sz="0" w:space="0" w:color="auto"/>
      </w:divBdr>
    </w:div>
    <w:div w:id="135149867">
      <w:bodyDiv w:val="1"/>
      <w:marLeft w:val="0"/>
      <w:marRight w:val="0"/>
      <w:marTop w:val="0"/>
      <w:marBottom w:val="0"/>
      <w:divBdr>
        <w:top w:val="none" w:sz="0" w:space="0" w:color="auto"/>
        <w:left w:val="none" w:sz="0" w:space="0" w:color="auto"/>
        <w:bottom w:val="none" w:sz="0" w:space="0" w:color="auto"/>
        <w:right w:val="none" w:sz="0" w:space="0" w:color="auto"/>
      </w:divBdr>
    </w:div>
    <w:div w:id="152378336">
      <w:bodyDiv w:val="1"/>
      <w:marLeft w:val="0"/>
      <w:marRight w:val="0"/>
      <w:marTop w:val="0"/>
      <w:marBottom w:val="0"/>
      <w:divBdr>
        <w:top w:val="none" w:sz="0" w:space="0" w:color="auto"/>
        <w:left w:val="none" w:sz="0" w:space="0" w:color="auto"/>
        <w:bottom w:val="none" w:sz="0" w:space="0" w:color="auto"/>
        <w:right w:val="none" w:sz="0" w:space="0" w:color="auto"/>
      </w:divBdr>
    </w:div>
    <w:div w:id="153031187">
      <w:bodyDiv w:val="1"/>
      <w:marLeft w:val="0"/>
      <w:marRight w:val="0"/>
      <w:marTop w:val="0"/>
      <w:marBottom w:val="0"/>
      <w:divBdr>
        <w:top w:val="none" w:sz="0" w:space="0" w:color="auto"/>
        <w:left w:val="none" w:sz="0" w:space="0" w:color="auto"/>
        <w:bottom w:val="none" w:sz="0" w:space="0" w:color="auto"/>
        <w:right w:val="none" w:sz="0" w:space="0" w:color="auto"/>
      </w:divBdr>
    </w:div>
    <w:div w:id="153645872">
      <w:bodyDiv w:val="1"/>
      <w:marLeft w:val="0"/>
      <w:marRight w:val="0"/>
      <w:marTop w:val="0"/>
      <w:marBottom w:val="0"/>
      <w:divBdr>
        <w:top w:val="none" w:sz="0" w:space="0" w:color="auto"/>
        <w:left w:val="none" w:sz="0" w:space="0" w:color="auto"/>
        <w:bottom w:val="none" w:sz="0" w:space="0" w:color="auto"/>
        <w:right w:val="none" w:sz="0" w:space="0" w:color="auto"/>
      </w:divBdr>
    </w:div>
    <w:div w:id="160433868">
      <w:bodyDiv w:val="1"/>
      <w:marLeft w:val="0"/>
      <w:marRight w:val="0"/>
      <w:marTop w:val="0"/>
      <w:marBottom w:val="0"/>
      <w:divBdr>
        <w:top w:val="none" w:sz="0" w:space="0" w:color="auto"/>
        <w:left w:val="none" w:sz="0" w:space="0" w:color="auto"/>
        <w:bottom w:val="none" w:sz="0" w:space="0" w:color="auto"/>
        <w:right w:val="none" w:sz="0" w:space="0" w:color="auto"/>
      </w:divBdr>
    </w:div>
    <w:div w:id="178665604">
      <w:bodyDiv w:val="1"/>
      <w:marLeft w:val="0"/>
      <w:marRight w:val="0"/>
      <w:marTop w:val="0"/>
      <w:marBottom w:val="0"/>
      <w:divBdr>
        <w:top w:val="none" w:sz="0" w:space="0" w:color="auto"/>
        <w:left w:val="none" w:sz="0" w:space="0" w:color="auto"/>
        <w:bottom w:val="none" w:sz="0" w:space="0" w:color="auto"/>
        <w:right w:val="none" w:sz="0" w:space="0" w:color="auto"/>
      </w:divBdr>
    </w:div>
    <w:div w:id="182134601">
      <w:bodyDiv w:val="1"/>
      <w:marLeft w:val="0"/>
      <w:marRight w:val="0"/>
      <w:marTop w:val="0"/>
      <w:marBottom w:val="0"/>
      <w:divBdr>
        <w:top w:val="none" w:sz="0" w:space="0" w:color="auto"/>
        <w:left w:val="none" w:sz="0" w:space="0" w:color="auto"/>
        <w:bottom w:val="none" w:sz="0" w:space="0" w:color="auto"/>
        <w:right w:val="none" w:sz="0" w:space="0" w:color="auto"/>
      </w:divBdr>
    </w:div>
    <w:div w:id="188684243">
      <w:bodyDiv w:val="1"/>
      <w:marLeft w:val="0"/>
      <w:marRight w:val="0"/>
      <w:marTop w:val="0"/>
      <w:marBottom w:val="0"/>
      <w:divBdr>
        <w:top w:val="none" w:sz="0" w:space="0" w:color="auto"/>
        <w:left w:val="none" w:sz="0" w:space="0" w:color="auto"/>
        <w:bottom w:val="none" w:sz="0" w:space="0" w:color="auto"/>
        <w:right w:val="none" w:sz="0" w:space="0" w:color="auto"/>
      </w:divBdr>
    </w:div>
    <w:div w:id="190727150">
      <w:bodyDiv w:val="1"/>
      <w:marLeft w:val="0"/>
      <w:marRight w:val="0"/>
      <w:marTop w:val="0"/>
      <w:marBottom w:val="0"/>
      <w:divBdr>
        <w:top w:val="none" w:sz="0" w:space="0" w:color="auto"/>
        <w:left w:val="none" w:sz="0" w:space="0" w:color="auto"/>
        <w:bottom w:val="none" w:sz="0" w:space="0" w:color="auto"/>
        <w:right w:val="none" w:sz="0" w:space="0" w:color="auto"/>
      </w:divBdr>
    </w:div>
    <w:div w:id="193076454">
      <w:bodyDiv w:val="1"/>
      <w:marLeft w:val="0"/>
      <w:marRight w:val="0"/>
      <w:marTop w:val="0"/>
      <w:marBottom w:val="0"/>
      <w:divBdr>
        <w:top w:val="none" w:sz="0" w:space="0" w:color="auto"/>
        <w:left w:val="none" w:sz="0" w:space="0" w:color="auto"/>
        <w:bottom w:val="none" w:sz="0" w:space="0" w:color="auto"/>
        <w:right w:val="none" w:sz="0" w:space="0" w:color="auto"/>
      </w:divBdr>
    </w:div>
    <w:div w:id="201409832">
      <w:bodyDiv w:val="1"/>
      <w:marLeft w:val="0"/>
      <w:marRight w:val="0"/>
      <w:marTop w:val="0"/>
      <w:marBottom w:val="0"/>
      <w:divBdr>
        <w:top w:val="none" w:sz="0" w:space="0" w:color="auto"/>
        <w:left w:val="none" w:sz="0" w:space="0" w:color="auto"/>
        <w:bottom w:val="none" w:sz="0" w:space="0" w:color="auto"/>
        <w:right w:val="none" w:sz="0" w:space="0" w:color="auto"/>
      </w:divBdr>
    </w:div>
    <w:div w:id="202178657">
      <w:bodyDiv w:val="1"/>
      <w:marLeft w:val="0"/>
      <w:marRight w:val="0"/>
      <w:marTop w:val="0"/>
      <w:marBottom w:val="0"/>
      <w:divBdr>
        <w:top w:val="none" w:sz="0" w:space="0" w:color="auto"/>
        <w:left w:val="none" w:sz="0" w:space="0" w:color="auto"/>
        <w:bottom w:val="none" w:sz="0" w:space="0" w:color="auto"/>
        <w:right w:val="none" w:sz="0" w:space="0" w:color="auto"/>
      </w:divBdr>
    </w:div>
    <w:div w:id="203031472">
      <w:bodyDiv w:val="1"/>
      <w:marLeft w:val="0"/>
      <w:marRight w:val="0"/>
      <w:marTop w:val="0"/>
      <w:marBottom w:val="0"/>
      <w:divBdr>
        <w:top w:val="none" w:sz="0" w:space="0" w:color="auto"/>
        <w:left w:val="none" w:sz="0" w:space="0" w:color="auto"/>
        <w:bottom w:val="none" w:sz="0" w:space="0" w:color="auto"/>
        <w:right w:val="none" w:sz="0" w:space="0" w:color="auto"/>
      </w:divBdr>
    </w:div>
    <w:div w:id="220479801">
      <w:bodyDiv w:val="1"/>
      <w:marLeft w:val="0"/>
      <w:marRight w:val="0"/>
      <w:marTop w:val="0"/>
      <w:marBottom w:val="0"/>
      <w:divBdr>
        <w:top w:val="none" w:sz="0" w:space="0" w:color="auto"/>
        <w:left w:val="none" w:sz="0" w:space="0" w:color="auto"/>
        <w:bottom w:val="none" w:sz="0" w:space="0" w:color="auto"/>
        <w:right w:val="none" w:sz="0" w:space="0" w:color="auto"/>
      </w:divBdr>
    </w:div>
    <w:div w:id="221798004">
      <w:bodyDiv w:val="1"/>
      <w:marLeft w:val="0"/>
      <w:marRight w:val="0"/>
      <w:marTop w:val="0"/>
      <w:marBottom w:val="0"/>
      <w:divBdr>
        <w:top w:val="none" w:sz="0" w:space="0" w:color="auto"/>
        <w:left w:val="none" w:sz="0" w:space="0" w:color="auto"/>
        <w:bottom w:val="none" w:sz="0" w:space="0" w:color="auto"/>
        <w:right w:val="none" w:sz="0" w:space="0" w:color="auto"/>
      </w:divBdr>
    </w:div>
    <w:div w:id="223374101">
      <w:bodyDiv w:val="1"/>
      <w:marLeft w:val="0"/>
      <w:marRight w:val="0"/>
      <w:marTop w:val="0"/>
      <w:marBottom w:val="0"/>
      <w:divBdr>
        <w:top w:val="none" w:sz="0" w:space="0" w:color="auto"/>
        <w:left w:val="none" w:sz="0" w:space="0" w:color="auto"/>
        <w:bottom w:val="none" w:sz="0" w:space="0" w:color="auto"/>
        <w:right w:val="none" w:sz="0" w:space="0" w:color="auto"/>
      </w:divBdr>
    </w:div>
    <w:div w:id="227040342">
      <w:bodyDiv w:val="1"/>
      <w:marLeft w:val="0"/>
      <w:marRight w:val="0"/>
      <w:marTop w:val="0"/>
      <w:marBottom w:val="0"/>
      <w:divBdr>
        <w:top w:val="none" w:sz="0" w:space="0" w:color="auto"/>
        <w:left w:val="none" w:sz="0" w:space="0" w:color="auto"/>
        <w:bottom w:val="none" w:sz="0" w:space="0" w:color="auto"/>
        <w:right w:val="none" w:sz="0" w:space="0" w:color="auto"/>
      </w:divBdr>
    </w:div>
    <w:div w:id="248009157">
      <w:bodyDiv w:val="1"/>
      <w:marLeft w:val="0"/>
      <w:marRight w:val="0"/>
      <w:marTop w:val="0"/>
      <w:marBottom w:val="0"/>
      <w:divBdr>
        <w:top w:val="none" w:sz="0" w:space="0" w:color="auto"/>
        <w:left w:val="none" w:sz="0" w:space="0" w:color="auto"/>
        <w:bottom w:val="none" w:sz="0" w:space="0" w:color="auto"/>
        <w:right w:val="none" w:sz="0" w:space="0" w:color="auto"/>
      </w:divBdr>
    </w:div>
    <w:div w:id="252278850">
      <w:bodyDiv w:val="1"/>
      <w:marLeft w:val="0"/>
      <w:marRight w:val="0"/>
      <w:marTop w:val="0"/>
      <w:marBottom w:val="0"/>
      <w:divBdr>
        <w:top w:val="none" w:sz="0" w:space="0" w:color="auto"/>
        <w:left w:val="none" w:sz="0" w:space="0" w:color="auto"/>
        <w:bottom w:val="none" w:sz="0" w:space="0" w:color="auto"/>
        <w:right w:val="none" w:sz="0" w:space="0" w:color="auto"/>
      </w:divBdr>
    </w:div>
    <w:div w:id="261500373">
      <w:bodyDiv w:val="1"/>
      <w:marLeft w:val="0"/>
      <w:marRight w:val="0"/>
      <w:marTop w:val="0"/>
      <w:marBottom w:val="0"/>
      <w:divBdr>
        <w:top w:val="none" w:sz="0" w:space="0" w:color="auto"/>
        <w:left w:val="none" w:sz="0" w:space="0" w:color="auto"/>
        <w:bottom w:val="none" w:sz="0" w:space="0" w:color="auto"/>
        <w:right w:val="none" w:sz="0" w:space="0" w:color="auto"/>
      </w:divBdr>
    </w:div>
    <w:div w:id="277029340">
      <w:bodyDiv w:val="1"/>
      <w:marLeft w:val="0"/>
      <w:marRight w:val="0"/>
      <w:marTop w:val="0"/>
      <w:marBottom w:val="0"/>
      <w:divBdr>
        <w:top w:val="none" w:sz="0" w:space="0" w:color="auto"/>
        <w:left w:val="none" w:sz="0" w:space="0" w:color="auto"/>
        <w:bottom w:val="none" w:sz="0" w:space="0" w:color="auto"/>
        <w:right w:val="none" w:sz="0" w:space="0" w:color="auto"/>
      </w:divBdr>
    </w:div>
    <w:div w:id="304047114">
      <w:bodyDiv w:val="1"/>
      <w:marLeft w:val="0"/>
      <w:marRight w:val="0"/>
      <w:marTop w:val="0"/>
      <w:marBottom w:val="0"/>
      <w:divBdr>
        <w:top w:val="none" w:sz="0" w:space="0" w:color="auto"/>
        <w:left w:val="none" w:sz="0" w:space="0" w:color="auto"/>
        <w:bottom w:val="none" w:sz="0" w:space="0" w:color="auto"/>
        <w:right w:val="none" w:sz="0" w:space="0" w:color="auto"/>
      </w:divBdr>
    </w:div>
    <w:div w:id="313685304">
      <w:bodyDiv w:val="1"/>
      <w:marLeft w:val="0"/>
      <w:marRight w:val="0"/>
      <w:marTop w:val="0"/>
      <w:marBottom w:val="0"/>
      <w:divBdr>
        <w:top w:val="none" w:sz="0" w:space="0" w:color="auto"/>
        <w:left w:val="none" w:sz="0" w:space="0" w:color="auto"/>
        <w:bottom w:val="none" w:sz="0" w:space="0" w:color="auto"/>
        <w:right w:val="none" w:sz="0" w:space="0" w:color="auto"/>
      </w:divBdr>
    </w:div>
    <w:div w:id="318115881">
      <w:bodyDiv w:val="1"/>
      <w:marLeft w:val="0"/>
      <w:marRight w:val="0"/>
      <w:marTop w:val="0"/>
      <w:marBottom w:val="0"/>
      <w:divBdr>
        <w:top w:val="none" w:sz="0" w:space="0" w:color="auto"/>
        <w:left w:val="none" w:sz="0" w:space="0" w:color="auto"/>
        <w:bottom w:val="none" w:sz="0" w:space="0" w:color="auto"/>
        <w:right w:val="none" w:sz="0" w:space="0" w:color="auto"/>
      </w:divBdr>
    </w:div>
    <w:div w:id="326860621">
      <w:bodyDiv w:val="1"/>
      <w:marLeft w:val="0"/>
      <w:marRight w:val="0"/>
      <w:marTop w:val="0"/>
      <w:marBottom w:val="0"/>
      <w:divBdr>
        <w:top w:val="none" w:sz="0" w:space="0" w:color="auto"/>
        <w:left w:val="none" w:sz="0" w:space="0" w:color="auto"/>
        <w:bottom w:val="none" w:sz="0" w:space="0" w:color="auto"/>
        <w:right w:val="none" w:sz="0" w:space="0" w:color="auto"/>
      </w:divBdr>
    </w:div>
    <w:div w:id="339940727">
      <w:bodyDiv w:val="1"/>
      <w:marLeft w:val="0"/>
      <w:marRight w:val="0"/>
      <w:marTop w:val="0"/>
      <w:marBottom w:val="0"/>
      <w:divBdr>
        <w:top w:val="none" w:sz="0" w:space="0" w:color="auto"/>
        <w:left w:val="none" w:sz="0" w:space="0" w:color="auto"/>
        <w:bottom w:val="none" w:sz="0" w:space="0" w:color="auto"/>
        <w:right w:val="none" w:sz="0" w:space="0" w:color="auto"/>
      </w:divBdr>
    </w:div>
    <w:div w:id="349139504">
      <w:bodyDiv w:val="1"/>
      <w:marLeft w:val="0"/>
      <w:marRight w:val="0"/>
      <w:marTop w:val="0"/>
      <w:marBottom w:val="0"/>
      <w:divBdr>
        <w:top w:val="none" w:sz="0" w:space="0" w:color="auto"/>
        <w:left w:val="none" w:sz="0" w:space="0" w:color="auto"/>
        <w:bottom w:val="none" w:sz="0" w:space="0" w:color="auto"/>
        <w:right w:val="none" w:sz="0" w:space="0" w:color="auto"/>
      </w:divBdr>
    </w:div>
    <w:div w:id="355467339">
      <w:bodyDiv w:val="1"/>
      <w:marLeft w:val="0"/>
      <w:marRight w:val="0"/>
      <w:marTop w:val="0"/>
      <w:marBottom w:val="0"/>
      <w:divBdr>
        <w:top w:val="none" w:sz="0" w:space="0" w:color="auto"/>
        <w:left w:val="none" w:sz="0" w:space="0" w:color="auto"/>
        <w:bottom w:val="none" w:sz="0" w:space="0" w:color="auto"/>
        <w:right w:val="none" w:sz="0" w:space="0" w:color="auto"/>
      </w:divBdr>
    </w:div>
    <w:div w:id="374281920">
      <w:bodyDiv w:val="1"/>
      <w:marLeft w:val="0"/>
      <w:marRight w:val="0"/>
      <w:marTop w:val="0"/>
      <w:marBottom w:val="0"/>
      <w:divBdr>
        <w:top w:val="none" w:sz="0" w:space="0" w:color="auto"/>
        <w:left w:val="none" w:sz="0" w:space="0" w:color="auto"/>
        <w:bottom w:val="none" w:sz="0" w:space="0" w:color="auto"/>
        <w:right w:val="none" w:sz="0" w:space="0" w:color="auto"/>
      </w:divBdr>
    </w:div>
    <w:div w:id="392050150">
      <w:bodyDiv w:val="1"/>
      <w:marLeft w:val="0"/>
      <w:marRight w:val="0"/>
      <w:marTop w:val="0"/>
      <w:marBottom w:val="0"/>
      <w:divBdr>
        <w:top w:val="none" w:sz="0" w:space="0" w:color="auto"/>
        <w:left w:val="none" w:sz="0" w:space="0" w:color="auto"/>
        <w:bottom w:val="none" w:sz="0" w:space="0" w:color="auto"/>
        <w:right w:val="none" w:sz="0" w:space="0" w:color="auto"/>
      </w:divBdr>
    </w:div>
    <w:div w:id="393044522">
      <w:bodyDiv w:val="1"/>
      <w:marLeft w:val="0"/>
      <w:marRight w:val="0"/>
      <w:marTop w:val="0"/>
      <w:marBottom w:val="0"/>
      <w:divBdr>
        <w:top w:val="none" w:sz="0" w:space="0" w:color="auto"/>
        <w:left w:val="none" w:sz="0" w:space="0" w:color="auto"/>
        <w:bottom w:val="none" w:sz="0" w:space="0" w:color="auto"/>
        <w:right w:val="none" w:sz="0" w:space="0" w:color="auto"/>
      </w:divBdr>
    </w:div>
    <w:div w:id="397822936">
      <w:bodyDiv w:val="1"/>
      <w:marLeft w:val="0"/>
      <w:marRight w:val="0"/>
      <w:marTop w:val="0"/>
      <w:marBottom w:val="0"/>
      <w:divBdr>
        <w:top w:val="none" w:sz="0" w:space="0" w:color="auto"/>
        <w:left w:val="none" w:sz="0" w:space="0" w:color="auto"/>
        <w:bottom w:val="none" w:sz="0" w:space="0" w:color="auto"/>
        <w:right w:val="none" w:sz="0" w:space="0" w:color="auto"/>
      </w:divBdr>
    </w:div>
    <w:div w:id="405877446">
      <w:bodyDiv w:val="1"/>
      <w:marLeft w:val="0"/>
      <w:marRight w:val="0"/>
      <w:marTop w:val="0"/>
      <w:marBottom w:val="0"/>
      <w:divBdr>
        <w:top w:val="none" w:sz="0" w:space="0" w:color="auto"/>
        <w:left w:val="none" w:sz="0" w:space="0" w:color="auto"/>
        <w:bottom w:val="none" w:sz="0" w:space="0" w:color="auto"/>
        <w:right w:val="none" w:sz="0" w:space="0" w:color="auto"/>
      </w:divBdr>
    </w:div>
    <w:div w:id="414671342">
      <w:bodyDiv w:val="1"/>
      <w:marLeft w:val="0"/>
      <w:marRight w:val="0"/>
      <w:marTop w:val="0"/>
      <w:marBottom w:val="0"/>
      <w:divBdr>
        <w:top w:val="none" w:sz="0" w:space="0" w:color="auto"/>
        <w:left w:val="none" w:sz="0" w:space="0" w:color="auto"/>
        <w:bottom w:val="none" w:sz="0" w:space="0" w:color="auto"/>
        <w:right w:val="none" w:sz="0" w:space="0" w:color="auto"/>
      </w:divBdr>
    </w:div>
    <w:div w:id="422259878">
      <w:bodyDiv w:val="1"/>
      <w:marLeft w:val="0"/>
      <w:marRight w:val="0"/>
      <w:marTop w:val="0"/>
      <w:marBottom w:val="0"/>
      <w:divBdr>
        <w:top w:val="none" w:sz="0" w:space="0" w:color="auto"/>
        <w:left w:val="none" w:sz="0" w:space="0" w:color="auto"/>
        <w:bottom w:val="none" w:sz="0" w:space="0" w:color="auto"/>
        <w:right w:val="none" w:sz="0" w:space="0" w:color="auto"/>
      </w:divBdr>
    </w:div>
    <w:div w:id="432407058">
      <w:bodyDiv w:val="1"/>
      <w:marLeft w:val="0"/>
      <w:marRight w:val="0"/>
      <w:marTop w:val="0"/>
      <w:marBottom w:val="0"/>
      <w:divBdr>
        <w:top w:val="none" w:sz="0" w:space="0" w:color="auto"/>
        <w:left w:val="none" w:sz="0" w:space="0" w:color="auto"/>
        <w:bottom w:val="none" w:sz="0" w:space="0" w:color="auto"/>
        <w:right w:val="none" w:sz="0" w:space="0" w:color="auto"/>
      </w:divBdr>
    </w:div>
    <w:div w:id="442841187">
      <w:bodyDiv w:val="1"/>
      <w:marLeft w:val="0"/>
      <w:marRight w:val="0"/>
      <w:marTop w:val="0"/>
      <w:marBottom w:val="0"/>
      <w:divBdr>
        <w:top w:val="none" w:sz="0" w:space="0" w:color="auto"/>
        <w:left w:val="none" w:sz="0" w:space="0" w:color="auto"/>
        <w:bottom w:val="none" w:sz="0" w:space="0" w:color="auto"/>
        <w:right w:val="none" w:sz="0" w:space="0" w:color="auto"/>
      </w:divBdr>
    </w:div>
    <w:div w:id="457378764">
      <w:bodyDiv w:val="1"/>
      <w:marLeft w:val="0"/>
      <w:marRight w:val="0"/>
      <w:marTop w:val="0"/>
      <w:marBottom w:val="0"/>
      <w:divBdr>
        <w:top w:val="none" w:sz="0" w:space="0" w:color="auto"/>
        <w:left w:val="none" w:sz="0" w:space="0" w:color="auto"/>
        <w:bottom w:val="none" w:sz="0" w:space="0" w:color="auto"/>
        <w:right w:val="none" w:sz="0" w:space="0" w:color="auto"/>
      </w:divBdr>
    </w:div>
    <w:div w:id="473060428">
      <w:bodyDiv w:val="1"/>
      <w:marLeft w:val="0"/>
      <w:marRight w:val="0"/>
      <w:marTop w:val="0"/>
      <w:marBottom w:val="0"/>
      <w:divBdr>
        <w:top w:val="none" w:sz="0" w:space="0" w:color="auto"/>
        <w:left w:val="none" w:sz="0" w:space="0" w:color="auto"/>
        <w:bottom w:val="none" w:sz="0" w:space="0" w:color="auto"/>
        <w:right w:val="none" w:sz="0" w:space="0" w:color="auto"/>
      </w:divBdr>
    </w:div>
    <w:div w:id="485164834">
      <w:bodyDiv w:val="1"/>
      <w:marLeft w:val="0"/>
      <w:marRight w:val="0"/>
      <w:marTop w:val="0"/>
      <w:marBottom w:val="0"/>
      <w:divBdr>
        <w:top w:val="none" w:sz="0" w:space="0" w:color="auto"/>
        <w:left w:val="none" w:sz="0" w:space="0" w:color="auto"/>
        <w:bottom w:val="none" w:sz="0" w:space="0" w:color="auto"/>
        <w:right w:val="none" w:sz="0" w:space="0" w:color="auto"/>
      </w:divBdr>
    </w:div>
    <w:div w:id="487481026">
      <w:bodyDiv w:val="1"/>
      <w:marLeft w:val="0"/>
      <w:marRight w:val="0"/>
      <w:marTop w:val="0"/>
      <w:marBottom w:val="0"/>
      <w:divBdr>
        <w:top w:val="none" w:sz="0" w:space="0" w:color="auto"/>
        <w:left w:val="none" w:sz="0" w:space="0" w:color="auto"/>
        <w:bottom w:val="none" w:sz="0" w:space="0" w:color="auto"/>
        <w:right w:val="none" w:sz="0" w:space="0" w:color="auto"/>
      </w:divBdr>
    </w:div>
    <w:div w:id="489751778">
      <w:bodyDiv w:val="1"/>
      <w:marLeft w:val="0"/>
      <w:marRight w:val="0"/>
      <w:marTop w:val="0"/>
      <w:marBottom w:val="0"/>
      <w:divBdr>
        <w:top w:val="none" w:sz="0" w:space="0" w:color="auto"/>
        <w:left w:val="none" w:sz="0" w:space="0" w:color="auto"/>
        <w:bottom w:val="none" w:sz="0" w:space="0" w:color="auto"/>
        <w:right w:val="none" w:sz="0" w:space="0" w:color="auto"/>
      </w:divBdr>
    </w:div>
    <w:div w:id="508760388">
      <w:bodyDiv w:val="1"/>
      <w:marLeft w:val="0"/>
      <w:marRight w:val="0"/>
      <w:marTop w:val="0"/>
      <w:marBottom w:val="0"/>
      <w:divBdr>
        <w:top w:val="none" w:sz="0" w:space="0" w:color="auto"/>
        <w:left w:val="none" w:sz="0" w:space="0" w:color="auto"/>
        <w:bottom w:val="none" w:sz="0" w:space="0" w:color="auto"/>
        <w:right w:val="none" w:sz="0" w:space="0" w:color="auto"/>
      </w:divBdr>
    </w:div>
    <w:div w:id="521239348">
      <w:bodyDiv w:val="1"/>
      <w:marLeft w:val="0"/>
      <w:marRight w:val="0"/>
      <w:marTop w:val="0"/>
      <w:marBottom w:val="0"/>
      <w:divBdr>
        <w:top w:val="none" w:sz="0" w:space="0" w:color="auto"/>
        <w:left w:val="none" w:sz="0" w:space="0" w:color="auto"/>
        <w:bottom w:val="none" w:sz="0" w:space="0" w:color="auto"/>
        <w:right w:val="none" w:sz="0" w:space="0" w:color="auto"/>
      </w:divBdr>
    </w:div>
    <w:div w:id="529950014">
      <w:bodyDiv w:val="1"/>
      <w:marLeft w:val="0"/>
      <w:marRight w:val="0"/>
      <w:marTop w:val="0"/>
      <w:marBottom w:val="0"/>
      <w:divBdr>
        <w:top w:val="none" w:sz="0" w:space="0" w:color="auto"/>
        <w:left w:val="none" w:sz="0" w:space="0" w:color="auto"/>
        <w:bottom w:val="none" w:sz="0" w:space="0" w:color="auto"/>
        <w:right w:val="none" w:sz="0" w:space="0" w:color="auto"/>
      </w:divBdr>
    </w:div>
    <w:div w:id="536086895">
      <w:bodyDiv w:val="1"/>
      <w:marLeft w:val="0"/>
      <w:marRight w:val="0"/>
      <w:marTop w:val="0"/>
      <w:marBottom w:val="0"/>
      <w:divBdr>
        <w:top w:val="none" w:sz="0" w:space="0" w:color="auto"/>
        <w:left w:val="none" w:sz="0" w:space="0" w:color="auto"/>
        <w:bottom w:val="none" w:sz="0" w:space="0" w:color="auto"/>
        <w:right w:val="none" w:sz="0" w:space="0" w:color="auto"/>
      </w:divBdr>
    </w:div>
    <w:div w:id="546910982">
      <w:bodyDiv w:val="1"/>
      <w:marLeft w:val="0"/>
      <w:marRight w:val="0"/>
      <w:marTop w:val="0"/>
      <w:marBottom w:val="0"/>
      <w:divBdr>
        <w:top w:val="none" w:sz="0" w:space="0" w:color="auto"/>
        <w:left w:val="none" w:sz="0" w:space="0" w:color="auto"/>
        <w:bottom w:val="none" w:sz="0" w:space="0" w:color="auto"/>
        <w:right w:val="none" w:sz="0" w:space="0" w:color="auto"/>
      </w:divBdr>
    </w:div>
    <w:div w:id="573317490">
      <w:bodyDiv w:val="1"/>
      <w:marLeft w:val="0"/>
      <w:marRight w:val="0"/>
      <w:marTop w:val="0"/>
      <w:marBottom w:val="0"/>
      <w:divBdr>
        <w:top w:val="none" w:sz="0" w:space="0" w:color="auto"/>
        <w:left w:val="none" w:sz="0" w:space="0" w:color="auto"/>
        <w:bottom w:val="none" w:sz="0" w:space="0" w:color="auto"/>
        <w:right w:val="none" w:sz="0" w:space="0" w:color="auto"/>
      </w:divBdr>
    </w:div>
    <w:div w:id="576787967">
      <w:bodyDiv w:val="1"/>
      <w:marLeft w:val="0"/>
      <w:marRight w:val="0"/>
      <w:marTop w:val="0"/>
      <w:marBottom w:val="0"/>
      <w:divBdr>
        <w:top w:val="none" w:sz="0" w:space="0" w:color="auto"/>
        <w:left w:val="none" w:sz="0" w:space="0" w:color="auto"/>
        <w:bottom w:val="none" w:sz="0" w:space="0" w:color="auto"/>
        <w:right w:val="none" w:sz="0" w:space="0" w:color="auto"/>
      </w:divBdr>
    </w:div>
    <w:div w:id="577250206">
      <w:bodyDiv w:val="1"/>
      <w:marLeft w:val="0"/>
      <w:marRight w:val="0"/>
      <w:marTop w:val="0"/>
      <w:marBottom w:val="0"/>
      <w:divBdr>
        <w:top w:val="none" w:sz="0" w:space="0" w:color="auto"/>
        <w:left w:val="none" w:sz="0" w:space="0" w:color="auto"/>
        <w:bottom w:val="none" w:sz="0" w:space="0" w:color="auto"/>
        <w:right w:val="none" w:sz="0" w:space="0" w:color="auto"/>
      </w:divBdr>
    </w:div>
    <w:div w:id="577786452">
      <w:bodyDiv w:val="1"/>
      <w:marLeft w:val="0"/>
      <w:marRight w:val="0"/>
      <w:marTop w:val="0"/>
      <w:marBottom w:val="0"/>
      <w:divBdr>
        <w:top w:val="none" w:sz="0" w:space="0" w:color="auto"/>
        <w:left w:val="none" w:sz="0" w:space="0" w:color="auto"/>
        <w:bottom w:val="none" w:sz="0" w:space="0" w:color="auto"/>
        <w:right w:val="none" w:sz="0" w:space="0" w:color="auto"/>
      </w:divBdr>
    </w:div>
    <w:div w:id="579363181">
      <w:bodyDiv w:val="1"/>
      <w:marLeft w:val="0"/>
      <w:marRight w:val="0"/>
      <w:marTop w:val="0"/>
      <w:marBottom w:val="0"/>
      <w:divBdr>
        <w:top w:val="none" w:sz="0" w:space="0" w:color="auto"/>
        <w:left w:val="none" w:sz="0" w:space="0" w:color="auto"/>
        <w:bottom w:val="none" w:sz="0" w:space="0" w:color="auto"/>
        <w:right w:val="none" w:sz="0" w:space="0" w:color="auto"/>
      </w:divBdr>
    </w:div>
    <w:div w:id="593436488">
      <w:bodyDiv w:val="1"/>
      <w:marLeft w:val="0"/>
      <w:marRight w:val="0"/>
      <w:marTop w:val="0"/>
      <w:marBottom w:val="0"/>
      <w:divBdr>
        <w:top w:val="none" w:sz="0" w:space="0" w:color="auto"/>
        <w:left w:val="none" w:sz="0" w:space="0" w:color="auto"/>
        <w:bottom w:val="none" w:sz="0" w:space="0" w:color="auto"/>
        <w:right w:val="none" w:sz="0" w:space="0" w:color="auto"/>
      </w:divBdr>
    </w:div>
    <w:div w:id="599684093">
      <w:bodyDiv w:val="1"/>
      <w:marLeft w:val="0"/>
      <w:marRight w:val="0"/>
      <w:marTop w:val="0"/>
      <w:marBottom w:val="0"/>
      <w:divBdr>
        <w:top w:val="none" w:sz="0" w:space="0" w:color="auto"/>
        <w:left w:val="none" w:sz="0" w:space="0" w:color="auto"/>
        <w:bottom w:val="none" w:sz="0" w:space="0" w:color="auto"/>
        <w:right w:val="none" w:sz="0" w:space="0" w:color="auto"/>
      </w:divBdr>
    </w:div>
    <w:div w:id="605692822">
      <w:bodyDiv w:val="1"/>
      <w:marLeft w:val="0"/>
      <w:marRight w:val="0"/>
      <w:marTop w:val="0"/>
      <w:marBottom w:val="0"/>
      <w:divBdr>
        <w:top w:val="none" w:sz="0" w:space="0" w:color="auto"/>
        <w:left w:val="none" w:sz="0" w:space="0" w:color="auto"/>
        <w:bottom w:val="none" w:sz="0" w:space="0" w:color="auto"/>
        <w:right w:val="none" w:sz="0" w:space="0" w:color="auto"/>
      </w:divBdr>
    </w:div>
    <w:div w:id="621763969">
      <w:bodyDiv w:val="1"/>
      <w:marLeft w:val="0"/>
      <w:marRight w:val="0"/>
      <w:marTop w:val="0"/>
      <w:marBottom w:val="0"/>
      <w:divBdr>
        <w:top w:val="none" w:sz="0" w:space="0" w:color="auto"/>
        <w:left w:val="none" w:sz="0" w:space="0" w:color="auto"/>
        <w:bottom w:val="none" w:sz="0" w:space="0" w:color="auto"/>
        <w:right w:val="none" w:sz="0" w:space="0" w:color="auto"/>
      </w:divBdr>
    </w:div>
    <w:div w:id="625351812">
      <w:bodyDiv w:val="1"/>
      <w:marLeft w:val="0"/>
      <w:marRight w:val="0"/>
      <w:marTop w:val="0"/>
      <w:marBottom w:val="0"/>
      <w:divBdr>
        <w:top w:val="none" w:sz="0" w:space="0" w:color="auto"/>
        <w:left w:val="none" w:sz="0" w:space="0" w:color="auto"/>
        <w:bottom w:val="none" w:sz="0" w:space="0" w:color="auto"/>
        <w:right w:val="none" w:sz="0" w:space="0" w:color="auto"/>
      </w:divBdr>
    </w:div>
    <w:div w:id="629866896">
      <w:bodyDiv w:val="1"/>
      <w:marLeft w:val="0"/>
      <w:marRight w:val="0"/>
      <w:marTop w:val="0"/>
      <w:marBottom w:val="0"/>
      <w:divBdr>
        <w:top w:val="none" w:sz="0" w:space="0" w:color="auto"/>
        <w:left w:val="none" w:sz="0" w:space="0" w:color="auto"/>
        <w:bottom w:val="none" w:sz="0" w:space="0" w:color="auto"/>
        <w:right w:val="none" w:sz="0" w:space="0" w:color="auto"/>
      </w:divBdr>
    </w:div>
    <w:div w:id="645083820">
      <w:bodyDiv w:val="1"/>
      <w:marLeft w:val="0"/>
      <w:marRight w:val="0"/>
      <w:marTop w:val="0"/>
      <w:marBottom w:val="0"/>
      <w:divBdr>
        <w:top w:val="none" w:sz="0" w:space="0" w:color="auto"/>
        <w:left w:val="none" w:sz="0" w:space="0" w:color="auto"/>
        <w:bottom w:val="none" w:sz="0" w:space="0" w:color="auto"/>
        <w:right w:val="none" w:sz="0" w:space="0" w:color="auto"/>
      </w:divBdr>
    </w:div>
    <w:div w:id="652831929">
      <w:bodyDiv w:val="1"/>
      <w:marLeft w:val="0"/>
      <w:marRight w:val="0"/>
      <w:marTop w:val="0"/>
      <w:marBottom w:val="0"/>
      <w:divBdr>
        <w:top w:val="none" w:sz="0" w:space="0" w:color="auto"/>
        <w:left w:val="none" w:sz="0" w:space="0" w:color="auto"/>
        <w:bottom w:val="none" w:sz="0" w:space="0" w:color="auto"/>
        <w:right w:val="none" w:sz="0" w:space="0" w:color="auto"/>
      </w:divBdr>
    </w:div>
    <w:div w:id="669061130">
      <w:bodyDiv w:val="1"/>
      <w:marLeft w:val="0"/>
      <w:marRight w:val="0"/>
      <w:marTop w:val="0"/>
      <w:marBottom w:val="0"/>
      <w:divBdr>
        <w:top w:val="none" w:sz="0" w:space="0" w:color="auto"/>
        <w:left w:val="none" w:sz="0" w:space="0" w:color="auto"/>
        <w:bottom w:val="none" w:sz="0" w:space="0" w:color="auto"/>
        <w:right w:val="none" w:sz="0" w:space="0" w:color="auto"/>
      </w:divBdr>
    </w:div>
    <w:div w:id="679968627">
      <w:bodyDiv w:val="1"/>
      <w:marLeft w:val="0"/>
      <w:marRight w:val="0"/>
      <w:marTop w:val="0"/>
      <w:marBottom w:val="0"/>
      <w:divBdr>
        <w:top w:val="none" w:sz="0" w:space="0" w:color="auto"/>
        <w:left w:val="none" w:sz="0" w:space="0" w:color="auto"/>
        <w:bottom w:val="none" w:sz="0" w:space="0" w:color="auto"/>
        <w:right w:val="none" w:sz="0" w:space="0" w:color="auto"/>
      </w:divBdr>
    </w:div>
    <w:div w:id="698121098">
      <w:bodyDiv w:val="1"/>
      <w:marLeft w:val="0"/>
      <w:marRight w:val="0"/>
      <w:marTop w:val="0"/>
      <w:marBottom w:val="0"/>
      <w:divBdr>
        <w:top w:val="none" w:sz="0" w:space="0" w:color="auto"/>
        <w:left w:val="none" w:sz="0" w:space="0" w:color="auto"/>
        <w:bottom w:val="none" w:sz="0" w:space="0" w:color="auto"/>
        <w:right w:val="none" w:sz="0" w:space="0" w:color="auto"/>
      </w:divBdr>
    </w:div>
    <w:div w:id="701856385">
      <w:bodyDiv w:val="1"/>
      <w:marLeft w:val="0"/>
      <w:marRight w:val="0"/>
      <w:marTop w:val="0"/>
      <w:marBottom w:val="0"/>
      <w:divBdr>
        <w:top w:val="none" w:sz="0" w:space="0" w:color="auto"/>
        <w:left w:val="none" w:sz="0" w:space="0" w:color="auto"/>
        <w:bottom w:val="none" w:sz="0" w:space="0" w:color="auto"/>
        <w:right w:val="none" w:sz="0" w:space="0" w:color="auto"/>
      </w:divBdr>
    </w:div>
    <w:div w:id="705837144">
      <w:bodyDiv w:val="1"/>
      <w:marLeft w:val="0"/>
      <w:marRight w:val="0"/>
      <w:marTop w:val="0"/>
      <w:marBottom w:val="0"/>
      <w:divBdr>
        <w:top w:val="none" w:sz="0" w:space="0" w:color="auto"/>
        <w:left w:val="none" w:sz="0" w:space="0" w:color="auto"/>
        <w:bottom w:val="none" w:sz="0" w:space="0" w:color="auto"/>
        <w:right w:val="none" w:sz="0" w:space="0" w:color="auto"/>
      </w:divBdr>
    </w:div>
    <w:div w:id="722019692">
      <w:bodyDiv w:val="1"/>
      <w:marLeft w:val="0"/>
      <w:marRight w:val="0"/>
      <w:marTop w:val="0"/>
      <w:marBottom w:val="0"/>
      <w:divBdr>
        <w:top w:val="none" w:sz="0" w:space="0" w:color="auto"/>
        <w:left w:val="none" w:sz="0" w:space="0" w:color="auto"/>
        <w:bottom w:val="none" w:sz="0" w:space="0" w:color="auto"/>
        <w:right w:val="none" w:sz="0" w:space="0" w:color="auto"/>
      </w:divBdr>
    </w:div>
    <w:div w:id="722600129">
      <w:bodyDiv w:val="1"/>
      <w:marLeft w:val="0"/>
      <w:marRight w:val="0"/>
      <w:marTop w:val="0"/>
      <w:marBottom w:val="0"/>
      <w:divBdr>
        <w:top w:val="none" w:sz="0" w:space="0" w:color="auto"/>
        <w:left w:val="none" w:sz="0" w:space="0" w:color="auto"/>
        <w:bottom w:val="none" w:sz="0" w:space="0" w:color="auto"/>
        <w:right w:val="none" w:sz="0" w:space="0" w:color="auto"/>
      </w:divBdr>
    </w:div>
    <w:div w:id="732503797">
      <w:bodyDiv w:val="1"/>
      <w:marLeft w:val="0"/>
      <w:marRight w:val="0"/>
      <w:marTop w:val="0"/>
      <w:marBottom w:val="0"/>
      <w:divBdr>
        <w:top w:val="none" w:sz="0" w:space="0" w:color="auto"/>
        <w:left w:val="none" w:sz="0" w:space="0" w:color="auto"/>
        <w:bottom w:val="none" w:sz="0" w:space="0" w:color="auto"/>
        <w:right w:val="none" w:sz="0" w:space="0" w:color="auto"/>
      </w:divBdr>
    </w:div>
    <w:div w:id="736126340">
      <w:bodyDiv w:val="1"/>
      <w:marLeft w:val="0"/>
      <w:marRight w:val="0"/>
      <w:marTop w:val="0"/>
      <w:marBottom w:val="0"/>
      <w:divBdr>
        <w:top w:val="none" w:sz="0" w:space="0" w:color="auto"/>
        <w:left w:val="none" w:sz="0" w:space="0" w:color="auto"/>
        <w:bottom w:val="none" w:sz="0" w:space="0" w:color="auto"/>
        <w:right w:val="none" w:sz="0" w:space="0" w:color="auto"/>
      </w:divBdr>
    </w:div>
    <w:div w:id="742533241">
      <w:bodyDiv w:val="1"/>
      <w:marLeft w:val="0"/>
      <w:marRight w:val="0"/>
      <w:marTop w:val="0"/>
      <w:marBottom w:val="0"/>
      <w:divBdr>
        <w:top w:val="none" w:sz="0" w:space="0" w:color="auto"/>
        <w:left w:val="none" w:sz="0" w:space="0" w:color="auto"/>
        <w:bottom w:val="none" w:sz="0" w:space="0" w:color="auto"/>
        <w:right w:val="none" w:sz="0" w:space="0" w:color="auto"/>
      </w:divBdr>
    </w:div>
    <w:div w:id="761533698">
      <w:bodyDiv w:val="1"/>
      <w:marLeft w:val="0"/>
      <w:marRight w:val="0"/>
      <w:marTop w:val="0"/>
      <w:marBottom w:val="0"/>
      <w:divBdr>
        <w:top w:val="none" w:sz="0" w:space="0" w:color="auto"/>
        <w:left w:val="none" w:sz="0" w:space="0" w:color="auto"/>
        <w:bottom w:val="none" w:sz="0" w:space="0" w:color="auto"/>
        <w:right w:val="none" w:sz="0" w:space="0" w:color="auto"/>
      </w:divBdr>
    </w:div>
    <w:div w:id="762453842">
      <w:bodyDiv w:val="1"/>
      <w:marLeft w:val="0"/>
      <w:marRight w:val="0"/>
      <w:marTop w:val="0"/>
      <w:marBottom w:val="0"/>
      <w:divBdr>
        <w:top w:val="none" w:sz="0" w:space="0" w:color="auto"/>
        <w:left w:val="none" w:sz="0" w:space="0" w:color="auto"/>
        <w:bottom w:val="none" w:sz="0" w:space="0" w:color="auto"/>
        <w:right w:val="none" w:sz="0" w:space="0" w:color="auto"/>
      </w:divBdr>
    </w:div>
    <w:div w:id="762992926">
      <w:bodyDiv w:val="1"/>
      <w:marLeft w:val="0"/>
      <w:marRight w:val="0"/>
      <w:marTop w:val="0"/>
      <w:marBottom w:val="0"/>
      <w:divBdr>
        <w:top w:val="none" w:sz="0" w:space="0" w:color="auto"/>
        <w:left w:val="none" w:sz="0" w:space="0" w:color="auto"/>
        <w:bottom w:val="none" w:sz="0" w:space="0" w:color="auto"/>
        <w:right w:val="none" w:sz="0" w:space="0" w:color="auto"/>
      </w:divBdr>
    </w:div>
    <w:div w:id="767851168">
      <w:bodyDiv w:val="1"/>
      <w:marLeft w:val="0"/>
      <w:marRight w:val="0"/>
      <w:marTop w:val="0"/>
      <w:marBottom w:val="0"/>
      <w:divBdr>
        <w:top w:val="none" w:sz="0" w:space="0" w:color="auto"/>
        <w:left w:val="none" w:sz="0" w:space="0" w:color="auto"/>
        <w:bottom w:val="none" w:sz="0" w:space="0" w:color="auto"/>
        <w:right w:val="none" w:sz="0" w:space="0" w:color="auto"/>
      </w:divBdr>
    </w:div>
    <w:div w:id="777066125">
      <w:bodyDiv w:val="1"/>
      <w:marLeft w:val="0"/>
      <w:marRight w:val="0"/>
      <w:marTop w:val="0"/>
      <w:marBottom w:val="0"/>
      <w:divBdr>
        <w:top w:val="none" w:sz="0" w:space="0" w:color="auto"/>
        <w:left w:val="none" w:sz="0" w:space="0" w:color="auto"/>
        <w:bottom w:val="none" w:sz="0" w:space="0" w:color="auto"/>
        <w:right w:val="none" w:sz="0" w:space="0" w:color="auto"/>
      </w:divBdr>
    </w:div>
    <w:div w:id="784037931">
      <w:bodyDiv w:val="1"/>
      <w:marLeft w:val="0"/>
      <w:marRight w:val="0"/>
      <w:marTop w:val="0"/>
      <w:marBottom w:val="0"/>
      <w:divBdr>
        <w:top w:val="none" w:sz="0" w:space="0" w:color="auto"/>
        <w:left w:val="none" w:sz="0" w:space="0" w:color="auto"/>
        <w:bottom w:val="none" w:sz="0" w:space="0" w:color="auto"/>
        <w:right w:val="none" w:sz="0" w:space="0" w:color="auto"/>
      </w:divBdr>
    </w:div>
    <w:div w:id="798576418">
      <w:bodyDiv w:val="1"/>
      <w:marLeft w:val="0"/>
      <w:marRight w:val="0"/>
      <w:marTop w:val="0"/>
      <w:marBottom w:val="0"/>
      <w:divBdr>
        <w:top w:val="none" w:sz="0" w:space="0" w:color="auto"/>
        <w:left w:val="none" w:sz="0" w:space="0" w:color="auto"/>
        <w:bottom w:val="none" w:sz="0" w:space="0" w:color="auto"/>
        <w:right w:val="none" w:sz="0" w:space="0" w:color="auto"/>
      </w:divBdr>
    </w:div>
    <w:div w:id="804738748">
      <w:bodyDiv w:val="1"/>
      <w:marLeft w:val="0"/>
      <w:marRight w:val="0"/>
      <w:marTop w:val="0"/>
      <w:marBottom w:val="0"/>
      <w:divBdr>
        <w:top w:val="none" w:sz="0" w:space="0" w:color="auto"/>
        <w:left w:val="none" w:sz="0" w:space="0" w:color="auto"/>
        <w:bottom w:val="none" w:sz="0" w:space="0" w:color="auto"/>
        <w:right w:val="none" w:sz="0" w:space="0" w:color="auto"/>
      </w:divBdr>
    </w:div>
    <w:div w:id="830099068">
      <w:bodyDiv w:val="1"/>
      <w:marLeft w:val="0"/>
      <w:marRight w:val="0"/>
      <w:marTop w:val="0"/>
      <w:marBottom w:val="0"/>
      <w:divBdr>
        <w:top w:val="none" w:sz="0" w:space="0" w:color="auto"/>
        <w:left w:val="none" w:sz="0" w:space="0" w:color="auto"/>
        <w:bottom w:val="none" w:sz="0" w:space="0" w:color="auto"/>
        <w:right w:val="none" w:sz="0" w:space="0" w:color="auto"/>
      </w:divBdr>
    </w:div>
    <w:div w:id="834955501">
      <w:bodyDiv w:val="1"/>
      <w:marLeft w:val="0"/>
      <w:marRight w:val="0"/>
      <w:marTop w:val="0"/>
      <w:marBottom w:val="0"/>
      <w:divBdr>
        <w:top w:val="none" w:sz="0" w:space="0" w:color="auto"/>
        <w:left w:val="none" w:sz="0" w:space="0" w:color="auto"/>
        <w:bottom w:val="none" w:sz="0" w:space="0" w:color="auto"/>
        <w:right w:val="none" w:sz="0" w:space="0" w:color="auto"/>
      </w:divBdr>
    </w:div>
    <w:div w:id="836844652">
      <w:bodyDiv w:val="1"/>
      <w:marLeft w:val="0"/>
      <w:marRight w:val="0"/>
      <w:marTop w:val="0"/>
      <w:marBottom w:val="0"/>
      <w:divBdr>
        <w:top w:val="none" w:sz="0" w:space="0" w:color="auto"/>
        <w:left w:val="none" w:sz="0" w:space="0" w:color="auto"/>
        <w:bottom w:val="none" w:sz="0" w:space="0" w:color="auto"/>
        <w:right w:val="none" w:sz="0" w:space="0" w:color="auto"/>
      </w:divBdr>
    </w:div>
    <w:div w:id="873494730">
      <w:bodyDiv w:val="1"/>
      <w:marLeft w:val="0"/>
      <w:marRight w:val="0"/>
      <w:marTop w:val="0"/>
      <w:marBottom w:val="0"/>
      <w:divBdr>
        <w:top w:val="none" w:sz="0" w:space="0" w:color="auto"/>
        <w:left w:val="none" w:sz="0" w:space="0" w:color="auto"/>
        <w:bottom w:val="none" w:sz="0" w:space="0" w:color="auto"/>
        <w:right w:val="none" w:sz="0" w:space="0" w:color="auto"/>
      </w:divBdr>
    </w:div>
    <w:div w:id="893351436">
      <w:bodyDiv w:val="1"/>
      <w:marLeft w:val="0"/>
      <w:marRight w:val="0"/>
      <w:marTop w:val="0"/>
      <w:marBottom w:val="0"/>
      <w:divBdr>
        <w:top w:val="none" w:sz="0" w:space="0" w:color="auto"/>
        <w:left w:val="none" w:sz="0" w:space="0" w:color="auto"/>
        <w:bottom w:val="none" w:sz="0" w:space="0" w:color="auto"/>
        <w:right w:val="none" w:sz="0" w:space="0" w:color="auto"/>
      </w:divBdr>
    </w:div>
    <w:div w:id="906189783">
      <w:bodyDiv w:val="1"/>
      <w:marLeft w:val="0"/>
      <w:marRight w:val="0"/>
      <w:marTop w:val="0"/>
      <w:marBottom w:val="0"/>
      <w:divBdr>
        <w:top w:val="none" w:sz="0" w:space="0" w:color="auto"/>
        <w:left w:val="none" w:sz="0" w:space="0" w:color="auto"/>
        <w:bottom w:val="none" w:sz="0" w:space="0" w:color="auto"/>
        <w:right w:val="none" w:sz="0" w:space="0" w:color="auto"/>
      </w:divBdr>
    </w:div>
    <w:div w:id="906693713">
      <w:bodyDiv w:val="1"/>
      <w:marLeft w:val="0"/>
      <w:marRight w:val="0"/>
      <w:marTop w:val="0"/>
      <w:marBottom w:val="0"/>
      <w:divBdr>
        <w:top w:val="none" w:sz="0" w:space="0" w:color="auto"/>
        <w:left w:val="none" w:sz="0" w:space="0" w:color="auto"/>
        <w:bottom w:val="none" w:sz="0" w:space="0" w:color="auto"/>
        <w:right w:val="none" w:sz="0" w:space="0" w:color="auto"/>
      </w:divBdr>
    </w:div>
    <w:div w:id="909268117">
      <w:bodyDiv w:val="1"/>
      <w:marLeft w:val="0"/>
      <w:marRight w:val="0"/>
      <w:marTop w:val="0"/>
      <w:marBottom w:val="0"/>
      <w:divBdr>
        <w:top w:val="none" w:sz="0" w:space="0" w:color="auto"/>
        <w:left w:val="none" w:sz="0" w:space="0" w:color="auto"/>
        <w:bottom w:val="none" w:sz="0" w:space="0" w:color="auto"/>
        <w:right w:val="none" w:sz="0" w:space="0" w:color="auto"/>
      </w:divBdr>
    </w:div>
    <w:div w:id="910769630">
      <w:bodyDiv w:val="1"/>
      <w:marLeft w:val="0"/>
      <w:marRight w:val="0"/>
      <w:marTop w:val="0"/>
      <w:marBottom w:val="0"/>
      <w:divBdr>
        <w:top w:val="none" w:sz="0" w:space="0" w:color="auto"/>
        <w:left w:val="none" w:sz="0" w:space="0" w:color="auto"/>
        <w:bottom w:val="none" w:sz="0" w:space="0" w:color="auto"/>
        <w:right w:val="none" w:sz="0" w:space="0" w:color="auto"/>
      </w:divBdr>
    </w:div>
    <w:div w:id="916402674">
      <w:bodyDiv w:val="1"/>
      <w:marLeft w:val="0"/>
      <w:marRight w:val="0"/>
      <w:marTop w:val="0"/>
      <w:marBottom w:val="0"/>
      <w:divBdr>
        <w:top w:val="none" w:sz="0" w:space="0" w:color="auto"/>
        <w:left w:val="none" w:sz="0" w:space="0" w:color="auto"/>
        <w:bottom w:val="none" w:sz="0" w:space="0" w:color="auto"/>
        <w:right w:val="none" w:sz="0" w:space="0" w:color="auto"/>
      </w:divBdr>
    </w:div>
    <w:div w:id="948052983">
      <w:bodyDiv w:val="1"/>
      <w:marLeft w:val="0"/>
      <w:marRight w:val="0"/>
      <w:marTop w:val="0"/>
      <w:marBottom w:val="0"/>
      <w:divBdr>
        <w:top w:val="none" w:sz="0" w:space="0" w:color="auto"/>
        <w:left w:val="none" w:sz="0" w:space="0" w:color="auto"/>
        <w:bottom w:val="none" w:sz="0" w:space="0" w:color="auto"/>
        <w:right w:val="none" w:sz="0" w:space="0" w:color="auto"/>
      </w:divBdr>
    </w:div>
    <w:div w:id="954169580">
      <w:bodyDiv w:val="1"/>
      <w:marLeft w:val="0"/>
      <w:marRight w:val="0"/>
      <w:marTop w:val="0"/>
      <w:marBottom w:val="0"/>
      <w:divBdr>
        <w:top w:val="none" w:sz="0" w:space="0" w:color="auto"/>
        <w:left w:val="none" w:sz="0" w:space="0" w:color="auto"/>
        <w:bottom w:val="none" w:sz="0" w:space="0" w:color="auto"/>
        <w:right w:val="none" w:sz="0" w:space="0" w:color="auto"/>
      </w:divBdr>
    </w:div>
    <w:div w:id="960381943">
      <w:bodyDiv w:val="1"/>
      <w:marLeft w:val="0"/>
      <w:marRight w:val="0"/>
      <w:marTop w:val="0"/>
      <w:marBottom w:val="0"/>
      <w:divBdr>
        <w:top w:val="none" w:sz="0" w:space="0" w:color="auto"/>
        <w:left w:val="none" w:sz="0" w:space="0" w:color="auto"/>
        <w:bottom w:val="none" w:sz="0" w:space="0" w:color="auto"/>
        <w:right w:val="none" w:sz="0" w:space="0" w:color="auto"/>
      </w:divBdr>
    </w:div>
    <w:div w:id="961692114">
      <w:bodyDiv w:val="1"/>
      <w:marLeft w:val="0"/>
      <w:marRight w:val="0"/>
      <w:marTop w:val="0"/>
      <w:marBottom w:val="0"/>
      <w:divBdr>
        <w:top w:val="none" w:sz="0" w:space="0" w:color="auto"/>
        <w:left w:val="none" w:sz="0" w:space="0" w:color="auto"/>
        <w:bottom w:val="none" w:sz="0" w:space="0" w:color="auto"/>
        <w:right w:val="none" w:sz="0" w:space="0" w:color="auto"/>
      </w:divBdr>
    </w:div>
    <w:div w:id="964429557">
      <w:bodyDiv w:val="1"/>
      <w:marLeft w:val="0"/>
      <w:marRight w:val="0"/>
      <w:marTop w:val="0"/>
      <w:marBottom w:val="0"/>
      <w:divBdr>
        <w:top w:val="none" w:sz="0" w:space="0" w:color="auto"/>
        <w:left w:val="none" w:sz="0" w:space="0" w:color="auto"/>
        <w:bottom w:val="none" w:sz="0" w:space="0" w:color="auto"/>
        <w:right w:val="none" w:sz="0" w:space="0" w:color="auto"/>
      </w:divBdr>
    </w:div>
    <w:div w:id="977346779">
      <w:bodyDiv w:val="1"/>
      <w:marLeft w:val="0"/>
      <w:marRight w:val="0"/>
      <w:marTop w:val="0"/>
      <w:marBottom w:val="0"/>
      <w:divBdr>
        <w:top w:val="none" w:sz="0" w:space="0" w:color="auto"/>
        <w:left w:val="none" w:sz="0" w:space="0" w:color="auto"/>
        <w:bottom w:val="none" w:sz="0" w:space="0" w:color="auto"/>
        <w:right w:val="none" w:sz="0" w:space="0" w:color="auto"/>
      </w:divBdr>
    </w:div>
    <w:div w:id="980421391">
      <w:bodyDiv w:val="1"/>
      <w:marLeft w:val="0"/>
      <w:marRight w:val="0"/>
      <w:marTop w:val="0"/>
      <w:marBottom w:val="0"/>
      <w:divBdr>
        <w:top w:val="none" w:sz="0" w:space="0" w:color="auto"/>
        <w:left w:val="none" w:sz="0" w:space="0" w:color="auto"/>
        <w:bottom w:val="none" w:sz="0" w:space="0" w:color="auto"/>
        <w:right w:val="none" w:sz="0" w:space="0" w:color="auto"/>
      </w:divBdr>
    </w:div>
    <w:div w:id="1013071758">
      <w:bodyDiv w:val="1"/>
      <w:marLeft w:val="0"/>
      <w:marRight w:val="0"/>
      <w:marTop w:val="0"/>
      <w:marBottom w:val="0"/>
      <w:divBdr>
        <w:top w:val="none" w:sz="0" w:space="0" w:color="auto"/>
        <w:left w:val="none" w:sz="0" w:space="0" w:color="auto"/>
        <w:bottom w:val="none" w:sz="0" w:space="0" w:color="auto"/>
        <w:right w:val="none" w:sz="0" w:space="0" w:color="auto"/>
      </w:divBdr>
    </w:div>
    <w:div w:id="1015617433">
      <w:bodyDiv w:val="1"/>
      <w:marLeft w:val="0"/>
      <w:marRight w:val="0"/>
      <w:marTop w:val="0"/>
      <w:marBottom w:val="0"/>
      <w:divBdr>
        <w:top w:val="none" w:sz="0" w:space="0" w:color="auto"/>
        <w:left w:val="none" w:sz="0" w:space="0" w:color="auto"/>
        <w:bottom w:val="none" w:sz="0" w:space="0" w:color="auto"/>
        <w:right w:val="none" w:sz="0" w:space="0" w:color="auto"/>
      </w:divBdr>
    </w:div>
    <w:div w:id="1018654194">
      <w:bodyDiv w:val="1"/>
      <w:marLeft w:val="0"/>
      <w:marRight w:val="0"/>
      <w:marTop w:val="0"/>
      <w:marBottom w:val="0"/>
      <w:divBdr>
        <w:top w:val="none" w:sz="0" w:space="0" w:color="auto"/>
        <w:left w:val="none" w:sz="0" w:space="0" w:color="auto"/>
        <w:bottom w:val="none" w:sz="0" w:space="0" w:color="auto"/>
        <w:right w:val="none" w:sz="0" w:space="0" w:color="auto"/>
      </w:divBdr>
    </w:div>
    <w:div w:id="1019233393">
      <w:bodyDiv w:val="1"/>
      <w:marLeft w:val="0"/>
      <w:marRight w:val="0"/>
      <w:marTop w:val="0"/>
      <w:marBottom w:val="0"/>
      <w:divBdr>
        <w:top w:val="none" w:sz="0" w:space="0" w:color="auto"/>
        <w:left w:val="none" w:sz="0" w:space="0" w:color="auto"/>
        <w:bottom w:val="none" w:sz="0" w:space="0" w:color="auto"/>
        <w:right w:val="none" w:sz="0" w:space="0" w:color="auto"/>
      </w:divBdr>
    </w:div>
    <w:div w:id="1032610277">
      <w:bodyDiv w:val="1"/>
      <w:marLeft w:val="0"/>
      <w:marRight w:val="0"/>
      <w:marTop w:val="0"/>
      <w:marBottom w:val="0"/>
      <w:divBdr>
        <w:top w:val="none" w:sz="0" w:space="0" w:color="auto"/>
        <w:left w:val="none" w:sz="0" w:space="0" w:color="auto"/>
        <w:bottom w:val="none" w:sz="0" w:space="0" w:color="auto"/>
        <w:right w:val="none" w:sz="0" w:space="0" w:color="auto"/>
      </w:divBdr>
    </w:div>
    <w:div w:id="1034233266">
      <w:bodyDiv w:val="1"/>
      <w:marLeft w:val="0"/>
      <w:marRight w:val="0"/>
      <w:marTop w:val="0"/>
      <w:marBottom w:val="0"/>
      <w:divBdr>
        <w:top w:val="none" w:sz="0" w:space="0" w:color="auto"/>
        <w:left w:val="none" w:sz="0" w:space="0" w:color="auto"/>
        <w:bottom w:val="none" w:sz="0" w:space="0" w:color="auto"/>
        <w:right w:val="none" w:sz="0" w:space="0" w:color="auto"/>
      </w:divBdr>
    </w:div>
    <w:div w:id="1035884064">
      <w:bodyDiv w:val="1"/>
      <w:marLeft w:val="0"/>
      <w:marRight w:val="0"/>
      <w:marTop w:val="0"/>
      <w:marBottom w:val="0"/>
      <w:divBdr>
        <w:top w:val="none" w:sz="0" w:space="0" w:color="auto"/>
        <w:left w:val="none" w:sz="0" w:space="0" w:color="auto"/>
        <w:bottom w:val="none" w:sz="0" w:space="0" w:color="auto"/>
        <w:right w:val="none" w:sz="0" w:space="0" w:color="auto"/>
      </w:divBdr>
    </w:div>
    <w:div w:id="1048067755">
      <w:bodyDiv w:val="1"/>
      <w:marLeft w:val="0"/>
      <w:marRight w:val="0"/>
      <w:marTop w:val="0"/>
      <w:marBottom w:val="0"/>
      <w:divBdr>
        <w:top w:val="none" w:sz="0" w:space="0" w:color="auto"/>
        <w:left w:val="none" w:sz="0" w:space="0" w:color="auto"/>
        <w:bottom w:val="none" w:sz="0" w:space="0" w:color="auto"/>
        <w:right w:val="none" w:sz="0" w:space="0" w:color="auto"/>
      </w:divBdr>
    </w:div>
    <w:div w:id="1051883954">
      <w:bodyDiv w:val="1"/>
      <w:marLeft w:val="0"/>
      <w:marRight w:val="0"/>
      <w:marTop w:val="0"/>
      <w:marBottom w:val="0"/>
      <w:divBdr>
        <w:top w:val="none" w:sz="0" w:space="0" w:color="auto"/>
        <w:left w:val="none" w:sz="0" w:space="0" w:color="auto"/>
        <w:bottom w:val="none" w:sz="0" w:space="0" w:color="auto"/>
        <w:right w:val="none" w:sz="0" w:space="0" w:color="auto"/>
      </w:divBdr>
    </w:div>
    <w:div w:id="1066227085">
      <w:bodyDiv w:val="1"/>
      <w:marLeft w:val="0"/>
      <w:marRight w:val="0"/>
      <w:marTop w:val="0"/>
      <w:marBottom w:val="0"/>
      <w:divBdr>
        <w:top w:val="none" w:sz="0" w:space="0" w:color="auto"/>
        <w:left w:val="none" w:sz="0" w:space="0" w:color="auto"/>
        <w:bottom w:val="none" w:sz="0" w:space="0" w:color="auto"/>
        <w:right w:val="none" w:sz="0" w:space="0" w:color="auto"/>
      </w:divBdr>
    </w:div>
    <w:div w:id="1066416805">
      <w:bodyDiv w:val="1"/>
      <w:marLeft w:val="0"/>
      <w:marRight w:val="0"/>
      <w:marTop w:val="0"/>
      <w:marBottom w:val="0"/>
      <w:divBdr>
        <w:top w:val="none" w:sz="0" w:space="0" w:color="auto"/>
        <w:left w:val="none" w:sz="0" w:space="0" w:color="auto"/>
        <w:bottom w:val="none" w:sz="0" w:space="0" w:color="auto"/>
        <w:right w:val="none" w:sz="0" w:space="0" w:color="auto"/>
      </w:divBdr>
    </w:div>
    <w:div w:id="1075782379">
      <w:bodyDiv w:val="1"/>
      <w:marLeft w:val="0"/>
      <w:marRight w:val="0"/>
      <w:marTop w:val="0"/>
      <w:marBottom w:val="0"/>
      <w:divBdr>
        <w:top w:val="none" w:sz="0" w:space="0" w:color="auto"/>
        <w:left w:val="none" w:sz="0" w:space="0" w:color="auto"/>
        <w:bottom w:val="none" w:sz="0" w:space="0" w:color="auto"/>
        <w:right w:val="none" w:sz="0" w:space="0" w:color="auto"/>
      </w:divBdr>
    </w:div>
    <w:div w:id="1079132899">
      <w:bodyDiv w:val="1"/>
      <w:marLeft w:val="0"/>
      <w:marRight w:val="0"/>
      <w:marTop w:val="0"/>
      <w:marBottom w:val="0"/>
      <w:divBdr>
        <w:top w:val="none" w:sz="0" w:space="0" w:color="auto"/>
        <w:left w:val="none" w:sz="0" w:space="0" w:color="auto"/>
        <w:bottom w:val="none" w:sz="0" w:space="0" w:color="auto"/>
        <w:right w:val="none" w:sz="0" w:space="0" w:color="auto"/>
      </w:divBdr>
    </w:div>
    <w:div w:id="1084187262">
      <w:bodyDiv w:val="1"/>
      <w:marLeft w:val="0"/>
      <w:marRight w:val="0"/>
      <w:marTop w:val="0"/>
      <w:marBottom w:val="0"/>
      <w:divBdr>
        <w:top w:val="none" w:sz="0" w:space="0" w:color="auto"/>
        <w:left w:val="none" w:sz="0" w:space="0" w:color="auto"/>
        <w:bottom w:val="none" w:sz="0" w:space="0" w:color="auto"/>
        <w:right w:val="none" w:sz="0" w:space="0" w:color="auto"/>
      </w:divBdr>
    </w:div>
    <w:div w:id="1087771706">
      <w:bodyDiv w:val="1"/>
      <w:marLeft w:val="0"/>
      <w:marRight w:val="0"/>
      <w:marTop w:val="0"/>
      <w:marBottom w:val="0"/>
      <w:divBdr>
        <w:top w:val="none" w:sz="0" w:space="0" w:color="auto"/>
        <w:left w:val="none" w:sz="0" w:space="0" w:color="auto"/>
        <w:bottom w:val="none" w:sz="0" w:space="0" w:color="auto"/>
        <w:right w:val="none" w:sz="0" w:space="0" w:color="auto"/>
      </w:divBdr>
    </w:div>
    <w:div w:id="1093942435">
      <w:bodyDiv w:val="1"/>
      <w:marLeft w:val="0"/>
      <w:marRight w:val="0"/>
      <w:marTop w:val="0"/>
      <w:marBottom w:val="0"/>
      <w:divBdr>
        <w:top w:val="none" w:sz="0" w:space="0" w:color="auto"/>
        <w:left w:val="none" w:sz="0" w:space="0" w:color="auto"/>
        <w:bottom w:val="none" w:sz="0" w:space="0" w:color="auto"/>
        <w:right w:val="none" w:sz="0" w:space="0" w:color="auto"/>
      </w:divBdr>
    </w:div>
    <w:div w:id="1107698810">
      <w:bodyDiv w:val="1"/>
      <w:marLeft w:val="0"/>
      <w:marRight w:val="0"/>
      <w:marTop w:val="0"/>
      <w:marBottom w:val="0"/>
      <w:divBdr>
        <w:top w:val="none" w:sz="0" w:space="0" w:color="auto"/>
        <w:left w:val="none" w:sz="0" w:space="0" w:color="auto"/>
        <w:bottom w:val="none" w:sz="0" w:space="0" w:color="auto"/>
        <w:right w:val="none" w:sz="0" w:space="0" w:color="auto"/>
      </w:divBdr>
    </w:div>
    <w:div w:id="1114597904">
      <w:bodyDiv w:val="1"/>
      <w:marLeft w:val="0"/>
      <w:marRight w:val="0"/>
      <w:marTop w:val="0"/>
      <w:marBottom w:val="0"/>
      <w:divBdr>
        <w:top w:val="none" w:sz="0" w:space="0" w:color="auto"/>
        <w:left w:val="none" w:sz="0" w:space="0" w:color="auto"/>
        <w:bottom w:val="none" w:sz="0" w:space="0" w:color="auto"/>
        <w:right w:val="none" w:sz="0" w:space="0" w:color="auto"/>
      </w:divBdr>
    </w:div>
    <w:div w:id="1117455545">
      <w:bodyDiv w:val="1"/>
      <w:marLeft w:val="0"/>
      <w:marRight w:val="0"/>
      <w:marTop w:val="0"/>
      <w:marBottom w:val="0"/>
      <w:divBdr>
        <w:top w:val="none" w:sz="0" w:space="0" w:color="auto"/>
        <w:left w:val="none" w:sz="0" w:space="0" w:color="auto"/>
        <w:bottom w:val="none" w:sz="0" w:space="0" w:color="auto"/>
        <w:right w:val="none" w:sz="0" w:space="0" w:color="auto"/>
      </w:divBdr>
    </w:div>
    <w:div w:id="1125928912">
      <w:bodyDiv w:val="1"/>
      <w:marLeft w:val="0"/>
      <w:marRight w:val="0"/>
      <w:marTop w:val="0"/>
      <w:marBottom w:val="0"/>
      <w:divBdr>
        <w:top w:val="none" w:sz="0" w:space="0" w:color="auto"/>
        <w:left w:val="none" w:sz="0" w:space="0" w:color="auto"/>
        <w:bottom w:val="none" w:sz="0" w:space="0" w:color="auto"/>
        <w:right w:val="none" w:sz="0" w:space="0" w:color="auto"/>
      </w:divBdr>
    </w:div>
    <w:div w:id="1181971991">
      <w:bodyDiv w:val="1"/>
      <w:marLeft w:val="0"/>
      <w:marRight w:val="0"/>
      <w:marTop w:val="0"/>
      <w:marBottom w:val="0"/>
      <w:divBdr>
        <w:top w:val="none" w:sz="0" w:space="0" w:color="auto"/>
        <w:left w:val="none" w:sz="0" w:space="0" w:color="auto"/>
        <w:bottom w:val="none" w:sz="0" w:space="0" w:color="auto"/>
        <w:right w:val="none" w:sz="0" w:space="0" w:color="auto"/>
      </w:divBdr>
    </w:div>
    <w:div w:id="1196427163">
      <w:bodyDiv w:val="1"/>
      <w:marLeft w:val="0"/>
      <w:marRight w:val="0"/>
      <w:marTop w:val="0"/>
      <w:marBottom w:val="0"/>
      <w:divBdr>
        <w:top w:val="none" w:sz="0" w:space="0" w:color="auto"/>
        <w:left w:val="none" w:sz="0" w:space="0" w:color="auto"/>
        <w:bottom w:val="none" w:sz="0" w:space="0" w:color="auto"/>
        <w:right w:val="none" w:sz="0" w:space="0" w:color="auto"/>
      </w:divBdr>
    </w:div>
    <w:div w:id="1196697630">
      <w:bodyDiv w:val="1"/>
      <w:marLeft w:val="0"/>
      <w:marRight w:val="0"/>
      <w:marTop w:val="0"/>
      <w:marBottom w:val="0"/>
      <w:divBdr>
        <w:top w:val="none" w:sz="0" w:space="0" w:color="auto"/>
        <w:left w:val="none" w:sz="0" w:space="0" w:color="auto"/>
        <w:bottom w:val="none" w:sz="0" w:space="0" w:color="auto"/>
        <w:right w:val="none" w:sz="0" w:space="0" w:color="auto"/>
      </w:divBdr>
    </w:div>
    <w:div w:id="1224217224">
      <w:bodyDiv w:val="1"/>
      <w:marLeft w:val="0"/>
      <w:marRight w:val="0"/>
      <w:marTop w:val="0"/>
      <w:marBottom w:val="0"/>
      <w:divBdr>
        <w:top w:val="none" w:sz="0" w:space="0" w:color="auto"/>
        <w:left w:val="none" w:sz="0" w:space="0" w:color="auto"/>
        <w:bottom w:val="none" w:sz="0" w:space="0" w:color="auto"/>
        <w:right w:val="none" w:sz="0" w:space="0" w:color="auto"/>
      </w:divBdr>
    </w:div>
    <w:div w:id="1235891830">
      <w:bodyDiv w:val="1"/>
      <w:marLeft w:val="0"/>
      <w:marRight w:val="0"/>
      <w:marTop w:val="0"/>
      <w:marBottom w:val="0"/>
      <w:divBdr>
        <w:top w:val="none" w:sz="0" w:space="0" w:color="auto"/>
        <w:left w:val="none" w:sz="0" w:space="0" w:color="auto"/>
        <w:bottom w:val="none" w:sz="0" w:space="0" w:color="auto"/>
        <w:right w:val="none" w:sz="0" w:space="0" w:color="auto"/>
      </w:divBdr>
    </w:div>
    <w:div w:id="1251156888">
      <w:bodyDiv w:val="1"/>
      <w:marLeft w:val="0"/>
      <w:marRight w:val="0"/>
      <w:marTop w:val="0"/>
      <w:marBottom w:val="0"/>
      <w:divBdr>
        <w:top w:val="none" w:sz="0" w:space="0" w:color="auto"/>
        <w:left w:val="none" w:sz="0" w:space="0" w:color="auto"/>
        <w:bottom w:val="none" w:sz="0" w:space="0" w:color="auto"/>
        <w:right w:val="none" w:sz="0" w:space="0" w:color="auto"/>
      </w:divBdr>
    </w:div>
    <w:div w:id="1262255740">
      <w:bodyDiv w:val="1"/>
      <w:marLeft w:val="0"/>
      <w:marRight w:val="0"/>
      <w:marTop w:val="0"/>
      <w:marBottom w:val="0"/>
      <w:divBdr>
        <w:top w:val="none" w:sz="0" w:space="0" w:color="auto"/>
        <w:left w:val="none" w:sz="0" w:space="0" w:color="auto"/>
        <w:bottom w:val="none" w:sz="0" w:space="0" w:color="auto"/>
        <w:right w:val="none" w:sz="0" w:space="0" w:color="auto"/>
      </w:divBdr>
    </w:div>
    <w:div w:id="1296332046">
      <w:bodyDiv w:val="1"/>
      <w:marLeft w:val="0"/>
      <w:marRight w:val="0"/>
      <w:marTop w:val="0"/>
      <w:marBottom w:val="0"/>
      <w:divBdr>
        <w:top w:val="none" w:sz="0" w:space="0" w:color="auto"/>
        <w:left w:val="none" w:sz="0" w:space="0" w:color="auto"/>
        <w:bottom w:val="none" w:sz="0" w:space="0" w:color="auto"/>
        <w:right w:val="none" w:sz="0" w:space="0" w:color="auto"/>
      </w:divBdr>
    </w:div>
    <w:div w:id="1299409524">
      <w:bodyDiv w:val="1"/>
      <w:marLeft w:val="0"/>
      <w:marRight w:val="0"/>
      <w:marTop w:val="0"/>
      <w:marBottom w:val="0"/>
      <w:divBdr>
        <w:top w:val="none" w:sz="0" w:space="0" w:color="auto"/>
        <w:left w:val="none" w:sz="0" w:space="0" w:color="auto"/>
        <w:bottom w:val="none" w:sz="0" w:space="0" w:color="auto"/>
        <w:right w:val="none" w:sz="0" w:space="0" w:color="auto"/>
      </w:divBdr>
    </w:div>
    <w:div w:id="1300571021">
      <w:bodyDiv w:val="1"/>
      <w:marLeft w:val="0"/>
      <w:marRight w:val="0"/>
      <w:marTop w:val="0"/>
      <w:marBottom w:val="0"/>
      <w:divBdr>
        <w:top w:val="none" w:sz="0" w:space="0" w:color="auto"/>
        <w:left w:val="none" w:sz="0" w:space="0" w:color="auto"/>
        <w:bottom w:val="none" w:sz="0" w:space="0" w:color="auto"/>
        <w:right w:val="none" w:sz="0" w:space="0" w:color="auto"/>
      </w:divBdr>
    </w:div>
    <w:div w:id="1341927128">
      <w:bodyDiv w:val="1"/>
      <w:marLeft w:val="0"/>
      <w:marRight w:val="0"/>
      <w:marTop w:val="0"/>
      <w:marBottom w:val="0"/>
      <w:divBdr>
        <w:top w:val="none" w:sz="0" w:space="0" w:color="auto"/>
        <w:left w:val="none" w:sz="0" w:space="0" w:color="auto"/>
        <w:bottom w:val="none" w:sz="0" w:space="0" w:color="auto"/>
        <w:right w:val="none" w:sz="0" w:space="0" w:color="auto"/>
      </w:divBdr>
    </w:div>
    <w:div w:id="1344549693">
      <w:bodyDiv w:val="1"/>
      <w:marLeft w:val="0"/>
      <w:marRight w:val="0"/>
      <w:marTop w:val="0"/>
      <w:marBottom w:val="0"/>
      <w:divBdr>
        <w:top w:val="none" w:sz="0" w:space="0" w:color="auto"/>
        <w:left w:val="none" w:sz="0" w:space="0" w:color="auto"/>
        <w:bottom w:val="none" w:sz="0" w:space="0" w:color="auto"/>
        <w:right w:val="none" w:sz="0" w:space="0" w:color="auto"/>
      </w:divBdr>
    </w:div>
    <w:div w:id="1346440397">
      <w:bodyDiv w:val="1"/>
      <w:marLeft w:val="0"/>
      <w:marRight w:val="0"/>
      <w:marTop w:val="0"/>
      <w:marBottom w:val="0"/>
      <w:divBdr>
        <w:top w:val="none" w:sz="0" w:space="0" w:color="auto"/>
        <w:left w:val="none" w:sz="0" w:space="0" w:color="auto"/>
        <w:bottom w:val="none" w:sz="0" w:space="0" w:color="auto"/>
        <w:right w:val="none" w:sz="0" w:space="0" w:color="auto"/>
      </w:divBdr>
    </w:div>
    <w:div w:id="1363363565">
      <w:bodyDiv w:val="1"/>
      <w:marLeft w:val="0"/>
      <w:marRight w:val="0"/>
      <w:marTop w:val="0"/>
      <w:marBottom w:val="0"/>
      <w:divBdr>
        <w:top w:val="none" w:sz="0" w:space="0" w:color="auto"/>
        <w:left w:val="none" w:sz="0" w:space="0" w:color="auto"/>
        <w:bottom w:val="none" w:sz="0" w:space="0" w:color="auto"/>
        <w:right w:val="none" w:sz="0" w:space="0" w:color="auto"/>
      </w:divBdr>
    </w:div>
    <w:div w:id="1365786324">
      <w:bodyDiv w:val="1"/>
      <w:marLeft w:val="0"/>
      <w:marRight w:val="0"/>
      <w:marTop w:val="0"/>
      <w:marBottom w:val="0"/>
      <w:divBdr>
        <w:top w:val="none" w:sz="0" w:space="0" w:color="auto"/>
        <w:left w:val="none" w:sz="0" w:space="0" w:color="auto"/>
        <w:bottom w:val="none" w:sz="0" w:space="0" w:color="auto"/>
        <w:right w:val="none" w:sz="0" w:space="0" w:color="auto"/>
      </w:divBdr>
    </w:div>
    <w:div w:id="1367674608">
      <w:bodyDiv w:val="1"/>
      <w:marLeft w:val="0"/>
      <w:marRight w:val="0"/>
      <w:marTop w:val="0"/>
      <w:marBottom w:val="0"/>
      <w:divBdr>
        <w:top w:val="none" w:sz="0" w:space="0" w:color="auto"/>
        <w:left w:val="none" w:sz="0" w:space="0" w:color="auto"/>
        <w:bottom w:val="none" w:sz="0" w:space="0" w:color="auto"/>
        <w:right w:val="none" w:sz="0" w:space="0" w:color="auto"/>
      </w:divBdr>
    </w:div>
    <w:div w:id="1368070281">
      <w:bodyDiv w:val="1"/>
      <w:marLeft w:val="0"/>
      <w:marRight w:val="0"/>
      <w:marTop w:val="0"/>
      <w:marBottom w:val="0"/>
      <w:divBdr>
        <w:top w:val="none" w:sz="0" w:space="0" w:color="auto"/>
        <w:left w:val="none" w:sz="0" w:space="0" w:color="auto"/>
        <w:bottom w:val="none" w:sz="0" w:space="0" w:color="auto"/>
        <w:right w:val="none" w:sz="0" w:space="0" w:color="auto"/>
      </w:divBdr>
    </w:div>
    <w:div w:id="1380284773">
      <w:bodyDiv w:val="1"/>
      <w:marLeft w:val="0"/>
      <w:marRight w:val="0"/>
      <w:marTop w:val="0"/>
      <w:marBottom w:val="0"/>
      <w:divBdr>
        <w:top w:val="none" w:sz="0" w:space="0" w:color="auto"/>
        <w:left w:val="none" w:sz="0" w:space="0" w:color="auto"/>
        <w:bottom w:val="none" w:sz="0" w:space="0" w:color="auto"/>
        <w:right w:val="none" w:sz="0" w:space="0" w:color="auto"/>
      </w:divBdr>
    </w:div>
    <w:div w:id="1380743492">
      <w:bodyDiv w:val="1"/>
      <w:marLeft w:val="0"/>
      <w:marRight w:val="0"/>
      <w:marTop w:val="0"/>
      <w:marBottom w:val="0"/>
      <w:divBdr>
        <w:top w:val="none" w:sz="0" w:space="0" w:color="auto"/>
        <w:left w:val="none" w:sz="0" w:space="0" w:color="auto"/>
        <w:bottom w:val="none" w:sz="0" w:space="0" w:color="auto"/>
        <w:right w:val="none" w:sz="0" w:space="0" w:color="auto"/>
      </w:divBdr>
    </w:div>
    <w:div w:id="1389450233">
      <w:bodyDiv w:val="1"/>
      <w:marLeft w:val="0"/>
      <w:marRight w:val="0"/>
      <w:marTop w:val="0"/>
      <w:marBottom w:val="0"/>
      <w:divBdr>
        <w:top w:val="none" w:sz="0" w:space="0" w:color="auto"/>
        <w:left w:val="none" w:sz="0" w:space="0" w:color="auto"/>
        <w:bottom w:val="none" w:sz="0" w:space="0" w:color="auto"/>
        <w:right w:val="none" w:sz="0" w:space="0" w:color="auto"/>
      </w:divBdr>
    </w:div>
    <w:div w:id="1396661494">
      <w:bodyDiv w:val="1"/>
      <w:marLeft w:val="0"/>
      <w:marRight w:val="0"/>
      <w:marTop w:val="0"/>
      <w:marBottom w:val="0"/>
      <w:divBdr>
        <w:top w:val="none" w:sz="0" w:space="0" w:color="auto"/>
        <w:left w:val="none" w:sz="0" w:space="0" w:color="auto"/>
        <w:bottom w:val="none" w:sz="0" w:space="0" w:color="auto"/>
        <w:right w:val="none" w:sz="0" w:space="0" w:color="auto"/>
      </w:divBdr>
    </w:div>
    <w:div w:id="1399552554">
      <w:bodyDiv w:val="1"/>
      <w:marLeft w:val="0"/>
      <w:marRight w:val="0"/>
      <w:marTop w:val="0"/>
      <w:marBottom w:val="0"/>
      <w:divBdr>
        <w:top w:val="none" w:sz="0" w:space="0" w:color="auto"/>
        <w:left w:val="none" w:sz="0" w:space="0" w:color="auto"/>
        <w:bottom w:val="none" w:sz="0" w:space="0" w:color="auto"/>
        <w:right w:val="none" w:sz="0" w:space="0" w:color="auto"/>
      </w:divBdr>
    </w:div>
    <w:div w:id="1402941791">
      <w:bodyDiv w:val="1"/>
      <w:marLeft w:val="0"/>
      <w:marRight w:val="0"/>
      <w:marTop w:val="0"/>
      <w:marBottom w:val="0"/>
      <w:divBdr>
        <w:top w:val="none" w:sz="0" w:space="0" w:color="auto"/>
        <w:left w:val="none" w:sz="0" w:space="0" w:color="auto"/>
        <w:bottom w:val="none" w:sz="0" w:space="0" w:color="auto"/>
        <w:right w:val="none" w:sz="0" w:space="0" w:color="auto"/>
      </w:divBdr>
    </w:div>
    <w:div w:id="1405026762">
      <w:bodyDiv w:val="1"/>
      <w:marLeft w:val="0"/>
      <w:marRight w:val="0"/>
      <w:marTop w:val="0"/>
      <w:marBottom w:val="0"/>
      <w:divBdr>
        <w:top w:val="none" w:sz="0" w:space="0" w:color="auto"/>
        <w:left w:val="none" w:sz="0" w:space="0" w:color="auto"/>
        <w:bottom w:val="none" w:sz="0" w:space="0" w:color="auto"/>
        <w:right w:val="none" w:sz="0" w:space="0" w:color="auto"/>
      </w:divBdr>
    </w:div>
    <w:div w:id="1409765721">
      <w:bodyDiv w:val="1"/>
      <w:marLeft w:val="0"/>
      <w:marRight w:val="0"/>
      <w:marTop w:val="0"/>
      <w:marBottom w:val="0"/>
      <w:divBdr>
        <w:top w:val="none" w:sz="0" w:space="0" w:color="auto"/>
        <w:left w:val="none" w:sz="0" w:space="0" w:color="auto"/>
        <w:bottom w:val="none" w:sz="0" w:space="0" w:color="auto"/>
        <w:right w:val="none" w:sz="0" w:space="0" w:color="auto"/>
      </w:divBdr>
    </w:div>
    <w:div w:id="1427114322">
      <w:bodyDiv w:val="1"/>
      <w:marLeft w:val="0"/>
      <w:marRight w:val="0"/>
      <w:marTop w:val="0"/>
      <w:marBottom w:val="0"/>
      <w:divBdr>
        <w:top w:val="none" w:sz="0" w:space="0" w:color="auto"/>
        <w:left w:val="none" w:sz="0" w:space="0" w:color="auto"/>
        <w:bottom w:val="none" w:sz="0" w:space="0" w:color="auto"/>
        <w:right w:val="none" w:sz="0" w:space="0" w:color="auto"/>
      </w:divBdr>
    </w:div>
    <w:div w:id="1427382258">
      <w:bodyDiv w:val="1"/>
      <w:marLeft w:val="0"/>
      <w:marRight w:val="0"/>
      <w:marTop w:val="0"/>
      <w:marBottom w:val="0"/>
      <w:divBdr>
        <w:top w:val="none" w:sz="0" w:space="0" w:color="auto"/>
        <w:left w:val="none" w:sz="0" w:space="0" w:color="auto"/>
        <w:bottom w:val="none" w:sz="0" w:space="0" w:color="auto"/>
        <w:right w:val="none" w:sz="0" w:space="0" w:color="auto"/>
      </w:divBdr>
    </w:div>
    <w:div w:id="1428497114">
      <w:bodyDiv w:val="1"/>
      <w:marLeft w:val="0"/>
      <w:marRight w:val="0"/>
      <w:marTop w:val="0"/>
      <w:marBottom w:val="0"/>
      <w:divBdr>
        <w:top w:val="none" w:sz="0" w:space="0" w:color="auto"/>
        <w:left w:val="none" w:sz="0" w:space="0" w:color="auto"/>
        <w:bottom w:val="none" w:sz="0" w:space="0" w:color="auto"/>
        <w:right w:val="none" w:sz="0" w:space="0" w:color="auto"/>
      </w:divBdr>
    </w:div>
    <w:div w:id="1441488276">
      <w:bodyDiv w:val="1"/>
      <w:marLeft w:val="0"/>
      <w:marRight w:val="0"/>
      <w:marTop w:val="0"/>
      <w:marBottom w:val="0"/>
      <w:divBdr>
        <w:top w:val="none" w:sz="0" w:space="0" w:color="auto"/>
        <w:left w:val="none" w:sz="0" w:space="0" w:color="auto"/>
        <w:bottom w:val="none" w:sz="0" w:space="0" w:color="auto"/>
        <w:right w:val="none" w:sz="0" w:space="0" w:color="auto"/>
      </w:divBdr>
    </w:div>
    <w:div w:id="1444610772">
      <w:bodyDiv w:val="1"/>
      <w:marLeft w:val="0"/>
      <w:marRight w:val="0"/>
      <w:marTop w:val="0"/>
      <w:marBottom w:val="0"/>
      <w:divBdr>
        <w:top w:val="none" w:sz="0" w:space="0" w:color="auto"/>
        <w:left w:val="none" w:sz="0" w:space="0" w:color="auto"/>
        <w:bottom w:val="none" w:sz="0" w:space="0" w:color="auto"/>
        <w:right w:val="none" w:sz="0" w:space="0" w:color="auto"/>
      </w:divBdr>
    </w:div>
    <w:div w:id="1459881507">
      <w:bodyDiv w:val="1"/>
      <w:marLeft w:val="0"/>
      <w:marRight w:val="0"/>
      <w:marTop w:val="0"/>
      <w:marBottom w:val="0"/>
      <w:divBdr>
        <w:top w:val="none" w:sz="0" w:space="0" w:color="auto"/>
        <w:left w:val="none" w:sz="0" w:space="0" w:color="auto"/>
        <w:bottom w:val="none" w:sz="0" w:space="0" w:color="auto"/>
        <w:right w:val="none" w:sz="0" w:space="0" w:color="auto"/>
      </w:divBdr>
    </w:div>
    <w:div w:id="1464035731">
      <w:bodyDiv w:val="1"/>
      <w:marLeft w:val="0"/>
      <w:marRight w:val="0"/>
      <w:marTop w:val="0"/>
      <w:marBottom w:val="0"/>
      <w:divBdr>
        <w:top w:val="none" w:sz="0" w:space="0" w:color="auto"/>
        <w:left w:val="none" w:sz="0" w:space="0" w:color="auto"/>
        <w:bottom w:val="none" w:sz="0" w:space="0" w:color="auto"/>
        <w:right w:val="none" w:sz="0" w:space="0" w:color="auto"/>
      </w:divBdr>
    </w:div>
    <w:div w:id="1486822101">
      <w:bodyDiv w:val="1"/>
      <w:marLeft w:val="0"/>
      <w:marRight w:val="0"/>
      <w:marTop w:val="0"/>
      <w:marBottom w:val="0"/>
      <w:divBdr>
        <w:top w:val="none" w:sz="0" w:space="0" w:color="auto"/>
        <w:left w:val="none" w:sz="0" w:space="0" w:color="auto"/>
        <w:bottom w:val="none" w:sz="0" w:space="0" w:color="auto"/>
        <w:right w:val="none" w:sz="0" w:space="0" w:color="auto"/>
      </w:divBdr>
    </w:div>
    <w:div w:id="1505507398">
      <w:bodyDiv w:val="1"/>
      <w:marLeft w:val="0"/>
      <w:marRight w:val="0"/>
      <w:marTop w:val="0"/>
      <w:marBottom w:val="0"/>
      <w:divBdr>
        <w:top w:val="none" w:sz="0" w:space="0" w:color="auto"/>
        <w:left w:val="none" w:sz="0" w:space="0" w:color="auto"/>
        <w:bottom w:val="none" w:sz="0" w:space="0" w:color="auto"/>
        <w:right w:val="none" w:sz="0" w:space="0" w:color="auto"/>
      </w:divBdr>
    </w:div>
    <w:div w:id="1506359214">
      <w:bodyDiv w:val="1"/>
      <w:marLeft w:val="0"/>
      <w:marRight w:val="0"/>
      <w:marTop w:val="0"/>
      <w:marBottom w:val="0"/>
      <w:divBdr>
        <w:top w:val="none" w:sz="0" w:space="0" w:color="auto"/>
        <w:left w:val="none" w:sz="0" w:space="0" w:color="auto"/>
        <w:bottom w:val="none" w:sz="0" w:space="0" w:color="auto"/>
        <w:right w:val="none" w:sz="0" w:space="0" w:color="auto"/>
      </w:divBdr>
    </w:div>
    <w:div w:id="1511287725">
      <w:bodyDiv w:val="1"/>
      <w:marLeft w:val="0"/>
      <w:marRight w:val="0"/>
      <w:marTop w:val="0"/>
      <w:marBottom w:val="0"/>
      <w:divBdr>
        <w:top w:val="none" w:sz="0" w:space="0" w:color="auto"/>
        <w:left w:val="none" w:sz="0" w:space="0" w:color="auto"/>
        <w:bottom w:val="none" w:sz="0" w:space="0" w:color="auto"/>
        <w:right w:val="none" w:sz="0" w:space="0" w:color="auto"/>
      </w:divBdr>
    </w:div>
    <w:div w:id="1512138010">
      <w:bodyDiv w:val="1"/>
      <w:marLeft w:val="0"/>
      <w:marRight w:val="0"/>
      <w:marTop w:val="0"/>
      <w:marBottom w:val="0"/>
      <w:divBdr>
        <w:top w:val="none" w:sz="0" w:space="0" w:color="auto"/>
        <w:left w:val="none" w:sz="0" w:space="0" w:color="auto"/>
        <w:bottom w:val="none" w:sz="0" w:space="0" w:color="auto"/>
        <w:right w:val="none" w:sz="0" w:space="0" w:color="auto"/>
      </w:divBdr>
    </w:div>
    <w:div w:id="1516765818">
      <w:bodyDiv w:val="1"/>
      <w:marLeft w:val="0"/>
      <w:marRight w:val="0"/>
      <w:marTop w:val="0"/>
      <w:marBottom w:val="0"/>
      <w:divBdr>
        <w:top w:val="none" w:sz="0" w:space="0" w:color="auto"/>
        <w:left w:val="none" w:sz="0" w:space="0" w:color="auto"/>
        <w:bottom w:val="none" w:sz="0" w:space="0" w:color="auto"/>
        <w:right w:val="none" w:sz="0" w:space="0" w:color="auto"/>
      </w:divBdr>
    </w:div>
    <w:div w:id="1526937873">
      <w:bodyDiv w:val="1"/>
      <w:marLeft w:val="0"/>
      <w:marRight w:val="0"/>
      <w:marTop w:val="0"/>
      <w:marBottom w:val="0"/>
      <w:divBdr>
        <w:top w:val="none" w:sz="0" w:space="0" w:color="auto"/>
        <w:left w:val="none" w:sz="0" w:space="0" w:color="auto"/>
        <w:bottom w:val="none" w:sz="0" w:space="0" w:color="auto"/>
        <w:right w:val="none" w:sz="0" w:space="0" w:color="auto"/>
      </w:divBdr>
    </w:div>
    <w:div w:id="1528980705">
      <w:bodyDiv w:val="1"/>
      <w:marLeft w:val="0"/>
      <w:marRight w:val="0"/>
      <w:marTop w:val="0"/>
      <w:marBottom w:val="0"/>
      <w:divBdr>
        <w:top w:val="none" w:sz="0" w:space="0" w:color="auto"/>
        <w:left w:val="none" w:sz="0" w:space="0" w:color="auto"/>
        <w:bottom w:val="none" w:sz="0" w:space="0" w:color="auto"/>
        <w:right w:val="none" w:sz="0" w:space="0" w:color="auto"/>
      </w:divBdr>
    </w:div>
    <w:div w:id="1540321299">
      <w:bodyDiv w:val="1"/>
      <w:marLeft w:val="0"/>
      <w:marRight w:val="0"/>
      <w:marTop w:val="0"/>
      <w:marBottom w:val="0"/>
      <w:divBdr>
        <w:top w:val="none" w:sz="0" w:space="0" w:color="auto"/>
        <w:left w:val="none" w:sz="0" w:space="0" w:color="auto"/>
        <w:bottom w:val="none" w:sz="0" w:space="0" w:color="auto"/>
        <w:right w:val="none" w:sz="0" w:space="0" w:color="auto"/>
      </w:divBdr>
    </w:div>
    <w:div w:id="1548492157">
      <w:bodyDiv w:val="1"/>
      <w:marLeft w:val="0"/>
      <w:marRight w:val="0"/>
      <w:marTop w:val="0"/>
      <w:marBottom w:val="0"/>
      <w:divBdr>
        <w:top w:val="none" w:sz="0" w:space="0" w:color="auto"/>
        <w:left w:val="none" w:sz="0" w:space="0" w:color="auto"/>
        <w:bottom w:val="none" w:sz="0" w:space="0" w:color="auto"/>
        <w:right w:val="none" w:sz="0" w:space="0" w:color="auto"/>
      </w:divBdr>
    </w:div>
    <w:div w:id="1560822558">
      <w:bodyDiv w:val="1"/>
      <w:marLeft w:val="0"/>
      <w:marRight w:val="0"/>
      <w:marTop w:val="0"/>
      <w:marBottom w:val="0"/>
      <w:divBdr>
        <w:top w:val="none" w:sz="0" w:space="0" w:color="auto"/>
        <w:left w:val="none" w:sz="0" w:space="0" w:color="auto"/>
        <w:bottom w:val="none" w:sz="0" w:space="0" w:color="auto"/>
        <w:right w:val="none" w:sz="0" w:space="0" w:color="auto"/>
      </w:divBdr>
    </w:div>
    <w:div w:id="1564636220">
      <w:bodyDiv w:val="1"/>
      <w:marLeft w:val="0"/>
      <w:marRight w:val="0"/>
      <w:marTop w:val="0"/>
      <w:marBottom w:val="0"/>
      <w:divBdr>
        <w:top w:val="none" w:sz="0" w:space="0" w:color="auto"/>
        <w:left w:val="none" w:sz="0" w:space="0" w:color="auto"/>
        <w:bottom w:val="none" w:sz="0" w:space="0" w:color="auto"/>
        <w:right w:val="none" w:sz="0" w:space="0" w:color="auto"/>
      </w:divBdr>
    </w:div>
    <w:div w:id="1583220375">
      <w:bodyDiv w:val="1"/>
      <w:marLeft w:val="0"/>
      <w:marRight w:val="0"/>
      <w:marTop w:val="0"/>
      <w:marBottom w:val="0"/>
      <w:divBdr>
        <w:top w:val="none" w:sz="0" w:space="0" w:color="auto"/>
        <w:left w:val="none" w:sz="0" w:space="0" w:color="auto"/>
        <w:bottom w:val="none" w:sz="0" w:space="0" w:color="auto"/>
        <w:right w:val="none" w:sz="0" w:space="0" w:color="auto"/>
      </w:divBdr>
    </w:div>
    <w:div w:id="1601403782">
      <w:bodyDiv w:val="1"/>
      <w:marLeft w:val="0"/>
      <w:marRight w:val="0"/>
      <w:marTop w:val="0"/>
      <w:marBottom w:val="0"/>
      <w:divBdr>
        <w:top w:val="none" w:sz="0" w:space="0" w:color="auto"/>
        <w:left w:val="none" w:sz="0" w:space="0" w:color="auto"/>
        <w:bottom w:val="none" w:sz="0" w:space="0" w:color="auto"/>
        <w:right w:val="none" w:sz="0" w:space="0" w:color="auto"/>
      </w:divBdr>
    </w:div>
    <w:div w:id="1609116037">
      <w:bodyDiv w:val="1"/>
      <w:marLeft w:val="0"/>
      <w:marRight w:val="0"/>
      <w:marTop w:val="0"/>
      <w:marBottom w:val="0"/>
      <w:divBdr>
        <w:top w:val="none" w:sz="0" w:space="0" w:color="auto"/>
        <w:left w:val="none" w:sz="0" w:space="0" w:color="auto"/>
        <w:bottom w:val="none" w:sz="0" w:space="0" w:color="auto"/>
        <w:right w:val="none" w:sz="0" w:space="0" w:color="auto"/>
      </w:divBdr>
    </w:div>
    <w:div w:id="1609387746">
      <w:bodyDiv w:val="1"/>
      <w:marLeft w:val="0"/>
      <w:marRight w:val="0"/>
      <w:marTop w:val="0"/>
      <w:marBottom w:val="0"/>
      <w:divBdr>
        <w:top w:val="none" w:sz="0" w:space="0" w:color="auto"/>
        <w:left w:val="none" w:sz="0" w:space="0" w:color="auto"/>
        <w:bottom w:val="none" w:sz="0" w:space="0" w:color="auto"/>
        <w:right w:val="none" w:sz="0" w:space="0" w:color="auto"/>
      </w:divBdr>
    </w:div>
    <w:div w:id="1611816580">
      <w:bodyDiv w:val="1"/>
      <w:marLeft w:val="0"/>
      <w:marRight w:val="0"/>
      <w:marTop w:val="0"/>
      <w:marBottom w:val="0"/>
      <w:divBdr>
        <w:top w:val="none" w:sz="0" w:space="0" w:color="auto"/>
        <w:left w:val="none" w:sz="0" w:space="0" w:color="auto"/>
        <w:bottom w:val="none" w:sz="0" w:space="0" w:color="auto"/>
        <w:right w:val="none" w:sz="0" w:space="0" w:color="auto"/>
      </w:divBdr>
    </w:div>
    <w:div w:id="1618756342">
      <w:bodyDiv w:val="1"/>
      <w:marLeft w:val="0"/>
      <w:marRight w:val="0"/>
      <w:marTop w:val="0"/>
      <w:marBottom w:val="0"/>
      <w:divBdr>
        <w:top w:val="none" w:sz="0" w:space="0" w:color="auto"/>
        <w:left w:val="none" w:sz="0" w:space="0" w:color="auto"/>
        <w:bottom w:val="none" w:sz="0" w:space="0" w:color="auto"/>
        <w:right w:val="none" w:sz="0" w:space="0" w:color="auto"/>
      </w:divBdr>
    </w:div>
    <w:div w:id="1622301283">
      <w:bodyDiv w:val="1"/>
      <w:marLeft w:val="0"/>
      <w:marRight w:val="0"/>
      <w:marTop w:val="0"/>
      <w:marBottom w:val="0"/>
      <w:divBdr>
        <w:top w:val="none" w:sz="0" w:space="0" w:color="auto"/>
        <w:left w:val="none" w:sz="0" w:space="0" w:color="auto"/>
        <w:bottom w:val="none" w:sz="0" w:space="0" w:color="auto"/>
        <w:right w:val="none" w:sz="0" w:space="0" w:color="auto"/>
      </w:divBdr>
    </w:div>
    <w:div w:id="1630744585">
      <w:bodyDiv w:val="1"/>
      <w:marLeft w:val="0"/>
      <w:marRight w:val="0"/>
      <w:marTop w:val="0"/>
      <w:marBottom w:val="0"/>
      <w:divBdr>
        <w:top w:val="none" w:sz="0" w:space="0" w:color="auto"/>
        <w:left w:val="none" w:sz="0" w:space="0" w:color="auto"/>
        <w:bottom w:val="none" w:sz="0" w:space="0" w:color="auto"/>
        <w:right w:val="none" w:sz="0" w:space="0" w:color="auto"/>
      </w:divBdr>
    </w:div>
    <w:div w:id="1633636024">
      <w:bodyDiv w:val="1"/>
      <w:marLeft w:val="0"/>
      <w:marRight w:val="0"/>
      <w:marTop w:val="0"/>
      <w:marBottom w:val="0"/>
      <w:divBdr>
        <w:top w:val="none" w:sz="0" w:space="0" w:color="auto"/>
        <w:left w:val="none" w:sz="0" w:space="0" w:color="auto"/>
        <w:bottom w:val="none" w:sz="0" w:space="0" w:color="auto"/>
        <w:right w:val="none" w:sz="0" w:space="0" w:color="auto"/>
      </w:divBdr>
    </w:div>
    <w:div w:id="1646465623">
      <w:bodyDiv w:val="1"/>
      <w:marLeft w:val="0"/>
      <w:marRight w:val="0"/>
      <w:marTop w:val="0"/>
      <w:marBottom w:val="0"/>
      <w:divBdr>
        <w:top w:val="none" w:sz="0" w:space="0" w:color="auto"/>
        <w:left w:val="none" w:sz="0" w:space="0" w:color="auto"/>
        <w:bottom w:val="none" w:sz="0" w:space="0" w:color="auto"/>
        <w:right w:val="none" w:sz="0" w:space="0" w:color="auto"/>
      </w:divBdr>
    </w:div>
    <w:div w:id="1661346221">
      <w:bodyDiv w:val="1"/>
      <w:marLeft w:val="0"/>
      <w:marRight w:val="0"/>
      <w:marTop w:val="0"/>
      <w:marBottom w:val="0"/>
      <w:divBdr>
        <w:top w:val="none" w:sz="0" w:space="0" w:color="auto"/>
        <w:left w:val="none" w:sz="0" w:space="0" w:color="auto"/>
        <w:bottom w:val="none" w:sz="0" w:space="0" w:color="auto"/>
        <w:right w:val="none" w:sz="0" w:space="0" w:color="auto"/>
      </w:divBdr>
    </w:div>
    <w:div w:id="1663466684">
      <w:bodyDiv w:val="1"/>
      <w:marLeft w:val="0"/>
      <w:marRight w:val="0"/>
      <w:marTop w:val="0"/>
      <w:marBottom w:val="0"/>
      <w:divBdr>
        <w:top w:val="none" w:sz="0" w:space="0" w:color="auto"/>
        <w:left w:val="none" w:sz="0" w:space="0" w:color="auto"/>
        <w:bottom w:val="none" w:sz="0" w:space="0" w:color="auto"/>
        <w:right w:val="none" w:sz="0" w:space="0" w:color="auto"/>
      </w:divBdr>
    </w:div>
    <w:div w:id="1665159431">
      <w:bodyDiv w:val="1"/>
      <w:marLeft w:val="0"/>
      <w:marRight w:val="0"/>
      <w:marTop w:val="0"/>
      <w:marBottom w:val="0"/>
      <w:divBdr>
        <w:top w:val="none" w:sz="0" w:space="0" w:color="auto"/>
        <w:left w:val="none" w:sz="0" w:space="0" w:color="auto"/>
        <w:bottom w:val="none" w:sz="0" w:space="0" w:color="auto"/>
        <w:right w:val="none" w:sz="0" w:space="0" w:color="auto"/>
      </w:divBdr>
    </w:div>
    <w:div w:id="1681590043">
      <w:bodyDiv w:val="1"/>
      <w:marLeft w:val="0"/>
      <w:marRight w:val="0"/>
      <w:marTop w:val="0"/>
      <w:marBottom w:val="0"/>
      <w:divBdr>
        <w:top w:val="none" w:sz="0" w:space="0" w:color="auto"/>
        <w:left w:val="none" w:sz="0" w:space="0" w:color="auto"/>
        <w:bottom w:val="none" w:sz="0" w:space="0" w:color="auto"/>
        <w:right w:val="none" w:sz="0" w:space="0" w:color="auto"/>
      </w:divBdr>
    </w:div>
    <w:div w:id="1683168010">
      <w:bodyDiv w:val="1"/>
      <w:marLeft w:val="0"/>
      <w:marRight w:val="0"/>
      <w:marTop w:val="0"/>
      <w:marBottom w:val="0"/>
      <w:divBdr>
        <w:top w:val="none" w:sz="0" w:space="0" w:color="auto"/>
        <w:left w:val="none" w:sz="0" w:space="0" w:color="auto"/>
        <w:bottom w:val="none" w:sz="0" w:space="0" w:color="auto"/>
        <w:right w:val="none" w:sz="0" w:space="0" w:color="auto"/>
      </w:divBdr>
    </w:div>
    <w:div w:id="1695226668">
      <w:bodyDiv w:val="1"/>
      <w:marLeft w:val="0"/>
      <w:marRight w:val="0"/>
      <w:marTop w:val="0"/>
      <w:marBottom w:val="0"/>
      <w:divBdr>
        <w:top w:val="none" w:sz="0" w:space="0" w:color="auto"/>
        <w:left w:val="none" w:sz="0" w:space="0" w:color="auto"/>
        <w:bottom w:val="none" w:sz="0" w:space="0" w:color="auto"/>
        <w:right w:val="none" w:sz="0" w:space="0" w:color="auto"/>
      </w:divBdr>
    </w:div>
    <w:div w:id="1717776460">
      <w:bodyDiv w:val="1"/>
      <w:marLeft w:val="0"/>
      <w:marRight w:val="0"/>
      <w:marTop w:val="0"/>
      <w:marBottom w:val="0"/>
      <w:divBdr>
        <w:top w:val="none" w:sz="0" w:space="0" w:color="auto"/>
        <w:left w:val="none" w:sz="0" w:space="0" w:color="auto"/>
        <w:bottom w:val="none" w:sz="0" w:space="0" w:color="auto"/>
        <w:right w:val="none" w:sz="0" w:space="0" w:color="auto"/>
      </w:divBdr>
    </w:div>
    <w:div w:id="1732534226">
      <w:bodyDiv w:val="1"/>
      <w:marLeft w:val="0"/>
      <w:marRight w:val="0"/>
      <w:marTop w:val="0"/>
      <w:marBottom w:val="0"/>
      <w:divBdr>
        <w:top w:val="none" w:sz="0" w:space="0" w:color="auto"/>
        <w:left w:val="none" w:sz="0" w:space="0" w:color="auto"/>
        <w:bottom w:val="none" w:sz="0" w:space="0" w:color="auto"/>
        <w:right w:val="none" w:sz="0" w:space="0" w:color="auto"/>
      </w:divBdr>
    </w:div>
    <w:div w:id="1733119997">
      <w:bodyDiv w:val="1"/>
      <w:marLeft w:val="0"/>
      <w:marRight w:val="0"/>
      <w:marTop w:val="0"/>
      <w:marBottom w:val="0"/>
      <w:divBdr>
        <w:top w:val="none" w:sz="0" w:space="0" w:color="auto"/>
        <w:left w:val="none" w:sz="0" w:space="0" w:color="auto"/>
        <w:bottom w:val="none" w:sz="0" w:space="0" w:color="auto"/>
        <w:right w:val="none" w:sz="0" w:space="0" w:color="auto"/>
      </w:divBdr>
    </w:div>
    <w:div w:id="1733847241">
      <w:bodyDiv w:val="1"/>
      <w:marLeft w:val="0"/>
      <w:marRight w:val="0"/>
      <w:marTop w:val="0"/>
      <w:marBottom w:val="0"/>
      <w:divBdr>
        <w:top w:val="none" w:sz="0" w:space="0" w:color="auto"/>
        <w:left w:val="none" w:sz="0" w:space="0" w:color="auto"/>
        <w:bottom w:val="none" w:sz="0" w:space="0" w:color="auto"/>
        <w:right w:val="none" w:sz="0" w:space="0" w:color="auto"/>
      </w:divBdr>
    </w:div>
    <w:div w:id="1735395772">
      <w:bodyDiv w:val="1"/>
      <w:marLeft w:val="0"/>
      <w:marRight w:val="0"/>
      <w:marTop w:val="0"/>
      <w:marBottom w:val="0"/>
      <w:divBdr>
        <w:top w:val="none" w:sz="0" w:space="0" w:color="auto"/>
        <w:left w:val="none" w:sz="0" w:space="0" w:color="auto"/>
        <w:bottom w:val="none" w:sz="0" w:space="0" w:color="auto"/>
        <w:right w:val="none" w:sz="0" w:space="0" w:color="auto"/>
      </w:divBdr>
    </w:div>
    <w:div w:id="1738165750">
      <w:bodyDiv w:val="1"/>
      <w:marLeft w:val="0"/>
      <w:marRight w:val="0"/>
      <w:marTop w:val="0"/>
      <w:marBottom w:val="0"/>
      <w:divBdr>
        <w:top w:val="none" w:sz="0" w:space="0" w:color="auto"/>
        <w:left w:val="none" w:sz="0" w:space="0" w:color="auto"/>
        <w:bottom w:val="none" w:sz="0" w:space="0" w:color="auto"/>
        <w:right w:val="none" w:sz="0" w:space="0" w:color="auto"/>
      </w:divBdr>
    </w:div>
    <w:div w:id="1740324963">
      <w:bodyDiv w:val="1"/>
      <w:marLeft w:val="0"/>
      <w:marRight w:val="0"/>
      <w:marTop w:val="0"/>
      <w:marBottom w:val="0"/>
      <w:divBdr>
        <w:top w:val="none" w:sz="0" w:space="0" w:color="auto"/>
        <w:left w:val="none" w:sz="0" w:space="0" w:color="auto"/>
        <w:bottom w:val="none" w:sz="0" w:space="0" w:color="auto"/>
        <w:right w:val="none" w:sz="0" w:space="0" w:color="auto"/>
      </w:divBdr>
    </w:div>
    <w:div w:id="1760324264">
      <w:bodyDiv w:val="1"/>
      <w:marLeft w:val="0"/>
      <w:marRight w:val="0"/>
      <w:marTop w:val="0"/>
      <w:marBottom w:val="0"/>
      <w:divBdr>
        <w:top w:val="none" w:sz="0" w:space="0" w:color="auto"/>
        <w:left w:val="none" w:sz="0" w:space="0" w:color="auto"/>
        <w:bottom w:val="none" w:sz="0" w:space="0" w:color="auto"/>
        <w:right w:val="none" w:sz="0" w:space="0" w:color="auto"/>
      </w:divBdr>
    </w:div>
    <w:div w:id="1761557155">
      <w:bodyDiv w:val="1"/>
      <w:marLeft w:val="0"/>
      <w:marRight w:val="0"/>
      <w:marTop w:val="0"/>
      <w:marBottom w:val="0"/>
      <w:divBdr>
        <w:top w:val="none" w:sz="0" w:space="0" w:color="auto"/>
        <w:left w:val="none" w:sz="0" w:space="0" w:color="auto"/>
        <w:bottom w:val="none" w:sz="0" w:space="0" w:color="auto"/>
        <w:right w:val="none" w:sz="0" w:space="0" w:color="auto"/>
      </w:divBdr>
    </w:div>
    <w:div w:id="1761834739">
      <w:bodyDiv w:val="1"/>
      <w:marLeft w:val="0"/>
      <w:marRight w:val="0"/>
      <w:marTop w:val="0"/>
      <w:marBottom w:val="0"/>
      <w:divBdr>
        <w:top w:val="none" w:sz="0" w:space="0" w:color="auto"/>
        <w:left w:val="none" w:sz="0" w:space="0" w:color="auto"/>
        <w:bottom w:val="none" w:sz="0" w:space="0" w:color="auto"/>
        <w:right w:val="none" w:sz="0" w:space="0" w:color="auto"/>
      </w:divBdr>
    </w:div>
    <w:div w:id="1770421103">
      <w:bodyDiv w:val="1"/>
      <w:marLeft w:val="0"/>
      <w:marRight w:val="0"/>
      <w:marTop w:val="0"/>
      <w:marBottom w:val="0"/>
      <w:divBdr>
        <w:top w:val="none" w:sz="0" w:space="0" w:color="auto"/>
        <w:left w:val="none" w:sz="0" w:space="0" w:color="auto"/>
        <w:bottom w:val="none" w:sz="0" w:space="0" w:color="auto"/>
        <w:right w:val="none" w:sz="0" w:space="0" w:color="auto"/>
      </w:divBdr>
    </w:div>
    <w:div w:id="1774282763">
      <w:bodyDiv w:val="1"/>
      <w:marLeft w:val="0"/>
      <w:marRight w:val="0"/>
      <w:marTop w:val="0"/>
      <w:marBottom w:val="0"/>
      <w:divBdr>
        <w:top w:val="none" w:sz="0" w:space="0" w:color="auto"/>
        <w:left w:val="none" w:sz="0" w:space="0" w:color="auto"/>
        <w:bottom w:val="none" w:sz="0" w:space="0" w:color="auto"/>
        <w:right w:val="none" w:sz="0" w:space="0" w:color="auto"/>
      </w:divBdr>
    </w:div>
    <w:div w:id="1787501320">
      <w:bodyDiv w:val="1"/>
      <w:marLeft w:val="0"/>
      <w:marRight w:val="0"/>
      <w:marTop w:val="0"/>
      <w:marBottom w:val="0"/>
      <w:divBdr>
        <w:top w:val="none" w:sz="0" w:space="0" w:color="auto"/>
        <w:left w:val="none" w:sz="0" w:space="0" w:color="auto"/>
        <w:bottom w:val="none" w:sz="0" w:space="0" w:color="auto"/>
        <w:right w:val="none" w:sz="0" w:space="0" w:color="auto"/>
      </w:divBdr>
    </w:div>
    <w:div w:id="1793942974">
      <w:bodyDiv w:val="1"/>
      <w:marLeft w:val="0"/>
      <w:marRight w:val="0"/>
      <w:marTop w:val="0"/>
      <w:marBottom w:val="0"/>
      <w:divBdr>
        <w:top w:val="none" w:sz="0" w:space="0" w:color="auto"/>
        <w:left w:val="none" w:sz="0" w:space="0" w:color="auto"/>
        <w:bottom w:val="none" w:sz="0" w:space="0" w:color="auto"/>
        <w:right w:val="none" w:sz="0" w:space="0" w:color="auto"/>
      </w:divBdr>
    </w:div>
    <w:div w:id="1804887438">
      <w:bodyDiv w:val="1"/>
      <w:marLeft w:val="0"/>
      <w:marRight w:val="0"/>
      <w:marTop w:val="0"/>
      <w:marBottom w:val="0"/>
      <w:divBdr>
        <w:top w:val="none" w:sz="0" w:space="0" w:color="auto"/>
        <w:left w:val="none" w:sz="0" w:space="0" w:color="auto"/>
        <w:bottom w:val="none" w:sz="0" w:space="0" w:color="auto"/>
        <w:right w:val="none" w:sz="0" w:space="0" w:color="auto"/>
      </w:divBdr>
    </w:div>
    <w:div w:id="1814372772">
      <w:bodyDiv w:val="1"/>
      <w:marLeft w:val="0"/>
      <w:marRight w:val="0"/>
      <w:marTop w:val="0"/>
      <w:marBottom w:val="0"/>
      <w:divBdr>
        <w:top w:val="none" w:sz="0" w:space="0" w:color="auto"/>
        <w:left w:val="none" w:sz="0" w:space="0" w:color="auto"/>
        <w:bottom w:val="none" w:sz="0" w:space="0" w:color="auto"/>
        <w:right w:val="none" w:sz="0" w:space="0" w:color="auto"/>
      </w:divBdr>
    </w:div>
    <w:div w:id="1816943638">
      <w:bodyDiv w:val="1"/>
      <w:marLeft w:val="0"/>
      <w:marRight w:val="0"/>
      <w:marTop w:val="0"/>
      <w:marBottom w:val="0"/>
      <w:divBdr>
        <w:top w:val="none" w:sz="0" w:space="0" w:color="auto"/>
        <w:left w:val="none" w:sz="0" w:space="0" w:color="auto"/>
        <w:bottom w:val="none" w:sz="0" w:space="0" w:color="auto"/>
        <w:right w:val="none" w:sz="0" w:space="0" w:color="auto"/>
      </w:divBdr>
    </w:div>
    <w:div w:id="1837768992">
      <w:bodyDiv w:val="1"/>
      <w:marLeft w:val="0"/>
      <w:marRight w:val="0"/>
      <w:marTop w:val="0"/>
      <w:marBottom w:val="0"/>
      <w:divBdr>
        <w:top w:val="none" w:sz="0" w:space="0" w:color="auto"/>
        <w:left w:val="none" w:sz="0" w:space="0" w:color="auto"/>
        <w:bottom w:val="none" w:sz="0" w:space="0" w:color="auto"/>
        <w:right w:val="none" w:sz="0" w:space="0" w:color="auto"/>
      </w:divBdr>
    </w:div>
    <w:div w:id="1854763874">
      <w:bodyDiv w:val="1"/>
      <w:marLeft w:val="0"/>
      <w:marRight w:val="0"/>
      <w:marTop w:val="0"/>
      <w:marBottom w:val="0"/>
      <w:divBdr>
        <w:top w:val="none" w:sz="0" w:space="0" w:color="auto"/>
        <w:left w:val="none" w:sz="0" w:space="0" w:color="auto"/>
        <w:bottom w:val="none" w:sz="0" w:space="0" w:color="auto"/>
        <w:right w:val="none" w:sz="0" w:space="0" w:color="auto"/>
      </w:divBdr>
    </w:div>
    <w:div w:id="1855604851">
      <w:bodyDiv w:val="1"/>
      <w:marLeft w:val="0"/>
      <w:marRight w:val="0"/>
      <w:marTop w:val="0"/>
      <w:marBottom w:val="0"/>
      <w:divBdr>
        <w:top w:val="none" w:sz="0" w:space="0" w:color="auto"/>
        <w:left w:val="none" w:sz="0" w:space="0" w:color="auto"/>
        <w:bottom w:val="none" w:sz="0" w:space="0" w:color="auto"/>
        <w:right w:val="none" w:sz="0" w:space="0" w:color="auto"/>
      </w:divBdr>
    </w:div>
    <w:div w:id="1868635476">
      <w:bodyDiv w:val="1"/>
      <w:marLeft w:val="0"/>
      <w:marRight w:val="0"/>
      <w:marTop w:val="0"/>
      <w:marBottom w:val="0"/>
      <w:divBdr>
        <w:top w:val="none" w:sz="0" w:space="0" w:color="auto"/>
        <w:left w:val="none" w:sz="0" w:space="0" w:color="auto"/>
        <w:bottom w:val="none" w:sz="0" w:space="0" w:color="auto"/>
        <w:right w:val="none" w:sz="0" w:space="0" w:color="auto"/>
      </w:divBdr>
    </w:div>
    <w:div w:id="1873690533">
      <w:bodyDiv w:val="1"/>
      <w:marLeft w:val="0"/>
      <w:marRight w:val="0"/>
      <w:marTop w:val="0"/>
      <w:marBottom w:val="0"/>
      <w:divBdr>
        <w:top w:val="none" w:sz="0" w:space="0" w:color="auto"/>
        <w:left w:val="none" w:sz="0" w:space="0" w:color="auto"/>
        <w:bottom w:val="none" w:sz="0" w:space="0" w:color="auto"/>
        <w:right w:val="none" w:sz="0" w:space="0" w:color="auto"/>
      </w:divBdr>
    </w:div>
    <w:div w:id="1884831096">
      <w:bodyDiv w:val="1"/>
      <w:marLeft w:val="0"/>
      <w:marRight w:val="0"/>
      <w:marTop w:val="0"/>
      <w:marBottom w:val="0"/>
      <w:divBdr>
        <w:top w:val="none" w:sz="0" w:space="0" w:color="auto"/>
        <w:left w:val="none" w:sz="0" w:space="0" w:color="auto"/>
        <w:bottom w:val="none" w:sz="0" w:space="0" w:color="auto"/>
        <w:right w:val="none" w:sz="0" w:space="0" w:color="auto"/>
      </w:divBdr>
    </w:div>
    <w:div w:id="1903712847">
      <w:bodyDiv w:val="1"/>
      <w:marLeft w:val="0"/>
      <w:marRight w:val="0"/>
      <w:marTop w:val="0"/>
      <w:marBottom w:val="0"/>
      <w:divBdr>
        <w:top w:val="none" w:sz="0" w:space="0" w:color="auto"/>
        <w:left w:val="none" w:sz="0" w:space="0" w:color="auto"/>
        <w:bottom w:val="none" w:sz="0" w:space="0" w:color="auto"/>
        <w:right w:val="none" w:sz="0" w:space="0" w:color="auto"/>
      </w:divBdr>
    </w:div>
    <w:div w:id="1913540682">
      <w:bodyDiv w:val="1"/>
      <w:marLeft w:val="0"/>
      <w:marRight w:val="0"/>
      <w:marTop w:val="0"/>
      <w:marBottom w:val="0"/>
      <w:divBdr>
        <w:top w:val="none" w:sz="0" w:space="0" w:color="auto"/>
        <w:left w:val="none" w:sz="0" w:space="0" w:color="auto"/>
        <w:bottom w:val="none" w:sz="0" w:space="0" w:color="auto"/>
        <w:right w:val="none" w:sz="0" w:space="0" w:color="auto"/>
      </w:divBdr>
    </w:div>
    <w:div w:id="1914194154">
      <w:bodyDiv w:val="1"/>
      <w:marLeft w:val="0"/>
      <w:marRight w:val="0"/>
      <w:marTop w:val="0"/>
      <w:marBottom w:val="0"/>
      <w:divBdr>
        <w:top w:val="none" w:sz="0" w:space="0" w:color="auto"/>
        <w:left w:val="none" w:sz="0" w:space="0" w:color="auto"/>
        <w:bottom w:val="none" w:sz="0" w:space="0" w:color="auto"/>
        <w:right w:val="none" w:sz="0" w:space="0" w:color="auto"/>
      </w:divBdr>
    </w:div>
    <w:div w:id="1942830970">
      <w:bodyDiv w:val="1"/>
      <w:marLeft w:val="0"/>
      <w:marRight w:val="0"/>
      <w:marTop w:val="0"/>
      <w:marBottom w:val="0"/>
      <w:divBdr>
        <w:top w:val="none" w:sz="0" w:space="0" w:color="auto"/>
        <w:left w:val="none" w:sz="0" w:space="0" w:color="auto"/>
        <w:bottom w:val="none" w:sz="0" w:space="0" w:color="auto"/>
        <w:right w:val="none" w:sz="0" w:space="0" w:color="auto"/>
      </w:divBdr>
    </w:div>
    <w:div w:id="1960646708">
      <w:bodyDiv w:val="1"/>
      <w:marLeft w:val="0"/>
      <w:marRight w:val="0"/>
      <w:marTop w:val="0"/>
      <w:marBottom w:val="0"/>
      <w:divBdr>
        <w:top w:val="none" w:sz="0" w:space="0" w:color="auto"/>
        <w:left w:val="none" w:sz="0" w:space="0" w:color="auto"/>
        <w:bottom w:val="none" w:sz="0" w:space="0" w:color="auto"/>
        <w:right w:val="none" w:sz="0" w:space="0" w:color="auto"/>
      </w:divBdr>
    </w:div>
    <w:div w:id="1961060268">
      <w:bodyDiv w:val="1"/>
      <w:marLeft w:val="0"/>
      <w:marRight w:val="0"/>
      <w:marTop w:val="0"/>
      <w:marBottom w:val="0"/>
      <w:divBdr>
        <w:top w:val="none" w:sz="0" w:space="0" w:color="auto"/>
        <w:left w:val="none" w:sz="0" w:space="0" w:color="auto"/>
        <w:bottom w:val="none" w:sz="0" w:space="0" w:color="auto"/>
        <w:right w:val="none" w:sz="0" w:space="0" w:color="auto"/>
      </w:divBdr>
    </w:div>
    <w:div w:id="1961648254">
      <w:bodyDiv w:val="1"/>
      <w:marLeft w:val="0"/>
      <w:marRight w:val="0"/>
      <w:marTop w:val="0"/>
      <w:marBottom w:val="0"/>
      <w:divBdr>
        <w:top w:val="none" w:sz="0" w:space="0" w:color="auto"/>
        <w:left w:val="none" w:sz="0" w:space="0" w:color="auto"/>
        <w:bottom w:val="none" w:sz="0" w:space="0" w:color="auto"/>
        <w:right w:val="none" w:sz="0" w:space="0" w:color="auto"/>
      </w:divBdr>
    </w:div>
    <w:div w:id="1962375916">
      <w:bodyDiv w:val="1"/>
      <w:marLeft w:val="0"/>
      <w:marRight w:val="0"/>
      <w:marTop w:val="0"/>
      <w:marBottom w:val="0"/>
      <w:divBdr>
        <w:top w:val="none" w:sz="0" w:space="0" w:color="auto"/>
        <w:left w:val="none" w:sz="0" w:space="0" w:color="auto"/>
        <w:bottom w:val="none" w:sz="0" w:space="0" w:color="auto"/>
        <w:right w:val="none" w:sz="0" w:space="0" w:color="auto"/>
      </w:divBdr>
    </w:div>
    <w:div w:id="1962765637">
      <w:bodyDiv w:val="1"/>
      <w:marLeft w:val="0"/>
      <w:marRight w:val="0"/>
      <w:marTop w:val="0"/>
      <w:marBottom w:val="0"/>
      <w:divBdr>
        <w:top w:val="none" w:sz="0" w:space="0" w:color="auto"/>
        <w:left w:val="none" w:sz="0" w:space="0" w:color="auto"/>
        <w:bottom w:val="none" w:sz="0" w:space="0" w:color="auto"/>
        <w:right w:val="none" w:sz="0" w:space="0" w:color="auto"/>
      </w:divBdr>
    </w:div>
    <w:div w:id="1969311131">
      <w:bodyDiv w:val="1"/>
      <w:marLeft w:val="0"/>
      <w:marRight w:val="0"/>
      <w:marTop w:val="0"/>
      <w:marBottom w:val="0"/>
      <w:divBdr>
        <w:top w:val="none" w:sz="0" w:space="0" w:color="auto"/>
        <w:left w:val="none" w:sz="0" w:space="0" w:color="auto"/>
        <w:bottom w:val="none" w:sz="0" w:space="0" w:color="auto"/>
        <w:right w:val="none" w:sz="0" w:space="0" w:color="auto"/>
      </w:divBdr>
    </w:div>
    <w:div w:id="1981956797">
      <w:bodyDiv w:val="1"/>
      <w:marLeft w:val="0"/>
      <w:marRight w:val="0"/>
      <w:marTop w:val="0"/>
      <w:marBottom w:val="0"/>
      <w:divBdr>
        <w:top w:val="none" w:sz="0" w:space="0" w:color="auto"/>
        <w:left w:val="none" w:sz="0" w:space="0" w:color="auto"/>
        <w:bottom w:val="none" w:sz="0" w:space="0" w:color="auto"/>
        <w:right w:val="none" w:sz="0" w:space="0" w:color="auto"/>
      </w:divBdr>
    </w:div>
    <w:div w:id="1982878558">
      <w:bodyDiv w:val="1"/>
      <w:marLeft w:val="0"/>
      <w:marRight w:val="0"/>
      <w:marTop w:val="0"/>
      <w:marBottom w:val="0"/>
      <w:divBdr>
        <w:top w:val="none" w:sz="0" w:space="0" w:color="auto"/>
        <w:left w:val="none" w:sz="0" w:space="0" w:color="auto"/>
        <w:bottom w:val="none" w:sz="0" w:space="0" w:color="auto"/>
        <w:right w:val="none" w:sz="0" w:space="0" w:color="auto"/>
      </w:divBdr>
    </w:div>
    <w:div w:id="1985308188">
      <w:bodyDiv w:val="1"/>
      <w:marLeft w:val="0"/>
      <w:marRight w:val="0"/>
      <w:marTop w:val="0"/>
      <w:marBottom w:val="0"/>
      <w:divBdr>
        <w:top w:val="none" w:sz="0" w:space="0" w:color="auto"/>
        <w:left w:val="none" w:sz="0" w:space="0" w:color="auto"/>
        <w:bottom w:val="none" w:sz="0" w:space="0" w:color="auto"/>
        <w:right w:val="none" w:sz="0" w:space="0" w:color="auto"/>
      </w:divBdr>
    </w:div>
    <w:div w:id="1991783315">
      <w:bodyDiv w:val="1"/>
      <w:marLeft w:val="0"/>
      <w:marRight w:val="0"/>
      <w:marTop w:val="0"/>
      <w:marBottom w:val="0"/>
      <w:divBdr>
        <w:top w:val="none" w:sz="0" w:space="0" w:color="auto"/>
        <w:left w:val="none" w:sz="0" w:space="0" w:color="auto"/>
        <w:bottom w:val="none" w:sz="0" w:space="0" w:color="auto"/>
        <w:right w:val="none" w:sz="0" w:space="0" w:color="auto"/>
      </w:divBdr>
    </w:div>
    <w:div w:id="1996831901">
      <w:bodyDiv w:val="1"/>
      <w:marLeft w:val="0"/>
      <w:marRight w:val="0"/>
      <w:marTop w:val="0"/>
      <w:marBottom w:val="0"/>
      <w:divBdr>
        <w:top w:val="none" w:sz="0" w:space="0" w:color="auto"/>
        <w:left w:val="none" w:sz="0" w:space="0" w:color="auto"/>
        <w:bottom w:val="none" w:sz="0" w:space="0" w:color="auto"/>
        <w:right w:val="none" w:sz="0" w:space="0" w:color="auto"/>
      </w:divBdr>
    </w:div>
    <w:div w:id="2027438235">
      <w:bodyDiv w:val="1"/>
      <w:marLeft w:val="0"/>
      <w:marRight w:val="0"/>
      <w:marTop w:val="0"/>
      <w:marBottom w:val="0"/>
      <w:divBdr>
        <w:top w:val="none" w:sz="0" w:space="0" w:color="auto"/>
        <w:left w:val="none" w:sz="0" w:space="0" w:color="auto"/>
        <w:bottom w:val="none" w:sz="0" w:space="0" w:color="auto"/>
        <w:right w:val="none" w:sz="0" w:space="0" w:color="auto"/>
      </w:divBdr>
    </w:div>
    <w:div w:id="2027443141">
      <w:bodyDiv w:val="1"/>
      <w:marLeft w:val="0"/>
      <w:marRight w:val="0"/>
      <w:marTop w:val="0"/>
      <w:marBottom w:val="0"/>
      <w:divBdr>
        <w:top w:val="none" w:sz="0" w:space="0" w:color="auto"/>
        <w:left w:val="none" w:sz="0" w:space="0" w:color="auto"/>
        <w:bottom w:val="none" w:sz="0" w:space="0" w:color="auto"/>
        <w:right w:val="none" w:sz="0" w:space="0" w:color="auto"/>
      </w:divBdr>
    </w:div>
    <w:div w:id="2030835550">
      <w:bodyDiv w:val="1"/>
      <w:marLeft w:val="0"/>
      <w:marRight w:val="0"/>
      <w:marTop w:val="0"/>
      <w:marBottom w:val="0"/>
      <w:divBdr>
        <w:top w:val="none" w:sz="0" w:space="0" w:color="auto"/>
        <w:left w:val="none" w:sz="0" w:space="0" w:color="auto"/>
        <w:bottom w:val="none" w:sz="0" w:space="0" w:color="auto"/>
        <w:right w:val="none" w:sz="0" w:space="0" w:color="auto"/>
      </w:divBdr>
    </w:div>
    <w:div w:id="2053193611">
      <w:bodyDiv w:val="1"/>
      <w:marLeft w:val="0"/>
      <w:marRight w:val="0"/>
      <w:marTop w:val="0"/>
      <w:marBottom w:val="0"/>
      <w:divBdr>
        <w:top w:val="none" w:sz="0" w:space="0" w:color="auto"/>
        <w:left w:val="none" w:sz="0" w:space="0" w:color="auto"/>
        <w:bottom w:val="none" w:sz="0" w:space="0" w:color="auto"/>
        <w:right w:val="none" w:sz="0" w:space="0" w:color="auto"/>
      </w:divBdr>
    </w:div>
    <w:div w:id="2083484323">
      <w:bodyDiv w:val="1"/>
      <w:marLeft w:val="0"/>
      <w:marRight w:val="0"/>
      <w:marTop w:val="0"/>
      <w:marBottom w:val="0"/>
      <w:divBdr>
        <w:top w:val="none" w:sz="0" w:space="0" w:color="auto"/>
        <w:left w:val="none" w:sz="0" w:space="0" w:color="auto"/>
        <w:bottom w:val="none" w:sz="0" w:space="0" w:color="auto"/>
        <w:right w:val="none" w:sz="0" w:space="0" w:color="auto"/>
      </w:divBdr>
    </w:div>
    <w:div w:id="2085642056">
      <w:bodyDiv w:val="1"/>
      <w:marLeft w:val="0"/>
      <w:marRight w:val="0"/>
      <w:marTop w:val="0"/>
      <w:marBottom w:val="0"/>
      <w:divBdr>
        <w:top w:val="none" w:sz="0" w:space="0" w:color="auto"/>
        <w:left w:val="none" w:sz="0" w:space="0" w:color="auto"/>
        <w:bottom w:val="none" w:sz="0" w:space="0" w:color="auto"/>
        <w:right w:val="none" w:sz="0" w:space="0" w:color="auto"/>
      </w:divBdr>
    </w:div>
    <w:div w:id="2091462582">
      <w:bodyDiv w:val="1"/>
      <w:marLeft w:val="0"/>
      <w:marRight w:val="0"/>
      <w:marTop w:val="0"/>
      <w:marBottom w:val="0"/>
      <w:divBdr>
        <w:top w:val="none" w:sz="0" w:space="0" w:color="auto"/>
        <w:left w:val="none" w:sz="0" w:space="0" w:color="auto"/>
        <w:bottom w:val="none" w:sz="0" w:space="0" w:color="auto"/>
        <w:right w:val="none" w:sz="0" w:space="0" w:color="auto"/>
      </w:divBdr>
    </w:div>
    <w:div w:id="2105227679">
      <w:bodyDiv w:val="1"/>
      <w:marLeft w:val="0"/>
      <w:marRight w:val="0"/>
      <w:marTop w:val="0"/>
      <w:marBottom w:val="0"/>
      <w:divBdr>
        <w:top w:val="none" w:sz="0" w:space="0" w:color="auto"/>
        <w:left w:val="none" w:sz="0" w:space="0" w:color="auto"/>
        <w:bottom w:val="none" w:sz="0" w:space="0" w:color="auto"/>
        <w:right w:val="none" w:sz="0" w:space="0" w:color="auto"/>
      </w:divBdr>
    </w:div>
    <w:div w:id="2107537011">
      <w:bodyDiv w:val="1"/>
      <w:marLeft w:val="0"/>
      <w:marRight w:val="0"/>
      <w:marTop w:val="0"/>
      <w:marBottom w:val="0"/>
      <w:divBdr>
        <w:top w:val="none" w:sz="0" w:space="0" w:color="auto"/>
        <w:left w:val="none" w:sz="0" w:space="0" w:color="auto"/>
        <w:bottom w:val="none" w:sz="0" w:space="0" w:color="auto"/>
        <w:right w:val="none" w:sz="0" w:space="0" w:color="auto"/>
      </w:divBdr>
    </w:div>
    <w:div w:id="2110276611">
      <w:bodyDiv w:val="1"/>
      <w:marLeft w:val="0"/>
      <w:marRight w:val="0"/>
      <w:marTop w:val="0"/>
      <w:marBottom w:val="0"/>
      <w:divBdr>
        <w:top w:val="none" w:sz="0" w:space="0" w:color="auto"/>
        <w:left w:val="none" w:sz="0" w:space="0" w:color="auto"/>
        <w:bottom w:val="none" w:sz="0" w:space="0" w:color="auto"/>
        <w:right w:val="none" w:sz="0" w:space="0" w:color="auto"/>
      </w:divBdr>
    </w:div>
    <w:div w:id="2121299209">
      <w:bodyDiv w:val="1"/>
      <w:marLeft w:val="0"/>
      <w:marRight w:val="0"/>
      <w:marTop w:val="0"/>
      <w:marBottom w:val="0"/>
      <w:divBdr>
        <w:top w:val="none" w:sz="0" w:space="0" w:color="auto"/>
        <w:left w:val="none" w:sz="0" w:space="0" w:color="auto"/>
        <w:bottom w:val="none" w:sz="0" w:space="0" w:color="auto"/>
        <w:right w:val="none" w:sz="0" w:space="0" w:color="auto"/>
      </w:divBdr>
    </w:div>
    <w:div w:id="2122724408">
      <w:bodyDiv w:val="1"/>
      <w:marLeft w:val="0"/>
      <w:marRight w:val="0"/>
      <w:marTop w:val="0"/>
      <w:marBottom w:val="0"/>
      <w:divBdr>
        <w:top w:val="none" w:sz="0" w:space="0" w:color="auto"/>
        <w:left w:val="none" w:sz="0" w:space="0" w:color="auto"/>
        <w:bottom w:val="none" w:sz="0" w:space="0" w:color="auto"/>
        <w:right w:val="none" w:sz="0" w:space="0" w:color="auto"/>
      </w:divBdr>
    </w:div>
    <w:div w:id="213236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316</TotalTime>
  <Pages>23</Pages>
  <Words>3166</Words>
  <Characters>18051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Avinab Das</dc:creator>
  <cp:keywords/>
  <dc:description/>
  <cp:lastModifiedBy>Avinab Das</cp:lastModifiedBy>
  <cp:revision>30</cp:revision>
  <dcterms:created xsi:type="dcterms:W3CDTF">2025-07-01T04:06:00Z</dcterms:created>
  <dcterms:modified xsi:type="dcterms:W3CDTF">2025-07-06T05:40:00Z</dcterms:modified>
</cp:coreProperties>
</file>