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011" w:rsidRPr="00A46011" w:rsidRDefault="00A46011" w:rsidP="00A46011">
      <w:pPr>
        <w:pStyle w:val="NoSpacing"/>
        <w:rPr>
          <w:b/>
          <w:bCs/>
          <w:sz w:val="24"/>
          <w:szCs w:val="24"/>
          <w:lang/>
        </w:rPr>
      </w:pPr>
      <w:r w:rsidRPr="00A46011">
        <w:rPr>
          <w:b/>
          <w:bCs/>
          <w:sz w:val="24"/>
          <w:szCs w:val="24"/>
          <w:lang/>
        </w:rPr>
        <w:t>Gunjan Kumari</w:t>
      </w:r>
    </w:p>
    <w:p w:rsidR="00A46011" w:rsidRPr="00A46011" w:rsidRDefault="00A46011" w:rsidP="00A46011">
      <w:pPr>
        <w:pStyle w:val="NoSpacing"/>
        <w:rPr>
          <w:sz w:val="24"/>
          <w:szCs w:val="24"/>
        </w:rPr>
      </w:pPr>
      <w:r w:rsidRPr="00A46011">
        <w:rPr>
          <w:sz w:val="24"/>
          <w:szCs w:val="24"/>
          <w:lang/>
        </w:rPr>
        <w:t xml:space="preserve">Mobile: 91-7011599324 </w:t>
      </w:r>
    </w:p>
    <w:p w:rsidR="00A46011" w:rsidRPr="00A46011" w:rsidRDefault="00A46011" w:rsidP="00A46011">
      <w:pPr>
        <w:pStyle w:val="NoSpacing"/>
        <w:rPr>
          <w:sz w:val="24"/>
          <w:szCs w:val="24"/>
        </w:rPr>
      </w:pPr>
      <w:r w:rsidRPr="00A46011">
        <w:rPr>
          <w:sz w:val="24"/>
          <w:szCs w:val="24"/>
          <w:lang/>
        </w:rPr>
        <w:t xml:space="preserve">Email: </w:t>
      </w:r>
      <w:hyperlink r:id="rId5" w:history="1">
        <w:r w:rsidRPr="00A46011">
          <w:rPr>
            <w:rStyle w:val="Hyperlink"/>
            <w:sz w:val="24"/>
            <w:szCs w:val="24"/>
            <w:lang/>
          </w:rPr>
          <w:t>krgunjan01@gmail.com</w:t>
        </w:r>
      </w:hyperlink>
    </w:p>
    <w:p w:rsidR="00A46011" w:rsidRPr="00A46011" w:rsidRDefault="00A46011" w:rsidP="00A46011">
      <w:pPr>
        <w:pStyle w:val="NoSpacing"/>
      </w:pPr>
    </w:p>
    <w:p w:rsidR="00A46011" w:rsidRPr="00A46011" w:rsidRDefault="00A46011" w:rsidP="00A46011">
      <w:pPr>
        <w:spacing w:line="240" w:lineRule="auto"/>
        <w:rPr>
          <w:b/>
          <w:bCs/>
        </w:rPr>
      </w:pPr>
      <w:r w:rsidRPr="00A46011">
        <w:rPr>
          <w:b/>
          <w:bCs/>
        </w:rPr>
        <w:t xml:space="preserve">Career Objective </w:t>
      </w:r>
    </w:p>
    <w:p w:rsidR="00A46011" w:rsidRPr="00A46011" w:rsidRDefault="00A46011" w:rsidP="00A46011">
      <w:pPr>
        <w:spacing w:line="240" w:lineRule="auto"/>
      </w:pPr>
      <w:r w:rsidRPr="00A46011">
        <w:t>To apply my expertise in business analysis and banking operations, leveraging data analytics, process optimization, and financial insights to drive efficiency and enhance customer engagement. Passionate about utilizing Agile methodologies and strategic analysis to facilitate informed decision-making, streamline workflows, and contribute to organizational success.</w:t>
      </w:r>
    </w:p>
    <w:p w:rsidR="00A46011" w:rsidRPr="00A46011" w:rsidRDefault="00A46011" w:rsidP="00A46011">
      <w:pPr>
        <w:spacing w:line="240" w:lineRule="auto"/>
        <w:rPr>
          <w:b/>
          <w:bCs/>
          <w:lang/>
        </w:rPr>
      </w:pPr>
      <w:r w:rsidRPr="00A46011">
        <w:rPr>
          <w:b/>
          <w:bCs/>
          <w:lang/>
        </w:rPr>
        <w:t>Expertise Highlights</w:t>
      </w:r>
    </w:p>
    <w:p w:rsidR="00A46011" w:rsidRPr="00A46011" w:rsidRDefault="00A46011" w:rsidP="00A46011">
      <w:pPr>
        <w:numPr>
          <w:ilvl w:val="0"/>
          <w:numId w:val="1"/>
        </w:numPr>
        <w:spacing w:line="240" w:lineRule="auto"/>
        <w:rPr>
          <w:lang/>
        </w:rPr>
      </w:pPr>
      <w:r w:rsidRPr="00A46011">
        <w:rPr>
          <w:lang/>
        </w:rPr>
        <w:t>Strong analytical and problem-solving abilities for business process optimization</w:t>
      </w:r>
    </w:p>
    <w:p w:rsidR="00A46011" w:rsidRPr="00A46011" w:rsidRDefault="00A46011" w:rsidP="00A46011">
      <w:pPr>
        <w:numPr>
          <w:ilvl w:val="0"/>
          <w:numId w:val="1"/>
        </w:numPr>
        <w:spacing w:line="240" w:lineRule="auto"/>
        <w:rPr>
          <w:lang/>
        </w:rPr>
      </w:pPr>
      <w:r w:rsidRPr="00A46011">
        <w:rPr>
          <w:lang/>
        </w:rPr>
        <w:t>Requirement gathering and wireframe development</w:t>
      </w:r>
    </w:p>
    <w:p w:rsidR="00A46011" w:rsidRPr="00A46011" w:rsidRDefault="00A46011" w:rsidP="00A46011">
      <w:pPr>
        <w:numPr>
          <w:ilvl w:val="0"/>
          <w:numId w:val="1"/>
        </w:numPr>
        <w:spacing w:line="240" w:lineRule="auto"/>
        <w:rPr>
          <w:lang/>
        </w:rPr>
      </w:pPr>
      <w:r w:rsidRPr="00A46011">
        <w:rPr>
          <w:lang/>
        </w:rPr>
        <w:t>Documentation: BRDs, SRS, functional specifications, test cases</w:t>
      </w:r>
    </w:p>
    <w:p w:rsidR="00A46011" w:rsidRPr="00A46011" w:rsidRDefault="00A46011" w:rsidP="00A46011">
      <w:pPr>
        <w:numPr>
          <w:ilvl w:val="0"/>
          <w:numId w:val="1"/>
        </w:numPr>
        <w:spacing w:line="240" w:lineRule="auto"/>
        <w:rPr>
          <w:lang/>
        </w:rPr>
      </w:pPr>
      <w:r w:rsidRPr="00A46011">
        <w:rPr>
          <w:lang/>
        </w:rPr>
        <w:t>Proficient in Agile methodology, SDLC &amp; user story management</w:t>
      </w:r>
    </w:p>
    <w:p w:rsidR="00A46011" w:rsidRPr="00A46011" w:rsidRDefault="00A46011" w:rsidP="00A46011">
      <w:pPr>
        <w:numPr>
          <w:ilvl w:val="0"/>
          <w:numId w:val="1"/>
        </w:numPr>
        <w:spacing w:line="240" w:lineRule="auto"/>
        <w:rPr>
          <w:lang/>
        </w:rPr>
      </w:pPr>
      <w:r w:rsidRPr="00A46011">
        <w:rPr>
          <w:lang/>
        </w:rPr>
        <w:t>Leading product presentations, client engagement, and training sessions</w:t>
      </w:r>
    </w:p>
    <w:p w:rsidR="00A46011" w:rsidRPr="00A46011" w:rsidRDefault="00A46011" w:rsidP="00A46011">
      <w:pPr>
        <w:numPr>
          <w:ilvl w:val="0"/>
          <w:numId w:val="1"/>
        </w:numPr>
        <w:spacing w:line="240" w:lineRule="auto"/>
        <w:rPr>
          <w:lang/>
        </w:rPr>
      </w:pPr>
      <w:r w:rsidRPr="00A46011">
        <w:rPr>
          <w:lang/>
        </w:rPr>
        <w:t>Managing change requests and impact analysis on business processes</w:t>
      </w:r>
    </w:p>
    <w:p w:rsidR="00A46011" w:rsidRPr="00A46011" w:rsidRDefault="00A46011" w:rsidP="00A46011">
      <w:pPr>
        <w:numPr>
          <w:ilvl w:val="0"/>
          <w:numId w:val="1"/>
        </w:numPr>
        <w:spacing w:line="240" w:lineRule="auto"/>
        <w:rPr>
          <w:lang/>
        </w:rPr>
      </w:pPr>
      <w:r w:rsidRPr="00A46011">
        <w:rPr>
          <w:lang/>
        </w:rPr>
        <w:t>Skilled in financial products, CRM, digital banking platforms</w:t>
      </w:r>
    </w:p>
    <w:p w:rsidR="00A46011" w:rsidRPr="00A46011" w:rsidRDefault="00A46011" w:rsidP="00A46011">
      <w:pPr>
        <w:spacing w:line="240" w:lineRule="auto"/>
        <w:rPr>
          <w:b/>
          <w:bCs/>
          <w:lang/>
        </w:rPr>
      </w:pPr>
      <w:r w:rsidRPr="00A46011">
        <w:rPr>
          <w:b/>
          <w:bCs/>
          <w:lang/>
        </w:rPr>
        <w:t>Core Competencies &amp; Skills</w:t>
      </w:r>
    </w:p>
    <w:p w:rsidR="00A46011" w:rsidRPr="00A46011" w:rsidRDefault="00A46011" w:rsidP="00A46011">
      <w:pPr>
        <w:numPr>
          <w:ilvl w:val="0"/>
          <w:numId w:val="2"/>
        </w:numPr>
        <w:spacing w:line="240" w:lineRule="auto"/>
        <w:rPr>
          <w:lang/>
        </w:rPr>
      </w:pPr>
      <w:r w:rsidRPr="00A46011">
        <w:rPr>
          <w:lang/>
        </w:rPr>
        <w:t>Business Analysis &amp; Documentation</w:t>
      </w:r>
    </w:p>
    <w:p w:rsidR="00A46011" w:rsidRPr="00A46011" w:rsidRDefault="00A46011" w:rsidP="00A46011">
      <w:pPr>
        <w:numPr>
          <w:ilvl w:val="0"/>
          <w:numId w:val="2"/>
        </w:numPr>
        <w:spacing w:line="240" w:lineRule="auto"/>
        <w:rPr>
          <w:lang/>
        </w:rPr>
      </w:pPr>
      <w:r w:rsidRPr="00A46011">
        <w:rPr>
          <w:lang/>
        </w:rPr>
        <w:t>Financial Process Optimization &amp; Risk Analysis</w:t>
      </w:r>
    </w:p>
    <w:p w:rsidR="00A46011" w:rsidRPr="00A46011" w:rsidRDefault="00A46011" w:rsidP="00A46011">
      <w:pPr>
        <w:numPr>
          <w:ilvl w:val="0"/>
          <w:numId w:val="2"/>
        </w:numPr>
        <w:spacing w:line="240" w:lineRule="auto"/>
        <w:rPr>
          <w:lang/>
        </w:rPr>
      </w:pPr>
      <w:r w:rsidRPr="00A46011">
        <w:rPr>
          <w:lang/>
        </w:rPr>
        <w:t>Client Relations &amp; Stakeholder Communication</w:t>
      </w:r>
    </w:p>
    <w:p w:rsidR="00A46011" w:rsidRPr="00A46011" w:rsidRDefault="00A46011" w:rsidP="00A46011">
      <w:pPr>
        <w:numPr>
          <w:ilvl w:val="0"/>
          <w:numId w:val="2"/>
        </w:numPr>
        <w:spacing w:line="240" w:lineRule="auto"/>
        <w:rPr>
          <w:lang/>
        </w:rPr>
      </w:pPr>
      <w:r w:rsidRPr="00A46011">
        <w:rPr>
          <w:lang/>
        </w:rPr>
        <w:t>Data Analytics &amp; Reporting</w:t>
      </w:r>
    </w:p>
    <w:p w:rsidR="00A46011" w:rsidRPr="00A46011" w:rsidRDefault="00A46011" w:rsidP="00A46011">
      <w:pPr>
        <w:numPr>
          <w:ilvl w:val="0"/>
          <w:numId w:val="2"/>
        </w:numPr>
        <w:spacing w:line="240" w:lineRule="auto"/>
        <w:rPr>
          <w:lang/>
        </w:rPr>
      </w:pPr>
      <w:r w:rsidRPr="00A46011">
        <w:rPr>
          <w:lang/>
        </w:rPr>
        <w:t>Agile Methodology &amp; Project Management</w:t>
      </w:r>
    </w:p>
    <w:p w:rsidR="00A46011" w:rsidRPr="00A46011" w:rsidRDefault="00A46011" w:rsidP="00A46011">
      <w:pPr>
        <w:numPr>
          <w:ilvl w:val="0"/>
          <w:numId w:val="2"/>
        </w:numPr>
        <w:spacing w:line="240" w:lineRule="auto"/>
        <w:rPr>
          <w:lang/>
        </w:rPr>
      </w:pPr>
      <w:r w:rsidRPr="00A46011">
        <w:rPr>
          <w:lang/>
        </w:rPr>
        <w:t>CRM &amp; Banking Platforms: Salesforce, Finacle, Flexcube, Omni</w:t>
      </w:r>
    </w:p>
    <w:p w:rsidR="00A46011" w:rsidRPr="00A46011" w:rsidRDefault="00A46011" w:rsidP="00A46011">
      <w:pPr>
        <w:numPr>
          <w:ilvl w:val="0"/>
          <w:numId w:val="2"/>
        </w:numPr>
        <w:spacing w:line="240" w:lineRule="auto"/>
        <w:rPr>
          <w:lang/>
        </w:rPr>
      </w:pPr>
      <w:r w:rsidRPr="00A46011">
        <w:rPr>
          <w:lang/>
        </w:rPr>
        <w:t>Testing, User Acceptance Testing (UAT) &amp; Prototyping</w:t>
      </w:r>
    </w:p>
    <w:p w:rsidR="00A46011" w:rsidRPr="00A46011" w:rsidRDefault="00A46011" w:rsidP="00A46011">
      <w:pPr>
        <w:numPr>
          <w:ilvl w:val="0"/>
          <w:numId w:val="2"/>
        </w:numPr>
        <w:spacing w:line="240" w:lineRule="auto"/>
        <w:rPr>
          <w:lang/>
        </w:rPr>
      </w:pPr>
      <w:r w:rsidRPr="00A46011">
        <w:t>Wireframe Development &amp; Business Process Architecture</w:t>
      </w:r>
    </w:p>
    <w:p w:rsidR="00A46011" w:rsidRPr="00A46011" w:rsidRDefault="00A46011" w:rsidP="00A46011">
      <w:pPr>
        <w:spacing w:line="240" w:lineRule="auto"/>
        <w:rPr>
          <w:b/>
          <w:bCs/>
          <w:lang/>
        </w:rPr>
      </w:pPr>
      <w:r w:rsidRPr="00A46011">
        <w:rPr>
          <w:b/>
          <w:bCs/>
          <w:lang/>
        </w:rPr>
        <w:t>Professional Experience</w:t>
      </w:r>
    </w:p>
    <w:p w:rsidR="00A46011" w:rsidRPr="00A46011" w:rsidRDefault="00A46011" w:rsidP="00A46011">
      <w:pPr>
        <w:spacing w:line="240" w:lineRule="auto"/>
        <w:rPr>
          <w:b/>
          <w:bCs/>
          <w:lang/>
        </w:rPr>
      </w:pPr>
      <w:r w:rsidRPr="00A46011">
        <w:rPr>
          <w:b/>
          <w:bCs/>
          <w:lang/>
        </w:rPr>
        <w:t>Assistant Manager (BRO) – Axis Bank, Delhi</w:t>
      </w:r>
    </w:p>
    <w:p w:rsidR="00A46011" w:rsidRPr="00A46011" w:rsidRDefault="00A46011" w:rsidP="00A46011">
      <w:pPr>
        <w:spacing w:line="240" w:lineRule="auto"/>
        <w:rPr>
          <w:b/>
          <w:bCs/>
          <w:lang/>
        </w:rPr>
      </w:pPr>
      <w:r w:rsidRPr="00A46011">
        <w:rPr>
          <w:b/>
          <w:bCs/>
          <w:i/>
          <w:iCs/>
          <w:lang/>
        </w:rPr>
        <w:t>March 2025 – Present</w:t>
      </w:r>
    </w:p>
    <w:p w:rsidR="00A46011" w:rsidRPr="00A46011" w:rsidRDefault="00A46011" w:rsidP="00A46011">
      <w:pPr>
        <w:numPr>
          <w:ilvl w:val="0"/>
          <w:numId w:val="3"/>
        </w:numPr>
        <w:spacing w:line="240" w:lineRule="auto"/>
        <w:rPr>
          <w:lang/>
        </w:rPr>
      </w:pPr>
      <w:r w:rsidRPr="00A46011">
        <w:rPr>
          <w:lang/>
        </w:rPr>
        <w:t>Managed cheque clearing, re-KYC, PAN updates for individual and non-individual customers</w:t>
      </w:r>
    </w:p>
    <w:p w:rsidR="00A46011" w:rsidRPr="00A46011" w:rsidRDefault="00A46011" w:rsidP="00A46011">
      <w:pPr>
        <w:numPr>
          <w:ilvl w:val="0"/>
          <w:numId w:val="3"/>
        </w:numPr>
        <w:spacing w:line="240" w:lineRule="auto"/>
        <w:rPr>
          <w:lang/>
        </w:rPr>
      </w:pPr>
      <w:r w:rsidRPr="00A46011">
        <w:rPr>
          <w:lang/>
        </w:rPr>
        <w:t>Oversaw remittance, forex card issuance, financial transactions (RTGS/NEFT)</w:t>
      </w:r>
    </w:p>
    <w:p w:rsidR="00A46011" w:rsidRPr="00A46011" w:rsidRDefault="00A46011" w:rsidP="00A46011">
      <w:pPr>
        <w:numPr>
          <w:ilvl w:val="0"/>
          <w:numId w:val="3"/>
        </w:numPr>
        <w:spacing w:line="240" w:lineRule="auto"/>
        <w:rPr>
          <w:lang/>
        </w:rPr>
      </w:pPr>
      <w:r w:rsidRPr="00A46011">
        <w:rPr>
          <w:lang/>
        </w:rPr>
        <w:t>Managed vendor invoices, payments, and vendor onboarding</w:t>
      </w:r>
    </w:p>
    <w:p w:rsidR="00A46011" w:rsidRPr="00A46011" w:rsidRDefault="00A46011" w:rsidP="00A46011">
      <w:pPr>
        <w:numPr>
          <w:ilvl w:val="0"/>
          <w:numId w:val="3"/>
        </w:numPr>
        <w:spacing w:line="240" w:lineRule="auto"/>
        <w:rPr>
          <w:lang/>
        </w:rPr>
      </w:pPr>
      <w:r w:rsidRPr="00A46011">
        <w:rPr>
          <w:lang/>
        </w:rPr>
        <w:t>Provided customer service solutions and transitioned clients to digital banking</w:t>
      </w:r>
    </w:p>
    <w:p w:rsidR="00A46011" w:rsidRDefault="00A46011" w:rsidP="00A46011">
      <w:pPr>
        <w:spacing w:line="240" w:lineRule="auto"/>
      </w:pPr>
    </w:p>
    <w:p w:rsidR="00A46011" w:rsidRDefault="00A46011" w:rsidP="00A46011">
      <w:pPr>
        <w:spacing w:line="240" w:lineRule="auto"/>
      </w:pPr>
    </w:p>
    <w:p w:rsidR="00A46011" w:rsidRPr="00A46011" w:rsidRDefault="00A46011" w:rsidP="00A46011">
      <w:pPr>
        <w:spacing w:line="240" w:lineRule="auto"/>
        <w:rPr>
          <w:b/>
          <w:bCs/>
          <w:lang/>
        </w:rPr>
      </w:pPr>
      <w:r w:rsidRPr="00A46011">
        <w:rPr>
          <w:b/>
          <w:bCs/>
          <w:lang/>
        </w:rPr>
        <w:lastRenderedPageBreak/>
        <w:t>Star Union Dai-ichi Life Insurance, Delhi</w:t>
      </w:r>
    </w:p>
    <w:p w:rsidR="00A46011" w:rsidRPr="00A46011" w:rsidRDefault="00A46011" w:rsidP="00A46011">
      <w:pPr>
        <w:spacing w:line="240" w:lineRule="auto"/>
        <w:rPr>
          <w:b/>
          <w:bCs/>
        </w:rPr>
      </w:pPr>
      <w:r w:rsidRPr="00A46011">
        <w:rPr>
          <w:b/>
          <w:bCs/>
          <w:i/>
          <w:iCs/>
          <w:lang/>
        </w:rPr>
        <w:t>1st July 2024 – 28th Feb 2025</w:t>
      </w:r>
      <w:r w:rsidRPr="00A46011">
        <w:rPr>
          <w:b/>
          <w:bCs/>
          <w:lang/>
        </w:rPr>
        <w:t xml:space="preserve"> </w:t>
      </w:r>
    </w:p>
    <w:p w:rsidR="00A46011" w:rsidRPr="00A46011" w:rsidRDefault="00A46011" w:rsidP="00A46011">
      <w:pPr>
        <w:spacing w:line="240" w:lineRule="auto"/>
        <w:rPr>
          <w:b/>
          <w:bCs/>
        </w:rPr>
      </w:pPr>
      <w:r w:rsidRPr="00A46011">
        <w:rPr>
          <w:b/>
          <w:bCs/>
          <w:lang/>
        </w:rPr>
        <w:t xml:space="preserve">Project: </w:t>
      </w:r>
      <w:r w:rsidRPr="00A46011">
        <w:rPr>
          <w:b/>
          <w:bCs/>
          <w:i/>
          <w:iCs/>
          <w:lang/>
        </w:rPr>
        <w:t>Lead Square Management – Bank of India</w:t>
      </w:r>
      <w:r w:rsidRPr="00A46011">
        <w:rPr>
          <w:b/>
          <w:bCs/>
          <w:lang/>
        </w:rPr>
        <w:t xml:space="preserve"> </w:t>
      </w:r>
    </w:p>
    <w:p w:rsidR="00A46011" w:rsidRPr="00A46011" w:rsidRDefault="00A46011" w:rsidP="00A46011">
      <w:pPr>
        <w:spacing w:line="240" w:lineRule="auto"/>
        <w:rPr>
          <w:b/>
          <w:bCs/>
          <w:lang/>
        </w:rPr>
      </w:pPr>
      <w:r w:rsidRPr="00A46011">
        <w:rPr>
          <w:b/>
          <w:bCs/>
          <w:lang/>
        </w:rPr>
        <w:t>Key Responsibilities:</w:t>
      </w:r>
    </w:p>
    <w:p w:rsidR="00A46011" w:rsidRPr="00A46011" w:rsidRDefault="00A46011" w:rsidP="00A46011">
      <w:pPr>
        <w:numPr>
          <w:ilvl w:val="0"/>
          <w:numId w:val="4"/>
        </w:numPr>
        <w:spacing w:line="240" w:lineRule="auto"/>
        <w:rPr>
          <w:lang/>
        </w:rPr>
      </w:pPr>
      <w:r w:rsidRPr="00A46011">
        <w:rPr>
          <w:lang/>
        </w:rPr>
        <w:t>Analyzed customer profiles, ensuring data accuracy per client requirements</w:t>
      </w:r>
    </w:p>
    <w:p w:rsidR="00A46011" w:rsidRPr="00A46011" w:rsidRDefault="00A46011" w:rsidP="00A46011">
      <w:pPr>
        <w:numPr>
          <w:ilvl w:val="0"/>
          <w:numId w:val="4"/>
        </w:numPr>
        <w:spacing w:line="240" w:lineRule="auto"/>
        <w:rPr>
          <w:lang/>
        </w:rPr>
      </w:pPr>
      <w:r w:rsidRPr="00A46011">
        <w:rPr>
          <w:lang/>
        </w:rPr>
        <w:t>Developed record management solutions for customer data tracking</w:t>
      </w:r>
    </w:p>
    <w:p w:rsidR="00A46011" w:rsidRPr="00A46011" w:rsidRDefault="00A46011" w:rsidP="00A46011">
      <w:pPr>
        <w:numPr>
          <w:ilvl w:val="0"/>
          <w:numId w:val="4"/>
        </w:numPr>
        <w:spacing w:line="240" w:lineRule="auto"/>
        <w:rPr>
          <w:lang/>
        </w:rPr>
      </w:pPr>
      <w:r w:rsidRPr="00A46011">
        <w:rPr>
          <w:lang/>
        </w:rPr>
        <w:t>Created business reports to improve product delivery efficiency</w:t>
      </w:r>
    </w:p>
    <w:p w:rsidR="00A46011" w:rsidRPr="00A46011" w:rsidRDefault="00A46011" w:rsidP="00A46011">
      <w:pPr>
        <w:numPr>
          <w:ilvl w:val="0"/>
          <w:numId w:val="4"/>
        </w:numPr>
        <w:spacing w:line="240" w:lineRule="auto"/>
        <w:rPr>
          <w:lang/>
        </w:rPr>
      </w:pPr>
      <w:r w:rsidRPr="00A46011">
        <w:rPr>
          <w:lang/>
        </w:rPr>
        <w:t>Implemented sales strategies, increasing policy uptake by 20%</w:t>
      </w:r>
    </w:p>
    <w:p w:rsidR="00A46011" w:rsidRPr="00A46011" w:rsidRDefault="00A46011" w:rsidP="00A46011">
      <w:pPr>
        <w:numPr>
          <w:ilvl w:val="0"/>
          <w:numId w:val="4"/>
        </w:numPr>
        <w:spacing w:line="240" w:lineRule="auto"/>
        <w:rPr>
          <w:lang/>
        </w:rPr>
      </w:pPr>
      <w:r w:rsidRPr="00A46011">
        <w:rPr>
          <w:lang/>
        </w:rPr>
        <w:t>Addressed client inquiries and complaints, achieving high satisfaction rates</w:t>
      </w:r>
    </w:p>
    <w:p w:rsidR="00A46011" w:rsidRDefault="00A46011" w:rsidP="00A46011">
      <w:pPr>
        <w:spacing w:line="240" w:lineRule="auto"/>
        <w:rPr>
          <w:b/>
          <w:bCs/>
        </w:rPr>
      </w:pPr>
      <w:r w:rsidRPr="00A46011">
        <w:rPr>
          <w:b/>
          <w:bCs/>
          <w:lang/>
        </w:rPr>
        <w:t>Bandhan Bank Ltd, Delhi</w:t>
      </w:r>
    </w:p>
    <w:p w:rsidR="00A46011" w:rsidRPr="00A46011" w:rsidRDefault="00A46011" w:rsidP="00A46011">
      <w:pPr>
        <w:spacing w:line="240" w:lineRule="auto"/>
        <w:rPr>
          <w:b/>
          <w:bCs/>
        </w:rPr>
      </w:pPr>
      <w:r w:rsidRPr="00A46011">
        <w:rPr>
          <w:b/>
          <w:bCs/>
          <w:lang/>
        </w:rPr>
        <w:t>Deputy Manager (CRO) –</w:t>
      </w:r>
    </w:p>
    <w:p w:rsidR="00A46011" w:rsidRPr="00A46011" w:rsidRDefault="00A46011" w:rsidP="00A46011">
      <w:pPr>
        <w:spacing w:line="240" w:lineRule="auto"/>
        <w:rPr>
          <w:b/>
          <w:bCs/>
          <w:lang/>
        </w:rPr>
      </w:pPr>
      <w:r w:rsidRPr="00A46011">
        <w:rPr>
          <w:b/>
          <w:bCs/>
          <w:i/>
          <w:iCs/>
          <w:lang/>
        </w:rPr>
        <w:t>Oct 2023 – Feb 2024</w:t>
      </w:r>
    </w:p>
    <w:p w:rsidR="00A46011" w:rsidRPr="00A46011" w:rsidRDefault="00A46011" w:rsidP="00A46011">
      <w:pPr>
        <w:numPr>
          <w:ilvl w:val="0"/>
          <w:numId w:val="5"/>
        </w:numPr>
        <w:spacing w:line="240" w:lineRule="auto"/>
        <w:rPr>
          <w:lang/>
        </w:rPr>
      </w:pPr>
      <w:r w:rsidRPr="00A46011">
        <w:rPr>
          <w:lang/>
        </w:rPr>
        <w:t>Oversaw daily customer requests for NEFT/RTGS transactions</w:t>
      </w:r>
    </w:p>
    <w:p w:rsidR="00A46011" w:rsidRPr="00A46011" w:rsidRDefault="00A46011" w:rsidP="00A46011">
      <w:pPr>
        <w:numPr>
          <w:ilvl w:val="0"/>
          <w:numId w:val="5"/>
        </w:numPr>
        <w:spacing w:line="240" w:lineRule="auto"/>
        <w:rPr>
          <w:lang/>
        </w:rPr>
      </w:pPr>
      <w:r w:rsidRPr="00A46011">
        <w:rPr>
          <w:lang/>
        </w:rPr>
        <w:t>Managed customer portfolios for insurance, mutual funds</w:t>
      </w:r>
    </w:p>
    <w:p w:rsidR="00A46011" w:rsidRPr="00A46011" w:rsidRDefault="00A46011" w:rsidP="00A46011">
      <w:pPr>
        <w:numPr>
          <w:ilvl w:val="0"/>
          <w:numId w:val="5"/>
        </w:numPr>
        <w:spacing w:line="240" w:lineRule="auto"/>
        <w:rPr>
          <w:lang/>
        </w:rPr>
      </w:pPr>
      <w:r w:rsidRPr="00A46011">
        <w:rPr>
          <w:lang/>
        </w:rPr>
        <w:t>Led account opening processes and customer engagement strategies</w:t>
      </w:r>
    </w:p>
    <w:p w:rsidR="00A46011" w:rsidRPr="00A46011" w:rsidRDefault="00A46011" w:rsidP="00A46011">
      <w:pPr>
        <w:numPr>
          <w:ilvl w:val="0"/>
          <w:numId w:val="5"/>
        </w:numPr>
        <w:spacing w:line="240" w:lineRule="auto"/>
        <w:rPr>
          <w:lang/>
        </w:rPr>
      </w:pPr>
      <w:r w:rsidRPr="00A46011">
        <w:rPr>
          <w:lang/>
        </w:rPr>
        <w:t>Utilized Salesforce for data tracking and financial product recommendations</w:t>
      </w:r>
    </w:p>
    <w:p w:rsidR="00A46011" w:rsidRPr="00A46011" w:rsidRDefault="00A46011" w:rsidP="00A46011">
      <w:pPr>
        <w:spacing w:line="240" w:lineRule="auto"/>
        <w:rPr>
          <w:b/>
          <w:bCs/>
          <w:lang/>
        </w:rPr>
      </w:pPr>
      <w:r w:rsidRPr="00A46011">
        <w:rPr>
          <w:b/>
          <w:bCs/>
          <w:lang/>
        </w:rPr>
        <w:t>Business Analyst – Axis Bank, Delhi</w:t>
      </w:r>
    </w:p>
    <w:p w:rsidR="00A46011" w:rsidRPr="00A46011" w:rsidRDefault="00A46011" w:rsidP="00A46011">
      <w:pPr>
        <w:spacing w:line="240" w:lineRule="auto"/>
        <w:rPr>
          <w:b/>
          <w:bCs/>
        </w:rPr>
      </w:pPr>
      <w:r w:rsidRPr="00A46011">
        <w:rPr>
          <w:b/>
          <w:bCs/>
          <w:i/>
          <w:iCs/>
          <w:lang/>
        </w:rPr>
        <w:t>Sept 2021 – Oct 2023</w:t>
      </w:r>
      <w:r w:rsidRPr="00A46011">
        <w:rPr>
          <w:b/>
          <w:bCs/>
          <w:lang/>
        </w:rPr>
        <w:t xml:space="preserve"> Project: </w:t>
      </w:r>
      <w:r w:rsidRPr="00A46011">
        <w:rPr>
          <w:b/>
          <w:bCs/>
          <w:i/>
          <w:iCs/>
          <w:lang/>
        </w:rPr>
        <w:t>CRM - Customer Relationship Management</w:t>
      </w:r>
      <w:r w:rsidRPr="00A46011">
        <w:rPr>
          <w:b/>
          <w:bCs/>
          <w:lang/>
        </w:rPr>
        <w:t xml:space="preserve"> </w:t>
      </w:r>
    </w:p>
    <w:p w:rsidR="00A46011" w:rsidRPr="00A46011" w:rsidRDefault="00A46011" w:rsidP="00A46011">
      <w:pPr>
        <w:spacing w:line="240" w:lineRule="auto"/>
        <w:rPr>
          <w:b/>
          <w:bCs/>
          <w:lang/>
        </w:rPr>
      </w:pPr>
      <w:r w:rsidRPr="00A46011">
        <w:rPr>
          <w:b/>
          <w:bCs/>
          <w:lang/>
        </w:rPr>
        <w:t>Key Responsibilities:</w:t>
      </w:r>
    </w:p>
    <w:p w:rsidR="00A46011" w:rsidRPr="00A46011" w:rsidRDefault="00A46011" w:rsidP="00A46011">
      <w:pPr>
        <w:numPr>
          <w:ilvl w:val="0"/>
          <w:numId w:val="6"/>
        </w:numPr>
        <w:spacing w:line="240" w:lineRule="auto"/>
        <w:rPr>
          <w:lang/>
        </w:rPr>
      </w:pPr>
      <w:r w:rsidRPr="00A46011">
        <w:rPr>
          <w:lang/>
        </w:rPr>
        <w:t>Conducted requirements gathering, stakeholder interviews, workshops</w:t>
      </w:r>
    </w:p>
    <w:p w:rsidR="00A46011" w:rsidRPr="00A46011" w:rsidRDefault="00A46011" w:rsidP="00A46011">
      <w:pPr>
        <w:numPr>
          <w:ilvl w:val="0"/>
          <w:numId w:val="6"/>
        </w:numPr>
        <w:spacing w:line="240" w:lineRule="auto"/>
        <w:rPr>
          <w:lang/>
        </w:rPr>
      </w:pPr>
      <w:r w:rsidRPr="00A46011">
        <w:rPr>
          <w:lang/>
        </w:rPr>
        <w:t>Created wireframes, prototypes using Axure</w:t>
      </w:r>
    </w:p>
    <w:p w:rsidR="00A46011" w:rsidRPr="00A46011" w:rsidRDefault="00A46011" w:rsidP="00A46011">
      <w:pPr>
        <w:numPr>
          <w:ilvl w:val="0"/>
          <w:numId w:val="6"/>
        </w:numPr>
        <w:spacing w:line="240" w:lineRule="auto"/>
        <w:rPr>
          <w:lang/>
        </w:rPr>
      </w:pPr>
      <w:r w:rsidRPr="00A46011">
        <w:rPr>
          <w:lang/>
        </w:rPr>
        <w:t>Developed functional specifications &amp; user stories for CRM enhancement</w:t>
      </w:r>
    </w:p>
    <w:p w:rsidR="00A46011" w:rsidRPr="00A46011" w:rsidRDefault="00A46011" w:rsidP="00A46011">
      <w:pPr>
        <w:numPr>
          <w:ilvl w:val="0"/>
          <w:numId w:val="6"/>
        </w:numPr>
        <w:spacing w:line="240" w:lineRule="auto"/>
        <w:rPr>
          <w:lang/>
        </w:rPr>
      </w:pPr>
      <w:r w:rsidRPr="00A46011">
        <w:rPr>
          <w:lang/>
        </w:rPr>
        <w:t>Provided business analysis &amp; documentation support for IT solutions</w:t>
      </w:r>
    </w:p>
    <w:p w:rsidR="00A46011" w:rsidRPr="00A46011" w:rsidRDefault="00A46011" w:rsidP="00A46011">
      <w:pPr>
        <w:numPr>
          <w:ilvl w:val="0"/>
          <w:numId w:val="6"/>
        </w:numPr>
        <w:spacing w:line="240" w:lineRule="auto"/>
        <w:rPr>
          <w:lang/>
        </w:rPr>
      </w:pPr>
      <w:r w:rsidRPr="00A46011">
        <w:rPr>
          <w:lang/>
        </w:rPr>
        <w:t>Partnered with design engineers to integrate UI/UX improvements</w:t>
      </w:r>
    </w:p>
    <w:p w:rsidR="00A46011" w:rsidRPr="00A46011" w:rsidRDefault="00A46011" w:rsidP="00A46011">
      <w:pPr>
        <w:spacing w:line="240" w:lineRule="auto"/>
        <w:rPr>
          <w:b/>
          <w:bCs/>
          <w:lang/>
        </w:rPr>
      </w:pPr>
      <w:r w:rsidRPr="00A46011">
        <w:rPr>
          <w:b/>
          <w:bCs/>
          <w:lang/>
        </w:rPr>
        <w:t>Certifications &amp; Achievements</w:t>
      </w:r>
    </w:p>
    <w:p w:rsidR="00A46011" w:rsidRPr="00A46011" w:rsidRDefault="00A46011" w:rsidP="00A46011">
      <w:pPr>
        <w:numPr>
          <w:ilvl w:val="0"/>
          <w:numId w:val="7"/>
        </w:numPr>
        <w:spacing w:line="240" w:lineRule="auto"/>
        <w:rPr>
          <w:lang/>
        </w:rPr>
      </w:pPr>
      <w:r w:rsidRPr="00A46011">
        <w:rPr>
          <w:lang/>
        </w:rPr>
        <w:t xml:space="preserve">Certified Business Analyst – COEPD </w:t>
      </w:r>
      <w:r w:rsidRPr="00A46011">
        <w:rPr>
          <w:i/>
          <w:iCs/>
          <w:lang/>
        </w:rPr>
        <w:t>(Pursuing)</w:t>
      </w:r>
    </w:p>
    <w:p w:rsidR="00A46011" w:rsidRPr="00A46011" w:rsidRDefault="00A46011" w:rsidP="00A46011">
      <w:pPr>
        <w:numPr>
          <w:ilvl w:val="0"/>
          <w:numId w:val="7"/>
        </w:numPr>
        <w:spacing w:line="240" w:lineRule="auto"/>
        <w:rPr>
          <w:lang/>
        </w:rPr>
      </w:pPr>
      <w:r w:rsidRPr="00A46011">
        <w:rPr>
          <w:lang/>
        </w:rPr>
        <w:t>IRDA &amp; NISM - Mutual Fund &amp; Distributors VA Certification</w:t>
      </w:r>
    </w:p>
    <w:p w:rsidR="00A46011" w:rsidRPr="00A46011" w:rsidRDefault="00A46011" w:rsidP="00A46011">
      <w:pPr>
        <w:numPr>
          <w:ilvl w:val="0"/>
          <w:numId w:val="7"/>
        </w:numPr>
        <w:spacing w:line="240" w:lineRule="auto"/>
        <w:rPr>
          <w:lang/>
        </w:rPr>
      </w:pPr>
      <w:r w:rsidRPr="00A46011">
        <w:rPr>
          <w:lang/>
        </w:rPr>
        <w:t>Led Training &amp; Placement Coordination in college</w:t>
      </w:r>
    </w:p>
    <w:p w:rsidR="00A46011" w:rsidRPr="00A46011" w:rsidRDefault="00A46011" w:rsidP="00A46011">
      <w:pPr>
        <w:numPr>
          <w:ilvl w:val="0"/>
          <w:numId w:val="7"/>
        </w:numPr>
        <w:spacing w:line="240" w:lineRule="auto"/>
        <w:rPr>
          <w:lang/>
        </w:rPr>
      </w:pPr>
      <w:r w:rsidRPr="00A46011">
        <w:rPr>
          <w:lang/>
        </w:rPr>
        <w:t>Recognized for academic excellence &amp; cultural contributions</w:t>
      </w:r>
    </w:p>
    <w:p w:rsidR="00A46011" w:rsidRPr="00A46011" w:rsidRDefault="00A46011" w:rsidP="00A46011">
      <w:pPr>
        <w:spacing w:line="240" w:lineRule="auto"/>
        <w:rPr>
          <w:b/>
          <w:bCs/>
          <w:lang/>
        </w:rPr>
      </w:pPr>
      <w:r w:rsidRPr="00A46011">
        <w:rPr>
          <w:b/>
          <w:bCs/>
          <w:lang/>
        </w:rPr>
        <w:t>Technical Skills</w:t>
      </w:r>
    </w:p>
    <w:p w:rsidR="00A46011" w:rsidRPr="00A46011" w:rsidRDefault="00A46011" w:rsidP="00A46011">
      <w:pPr>
        <w:numPr>
          <w:ilvl w:val="0"/>
          <w:numId w:val="8"/>
        </w:numPr>
        <w:spacing w:line="240" w:lineRule="auto"/>
        <w:rPr>
          <w:lang/>
        </w:rPr>
      </w:pPr>
      <w:r w:rsidRPr="00A46011">
        <w:rPr>
          <w:lang/>
        </w:rPr>
        <w:t>MS Office (Excel, PowerPoint, Word)</w:t>
      </w:r>
    </w:p>
    <w:p w:rsidR="00A46011" w:rsidRPr="00A46011" w:rsidRDefault="00A46011" w:rsidP="00A46011">
      <w:pPr>
        <w:numPr>
          <w:ilvl w:val="0"/>
          <w:numId w:val="8"/>
        </w:numPr>
        <w:spacing w:line="240" w:lineRule="auto"/>
        <w:rPr>
          <w:lang/>
        </w:rPr>
      </w:pPr>
      <w:r w:rsidRPr="00A46011">
        <w:rPr>
          <w:lang/>
        </w:rPr>
        <w:t>Salesforce, Finacle, Flexcube, Saksham, Omni, CRM tools</w:t>
      </w:r>
    </w:p>
    <w:p w:rsidR="00A46011" w:rsidRPr="00A46011" w:rsidRDefault="00A46011" w:rsidP="00A46011">
      <w:pPr>
        <w:numPr>
          <w:ilvl w:val="0"/>
          <w:numId w:val="8"/>
        </w:numPr>
        <w:spacing w:line="240" w:lineRule="auto"/>
        <w:rPr>
          <w:lang/>
        </w:rPr>
      </w:pPr>
      <w:r w:rsidRPr="00A46011">
        <w:rPr>
          <w:lang/>
        </w:rPr>
        <w:lastRenderedPageBreak/>
        <w:t>Business Process Modeling &amp; Data Analytics</w:t>
      </w:r>
    </w:p>
    <w:p w:rsidR="00A46011" w:rsidRPr="00A46011" w:rsidRDefault="00A46011" w:rsidP="00A46011">
      <w:pPr>
        <w:numPr>
          <w:ilvl w:val="0"/>
          <w:numId w:val="8"/>
        </w:numPr>
        <w:spacing w:line="240" w:lineRule="auto"/>
        <w:rPr>
          <w:lang/>
        </w:rPr>
      </w:pPr>
      <w:r w:rsidRPr="00A46011">
        <w:rPr>
          <w:lang/>
        </w:rPr>
        <w:t>SQL (basic query handling for data analysis)</w:t>
      </w:r>
    </w:p>
    <w:p w:rsidR="00A46011" w:rsidRPr="00A46011" w:rsidRDefault="00A46011" w:rsidP="00A46011">
      <w:pPr>
        <w:spacing w:line="240" w:lineRule="auto"/>
        <w:rPr>
          <w:b/>
          <w:bCs/>
          <w:lang/>
        </w:rPr>
      </w:pPr>
      <w:r w:rsidRPr="00A46011">
        <w:rPr>
          <w:b/>
          <w:bCs/>
          <w:lang/>
        </w:rPr>
        <w:t>Soft Skills</w:t>
      </w:r>
    </w:p>
    <w:p w:rsidR="00A46011" w:rsidRPr="00A46011" w:rsidRDefault="00A46011" w:rsidP="00A46011">
      <w:pPr>
        <w:numPr>
          <w:ilvl w:val="0"/>
          <w:numId w:val="9"/>
        </w:numPr>
        <w:spacing w:line="240" w:lineRule="auto"/>
        <w:rPr>
          <w:lang/>
        </w:rPr>
      </w:pPr>
      <w:r w:rsidRPr="00A46011">
        <w:rPr>
          <w:lang/>
        </w:rPr>
        <w:t>Negotiation &amp; Conflict Resolution</w:t>
      </w:r>
    </w:p>
    <w:p w:rsidR="00A46011" w:rsidRPr="00A46011" w:rsidRDefault="00A46011" w:rsidP="00A46011">
      <w:pPr>
        <w:numPr>
          <w:ilvl w:val="0"/>
          <w:numId w:val="9"/>
        </w:numPr>
        <w:spacing w:line="240" w:lineRule="auto"/>
        <w:rPr>
          <w:lang/>
        </w:rPr>
      </w:pPr>
      <w:r w:rsidRPr="00A46011">
        <w:rPr>
          <w:lang/>
        </w:rPr>
        <w:t>Communication, Teamwork, Leadership</w:t>
      </w:r>
    </w:p>
    <w:p w:rsidR="00A46011" w:rsidRPr="00A46011" w:rsidRDefault="00A46011" w:rsidP="00A46011">
      <w:pPr>
        <w:spacing w:line="240" w:lineRule="auto"/>
        <w:rPr>
          <w:b/>
          <w:bCs/>
          <w:lang/>
        </w:rPr>
      </w:pPr>
      <w:r w:rsidRPr="00A46011">
        <w:rPr>
          <w:b/>
          <w:bCs/>
          <w:lang/>
        </w:rPr>
        <w:t>Personal Interests</w:t>
      </w:r>
    </w:p>
    <w:p w:rsidR="00A46011" w:rsidRPr="00A46011" w:rsidRDefault="00A46011" w:rsidP="00A46011">
      <w:pPr>
        <w:numPr>
          <w:ilvl w:val="0"/>
          <w:numId w:val="10"/>
        </w:numPr>
        <w:spacing w:line="240" w:lineRule="auto"/>
        <w:rPr>
          <w:lang/>
        </w:rPr>
      </w:pPr>
      <w:r w:rsidRPr="00A46011">
        <w:rPr>
          <w:lang/>
        </w:rPr>
        <w:t>Traveling, Cultural Activities</w:t>
      </w:r>
    </w:p>
    <w:p w:rsidR="00A46011" w:rsidRPr="00A46011" w:rsidRDefault="00A46011" w:rsidP="00A46011">
      <w:pPr>
        <w:spacing w:line="240" w:lineRule="auto"/>
        <w:rPr>
          <w:b/>
          <w:bCs/>
          <w:lang/>
        </w:rPr>
      </w:pPr>
      <w:r w:rsidRPr="00A46011">
        <w:rPr>
          <w:b/>
          <w:bCs/>
          <w:lang/>
        </w:rPr>
        <w:t>Languages Known</w:t>
      </w:r>
    </w:p>
    <w:p w:rsidR="00A46011" w:rsidRPr="00A46011" w:rsidRDefault="00A46011" w:rsidP="00A46011">
      <w:pPr>
        <w:numPr>
          <w:ilvl w:val="0"/>
          <w:numId w:val="11"/>
        </w:numPr>
        <w:spacing w:line="240" w:lineRule="auto"/>
        <w:rPr>
          <w:lang/>
        </w:rPr>
      </w:pPr>
      <w:r w:rsidRPr="00A46011">
        <w:rPr>
          <w:lang/>
        </w:rPr>
        <w:t>English, Hindi</w:t>
      </w:r>
    </w:p>
    <w:p w:rsidR="00A46011" w:rsidRDefault="00A46011" w:rsidP="00A46011">
      <w:pPr>
        <w:spacing w:line="240" w:lineRule="auto"/>
        <w:rPr>
          <w:b/>
          <w:bCs/>
          <w:lang/>
        </w:rPr>
      </w:pPr>
    </w:p>
    <w:p w:rsidR="00A46011" w:rsidRDefault="00A46011" w:rsidP="00A46011">
      <w:pPr>
        <w:spacing w:line="240" w:lineRule="auto"/>
        <w:rPr>
          <w:b/>
          <w:bCs/>
          <w:lang/>
        </w:rPr>
      </w:pPr>
    </w:p>
    <w:p w:rsidR="00A46011" w:rsidRPr="00A46011" w:rsidRDefault="00A46011" w:rsidP="00A46011">
      <w:pPr>
        <w:spacing w:line="240" w:lineRule="auto"/>
        <w:rPr>
          <w:b/>
          <w:bCs/>
          <w:lang/>
        </w:rPr>
      </w:pPr>
      <w:r w:rsidRPr="00A46011">
        <w:rPr>
          <w:b/>
          <w:bCs/>
          <w:lang/>
        </w:rPr>
        <w:t>Declaration</w:t>
      </w:r>
    </w:p>
    <w:p w:rsidR="00A46011" w:rsidRPr="00A46011" w:rsidRDefault="00A46011" w:rsidP="00A46011">
      <w:pPr>
        <w:spacing w:before="100" w:beforeAutospacing="1" w:after="100" w:afterAutospacing="1" w:line="240" w:lineRule="auto"/>
        <w:rPr>
          <w:rFonts w:ascii="Times New Roman" w:eastAsia="Times New Roman" w:hAnsi="Times New Roman" w:cs="Times New Roman"/>
          <w:sz w:val="24"/>
          <w:szCs w:val="24"/>
          <w:lang/>
        </w:rPr>
      </w:pPr>
      <w:r w:rsidRPr="00A46011">
        <w:rPr>
          <w:rFonts w:ascii="Times New Roman" w:eastAsia="Times New Roman" w:hAnsi="Times New Roman" w:cs="Times New Roman"/>
          <w:sz w:val="24"/>
          <w:szCs w:val="24"/>
          <w:lang/>
        </w:rPr>
        <w:t>I hereby declare that the above information is true to the best of my knowledge and belief.</w:t>
      </w:r>
    </w:p>
    <w:p w:rsidR="00A46011" w:rsidRPr="00A46011" w:rsidRDefault="00A46011" w:rsidP="00A46011">
      <w:pPr>
        <w:spacing w:before="100" w:beforeAutospacing="1" w:after="100" w:afterAutospacing="1" w:line="240" w:lineRule="auto"/>
        <w:rPr>
          <w:rFonts w:ascii="Times New Roman" w:eastAsia="Times New Roman" w:hAnsi="Times New Roman" w:cs="Times New Roman"/>
          <w:sz w:val="24"/>
          <w:szCs w:val="24"/>
          <w:lang/>
        </w:rPr>
      </w:pPr>
      <w:r w:rsidRPr="00A46011">
        <w:rPr>
          <w:rFonts w:ascii="Times New Roman" w:eastAsia="Times New Roman" w:hAnsi="Times New Roman" w:cs="Times New Roman"/>
          <w:sz w:val="24"/>
          <w:szCs w:val="24"/>
          <w:lang/>
        </w:rPr>
        <w:t>Gunjan Kumari</w:t>
      </w:r>
    </w:p>
    <w:p w:rsidR="00A46011" w:rsidRPr="00A46011" w:rsidRDefault="00A46011" w:rsidP="00A46011">
      <w:pPr>
        <w:spacing w:line="240" w:lineRule="auto"/>
        <w:rPr>
          <w:lang/>
        </w:rPr>
      </w:pPr>
    </w:p>
    <w:p w:rsidR="00A46011" w:rsidRPr="00A46011" w:rsidRDefault="00A46011" w:rsidP="00A46011">
      <w:pPr>
        <w:spacing w:line="240" w:lineRule="auto"/>
        <w:rPr>
          <w:lang/>
        </w:rPr>
      </w:pPr>
    </w:p>
    <w:p w:rsidR="00C07C39" w:rsidRPr="00A46011" w:rsidRDefault="00C07C39" w:rsidP="00A46011">
      <w:pPr>
        <w:spacing w:line="240" w:lineRule="auto"/>
      </w:pPr>
    </w:p>
    <w:sectPr w:rsidR="00C07C39" w:rsidRPr="00A46011" w:rsidSect="00A460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75F"/>
    <w:multiLevelType w:val="multilevel"/>
    <w:tmpl w:val="B0F8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3A3A"/>
    <w:multiLevelType w:val="multilevel"/>
    <w:tmpl w:val="0DD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320D"/>
    <w:multiLevelType w:val="multilevel"/>
    <w:tmpl w:val="9E9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85C18"/>
    <w:multiLevelType w:val="multilevel"/>
    <w:tmpl w:val="A00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64DFD"/>
    <w:multiLevelType w:val="multilevel"/>
    <w:tmpl w:val="3C6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B1235"/>
    <w:multiLevelType w:val="multilevel"/>
    <w:tmpl w:val="379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77FC0"/>
    <w:multiLevelType w:val="multilevel"/>
    <w:tmpl w:val="61EA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E43B9"/>
    <w:multiLevelType w:val="multilevel"/>
    <w:tmpl w:val="B97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1530D"/>
    <w:multiLevelType w:val="multilevel"/>
    <w:tmpl w:val="CF5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D76A0"/>
    <w:multiLevelType w:val="multilevel"/>
    <w:tmpl w:val="696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D4CF2"/>
    <w:multiLevelType w:val="multilevel"/>
    <w:tmpl w:val="262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050997">
    <w:abstractNumId w:val="5"/>
  </w:num>
  <w:num w:numId="2" w16cid:durableId="2019771812">
    <w:abstractNumId w:val="9"/>
  </w:num>
  <w:num w:numId="3" w16cid:durableId="218589325">
    <w:abstractNumId w:val="4"/>
  </w:num>
  <w:num w:numId="4" w16cid:durableId="2116559166">
    <w:abstractNumId w:val="2"/>
  </w:num>
  <w:num w:numId="5" w16cid:durableId="81877868">
    <w:abstractNumId w:val="10"/>
  </w:num>
  <w:num w:numId="6" w16cid:durableId="236131515">
    <w:abstractNumId w:val="3"/>
  </w:num>
  <w:num w:numId="7" w16cid:durableId="749738016">
    <w:abstractNumId w:val="6"/>
  </w:num>
  <w:num w:numId="8" w16cid:durableId="1234387500">
    <w:abstractNumId w:val="1"/>
  </w:num>
  <w:num w:numId="9" w16cid:durableId="1147743991">
    <w:abstractNumId w:val="8"/>
  </w:num>
  <w:num w:numId="10" w16cid:durableId="269818890">
    <w:abstractNumId w:val="0"/>
  </w:num>
  <w:num w:numId="11" w16cid:durableId="283775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46011"/>
    <w:rsid w:val="0066578E"/>
    <w:rsid w:val="00687CC8"/>
    <w:rsid w:val="00A46011"/>
    <w:rsid w:val="00C0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FFFC"/>
  <w15:chartTrackingRefBased/>
  <w15:docId w15:val="{DF8291F5-ABCC-4AFE-B364-8C8A6DCF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39"/>
  </w:style>
  <w:style w:type="paragraph" w:styleId="Heading1">
    <w:name w:val="heading 1"/>
    <w:basedOn w:val="Normal"/>
    <w:next w:val="Normal"/>
    <w:link w:val="Heading1Char"/>
    <w:uiPriority w:val="9"/>
    <w:qFormat/>
    <w:rsid w:val="00A46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6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6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11"/>
    <w:rPr>
      <w:rFonts w:eastAsiaTheme="majorEastAsia" w:cstheme="majorBidi"/>
      <w:color w:val="272727" w:themeColor="text1" w:themeTint="D8"/>
    </w:rPr>
  </w:style>
  <w:style w:type="paragraph" w:styleId="Title">
    <w:name w:val="Title"/>
    <w:basedOn w:val="Normal"/>
    <w:next w:val="Normal"/>
    <w:link w:val="TitleChar"/>
    <w:uiPriority w:val="10"/>
    <w:qFormat/>
    <w:rsid w:val="00A46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11"/>
    <w:pPr>
      <w:spacing w:before="160"/>
      <w:jc w:val="center"/>
    </w:pPr>
    <w:rPr>
      <w:i/>
      <w:iCs/>
      <w:color w:val="404040" w:themeColor="text1" w:themeTint="BF"/>
    </w:rPr>
  </w:style>
  <w:style w:type="character" w:customStyle="1" w:styleId="QuoteChar">
    <w:name w:val="Quote Char"/>
    <w:basedOn w:val="DefaultParagraphFont"/>
    <w:link w:val="Quote"/>
    <w:uiPriority w:val="29"/>
    <w:rsid w:val="00A46011"/>
    <w:rPr>
      <w:i/>
      <w:iCs/>
      <w:color w:val="404040" w:themeColor="text1" w:themeTint="BF"/>
    </w:rPr>
  </w:style>
  <w:style w:type="paragraph" w:styleId="ListParagraph">
    <w:name w:val="List Paragraph"/>
    <w:basedOn w:val="Normal"/>
    <w:uiPriority w:val="34"/>
    <w:qFormat/>
    <w:rsid w:val="00A46011"/>
    <w:pPr>
      <w:ind w:left="720"/>
      <w:contextualSpacing/>
    </w:pPr>
  </w:style>
  <w:style w:type="character" w:styleId="IntenseEmphasis">
    <w:name w:val="Intense Emphasis"/>
    <w:basedOn w:val="DefaultParagraphFont"/>
    <w:uiPriority w:val="21"/>
    <w:qFormat/>
    <w:rsid w:val="00A46011"/>
    <w:rPr>
      <w:i/>
      <w:iCs/>
      <w:color w:val="2F5496" w:themeColor="accent1" w:themeShade="BF"/>
    </w:rPr>
  </w:style>
  <w:style w:type="paragraph" w:styleId="IntenseQuote">
    <w:name w:val="Intense Quote"/>
    <w:basedOn w:val="Normal"/>
    <w:next w:val="Normal"/>
    <w:link w:val="IntenseQuoteChar"/>
    <w:uiPriority w:val="30"/>
    <w:qFormat/>
    <w:rsid w:val="00A46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011"/>
    <w:rPr>
      <w:i/>
      <w:iCs/>
      <w:color w:val="2F5496" w:themeColor="accent1" w:themeShade="BF"/>
    </w:rPr>
  </w:style>
  <w:style w:type="character" w:styleId="IntenseReference">
    <w:name w:val="Intense Reference"/>
    <w:basedOn w:val="DefaultParagraphFont"/>
    <w:uiPriority w:val="32"/>
    <w:qFormat/>
    <w:rsid w:val="00A46011"/>
    <w:rPr>
      <w:b/>
      <w:bCs/>
      <w:smallCaps/>
      <w:color w:val="2F5496" w:themeColor="accent1" w:themeShade="BF"/>
      <w:spacing w:val="5"/>
    </w:rPr>
  </w:style>
  <w:style w:type="character" w:styleId="Strong">
    <w:name w:val="Strong"/>
    <w:basedOn w:val="DefaultParagraphFont"/>
    <w:uiPriority w:val="22"/>
    <w:qFormat/>
    <w:rsid w:val="00A46011"/>
    <w:rPr>
      <w:b/>
      <w:bCs/>
    </w:rPr>
  </w:style>
  <w:style w:type="paragraph" w:styleId="NormalWeb">
    <w:name w:val="Normal (Web)"/>
    <w:basedOn w:val="Normal"/>
    <w:uiPriority w:val="99"/>
    <w:semiHidden/>
    <w:unhideWhenUsed/>
    <w:rsid w:val="00A46011"/>
    <w:pPr>
      <w:spacing w:before="100" w:beforeAutospacing="1" w:after="100" w:afterAutospacing="1" w:line="240" w:lineRule="auto"/>
    </w:pPr>
    <w:rPr>
      <w:rFonts w:ascii="Times New Roman" w:eastAsia="Times New Roman" w:hAnsi="Times New Roman" w:cs="Times New Roman"/>
      <w:sz w:val="24"/>
      <w:szCs w:val="24"/>
      <w:lang/>
    </w:rPr>
  </w:style>
  <w:style w:type="paragraph" w:styleId="NoSpacing">
    <w:name w:val="No Spacing"/>
    <w:uiPriority w:val="1"/>
    <w:qFormat/>
    <w:rsid w:val="00A46011"/>
    <w:pPr>
      <w:spacing w:after="0" w:line="240" w:lineRule="auto"/>
    </w:pPr>
  </w:style>
  <w:style w:type="character" w:styleId="Hyperlink">
    <w:name w:val="Hyperlink"/>
    <w:basedOn w:val="DefaultParagraphFont"/>
    <w:uiPriority w:val="99"/>
    <w:unhideWhenUsed/>
    <w:rsid w:val="00A46011"/>
    <w:rPr>
      <w:color w:val="0563C1" w:themeColor="hyperlink"/>
      <w:u w:val="single"/>
    </w:rPr>
  </w:style>
  <w:style w:type="character" w:styleId="UnresolvedMention">
    <w:name w:val="Unresolved Mention"/>
    <w:basedOn w:val="DefaultParagraphFont"/>
    <w:uiPriority w:val="99"/>
    <w:semiHidden/>
    <w:unhideWhenUsed/>
    <w:rsid w:val="00A46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834">
      <w:bodyDiv w:val="1"/>
      <w:marLeft w:val="0"/>
      <w:marRight w:val="0"/>
      <w:marTop w:val="0"/>
      <w:marBottom w:val="0"/>
      <w:divBdr>
        <w:top w:val="none" w:sz="0" w:space="0" w:color="auto"/>
        <w:left w:val="none" w:sz="0" w:space="0" w:color="auto"/>
        <w:bottom w:val="none" w:sz="0" w:space="0" w:color="auto"/>
        <w:right w:val="none" w:sz="0" w:space="0" w:color="auto"/>
      </w:divBdr>
    </w:div>
    <w:div w:id="173690770">
      <w:bodyDiv w:val="1"/>
      <w:marLeft w:val="0"/>
      <w:marRight w:val="0"/>
      <w:marTop w:val="0"/>
      <w:marBottom w:val="0"/>
      <w:divBdr>
        <w:top w:val="none" w:sz="0" w:space="0" w:color="auto"/>
        <w:left w:val="none" w:sz="0" w:space="0" w:color="auto"/>
        <w:bottom w:val="none" w:sz="0" w:space="0" w:color="auto"/>
        <w:right w:val="none" w:sz="0" w:space="0" w:color="auto"/>
      </w:divBdr>
    </w:div>
    <w:div w:id="210382238">
      <w:bodyDiv w:val="1"/>
      <w:marLeft w:val="0"/>
      <w:marRight w:val="0"/>
      <w:marTop w:val="0"/>
      <w:marBottom w:val="0"/>
      <w:divBdr>
        <w:top w:val="none" w:sz="0" w:space="0" w:color="auto"/>
        <w:left w:val="none" w:sz="0" w:space="0" w:color="auto"/>
        <w:bottom w:val="none" w:sz="0" w:space="0" w:color="auto"/>
        <w:right w:val="none" w:sz="0" w:space="0" w:color="auto"/>
      </w:divBdr>
    </w:div>
    <w:div w:id="297421713">
      <w:bodyDiv w:val="1"/>
      <w:marLeft w:val="0"/>
      <w:marRight w:val="0"/>
      <w:marTop w:val="0"/>
      <w:marBottom w:val="0"/>
      <w:divBdr>
        <w:top w:val="none" w:sz="0" w:space="0" w:color="auto"/>
        <w:left w:val="none" w:sz="0" w:space="0" w:color="auto"/>
        <w:bottom w:val="none" w:sz="0" w:space="0" w:color="auto"/>
        <w:right w:val="none" w:sz="0" w:space="0" w:color="auto"/>
      </w:divBdr>
    </w:div>
    <w:div w:id="392966309">
      <w:bodyDiv w:val="1"/>
      <w:marLeft w:val="0"/>
      <w:marRight w:val="0"/>
      <w:marTop w:val="0"/>
      <w:marBottom w:val="0"/>
      <w:divBdr>
        <w:top w:val="none" w:sz="0" w:space="0" w:color="auto"/>
        <w:left w:val="none" w:sz="0" w:space="0" w:color="auto"/>
        <w:bottom w:val="none" w:sz="0" w:space="0" w:color="auto"/>
        <w:right w:val="none" w:sz="0" w:space="0" w:color="auto"/>
      </w:divBdr>
    </w:div>
    <w:div w:id="445077193">
      <w:bodyDiv w:val="1"/>
      <w:marLeft w:val="0"/>
      <w:marRight w:val="0"/>
      <w:marTop w:val="0"/>
      <w:marBottom w:val="0"/>
      <w:divBdr>
        <w:top w:val="none" w:sz="0" w:space="0" w:color="auto"/>
        <w:left w:val="none" w:sz="0" w:space="0" w:color="auto"/>
        <w:bottom w:val="none" w:sz="0" w:space="0" w:color="auto"/>
        <w:right w:val="none" w:sz="0" w:space="0" w:color="auto"/>
      </w:divBdr>
    </w:div>
    <w:div w:id="646318815">
      <w:bodyDiv w:val="1"/>
      <w:marLeft w:val="0"/>
      <w:marRight w:val="0"/>
      <w:marTop w:val="0"/>
      <w:marBottom w:val="0"/>
      <w:divBdr>
        <w:top w:val="none" w:sz="0" w:space="0" w:color="auto"/>
        <w:left w:val="none" w:sz="0" w:space="0" w:color="auto"/>
        <w:bottom w:val="none" w:sz="0" w:space="0" w:color="auto"/>
        <w:right w:val="none" w:sz="0" w:space="0" w:color="auto"/>
      </w:divBdr>
    </w:div>
    <w:div w:id="755980463">
      <w:bodyDiv w:val="1"/>
      <w:marLeft w:val="0"/>
      <w:marRight w:val="0"/>
      <w:marTop w:val="0"/>
      <w:marBottom w:val="0"/>
      <w:divBdr>
        <w:top w:val="none" w:sz="0" w:space="0" w:color="auto"/>
        <w:left w:val="none" w:sz="0" w:space="0" w:color="auto"/>
        <w:bottom w:val="none" w:sz="0" w:space="0" w:color="auto"/>
        <w:right w:val="none" w:sz="0" w:space="0" w:color="auto"/>
      </w:divBdr>
    </w:div>
    <w:div w:id="1000474215">
      <w:bodyDiv w:val="1"/>
      <w:marLeft w:val="0"/>
      <w:marRight w:val="0"/>
      <w:marTop w:val="0"/>
      <w:marBottom w:val="0"/>
      <w:divBdr>
        <w:top w:val="none" w:sz="0" w:space="0" w:color="auto"/>
        <w:left w:val="none" w:sz="0" w:space="0" w:color="auto"/>
        <w:bottom w:val="none" w:sz="0" w:space="0" w:color="auto"/>
        <w:right w:val="none" w:sz="0" w:space="0" w:color="auto"/>
      </w:divBdr>
    </w:div>
    <w:div w:id="1112898988">
      <w:bodyDiv w:val="1"/>
      <w:marLeft w:val="0"/>
      <w:marRight w:val="0"/>
      <w:marTop w:val="0"/>
      <w:marBottom w:val="0"/>
      <w:divBdr>
        <w:top w:val="none" w:sz="0" w:space="0" w:color="auto"/>
        <w:left w:val="none" w:sz="0" w:space="0" w:color="auto"/>
        <w:bottom w:val="none" w:sz="0" w:space="0" w:color="auto"/>
        <w:right w:val="none" w:sz="0" w:space="0" w:color="auto"/>
      </w:divBdr>
    </w:div>
    <w:div w:id="1165048057">
      <w:bodyDiv w:val="1"/>
      <w:marLeft w:val="0"/>
      <w:marRight w:val="0"/>
      <w:marTop w:val="0"/>
      <w:marBottom w:val="0"/>
      <w:divBdr>
        <w:top w:val="none" w:sz="0" w:space="0" w:color="auto"/>
        <w:left w:val="none" w:sz="0" w:space="0" w:color="auto"/>
        <w:bottom w:val="none" w:sz="0" w:space="0" w:color="auto"/>
        <w:right w:val="none" w:sz="0" w:space="0" w:color="auto"/>
      </w:divBdr>
    </w:div>
    <w:div w:id="1193759929">
      <w:bodyDiv w:val="1"/>
      <w:marLeft w:val="0"/>
      <w:marRight w:val="0"/>
      <w:marTop w:val="0"/>
      <w:marBottom w:val="0"/>
      <w:divBdr>
        <w:top w:val="none" w:sz="0" w:space="0" w:color="auto"/>
        <w:left w:val="none" w:sz="0" w:space="0" w:color="auto"/>
        <w:bottom w:val="none" w:sz="0" w:space="0" w:color="auto"/>
        <w:right w:val="none" w:sz="0" w:space="0" w:color="auto"/>
      </w:divBdr>
    </w:div>
    <w:div w:id="1282569061">
      <w:bodyDiv w:val="1"/>
      <w:marLeft w:val="0"/>
      <w:marRight w:val="0"/>
      <w:marTop w:val="0"/>
      <w:marBottom w:val="0"/>
      <w:divBdr>
        <w:top w:val="none" w:sz="0" w:space="0" w:color="auto"/>
        <w:left w:val="none" w:sz="0" w:space="0" w:color="auto"/>
        <w:bottom w:val="none" w:sz="0" w:space="0" w:color="auto"/>
        <w:right w:val="none" w:sz="0" w:space="0" w:color="auto"/>
      </w:divBdr>
    </w:div>
    <w:div w:id="1454515147">
      <w:bodyDiv w:val="1"/>
      <w:marLeft w:val="0"/>
      <w:marRight w:val="0"/>
      <w:marTop w:val="0"/>
      <w:marBottom w:val="0"/>
      <w:divBdr>
        <w:top w:val="none" w:sz="0" w:space="0" w:color="auto"/>
        <w:left w:val="none" w:sz="0" w:space="0" w:color="auto"/>
        <w:bottom w:val="none" w:sz="0" w:space="0" w:color="auto"/>
        <w:right w:val="none" w:sz="0" w:space="0" w:color="auto"/>
      </w:divBdr>
    </w:div>
    <w:div w:id="1494565157">
      <w:bodyDiv w:val="1"/>
      <w:marLeft w:val="0"/>
      <w:marRight w:val="0"/>
      <w:marTop w:val="0"/>
      <w:marBottom w:val="0"/>
      <w:divBdr>
        <w:top w:val="none" w:sz="0" w:space="0" w:color="auto"/>
        <w:left w:val="none" w:sz="0" w:space="0" w:color="auto"/>
        <w:bottom w:val="none" w:sz="0" w:space="0" w:color="auto"/>
        <w:right w:val="none" w:sz="0" w:space="0" w:color="auto"/>
      </w:divBdr>
    </w:div>
    <w:div w:id="1554535976">
      <w:bodyDiv w:val="1"/>
      <w:marLeft w:val="0"/>
      <w:marRight w:val="0"/>
      <w:marTop w:val="0"/>
      <w:marBottom w:val="0"/>
      <w:divBdr>
        <w:top w:val="none" w:sz="0" w:space="0" w:color="auto"/>
        <w:left w:val="none" w:sz="0" w:space="0" w:color="auto"/>
        <w:bottom w:val="none" w:sz="0" w:space="0" w:color="auto"/>
        <w:right w:val="none" w:sz="0" w:space="0" w:color="auto"/>
      </w:divBdr>
    </w:div>
    <w:div w:id="1623489559">
      <w:bodyDiv w:val="1"/>
      <w:marLeft w:val="0"/>
      <w:marRight w:val="0"/>
      <w:marTop w:val="0"/>
      <w:marBottom w:val="0"/>
      <w:divBdr>
        <w:top w:val="none" w:sz="0" w:space="0" w:color="auto"/>
        <w:left w:val="none" w:sz="0" w:space="0" w:color="auto"/>
        <w:bottom w:val="none" w:sz="0" w:space="0" w:color="auto"/>
        <w:right w:val="none" w:sz="0" w:space="0" w:color="auto"/>
      </w:divBdr>
    </w:div>
    <w:div w:id="1820146670">
      <w:bodyDiv w:val="1"/>
      <w:marLeft w:val="0"/>
      <w:marRight w:val="0"/>
      <w:marTop w:val="0"/>
      <w:marBottom w:val="0"/>
      <w:divBdr>
        <w:top w:val="none" w:sz="0" w:space="0" w:color="auto"/>
        <w:left w:val="none" w:sz="0" w:space="0" w:color="auto"/>
        <w:bottom w:val="none" w:sz="0" w:space="0" w:color="auto"/>
        <w:right w:val="none" w:sz="0" w:space="0" w:color="auto"/>
      </w:divBdr>
    </w:div>
    <w:div w:id="1881476962">
      <w:bodyDiv w:val="1"/>
      <w:marLeft w:val="0"/>
      <w:marRight w:val="0"/>
      <w:marTop w:val="0"/>
      <w:marBottom w:val="0"/>
      <w:divBdr>
        <w:top w:val="none" w:sz="0" w:space="0" w:color="auto"/>
        <w:left w:val="none" w:sz="0" w:space="0" w:color="auto"/>
        <w:bottom w:val="none" w:sz="0" w:space="0" w:color="auto"/>
        <w:right w:val="none" w:sz="0" w:space="0" w:color="auto"/>
      </w:divBdr>
    </w:div>
    <w:div w:id="1944074812">
      <w:bodyDiv w:val="1"/>
      <w:marLeft w:val="0"/>
      <w:marRight w:val="0"/>
      <w:marTop w:val="0"/>
      <w:marBottom w:val="0"/>
      <w:divBdr>
        <w:top w:val="none" w:sz="0" w:space="0" w:color="auto"/>
        <w:left w:val="none" w:sz="0" w:space="0" w:color="auto"/>
        <w:bottom w:val="none" w:sz="0" w:space="0" w:color="auto"/>
        <w:right w:val="none" w:sz="0" w:space="0" w:color="auto"/>
      </w:divBdr>
    </w:div>
    <w:div w:id="1971129143">
      <w:bodyDiv w:val="1"/>
      <w:marLeft w:val="0"/>
      <w:marRight w:val="0"/>
      <w:marTop w:val="0"/>
      <w:marBottom w:val="0"/>
      <w:divBdr>
        <w:top w:val="none" w:sz="0" w:space="0" w:color="auto"/>
        <w:left w:val="none" w:sz="0" w:space="0" w:color="auto"/>
        <w:bottom w:val="none" w:sz="0" w:space="0" w:color="auto"/>
        <w:right w:val="none" w:sz="0" w:space="0" w:color="auto"/>
      </w:divBdr>
    </w:div>
    <w:div w:id="20390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gunjan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kumar</dc:creator>
  <cp:keywords/>
  <dc:description/>
  <cp:lastModifiedBy>ankit kumar</cp:lastModifiedBy>
  <cp:revision>1</cp:revision>
  <dcterms:created xsi:type="dcterms:W3CDTF">2025-06-14T02:14:00Z</dcterms:created>
  <dcterms:modified xsi:type="dcterms:W3CDTF">2025-06-14T02:24:00Z</dcterms:modified>
</cp:coreProperties>
</file>