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4A5D4B" w:rsidRDefault="007E6AF3" w:rsidP="004A5D4B">
      <w:pPr>
        <w:spacing w:line="240" w:lineRule="auto"/>
        <w:rPr>
          <w:rFonts w:ascii="Arial" w:hAnsi="Arial" w:cs="Arial"/>
          <w:sz w:val="24"/>
          <w:szCs w:val="24"/>
        </w:rPr>
      </w:pPr>
      <w:r w:rsidRPr="004A5D4B">
        <w:rPr>
          <w:rFonts w:ascii="Arial" w:hAnsi="Arial" w:cs="Arial"/>
          <w:sz w:val="24"/>
          <w:szCs w:val="24"/>
        </w:rPr>
        <w:t>4 BA Mock - Case study</w:t>
      </w:r>
    </w:p>
    <w:p w:rsidR="007E6AF3" w:rsidRPr="004A5D4B" w:rsidRDefault="007E6AF3" w:rsidP="004A5D4B">
      <w:pPr>
        <w:spacing w:line="240" w:lineRule="auto"/>
        <w:rPr>
          <w:rFonts w:ascii="Arial" w:hAnsi="Arial" w:cs="Arial"/>
          <w:sz w:val="24"/>
          <w:szCs w:val="24"/>
        </w:rPr>
      </w:pPr>
      <w:r w:rsidRPr="004A5D4B">
        <w:rPr>
          <w:rFonts w:ascii="Arial" w:hAnsi="Arial" w:cs="Arial"/>
          <w:sz w:val="24"/>
          <w:szCs w:val="24"/>
        </w:rPr>
        <w:t xml:space="preserve">Assignment 1: </w:t>
      </w:r>
      <w:r w:rsidRPr="004A5D4B">
        <w:rPr>
          <w:rFonts w:ascii="Arial" w:hAnsi="Arial" w:cs="Arial"/>
          <w:sz w:val="24"/>
          <w:szCs w:val="24"/>
        </w:rPr>
        <w:t>BRD for Dairy (Ice-Cream &amp; Milk) Inventory + Quickest Delivery</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Assignment 1</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BRD (Business Requirements Document)</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Project Title</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Integrated Inventory and Logistics Management System for Ice-Cream and Dairy Products Manufacturer</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Executive Summary</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This project aims to digitalize and centralize inventory and distribution operations at multiple manufacturing plants and warehouses, ensuring real-time inventory control and efficient customer delivery. The transformation from manual management to automated, data-driven processes will minimize errors, cost, and delivery times, thereby boosting profitability and customer satisfaction.</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Objectives</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Implement real-time inventory tracking across locations.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Automate order allocation and optimized route planning for quickest delivery.</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Forecast demand and recommend purchase/reorder actions.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Improve efficiency, reduce losses, and meet regulatory standards.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Scope</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In Scope:</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Inventory management (receiving, storing, transferring, dispatching).</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Order management &amp; delivery automation.</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Integration with ERP, e-commerce, accounting, and logistics providers.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lastRenderedPageBreak/>
        <w:t>Custom user dashboards and role-based access control.</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Reporting and analytics (stock levels, expiry, movement, delivery performance).</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Out of Scope:</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Manufacturing process control and changes.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CRM-focused customer interaction modules.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Stakeholder Identification</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Operations Manager</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Warehouse Supervisors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Logistics/Dispatch Team</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IT Team/Software Vendors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Customers (B2B/B2C)</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Compliance Manager.</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Current and Proposed Process</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Current Process:</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 xml:space="preserve">Manual stock entry, inventory discrepancies, delayed update on dispatch/receipt, inefficient delivery coordination, risk of spoilage due to delays, </w:t>
      </w:r>
      <w:proofErr w:type="gramStart"/>
      <w:r w:rsidRPr="004A5D4B">
        <w:rPr>
          <w:rFonts w:ascii="Arial" w:hAnsi="Arial" w:cs="Arial"/>
          <w:sz w:val="24"/>
          <w:szCs w:val="24"/>
        </w:rPr>
        <w:t>no</w:t>
      </w:r>
      <w:proofErr w:type="gramEnd"/>
      <w:r w:rsidRPr="004A5D4B">
        <w:rPr>
          <w:rFonts w:ascii="Arial" w:hAnsi="Arial" w:cs="Arial"/>
          <w:sz w:val="24"/>
          <w:szCs w:val="24"/>
        </w:rPr>
        <w:t xml:space="preserve"> real-time visibility.</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Proposed Process:</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Automated data capture (barcode/RFID), centralized dashboard, AI-powered demand forecasting, system-driven order allocation, dynamic route optimization, and real-time reporting.</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lastRenderedPageBreak/>
        <w:t>Detailed Requirements</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Area</w:t>
      </w:r>
      <w:r w:rsidRPr="004A5D4B">
        <w:rPr>
          <w:rFonts w:ascii="Arial" w:hAnsi="Arial" w:cs="Arial"/>
          <w:sz w:val="24"/>
          <w:szCs w:val="24"/>
        </w:rPr>
        <w:tab/>
        <w:t>Requirement</w:t>
      </w:r>
      <w:r w:rsidRPr="004A5D4B">
        <w:rPr>
          <w:rFonts w:ascii="Arial" w:hAnsi="Arial" w:cs="Arial"/>
          <w:sz w:val="24"/>
          <w:szCs w:val="24"/>
        </w:rPr>
        <w:tab/>
        <w:t>Priority</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Inventory Tracking</w:t>
      </w:r>
      <w:r w:rsidRPr="004A5D4B">
        <w:rPr>
          <w:rFonts w:ascii="Arial" w:hAnsi="Arial" w:cs="Arial"/>
          <w:sz w:val="24"/>
          <w:szCs w:val="24"/>
        </w:rPr>
        <w:tab/>
        <w:t>Real-time updates, automated alerts for low stock/expiry</w:t>
      </w:r>
      <w:r w:rsidRPr="004A5D4B">
        <w:rPr>
          <w:rFonts w:ascii="Arial" w:hAnsi="Arial" w:cs="Arial"/>
          <w:sz w:val="24"/>
          <w:szCs w:val="24"/>
        </w:rPr>
        <w:tab/>
        <w:t>High</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Order Management</w:t>
      </w:r>
      <w:r w:rsidRPr="004A5D4B">
        <w:rPr>
          <w:rFonts w:ascii="Arial" w:hAnsi="Arial" w:cs="Arial"/>
          <w:sz w:val="24"/>
          <w:szCs w:val="24"/>
        </w:rPr>
        <w:tab/>
        <w:t>Fast order processing, verification, invoicing</w:t>
      </w:r>
      <w:r w:rsidRPr="004A5D4B">
        <w:rPr>
          <w:rFonts w:ascii="Arial" w:hAnsi="Arial" w:cs="Arial"/>
          <w:sz w:val="24"/>
          <w:szCs w:val="24"/>
        </w:rPr>
        <w:tab/>
        <w:t>High</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Delivery Coordination</w:t>
      </w:r>
      <w:r w:rsidRPr="004A5D4B">
        <w:rPr>
          <w:rFonts w:ascii="Arial" w:hAnsi="Arial" w:cs="Arial"/>
          <w:sz w:val="24"/>
          <w:szCs w:val="24"/>
        </w:rPr>
        <w:tab/>
        <w:t xml:space="preserve">Route optimization, live tracking, </w:t>
      </w:r>
      <w:proofErr w:type="gramStart"/>
      <w:r w:rsidRPr="004A5D4B">
        <w:rPr>
          <w:rFonts w:ascii="Arial" w:hAnsi="Arial" w:cs="Arial"/>
          <w:sz w:val="24"/>
          <w:szCs w:val="24"/>
        </w:rPr>
        <w:t>exception</w:t>
      </w:r>
      <w:proofErr w:type="gramEnd"/>
      <w:r w:rsidRPr="004A5D4B">
        <w:rPr>
          <w:rFonts w:ascii="Arial" w:hAnsi="Arial" w:cs="Arial"/>
          <w:sz w:val="24"/>
          <w:szCs w:val="24"/>
        </w:rPr>
        <w:t xml:space="preserve"> handling</w:t>
      </w:r>
      <w:r w:rsidRPr="004A5D4B">
        <w:rPr>
          <w:rFonts w:ascii="Arial" w:hAnsi="Arial" w:cs="Arial"/>
          <w:sz w:val="24"/>
          <w:szCs w:val="24"/>
        </w:rPr>
        <w:tab/>
        <w:t>High</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Integration</w:t>
      </w:r>
      <w:r w:rsidRPr="004A5D4B">
        <w:rPr>
          <w:rFonts w:ascii="Arial" w:hAnsi="Arial" w:cs="Arial"/>
          <w:sz w:val="24"/>
          <w:szCs w:val="24"/>
        </w:rPr>
        <w:tab/>
        <w:t>Support for ERP/Third-party logistics/accounting</w:t>
      </w:r>
      <w:r w:rsidRPr="004A5D4B">
        <w:rPr>
          <w:rFonts w:ascii="Arial" w:hAnsi="Arial" w:cs="Arial"/>
          <w:sz w:val="24"/>
          <w:szCs w:val="24"/>
        </w:rPr>
        <w:tab/>
        <w:t>Medium</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User Access</w:t>
      </w:r>
      <w:r w:rsidRPr="004A5D4B">
        <w:rPr>
          <w:rFonts w:ascii="Arial" w:hAnsi="Arial" w:cs="Arial"/>
          <w:sz w:val="24"/>
          <w:szCs w:val="24"/>
        </w:rPr>
        <w:tab/>
        <w:t>Custom permissions, audit logs</w:t>
      </w:r>
      <w:r w:rsidRPr="004A5D4B">
        <w:rPr>
          <w:rFonts w:ascii="Arial" w:hAnsi="Arial" w:cs="Arial"/>
          <w:sz w:val="24"/>
          <w:szCs w:val="24"/>
        </w:rPr>
        <w:tab/>
        <w:t>Medium</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UI/UX</w:t>
      </w:r>
      <w:r w:rsidRPr="004A5D4B">
        <w:rPr>
          <w:rFonts w:ascii="Arial" w:hAnsi="Arial" w:cs="Arial"/>
          <w:sz w:val="24"/>
          <w:szCs w:val="24"/>
        </w:rPr>
        <w:tab/>
        <w:t>Intuitive interface, mobile access</w:t>
      </w:r>
      <w:r w:rsidRPr="004A5D4B">
        <w:rPr>
          <w:rFonts w:ascii="Arial" w:hAnsi="Arial" w:cs="Arial"/>
          <w:sz w:val="24"/>
          <w:szCs w:val="24"/>
        </w:rPr>
        <w:tab/>
        <w:t>Medium</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Reporting/Analytics</w:t>
      </w:r>
      <w:r w:rsidRPr="004A5D4B">
        <w:rPr>
          <w:rFonts w:ascii="Arial" w:hAnsi="Arial" w:cs="Arial"/>
          <w:sz w:val="24"/>
          <w:szCs w:val="24"/>
        </w:rPr>
        <w:tab/>
        <w:t>Customized reports, predictive forecasting</w:t>
      </w:r>
      <w:r w:rsidRPr="004A5D4B">
        <w:rPr>
          <w:rFonts w:ascii="Arial" w:hAnsi="Arial" w:cs="Arial"/>
          <w:sz w:val="24"/>
          <w:szCs w:val="24"/>
        </w:rPr>
        <w:tab/>
        <w:t>High</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Regulatory/Contractual Requirements</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FSSAI (Food Safety) compliance</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Environmental, financial, and quality controls.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Constraints &amp; Assumptions</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Budget, timeline, resource limitations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Availability of IT infrastructure and trained personnel</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Development and Resource Plan</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Approach</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Agile methodology, divided into bi-weekly sprints with continuous stakeholder feedback.</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Timeline</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Requirement Gathering: 3 weeks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Design: 2 weeks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Development: 12 weeks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Integration: 3 weeks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lastRenderedPageBreak/>
        <w:t>Testing &amp; QA: 4 weeks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Training &amp; Deployment: 3 weeks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Overall Duration: ~6 months.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Resources</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Role</w:t>
      </w:r>
      <w:r w:rsidRPr="004A5D4B">
        <w:rPr>
          <w:rFonts w:ascii="Arial" w:hAnsi="Arial" w:cs="Arial"/>
          <w:sz w:val="24"/>
          <w:szCs w:val="24"/>
        </w:rPr>
        <w:tab/>
        <w:t>Count</w:t>
      </w:r>
      <w:r w:rsidRPr="004A5D4B">
        <w:rPr>
          <w:rFonts w:ascii="Arial" w:hAnsi="Arial" w:cs="Arial"/>
          <w:sz w:val="24"/>
          <w:szCs w:val="24"/>
        </w:rPr>
        <w:tab/>
        <w:t>Responsibility</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Business Analyst</w:t>
      </w:r>
      <w:r w:rsidRPr="004A5D4B">
        <w:rPr>
          <w:rFonts w:ascii="Arial" w:hAnsi="Arial" w:cs="Arial"/>
          <w:sz w:val="24"/>
          <w:szCs w:val="24"/>
        </w:rPr>
        <w:tab/>
        <w:t>1</w:t>
      </w:r>
      <w:r w:rsidRPr="004A5D4B">
        <w:rPr>
          <w:rFonts w:ascii="Arial" w:hAnsi="Arial" w:cs="Arial"/>
          <w:sz w:val="24"/>
          <w:szCs w:val="24"/>
        </w:rPr>
        <w:tab/>
        <w:t>Requirements, validation</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Project Manager</w:t>
      </w:r>
      <w:r w:rsidRPr="004A5D4B">
        <w:rPr>
          <w:rFonts w:ascii="Arial" w:hAnsi="Arial" w:cs="Arial"/>
          <w:sz w:val="24"/>
          <w:szCs w:val="24"/>
        </w:rPr>
        <w:tab/>
        <w:t>1</w:t>
      </w:r>
      <w:r w:rsidRPr="004A5D4B">
        <w:rPr>
          <w:rFonts w:ascii="Arial" w:hAnsi="Arial" w:cs="Arial"/>
          <w:sz w:val="24"/>
          <w:szCs w:val="24"/>
        </w:rPr>
        <w:tab/>
        <w:t>Overall delivery</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Solution Architect</w:t>
      </w:r>
      <w:r w:rsidRPr="004A5D4B">
        <w:rPr>
          <w:rFonts w:ascii="Arial" w:hAnsi="Arial" w:cs="Arial"/>
          <w:sz w:val="24"/>
          <w:szCs w:val="24"/>
        </w:rPr>
        <w:tab/>
        <w:t>1</w:t>
      </w:r>
      <w:r w:rsidRPr="004A5D4B">
        <w:rPr>
          <w:rFonts w:ascii="Arial" w:hAnsi="Arial" w:cs="Arial"/>
          <w:sz w:val="24"/>
          <w:szCs w:val="24"/>
        </w:rPr>
        <w:tab/>
        <w:t>System design, integrations</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Backend Developers</w:t>
      </w:r>
      <w:r w:rsidRPr="004A5D4B">
        <w:rPr>
          <w:rFonts w:ascii="Arial" w:hAnsi="Arial" w:cs="Arial"/>
          <w:sz w:val="24"/>
          <w:szCs w:val="24"/>
        </w:rPr>
        <w:tab/>
        <w:t>2</w:t>
      </w:r>
      <w:r w:rsidRPr="004A5D4B">
        <w:rPr>
          <w:rFonts w:ascii="Arial" w:hAnsi="Arial" w:cs="Arial"/>
          <w:sz w:val="24"/>
          <w:szCs w:val="24"/>
        </w:rPr>
        <w:tab/>
        <w:t>DB, API, logic</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Frontend Developers</w:t>
      </w:r>
      <w:r w:rsidRPr="004A5D4B">
        <w:rPr>
          <w:rFonts w:ascii="Arial" w:hAnsi="Arial" w:cs="Arial"/>
          <w:sz w:val="24"/>
          <w:szCs w:val="24"/>
        </w:rPr>
        <w:tab/>
        <w:t>2</w:t>
      </w:r>
      <w:r w:rsidRPr="004A5D4B">
        <w:rPr>
          <w:rFonts w:ascii="Arial" w:hAnsi="Arial" w:cs="Arial"/>
          <w:sz w:val="24"/>
          <w:szCs w:val="24"/>
        </w:rPr>
        <w:tab/>
        <w:t>Interfaces &amp; user portal</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QA/Testers</w:t>
      </w:r>
      <w:r w:rsidRPr="004A5D4B">
        <w:rPr>
          <w:rFonts w:ascii="Arial" w:hAnsi="Arial" w:cs="Arial"/>
          <w:sz w:val="24"/>
          <w:szCs w:val="24"/>
        </w:rPr>
        <w:tab/>
        <w:t>2</w:t>
      </w:r>
      <w:r w:rsidRPr="004A5D4B">
        <w:rPr>
          <w:rFonts w:ascii="Arial" w:hAnsi="Arial" w:cs="Arial"/>
          <w:sz w:val="24"/>
          <w:szCs w:val="24"/>
        </w:rPr>
        <w:tab/>
        <w:t>Testing, bug tracking</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UI/UX Designer</w:t>
      </w:r>
      <w:r w:rsidRPr="004A5D4B">
        <w:rPr>
          <w:rFonts w:ascii="Arial" w:hAnsi="Arial" w:cs="Arial"/>
          <w:sz w:val="24"/>
          <w:szCs w:val="24"/>
        </w:rPr>
        <w:tab/>
        <w:t>1</w:t>
      </w:r>
      <w:r w:rsidRPr="004A5D4B">
        <w:rPr>
          <w:rFonts w:ascii="Arial" w:hAnsi="Arial" w:cs="Arial"/>
          <w:sz w:val="24"/>
          <w:szCs w:val="24"/>
        </w:rPr>
        <w:tab/>
        <w:t>Interface design</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DevOps &amp; Support</w:t>
      </w:r>
      <w:r w:rsidRPr="004A5D4B">
        <w:rPr>
          <w:rFonts w:ascii="Arial" w:hAnsi="Arial" w:cs="Arial"/>
          <w:sz w:val="24"/>
          <w:szCs w:val="24"/>
        </w:rPr>
        <w:tab/>
        <w:t>1</w:t>
      </w:r>
      <w:r w:rsidRPr="004A5D4B">
        <w:rPr>
          <w:rFonts w:ascii="Arial" w:hAnsi="Arial" w:cs="Arial"/>
          <w:sz w:val="24"/>
          <w:szCs w:val="24"/>
        </w:rPr>
        <w:tab/>
        <w:t>Deployment, maintenance</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Data Scientist</w:t>
      </w:r>
      <w:r w:rsidRPr="004A5D4B">
        <w:rPr>
          <w:rFonts w:ascii="Arial" w:hAnsi="Arial" w:cs="Arial"/>
          <w:sz w:val="24"/>
          <w:szCs w:val="24"/>
        </w:rPr>
        <w:tab/>
        <w:t>1</w:t>
      </w:r>
      <w:r w:rsidRPr="004A5D4B">
        <w:rPr>
          <w:rFonts w:ascii="Arial" w:hAnsi="Arial" w:cs="Arial"/>
          <w:sz w:val="24"/>
          <w:szCs w:val="24"/>
        </w:rPr>
        <w:tab/>
        <w:t>Forecasting, analytics</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Total</w:t>
      </w:r>
      <w:r w:rsidRPr="004A5D4B">
        <w:rPr>
          <w:rFonts w:ascii="Arial" w:hAnsi="Arial" w:cs="Arial"/>
          <w:sz w:val="24"/>
          <w:szCs w:val="24"/>
        </w:rPr>
        <w:tab/>
        <w:t>11</w:t>
      </w:r>
      <w:r w:rsidRPr="004A5D4B">
        <w:rPr>
          <w:rFonts w:ascii="Arial" w:hAnsi="Arial" w:cs="Arial"/>
          <w:sz w:val="24"/>
          <w:szCs w:val="24"/>
        </w:rPr>
        <w:tab/>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Process Flow Diagram (Textual)</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Customer places order via digital channel (online/phone).</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System matches order with available closest warehouse stock.</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Inventory system auto-updates quantity—triggers alerts if near expiry/low.</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Route optimization algorithm selects fastest path and dispatches to delivery team.</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Order is picked, packed, dispatched—live status updated to customer and dashboard.</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Delivery completed; inventory final update &amp; feedback captured.</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Analytics dashboard provides performance and forecasting.</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Assignment 2</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Introduction Letter (Unique Sample)</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Dear [Client Name],</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Greetings!</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My name is [Your Name], and as your dedicated Business Analyst, I’m excited to guide you through this transformative journey. My role is to partner with you and your team, leveraging insights and streamlined methodologies to understand your business landscape in depth. Together, we’ll craft solutions that not only address your present requirements but also set a foundation for future growth. Let’s begin an impactful collaboration toward operational excellence.</w:t>
      </w:r>
    </w:p>
    <w:p w:rsidR="00C657DE" w:rsidRPr="004A5D4B" w:rsidRDefault="00C657DE" w:rsidP="004A5D4B">
      <w:pPr>
        <w:spacing w:line="240" w:lineRule="auto"/>
        <w:rPr>
          <w:rFonts w:ascii="Arial" w:hAnsi="Arial" w:cs="Arial"/>
          <w:sz w:val="24"/>
          <w:szCs w:val="24"/>
        </w:rPr>
      </w:pPr>
      <w:bookmarkStart w:id="0" w:name="_GoBack"/>
      <w:bookmarkEnd w:id="0"/>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Warm regards,</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w:t>
      </w:r>
      <w:proofErr w:type="gramStart"/>
      <w:r w:rsidRPr="004A5D4B">
        <w:rPr>
          <w:rFonts w:ascii="Arial" w:hAnsi="Arial" w:cs="Arial"/>
          <w:sz w:val="24"/>
          <w:szCs w:val="24"/>
        </w:rPr>
        <w:t>Your</w:t>
      </w:r>
      <w:proofErr w:type="gramEnd"/>
      <w:r w:rsidRPr="004A5D4B">
        <w:rPr>
          <w:rFonts w:ascii="Arial" w:hAnsi="Arial" w:cs="Arial"/>
          <w:sz w:val="24"/>
          <w:szCs w:val="24"/>
        </w:rPr>
        <w:t xml:space="preserve"> Name]</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Brief BRD and SRS – Support Ticketing System</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Brief BRD</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Objective:</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Build a cross-platform support ticketing system to ensure timely tracking, assignment, and resolution of customer issues.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Business Goals: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Digitize support workflows for transparency and accountability.</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Improve response rate and efficiency.</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Enable real-time monitoring and reporting.</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Key Requirements: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 xml:space="preserve">Multiple ticket creation channels (web, email, </w:t>
      </w:r>
      <w:proofErr w:type="gramStart"/>
      <w:r w:rsidRPr="004A5D4B">
        <w:rPr>
          <w:rFonts w:ascii="Arial" w:hAnsi="Arial" w:cs="Arial"/>
          <w:sz w:val="24"/>
          <w:szCs w:val="24"/>
        </w:rPr>
        <w:t>mobile</w:t>
      </w:r>
      <w:proofErr w:type="gramEnd"/>
      <w:r w:rsidRPr="004A5D4B">
        <w:rPr>
          <w:rFonts w:ascii="Arial" w:hAnsi="Arial" w:cs="Arial"/>
          <w:sz w:val="24"/>
          <w:szCs w:val="24"/>
        </w:rPr>
        <w:t>).</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Auto-routing by issue type or priority.</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Customer and agent dashboards.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Escalation, SLA, status tracking.</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Reporting and analytics on resolution times.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SRS (System Requirements Specification)</w:t>
      </w: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User Management: Registration, login, roles (customer, agent, admin).</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Ticket CRUD: Create, view, update, close, delete tickets.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Ticket States: Open, Assigned, In Progress, Escalated, Resolved, Closed.</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Auto-assignment logic and escalation.</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Notification Engine: Email/push alerts.</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Integration API: For external system reporting.</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Usability: Responsive UI, accessibility.</w:t>
      </w:r>
    </w:p>
    <w:p w:rsidR="00C657DE" w:rsidRPr="004A5D4B" w:rsidRDefault="00C657DE" w:rsidP="004A5D4B">
      <w:pPr>
        <w:spacing w:line="240" w:lineRule="auto"/>
        <w:rPr>
          <w:rFonts w:ascii="Arial" w:hAnsi="Arial" w:cs="Arial"/>
          <w:sz w:val="24"/>
          <w:szCs w:val="24"/>
        </w:rPr>
      </w:pPr>
    </w:p>
    <w:p w:rsidR="00C657DE" w:rsidRPr="004A5D4B" w:rsidRDefault="00C657DE" w:rsidP="004A5D4B">
      <w:pPr>
        <w:spacing w:line="240" w:lineRule="auto"/>
        <w:rPr>
          <w:rFonts w:ascii="Arial" w:hAnsi="Arial" w:cs="Arial"/>
          <w:sz w:val="24"/>
          <w:szCs w:val="24"/>
        </w:rPr>
      </w:pPr>
      <w:r w:rsidRPr="004A5D4B">
        <w:rPr>
          <w:rFonts w:ascii="Arial" w:hAnsi="Arial" w:cs="Arial"/>
          <w:sz w:val="24"/>
          <w:szCs w:val="24"/>
        </w:rPr>
        <w:t>Security: Role-based access, traceability, data protection.</w:t>
      </w:r>
    </w:p>
    <w:sectPr w:rsidR="00C657DE" w:rsidRPr="004A5D4B"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83238"/>
    <w:multiLevelType w:val="hybridMultilevel"/>
    <w:tmpl w:val="745C7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40B46"/>
    <w:multiLevelType w:val="hybridMultilevel"/>
    <w:tmpl w:val="79D8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F3"/>
    <w:rsid w:val="000C401D"/>
    <w:rsid w:val="0031449B"/>
    <w:rsid w:val="00395DBC"/>
    <w:rsid w:val="004A5D4B"/>
    <w:rsid w:val="005A12A3"/>
    <w:rsid w:val="005C3821"/>
    <w:rsid w:val="007E6AF3"/>
    <w:rsid w:val="007F6A24"/>
    <w:rsid w:val="00802F86"/>
    <w:rsid w:val="0087533B"/>
    <w:rsid w:val="009F1B85"/>
    <w:rsid w:val="00AB4F0E"/>
    <w:rsid w:val="00C657DE"/>
    <w:rsid w:val="00CF1514"/>
    <w:rsid w:val="00D30F55"/>
    <w:rsid w:val="00DD67BC"/>
    <w:rsid w:val="00F8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4FF7"/>
  <w15:chartTrackingRefBased/>
  <w15:docId w15:val="{E520273C-1D96-4FB2-BB2D-68D241B6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85"/>
  </w:style>
  <w:style w:type="paragraph" w:styleId="Heading1">
    <w:name w:val="heading 1"/>
    <w:basedOn w:val="Normal"/>
    <w:next w:val="Normal"/>
    <w:link w:val="Heading1Char"/>
    <w:uiPriority w:val="9"/>
    <w:qFormat/>
    <w:rsid w:val="009F1B8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F1B8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1B85"/>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9F1B85"/>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9F1B85"/>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9F1B85"/>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9F1B85"/>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9F1B8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1B8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85"/>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9F1B85"/>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9F1B85"/>
    <w:rPr>
      <w:caps/>
      <w:color w:val="476013" w:themeColor="accent1" w:themeShade="7F"/>
      <w:spacing w:val="15"/>
    </w:rPr>
  </w:style>
  <w:style w:type="character" w:customStyle="1" w:styleId="Heading4Char">
    <w:name w:val="Heading 4 Char"/>
    <w:basedOn w:val="DefaultParagraphFont"/>
    <w:link w:val="Heading4"/>
    <w:uiPriority w:val="9"/>
    <w:semiHidden/>
    <w:rsid w:val="009F1B85"/>
    <w:rPr>
      <w:caps/>
      <w:color w:val="6B911C" w:themeColor="accent1" w:themeShade="BF"/>
      <w:spacing w:val="10"/>
    </w:rPr>
  </w:style>
  <w:style w:type="character" w:customStyle="1" w:styleId="Heading5Char">
    <w:name w:val="Heading 5 Char"/>
    <w:basedOn w:val="DefaultParagraphFont"/>
    <w:link w:val="Heading5"/>
    <w:uiPriority w:val="9"/>
    <w:semiHidden/>
    <w:rsid w:val="009F1B85"/>
    <w:rPr>
      <w:caps/>
      <w:color w:val="6B911C" w:themeColor="accent1" w:themeShade="BF"/>
      <w:spacing w:val="10"/>
    </w:rPr>
  </w:style>
  <w:style w:type="character" w:customStyle="1" w:styleId="Heading6Char">
    <w:name w:val="Heading 6 Char"/>
    <w:basedOn w:val="DefaultParagraphFont"/>
    <w:link w:val="Heading6"/>
    <w:uiPriority w:val="9"/>
    <w:semiHidden/>
    <w:rsid w:val="009F1B85"/>
    <w:rPr>
      <w:caps/>
      <w:color w:val="6B911C" w:themeColor="accent1" w:themeShade="BF"/>
      <w:spacing w:val="10"/>
    </w:rPr>
  </w:style>
  <w:style w:type="character" w:customStyle="1" w:styleId="Heading7Char">
    <w:name w:val="Heading 7 Char"/>
    <w:basedOn w:val="DefaultParagraphFont"/>
    <w:link w:val="Heading7"/>
    <w:uiPriority w:val="9"/>
    <w:semiHidden/>
    <w:rsid w:val="009F1B85"/>
    <w:rPr>
      <w:caps/>
      <w:color w:val="6B911C" w:themeColor="accent1" w:themeShade="BF"/>
      <w:spacing w:val="10"/>
    </w:rPr>
  </w:style>
  <w:style w:type="character" w:customStyle="1" w:styleId="Heading8Char">
    <w:name w:val="Heading 8 Char"/>
    <w:basedOn w:val="DefaultParagraphFont"/>
    <w:link w:val="Heading8"/>
    <w:uiPriority w:val="9"/>
    <w:semiHidden/>
    <w:rsid w:val="009F1B85"/>
    <w:rPr>
      <w:caps/>
      <w:spacing w:val="10"/>
      <w:sz w:val="18"/>
      <w:szCs w:val="18"/>
    </w:rPr>
  </w:style>
  <w:style w:type="character" w:customStyle="1" w:styleId="Heading9Char">
    <w:name w:val="Heading 9 Char"/>
    <w:basedOn w:val="DefaultParagraphFont"/>
    <w:link w:val="Heading9"/>
    <w:uiPriority w:val="9"/>
    <w:semiHidden/>
    <w:rsid w:val="009F1B85"/>
    <w:rPr>
      <w:i/>
      <w:iCs/>
      <w:caps/>
      <w:spacing w:val="10"/>
      <w:sz w:val="18"/>
      <w:szCs w:val="18"/>
    </w:rPr>
  </w:style>
  <w:style w:type="paragraph" w:styleId="Caption">
    <w:name w:val="caption"/>
    <w:basedOn w:val="Normal"/>
    <w:next w:val="Normal"/>
    <w:uiPriority w:val="35"/>
    <w:semiHidden/>
    <w:unhideWhenUsed/>
    <w:qFormat/>
    <w:rsid w:val="009F1B85"/>
    <w:rPr>
      <w:b/>
      <w:bCs/>
      <w:color w:val="6B911C" w:themeColor="accent1" w:themeShade="BF"/>
      <w:sz w:val="16"/>
      <w:szCs w:val="16"/>
    </w:rPr>
  </w:style>
  <w:style w:type="paragraph" w:styleId="Title">
    <w:name w:val="Title"/>
    <w:basedOn w:val="Normal"/>
    <w:next w:val="Normal"/>
    <w:link w:val="TitleChar"/>
    <w:uiPriority w:val="10"/>
    <w:qFormat/>
    <w:rsid w:val="009F1B8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9F1B85"/>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9F1B8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1B85"/>
    <w:rPr>
      <w:caps/>
      <w:color w:val="595959" w:themeColor="text1" w:themeTint="A6"/>
      <w:spacing w:val="10"/>
      <w:sz w:val="21"/>
      <w:szCs w:val="21"/>
    </w:rPr>
  </w:style>
  <w:style w:type="character" w:styleId="Strong">
    <w:name w:val="Strong"/>
    <w:uiPriority w:val="22"/>
    <w:qFormat/>
    <w:rsid w:val="009F1B85"/>
    <w:rPr>
      <w:b/>
      <w:bCs/>
    </w:rPr>
  </w:style>
  <w:style w:type="character" w:styleId="Emphasis">
    <w:name w:val="Emphasis"/>
    <w:uiPriority w:val="20"/>
    <w:qFormat/>
    <w:rsid w:val="009F1B85"/>
    <w:rPr>
      <w:caps/>
      <w:color w:val="476013" w:themeColor="accent1" w:themeShade="7F"/>
      <w:spacing w:val="5"/>
    </w:rPr>
  </w:style>
  <w:style w:type="paragraph" w:styleId="NoSpacing">
    <w:name w:val="No Spacing"/>
    <w:uiPriority w:val="1"/>
    <w:qFormat/>
    <w:rsid w:val="009F1B85"/>
    <w:pPr>
      <w:spacing w:after="0" w:line="240" w:lineRule="auto"/>
    </w:pPr>
  </w:style>
  <w:style w:type="paragraph" w:styleId="Quote">
    <w:name w:val="Quote"/>
    <w:basedOn w:val="Normal"/>
    <w:next w:val="Normal"/>
    <w:link w:val="QuoteChar"/>
    <w:uiPriority w:val="29"/>
    <w:qFormat/>
    <w:rsid w:val="009F1B85"/>
    <w:rPr>
      <w:i/>
      <w:iCs/>
      <w:sz w:val="24"/>
      <w:szCs w:val="24"/>
    </w:rPr>
  </w:style>
  <w:style w:type="character" w:customStyle="1" w:styleId="QuoteChar">
    <w:name w:val="Quote Char"/>
    <w:basedOn w:val="DefaultParagraphFont"/>
    <w:link w:val="Quote"/>
    <w:uiPriority w:val="29"/>
    <w:rsid w:val="009F1B85"/>
    <w:rPr>
      <w:i/>
      <w:iCs/>
      <w:sz w:val="24"/>
      <w:szCs w:val="24"/>
    </w:rPr>
  </w:style>
  <w:style w:type="paragraph" w:styleId="IntenseQuote">
    <w:name w:val="Intense Quote"/>
    <w:basedOn w:val="Normal"/>
    <w:next w:val="Normal"/>
    <w:link w:val="IntenseQuoteChar"/>
    <w:uiPriority w:val="30"/>
    <w:qFormat/>
    <w:rsid w:val="009F1B85"/>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9F1B85"/>
    <w:rPr>
      <w:color w:val="90C226" w:themeColor="accent1"/>
      <w:sz w:val="24"/>
      <w:szCs w:val="24"/>
    </w:rPr>
  </w:style>
  <w:style w:type="character" w:styleId="SubtleEmphasis">
    <w:name w:val="Subtle Emphasis"/>
    <w:uiPriority w:val="19"/>
    <w:qFormat/>
    <w:rsid w:val="009F1B85"/>
    <w:rPr>
      <w:i/>
      <w:iCs/>
      <w:color w:val="476013" w:themeColor="accent1" w:themeShade="7F"/>
    </w:rPr>
  </w:style>
  <w:style w:type="character" w:styleId="IntenseEmphasis">
    <w:name w:val="Intense Emphasis"/>
    <w:uiPriority w:val="21"/>
    <w:qFormat/>
    <w:rsid w:val="009F1B85"/>
    <w:rPr>
      <w:b/>
      <w:bCs/>
      <w:caps/>
      <w:color w:val="476013" w:themeColor="accent1" w:themeShade="7F"/>
      <w:spacing w:val="10"/>
    </w:rPr>
  </w:style>
  <w:style w:type="character" w:styleId="SubtleReference">
    <w:name w:val="Subtle Reference"/>
    <w:uiPriority w:val="31"/>
    <w:qFormat/>
    <w:rsid w:val="009F1B85"/>
    <w:rPr>
      <w:b/>
      <w:bCs/>
      <w:color w:val="90C226" w:themeColor="accent1"/>
    </w:rPr>
  </w:style>
  <w:style w:type="character" w:styleId="IntenseReference">
    <w:name w:val="Intense Reference"/>
    <w:uiPriority w:val="32"/>
    <w:qFormat/>
    <w:rsid w:val="009F1B85"/>
    <w:rPr>
      <w:b/>
      <w:bCs/>
      <w:i/>
      <w:iCs/>
      <w:caps/>
      <w:color w:val="90C226" w:themeColor="accent1"/>
    </w:rPr>
  </w:style>
  <w:style w:type="character" w:styleId="BookTitle">
    <w:name w:val="Book Title"/>
    <w:uiPriority w:val="33"/>
    <w:qFormat/>
    <w:rsid w:val="009F1B85"/>
    <w:rPr>
      <w:b/>
      <w:bCs/>
      <w:i/>
      <w:iCs/>
      <w:spacing w:val="0"/>
    </w:rPr>
  </w:style>
  <w:style w:type="paragraph" w:styleId="TOCHeading">
    <w:name w:val="TOC Heading"/>
    <w:basedOn w:val="Heading1"/>
    <w:next w:val="Normal"/>
    <w:uiPriority w:val="39"/>
    <w:semiHidden/>
    <w:unhideWhenUsed/>
    <w:qFormat/>
    <w:rsid w:val="009F1B85"/>
    <w:pPr>
      <w:outlineLvl w:val="9"/>
    </w:pPr>
  </w:style>
  <w:style w:type="paragraph" w:styleId="ListParagraph">
    <w:name w:val="List Paragraph"/>
    <w:basedOn w:val="Normal"/>
    <w:uiPriority w:val="34"/>
    <w:qFormat/>
    <w:rsid w:val="007E6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2168">
      <w:bodyDiv w:val="1"/>
      <w:marLeft w:val="0"/>
      <w:marRight w:val="0"/>
      <w:marTop w:val="0"/>
      <w:marBottom w:val="0"/>
      <w:divBdr>
        <w:top w:val="none" w:sz="0" w:space="0" w:color="auto"/>
        <w:left w:val="none" w:sz="0" w:space="0" w:color="auto"/>
        <w:bottom w:val="none" w:sz="0" w:space="0" w:color="auto"/>
        <w:right w:val="none" w:sz="0" w:space="0" w:color="auto"/>
      </w:divBdr>
    </w:div>
    <w:div w:id="607157025">
      <w:bodyDiv w:val="1"/>
      <w:marLeft w:val="0"/>
      <w:marRight w:val="0"/>
      <w:marTop w:val="0"/>
      <w:marBottom w:val="0"/>
      <w:divBdr>
        <w:top w:val="none" w:sz="0" w:space="0" w:color="auto"/>
        <w:left w:val="none" w:sz="0" w:space="0" w:color="auto"/>
        <w:bottom w:val="none" w:sz="0" w:space="0" w:color="auto"/>
        <w:right w:val="none" w:sz="0" w:space="0" w:color="auto"/>
      </w:divBdr>
    </w:div>
    <w:div w:id="613101528">
      <w:bodyDiv w:val="1"/>
      <w:marLeft w:val="0"/>
      <w:marRight w:val="0"/>
      <w:marTop w:val="0"/>
      <w:marBottom w:val="0"/>
      <w:divBdr>
        <w:top w:val="none" w:sz="0" w:space="0" w:color="auto"/>
        <w:left w:val="none" w:sz="0" w:space="0" w:color="auto"/>
        <w:bottom w:val="none" w:sz="0" w:space="0" w:color="auto"/>
        <w:right w:val="none" w:sz="0" w:space="0" w:color="auto"/>
      </w:divBdr>
    </w:div>
    <w:div w:id="1127088249">
      <w:bodyDiv w:val="1"/>
      <w:marLeft w:val="0"/>
      <w:marRight w:val="0"/>
      <w:marTop w:val="0"/>
      <w:marBottom w:val="0"/>
      <w:divBdr>
        <w:top w:val="none" w:sz="0" w:space="0" w:color="auto"/>
        <w:left w:val="none" w:sz="0" w:space="0" w:color="auto"/>
        <w:bottom w:val="none" w:sz="0" w:space="0" w:color="auto"/>
        <w:right w:val="none" w:sz="0" w:space="0" w:color="auto"/>
      </w:divBdr>
      <w:divsChild>
        <w:div w:id="1426801799">
          <w:marLeft w:val="0"/>
          <w:marRight w:val="0"/>
          <w:marTop w:val="0"/>
          <w:marBottom w:val="0"/>
          <w:divBdr>
            <w:top w:val="single" w:sz="2" w:space="0" w:color="auto"/>
            <w:left w:val="single" w:sz="2" w:space="0" w:color="auto"/>
            <w:bottom w:val="single" w:sz="2" w:space="0" w:color="auto"/>
            <w:right w:val="single" w:sz="2" w:space="0" w:color="auto"/>
          </w:divBdr>
          <w:divsChild>
            <w:div w:id="609236891">
              <w:marLeft w:val="0"/>
              <w:marRight w:val="0"/>
              <w:marTop w:val="0"/>
              <w:marBottom w:val="0"/>
              <w:divBdr>
                <w:top w:val="single" w:sz="2" w:space="0" w:color="auto"/>
                <w:left w:val="single" w:sz="2" w:space="0" w:color="auto"/>
                <w:bottom w:val="single" w:sz="2" w:space="0" w:color="auto"/>
                <w:right w:val="single" w:sz="2" w:space="0" w:color="auto"/>
              </w:divBdr>
            </w:div>
          </w:divsChild>
        </w:div>
        <w:div w:id="677580115">
          <w:marLeft w:val="0"/>
          <w:marRight w:val="0"/>
          <w:marTop w:val="0"/>
          <w:marBottom w:val="0"/>
          <w:divBdr>
            <w:top w:val="single" w:sz="2" w:space="0" w:color="auto"/>
            <w:left w:val="single" w:sz="2" w:space="0" w:color="auto"/>
            <w:bottom w:val="single" w:sz="2" w:space="0" w:color="auto"/>
            <w:right w:val="single" w:sz="2" w:space="0" w:color="auto"/>
          </w:divBdr>
          <w:divsChild>
            <w:div w:id="21429919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24409806">
      <w:bodyDiv w:val="1"/>
      <w:marLeft w:val="0"/>
      <w:marRight w:val="0"/>
      <w:marTop w:val="0"/>
      <w:marBottom w:val="0"/>
      <w:divBdr>
        <w:top w:val="none" w:sz="0" w:space="0" w:color="auto"/>
        <w:left w:val="none" w:sz="0" w:space="0" w:color="auto"/>
        <w:bottom w:val="none" w:sz="0" w:space="0" w:color="auto"/>
        <w:right w:val="none" w:sz="0" w:space="0" w:color="auto"/>
      </w:divBdr>
    </w:div>
    <w:div w:id="1345744952">
      <w:bodyDiv w:val="1"/>
      <w:marLeft w:val="0"/>
      <w:marRight w:val="0"/>
      <w:marTop w:val="0"/>
      <w:marBottom w:val="0"/>
      <w:divBdr>
        <w:top w:val="none" w:sz="0" w:space="0" w:color="auto"/>
        <w:left w:val="none" w:sz="0" w:space="0" w:color="auto"/>
        <w:bottom w:val="none" w:sz="0" w:space="0" w:color="auto"/>
        <w:right w:val="none" w:sz="0" w:space="0" w:color="auto"/>
      </w:divBdr>
    </w:div>
    <w:div w:id="1429621494">
      <w:bodyDiv w:val="1"/>
      <w:marLeft w:val="0"/>
      <w:marRight w:val="0"/>
      <w:marTop w:val="0"/>
      <w:marBottom w:val="0"/>
      <w:divBdr>
        <w:top w:val="none" w:sz="0" w:space="0" w:color="auto"/>
        <w:left w:val="none" w:sz="0" w:space="0" w:color="auto"/>
        <w:bottom w:val="none" w:sz="0" w:space="0" w:color="auto"/>
        <w:right w:val="none" w:sz="0" w:space="0" w:color="auto"/>
      </w:divBdr>
    </w:div>
    <w:div w:id="161601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1500</TotalTime>
  <Pages>6</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9</cp:revision>
  <dcterms:created xsi:type="dcterms:W3CDTF">2025-09-01T16:53:00Z</dcterms:created>
  <dcterms:modified xsi:type="dcterms:W3CDTF">2025-09-02T17:54:00Z</dcterms:modified>
</cp:coreProperties>
</file>