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CE" w:rsidRDefault="00157C9C">
      <w:pPr>
        <w:pStyle w:val="Heading1"/>
      </w:pPr>
      <w:bookmarkStart w:id="0" w:name="_GoBack"/>
      <w:bookmarkEnd w:id="0"/>
      <w:r>
        <w:t>Rekha Rawat</w:t>
      </w:r>
    </w:p>
    <w:p w:rsidR="008644CE" w:rsidRDefault="00157C9C">
      <w:r>
        <w:t>Pune, India | +91 9970699244 | rekha.rawat146653@gmail.com</w:t>
      </w:r>
    </w:p>
    <w:p w:rsidR="008644CE" w:rsidRDefault="00157C9C">
      <w:pPr>
        <w:pStyle w:val="Heading2"/>
      </w:pPr>
      <w:r>
        <w:t>Professional Summary</w:t>
      </w:r>
    </w:p>
    <w:p w:rsidR="008644CE" w:rsidRDefault="00157C9C">
      <w:r>
        <w:t xml:space="preserve">Business Analyst with 12+ years of experience in the Payments, AML, and Compliance domains within banking and IT consulting. Skilled in end-to-end BRD and FRD </w:t>
      </w:r>
      <w:r>
        <w:t xml:space="preserve">documentation, requirement gathering, and process analysis. Experienced in managing payment automation and enhancing AML monitoring systems to improve accuracy and operational efficiency. Strong analytical, documentation, and stakeholder management skills </w:t>
      </w:r>
      <w:r>
        <w:t>with exposure to Agile and Waterfall methodologies.</w:t>
      </w:r>
    </w:p>
    <w:p w:rsidR="008644CE" w:rsidRDefault="00157C9C">
      <w:pPr>
        <w:pStyle w:val="Heading2"/>
      </w:pPr>
      <w:r>
        <w:t>Core Skills</w:t>
      </w:r>
    </w:p>
    <w:p w:rsidR="008644CE" w:rsidRDefault="00157C9C">
      <w:r>
        <w:t>Business Analysis: Requirement Gathering, BRD/FRD Documentation, As-Is/To-Be Mapping, Gap Analysis, RTM</w:t>
      </w:r>
      <w:r>
        <w:br/>
        <w:t>Payments: SWIFT MT202/MT103, NEFT, RTGS, Payment Automation</w:t>
      </w:r>
      <w:r>
        <w:br/>
        <w:t>AML &amp; Compliance: Transactio</w:t>
      </w:r>
      <w:r>
        <w:t>n Monitoring, KYC, Sanction Screening, Alert Prioritization, QC Review</w:t>
      </w:r>
      <w:r>
        <w:br/>
        <w:t>Tools: JIRA, MS Visio, Excel, Word, SharePoint</w:t>
      </w:r>
      <w:r>
        <w:br/>
        <w:t>Testing &amp; Governance: UAT Coordination, Documentation, Audit &amp; Traceability</w:t>
      </w:r>
    </w:p>
    <w:p w:rsidR="008644CE" w:rsidRDefault="00157C9C">
      <w:pPr>
        <w:pStyle w:val="Heading2"/>
      </w:pPr>
      <w:r>
        <w:t>Professional Experience</w:t>
      </w:r>
    </w:p>
    <w:p w:rsidR="008644CE" w:rsidRDefault="00157C9C">
      <w:pPr>
        <w:pStyle w:val="Heading3"/>
      </w:pPr>
      <w:r>
        <w:t>Tata Consultancy Services</w:t>
      </w:r>
    </w:p>
    <w:p w:rsidR="008644CE" w:rsidRDefault="00157C9C">
      <w:r>
        <w:t>Business Ana</w:t>
      </w:r>
      <w:r>
        <w:t>lyst / Process Lead – AML QC &amp; Monitoring</w:t>
      </w:r>
    </w:p>
    <w:p w:rsidR="008644CE" w:rsidRDefault="00157C9C">
      <w:r>
        <w:t>Client: MUFG Bank (U.S.) | Feb 2023 – Present</w:t>
      </w:r>
    </w:p>
    <w:p w:rsidR="008644CE" w:rsidRDefault="00157C9C">
      <w:r>
        <w:t>- Work as Business Analyst and Process Lead for AML Transaction Monitoring and Quality Control initiatives.</w:t>
      </w:r>
      <w:r>
        <w:br/>
        <w:t>- Begin involvement after receiving finalized BRDs from onsh</w:t>
      </w:r>
      <w:r>
        <w:t>ore compliance teams and convert business needs into Functional Requirement Documents (FRDs).</w:t>
      </w:r>
      <w:r>
        <w:br/>
        <w:t>- Collaborate with IT developers, data analysts, and compliance users to define rule logic, workflows, and alert prioritization.</w:t>
      </w:r>
      <w:r>
        <w:br/>
        <w:t>- Prepare FRDs including field ma</w:t>
      </w:r>
      <w:r>
        <w:t>ppings, exception handling, and QC process rules with full traceability to BRDs.</w:t>
      </w:r>
      <w:r>
        <w:br/>
        <w:t>- Conduct requirement walkthroughs, UAT coordination, and validation of AML rules.</w:t>
      </w:r>
      <w:r>
        <w:br/>
        <w:t>- Maintain Requirement Traceability Matrix linking BRD → FRD → Test Cases → UAT → Audit.</w:t>
      </w:r>
      <w:r>
        <w:br/>
        <w:t>- S</w:t>
      </w:r>
      <w:r>
        <w:t>upport Quality Control by analyzing alert-level issues and optimizing workflows.</w:t>
      </w:r>
      <w:r>
        <w:br/>
        <w:t>- Provide audit documentation and mentor junior analysts in BA documentation best practices.</w:t>
      </w:r>
    </w:p>
    <w:p w:rsidR="008644CE" w:rsidRDefault="00157C9C">
      <w:pPr>
        <w:pStyle w:val="Heading3"/>
      </w:pPr>
      <w:r>
        <w:lastRenderedPageBreak/>
        <w:t>Kotak Mahindra Bank</w:t>
      </w:r>
    </w:p>
    <w:p w:rsidR="008644CE" w:rsidRDefault="00157C9C">
      <w:r>
        <w:t>Business Analyst – Payments &amp; Compliance</w:t>
      </w:r>
    </w:p>
    <w:p w:rsidR="008644CE" w:rsidRDefault="00157C9C">
      <w:r>
        <w:t>Sep 2017 – Oct 2022</w:t>
      </w:r>
    </w:p>
    <w:p w:rsidR="008644CE" w:rsidRDefault="00157C9C">
      <w:r>
        <w:t>-</w:t>
      </w:r>
      <w:r>
        <w:t xml:space="preserve"> Served as the primary Business Analyst for Payment Automation and Compliance transformation projects (SWIFT MT202/MT103, NEFT, RTGS, AML/KYC).</w:t>
      </w:r>
      <w:r>
        <w:br/>
        <w:t>- Owned the end-to-end BRD lifecycle from initiation to sign-off.</w:t>
      </w:r>
      <w:r>
        <w:br/>
        <w:t>- Conducted requirement workshops and JAD sess</w:t>
      </w:r>
      <w:r>
        <w:t>ions with Operations, Compliance, and IT teams to define payment rules and automation logic.</w:t>
      </w:r>
      <w:r>
        <w:br/>
        <w:t>- Authored detailed BRDs covering scope, business rules, process flows, dependencies, and exception handling.</w:t>
      </w:r>
      <w:r>
        <w:br/>
        <w:t>- Collaborated with IT on FRD preparation and functio</w:t>
      </w:r>
      <w:r>
        <w:t>nal alignment with business requirements.</w:t>
      </w:r>
      <w:r>
        <w:br/>
        <w:t>- Maintained requirement traceability (RTM) across BRD, FRD, and UAT.</w:t>
      </w:r>
      <w:r>
        <w:br/>
        <w:t>- Supported audits by providing signed-off BRDs, version controls, and traceability documentation.</w:t>
      </w:r>
    </w:p>
    <w:p w:rsidR="008644CE" w:rsidRDefault="00157C9C">
      <w:pPr>
        <w:pStyle w:val="Heading3"/>
      </w:pPr>
      <w:r>
        <w:t>Yes Bank</w:t>
      </w:r>
    </w:p>
    <w:p w:rsidR="008644CE" w:rsidRDefault="00157C9C">
      <w:r>
        <w:t xml:space="preserve">Senior Officer / Business Analyst – </w:t>
      </w:r>
      <w:r>
        <w:t>AML &amp; Compliance</w:t>
      </w:r>
    </w:p>
    <w:p w:rsidR="008644CE" w:rsidRDefault="00157C9C">
      <w:r>
        <w:t>May 2015 – Aug 2017</w:t>
      </w:r>
    </w:p>
    <w:p w:rsidR="008644CE" w:rsidRDefault="00157C9C">
      <w:r>
        <w:t>- Conducted requirement and gap analysis for AML/KYC systems.</w:t>
      </w:r>
      <w:r>
        <w:br/>
        <w:t>- Coordinated with Compliance and IT teams to refine alert logic and workflows.</w:t>
      </w:r>
      <w:r>
        <w:br/>
        <w:t>- Supported UAT execution and documentation for AML rule changes.</w:t>
      </w:r>
    </w:p>
    <w:p w:rsidR="008644CE" w:rsidRDefault="00157C9C">
      <w:pPr>
        <w:pStyle w:val="Heading3"/>
      </w:pPr>
      <w:r>
        <w:t>Axis Bank</w:t>
      </w:r>
    </w:p>
    <w:p w:rsidR="008644CE" w:rsidRDefault="00157C9C">
      <w:r>
        <w:t>J</w:t>
      </w:r>
      <w:r>
        <w:t>unior Business Analyst – Compliance &amp; Operations</w:t>
      </w:r>
    </w:p>
    <w:p w:rsidR="008644CE" w:rsidRDefault="00157C9C">
      <w:r>
        <w:t>May 2013 – May 2015</w:t>
      </w:r>
    </w:p>
    <w:p w:rsidR="008644CE" w:rsidRDefault="00157C9C">
      <w:r>
        <w:t>- Supported requirement gathering for account opening automation projects with integrated AML/KYC checks.</w:t>
      </w:r>
      <w:r>
        <w:br/>
        <w:t>- Assisted in business case documentation and compliance audits.</w:t>
      </w:r>
    </w:p>
    <w:p w:rsidR="008644CE" w:rsidRDefault="00157C9C">
      <w:pPr>
        <w:pStyle w:val="Heading2"/>
      </w:pPr>
      <w:r>
        <w:t>Education</w:t>
      </w:r>
    </w:p>
    <w:p w:rsidR="008644CE" w:rsidRDefault="00157C9C">
      <w:r>
        <w:t>Bachel</w:t>
      </w:r>
      <w:r>
        <w:t>or of Science (B.Sc.) – St. Xavier’s College, Mumbai – 2012</w:t>
      </w:r>
      <w:r>
        <w:br/>
        <w:t>PG Diploma in Retail Banking – IFBI, Pune – 2013</w:t>
      </w:r>
    </w:p>
    <w:p w:rsidR="008644CE" w:rsidRDefault="00157C9C">
      <w:pPr>
        <w:pStyle w:val="Heading2"/>
      </w:pPr>
      <w:r>
        <w:t>Certifications</w:t>
      </w:r>
    </w:p>
    <w:p w:rsidR="008644CE" w:rsidRDefault="00157C9C">
      <w:r>
        <w:t>Certificate in Business Analysis – COEPD (In Progress, Expected Dec 2025)</w:t>
      </w:r>
      <w:r>
        <w:br/>
        <w:t>PG Diploma in Retail Banking – IFBI, Pune (2013)</w:t>
      </w:r>
    </w:p>
    <w:p w:rsidR="008644CE" w:rsidRDefault="00157C9C">
      <w:pPr>
        <w:pStyle w:val="Heading2"/>
      </w:pPr>
      <w:r>
        <w:lastRenderedPageBreak/>
        <w:t>Key Achie</w:t>
      </w:r>
      <w:r>
        <w:t>vements</w:t>
      </w:r>
    </w:p>
    <w:p w:rsidR="008644CE" w:rsidRDefault="00157C9C">
      <w:r>
        <w:t>- Authored comprehensive BRDs and FRDs ensuring complete traceability to implementation.</w:t>
      </w:r>
      <w:r>
        <w:br/>
        <w:t>- Reduced AML QC errors through workflow optimization.</w:t>
      </w:r>
      <w:r>
        <w:br/>
        <w:t>- Delivered automation solutions that enhanced payment efficiency.</w:t>
      </w:r>
      <w:r>
        <w:br/>
        <w:t xml:space="preserve">- Supported audits with zero </w:t>
      </w:r>
      <w:r>
        <w:t>non-conformities and standardized documentation templates.</w:t>
      </w:r>
    </w:p>
    <w:sectPr w:rsidR="008644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7C9C"/>
    <w:rsid w:val="0029639D"/>
    <w:rsid w:val="00326F90"/>
    <w:rsid w:val="008644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55E63FF-1A25-4332-971B-DE8B4C01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0BC45-66F8-4777-B0ED-51EEB349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2025-11-14T10:44:00Z</dcterms:created>
  <dcterms:modified xsi:type="dcterms:W3CDTF">2025-11-14T10:44:00Z</dcterms:modified>
  <cp:category/>
</cp:coreProperties>
</file>