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4030" w14:textId="04929585" w:rsidR="00320FFD" w:rsidRPr="00320FFD" w:rsidRDefault="00320FFD" w:rsidP="00320FFD"/>
    <w:p w14:paraId="42227250" w14:textId="77777777" w:rsidR="00320FFD" w:rsidRPr="00320FFD" w:rsidRDefault="00320FFD" w:rsidP="00320FFD">
      <w:r w:rsidRPr="00320FFD">
        <w:rPr>
          <w:b/>
          <w:bCs/>
        </w:rPr>
        <w:t>1. Importance of Requirements Gathering in the BA Role</w:t>
      </w:r>
      <w:r w:rsidRPr="00320FFD">
        <w:br/>
        <w:t>Effective requirements gathering ensures that the final product aligns with business goals and user expectations. Business Analysts must use interviews, surveys, and document analysis to capture accurate needs. Poor requirements can lead to costly rework and project delays.</w:t>
      </w:r>
    </w:p>
    <w:p w14:paraId="3E885116" w14:textId="77777777" w:rsidR="00320FFD" w:rsidRPr="00320FFD" w:rsidRDefault="00320FFD" w:rsidP="00320FFD">
      <w:r w:rsidRPr="00320FFD">
        <w:rPr>
          <w:b/>
          <w:bCs/>
        </w:rPr>
        <w:t>2. Agile vs Waterfall: A BA’s Perspective</w:t>
      </w:r>
      <w:r w:rsidRPr="00320FFD">
        <w:br/>
        <w:t>Agile and Waterfall demand different approaches from Business Analysts. While Waterfall relies on upfront documentation, Agile requires flexibility and constant communication. Discussing the pros and cons of each helps choose the right approach for a project.</w:t>
      </w:r>
    </w:p>
    <w:p w14:paraId="0E9B93A9" w14:textId="77777777" w:rsidR="00320FFD" w:rsidRPr="00320FFD" w:rsidRDefault="00320FFD" w:rsidP="00320FFD">
      <w:r w:rsidRPr="00320FFD">
        <w:rPr>
          <w:b/>
          <w:bCs/>
        </w:rPr>
        <w:t>3. Role of a Product Owner in Sprint Planning</w:t>
      </w:r>
      <w:r w:rsidRPr="00320FFD">
        <w:br/>
        <w:t>Sprint planning is where the Product Owner shines by setting priorities and clarifying user stories. They work closely with the Scrum Team to ensure shared understanding and feasibility. This session determines the success of the entire sprint.</w:t>
      </w:r>
    </w:p>
    <w:p w14:paraId="017C65A2" w14:textId="77777777" w:rsidR="00320FFD" w:rsidRPr="00320FFD" w:rsidRDefault="00320FFD" w:rsidP="00320FFD">
      <w:r w:rsidRPr="00320FFD">
        <w:rPr>
          <w:b/>
          <w:bCs/>
        </w:rPr>
        <w:t>4. Writing User Stories and Acceptance Criteria</w:t>
      </w:r>
      <w:r w:rsidRPr="00320FFD">
        <w:br/>
        <w:t>User stories help teams understand what to build and why. Clear, concise acceptance criteria prevent misunderstandings and ensure testing is aligned. A well-written story saves time and boosts delivery quality.</w:t>
      </w:r>
    </w:p>
    <w:p w14:paraId="1C53A3E9" w14:textId="77777777" w:rsidR="00320FFD" w:rsidRPr="00320FFD" w:rsidRDefault="00320FFD" w:rsidP="00320FFD">
      <w:r w:rsidRPr="00320FFD">
        <w:rPr>
          <w:b/>
          <w:bCs/>
        </w:rPr>
        <w:t>5. Tools Every Business Analyst Should Know</w:t>
      </w:r>
      <w:r w:rsidRPr="00320FFD">
        <w:br/>
        <w:t>Modern BAs use tools like JIRA, Confluence, Lucidchart, and Balsamiq. These tools aid in requirement tracking, collaboration, and process modeling. Discuss which tools have helped you most in real-world scenarios.</w:t>
      </w:r>
    </w:p>
    <w:p w14:paraId="4FC3F3FE" w14:textId="77777777" w:rsidR="00320FFD" w:rsidRPr="00320FFD" w:rsidRDefault="00320FFD" w:rsidP="00320FFD">
      <w:r w:rsidRPr="00320FFD">
        <w:rPr>
          <w:b/>
          <w:bCs/>
        </w:rPr>
        <w:t>6. Managing Stakeholder Expectations in Projects</w:t>
      </w:r>
      <w:r w:rsidRPr="00320FFD">
        <w:br/>
        <w:t>Stakeholders often have conflicting priorities and changing demands. Business Analysts must communicate effectively and set clear boundaries. Regular updates and active listening help maintain trust and alignment.</w:t>
      </w:r>
    </w:p>
    <w:p w14:paraId="2B742E28" w14:textId="77777777" w:rsidR="00320FFD" w:rsidRPr="00320FFD" w:rsidRDefault="00320FFD" w:rsidP="00320FFD">
      <w:r w:rsidRPr="00320FFD">
        <w:rPr>
          <w:b/>
          <w:bCs/>
        </w:rPr>
        <w:t>7. Prioritization Techniques for Product Owners</w:t>
      </w:r>
      <w:r w:rsidRPr="00320FFD">
        <w:br/>
        <w:t>Product Owners must choose what features come first using methods like MoSCoW, Kano, or WSJF. Prioritization balances customer needs with business value and technical feasibility. Let’s share how we apply these in real projects.</w:t>
      </w:r>
    </w:p>
    <w:p w14:paraId="231B6C48" w14:textId="77777777" w:rsidR="00320FFD" w:rsidRPr="00320FFD" w:rsidRDefault="00320FFD" w:rsidP="00320FFD">
      <w:r w:rsidRPr="00320FFD">
        <w:rPr>
          <w:b/>
          <w:bCs/>
        </w:rPr>
        <w:t>8. Writing a Strong Business Requirements Document (BRD)</w:t>
      </w:r>
      <w:r w:rsidRPr="00320FFD">
        <w:br/>
        <w:t>A BRD outlines the business problem, scope, and functional requirements. It should be clear, structured, and approved by key stakeholders. Tips on writing a solid BRD include using templates and real-world examples.</w:t>
      </w:r>
    </w:p>
    <w:p w14:paraId="6E15BF06" w14:textId="77777777" w:rsidR="00320FFD" w:rsidRPr="00320FFD" w:rsidRDefault="00320FFD" w:rsidP="00320FFD">
      <w:r w:rsidRPr="00320FFD">
        <w:rPr>
          <w:b/>
          <w:bCs/>
        </w:rPr>
        <w:lastRenderedPageBreak/>
        <w:t>9. Dealing with Scope Creep: A BA’s Role</w:t>
      </w:r>
      <w:r w:rsidRPr="00320FFD">
        <w:br/>
        <w:t>Scope creep can derail timelines and budgets if not managed well. BAs should track all requirement changes, involve stakeholders, and document impacts. Strong change management prevents unnecessary additions mid-project.</w:t>
      </w:r>
    </w:p>
    <w:p w14:paraId="534E4436" w14:textId="77777777" w:rsidR="00320FFD" w:rsidRPr="00320FFD" w:rsidRDefault="00320FFD" w:rsidP="00320FFD">
      <w:r w:rsidRPr="00320FFD">
        <w:rPr>
          <w:b/>
          <w:bCs/>
        </w:rPr>
        <w:t>10. Business Analyst’s Role in UAT (User Acceptance Testing)</w:t>
      </w:r>
      <w:r w:rsidRPr="00320FFD">
        <w:br/>
        <w:t>BAs assist in defining test cases, coordinating with users, and validating business needs during UAT. Their involvement ensures the system delivers expected results. Clear communication and training help streamline the process.</w:t>
      </w:r>
    </w:p>
    <w:p w14:paraId="7C9BAF58" w14:textId="77777777" w:rsidR="00320FFD" w:rsidRPr="00320FFD" w:rsidRDefault="00320FFD" w:rsidP="00320FFD">
      <w:r w:rsidRPr="00320FFD">
        <w:rPr>
          <w:b/>
          <w:bCs/>
        </w:rPr>
        <w:t>11. Product Backlog Grooming: Best Practices</w:t>
      </w:r>
      <w:r w:rsidRPr="00320FFD">
        <w:br/>
        <w:t>Backlog grooming keeps tasks relevant, estimated, and prioritized. Product Owners and BAs must work together to clarify stories and add acceptance criteria. Regular refinement sessions support better sprint planning.</w:t>
      </w:r>
    </w:p>
    <w:p w14:paraId="7BA2BA1A" w14:textId="77777777" w:rsidR="00320FFD" w:rsidRPr="00320FFD" w:rsidRDefault="00320FFD" w:rsidP="00320FFD">
      <w:r w:rsidRPr="00320FFD">
        <w:rPr>
          <w:b/>
          <w:bCs/>
        </w:rPr>
        <w:t>12. Creating Wireframes and Prototypes as a BA</w:t>
      </w:r>
      <w:r w:rsidRPr="00320FFD">
        <w:br/>
        <w:t>Wireframes help visualize requirements before development begins. Tools like Figma, Balsamiq, or Axure let BAs and POs communicate ideas clearly. These visuals reduce misinterpretation and speed up approvals.</w:t>
      </w:r>
    </w:p>
    <w:p w14:paraId="2CCA7075" w14:textId="77777777" w:rsidR="00320FFD" w:rsidRPr="00320FFD" w:rsidRDefault="00320FFD" w:rsidP="00320FFD">
      <w:r w:rsidRPr="00320FFD">
        <w:rPr>
          <w:b/>
          <w:bCs/>
        </w:rPr>
        <w:t>13. Distinguishing Roles: Business Analyst vs Product Owner</w:t>
      </w:r>
      <w:r w:rsidRPr="00320FFD">
        <w:br/>
        <w:t>While BAs focus on problem analysis and documentation, POs prioritize features and act as product visionaries. In some organizations, the roles overlap. Understanding the differences helps define responsibilities better.</w:t>
      </w:r>
    </w:p>
    <w:p w14:paraId="6D48F977" w14:textId="77777777" w:rsidR="00320FFD" w:rsidRPr="00320FFD" w:rsidRDefault="00320FFD" w:rsidP="00320FFD">
      <w:r w:rsidRPr="00320FFD">
        <w:rPr>
          <w:b/>
          <w:bCs/>
        </w:rPr>
        <w:t>14. Handling Conflicting Requirements from Stakeholders</w:t>
      </w:r>
      <w:r w:rsidRPr="00320FFD">
        <w:br/>
        <w:t>When multiple stakeholders have different needs, BAs must resolve conflicts diplomatically. Techniques like impact analysis, voting, and stakeholder mapping help. A neutral and analytical approach can bring consensus.</w:t>
      </w:r>
    </w:p>
    <w:p w14:paraId="23973694" w14:textId="77777777" w:rsidR="00320FFD" w:rsidRPr="00320FFD" w:rsidRDefault="00320FFD" w:rsidP="00320FFD">
      <w:r w:rsidRPr="00320FFD">
        <w:rPr>
          <w:b/>
          <w:bCs/>
        </w:rPr>
        <w:t>15. Business Analysts and Risk Management</w:t>
      </w:r>
      <w:r w:rsidRPr="00320FFD">
        <w:br/>
        <w:t>BAs help identify, assess, and mitigate risks early in a project. By analyzing business processes and dependencies, they uncover potential issues. Documenting risks and assumptions ensures smoother project delivery.</w:t>
      </w:r>
    </w:p>
    <w:p w14:paraId="7B15986A" w14:textId="77777777" w:rsidR="00320FFD" w:rsidRPr="00320FFD" w:rsidRDefault="00320FFD" w:rsidP="00320FFD">
      <w:r w:rsidRPr="00320FFD">
        <w:rPr>
          <w:b/>
          <w:bCs/>
        </w:rPr>
        <w:t>16. Using Personas to Guide Product Development</w:t>
      </w:r>
      <w:r w:rsidRPr="00320FFD">
        <w:br/>
        <w:t>Creating user personas helps teams focus on real user needs. BAs and POs use personas to prioritize features and create user-centered designs. It’s a great way to align development with end-user expectations.</w:t>
      </w:r>
    </w:p>
    <w:p w14:paraId="068513BF" w14:textId="77777777" w:rsidR="00320FFD" w:rsidRPr="00320FFD" w:rsidRDefault="00320FFD" w:rsidP="00320FFD">
      <w:r w:rsidRPr="00320FFD">
        <w:rPr>
          <w:b/>
          <w:bCs/>
        </w:rPr>
        <w:t>17. Communication Skills Every BA and PO Must Have</w:t>
      </w:r>
      <w:r w:rsidRPr="00320FFD">
        <w:br/>
        <w:t xml:space="preserve">Effective communication bridges the gap between tech and business. Whether through </w:t>
      </w:r>
      <w:r w:rsidRPr="00320FFD">
        <w:lastRenderedPageBreak/>
        <w:t>meetings, emails, or workshops, clear messaging ensures alignment. Active listening and tailored language improve stakeholder engagement.</w:t>
      </w:r>
    </w:p>
    <w:p w14:paraId="3A5335F8" w14:textId="77777777" w:rsidR="00320FFD" w:rsidRPr="00320FFD" w:rsidRDefault="00320FFD" w:rsidP="00320FFD">
      <w:r w:rsidRPr="00320FFD">
        <w:rPr>
          <w:b/>
          <w:bCs/>
        </w:rPr>
        <w:t>18. Defining MVP (Minimum Viable Product) as a Team</w:t>
      </w:r>
      <w:r w:rsidRPr="00320FFD">
        <w:br/>
        <w:t>The MVP is the smallest product version that delivers value. BAs and POs collaborate to define what’s essential for launch. Keeping it minimal ensures quicker feedback and faster time to market.</w:t>
      </w:r>
    </w:p>
    <w:p w14:paraId="254A2BAF" w14:textId="77777777" w:rsidR="00320FFD" w:rsidRPr="00320FFD" w:rsidRDefault="00320FFD" w:rsidP="00320FFD">
      <w:r w:rsidRPr="00320FFD">
        <w:rPr>
          <w:b/>
          <w:bCs/>
        </w:rPr>
        <w:t>19. Data-Driven Decision Making in BA and PO Roles</w:t>
      </w:r>
      <w:r w:rsidRPr="00320FFD">
        <w:br/>
        <w:t>Using data analytics helps prioritize features, validate hypotheses, and justify decisions. BAs collect and interpret data to inform stakeholders. POs use it to guide product strategy and track performance.</w:t>
      </w:r>
    </w:p>
    <w:p w14:paraId="297AA215" w14:textId="77777777" w:rsidR="00320FFD" w:rsidRPr="00320FFD" w:rsidRDefault="00320FFD" w:rsidP="00320FFD">
      <w:r w:rsidRPr="00320FFD">
        <w:rPr>
          <w:b/>
          <w:bCs/>
        </w:rPr>
        <w:t>20. Transitioning from Business Analyst to Product Owner</w:t>
      </w:r>
      <w:r w:rsidRPr="00320FFD">
        <w:br/>
        <w:t>Many BAs aspire to become POs. While analytical skills carry over, POs need vision, leadership, and prioritization abilities. Discuss what skills and mindset changes are needed for a successful transition.</w:t>
      </w:r>
    </w:p>
    <w:p w14:paraId="1F6BA7E9" w14:textId="77777777" w:rsidR="001317E2" w:rsidRDefault="001317E2"/>
    <w:sectPr w:rsidR="00131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FD"/>
    <w:rsid w:val="001317E2"/>
    <w:rsid w:val="00320FFD"/>
    <w:rsid w:val="0099249B"/>
    <w:rsid w:val="00C714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380C2"/>
  <w15:chartTrackingRefBased/>
  <w15:docId w15:val="{6B46BA9B-AE60-4576-BD70-3D8E83C3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FD"/>
    <w:rPr>
      <w:rFonts w:eastAsiaTheme="majorEastAsia" w:cstheme="majorBidi"/>
      <w:color w:val="272727" w:themeColor="text1" w:themeTint="D8"/>
    </w:rPr>
  </w:style>
  <w:style w:type="paragraph" w:styleId="Title">
    <w:name w:val="Title"/>
    <w:basedOn w:val="Normal"/>
    <w:next w:val="Normal"/>
    <w:link w:val="TitleChar"/>
    <w:uiPriority w:val="10"/>
    <w:qFormat/>
    <w:rsid w:val="00320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FD"/>
    <w:pPr>
      <w:spacing w:before="160"/>
      <w:jc w:val="center"/>
    </w:pPr>
    <w:rPr>
      <w:i/>
      <w:iCs/>
      <w:color w:val="404040" w:themeColor="text1" w:themeTint="BF"/>
    </w:rPr>
  </w:style>
  <w:style w:type="character" w:customStyle="1" w:styleId="QuoteChar">
    <w:name w:val="Quote Char"/>
    <w:basedOn w:val="DefaultParagraphFont"/>
    <w:link w:val="Quote"/>
    <w:uiPriority w:val="29"/>
    <w:rsid w:val="00320FFD"/>
    <w:rPr>
      <w:i/>
      <w:iCs/>
      <w:color w:val="404040" w:themeColor="text1" w:themeTint="BF"/>
    </w:rPr>
  </w:style>
  <w:style w:type="paragraph" w:styleId="ListParagraph">
    <w:name w:val="List Paragraph"/>
    <w:basedOn w:val="Normal"/>
    <w:uiPriority w:val="34"/>
    <w:qFormat/>
    <w:rsid w:val="00320FFD"/>
    <w:pPr>
      <w:ind w:left="720"/>
      <w:contextualSpacing/>
    </w:pPr>
  </w:style>
  <w:style w:type="character" w:styleId="IntenseEmphasis">
    <w:name w:val="Intense Emphasis"/>
    <w:basedOn w:val="DefaultParagraphFont"/>
    <w:uiPriority w:val="21"/>
    <w:qFormat/>
    <w:rsid w:val="00320FFD"/>
    <w:rPr>
      <w:i/>
      <w:iCs/>
      <w:color w:val="0F4761" w:themeColor="accent1" w:themeShade="BF"/>
    </w:rPr>
  </w:style>
  <w:style w:type="paragraph" w:styleId="IntenseQuote">
    <w:name w:val="Intense Quote"/>
    <w:basedOn w:val="Normal"/>
    <w:next w:val="Normal"/>
    <w:link w:val="IntenseQuoteChar"/>
    <w:uiPriority w:val="30"/>
    <w:qFormat/>
    <w:rsid w:val="00320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FFD"/>
    <w:rPr>
      <w:i/>
      <w:iCs/>
      <w:color w:val="0F4761" w:themeColor="accent1" w:themeShade="BF"/>
    </w:rPr>
  </w:style>
  <w:style w:type="character" w:styleId="IntenseReference">
    <w:name w:val="Intense Reference"/>
    <w:basedOn w:val="DefaultParagraphFont"/>
    <w:uiPriority w:val="32"/>
    <w:qFormat/>
    <w:rsid w:val="00320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8093">
      <w:bodyDiv w:val="1"/>
      <w:marLeft w:val="0"/>
      <w:marRight w:val="0"/>
      <w:marTop w:val="0"/>
      <w:marBottom w:val="0"/>
      <w:divBdr>
        <w:top w:val="none" w:sz="0" w:space="0" w:color="auto"/>
        <w:left w:val="none" w:sz="0" w:space="0" w:color="auto"/>
        <w:bottom w:val="none" w:sz="0" w:space="0" w:color="auto"/>
        <w:right w:val="none" w:sz="0" w:space="0" w:color="auto"/>
      </w:divBdr>
    </w:div>
    <w:div w:id="173403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4658</Characters>
  <Application>Microsoft Office Word</Application>
  <DocSecurity>0</DocSecurity>
  <Lines>80</Lines>
  <Paragraphs>23</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aamir743@hotmail.com</dc:creator>
  <cp:keywords/>
  <dc:description/>
  <cp:lastModifiedBy>aamir743@hotmail.com</cp:lastModifiedBy>
  <cp:revision>1</cp:revision>
  <dcterms:created xsi:type="dcterms:W3CDTF">2025-07-01T06:44:00Z</dcterms:created>
  <dcterms:modified xsi:type="dcterms:W3CDTF">2025-07-01T06:45:00Z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203c252f-faac-4737-9544-c7216064915d</vt:lpwstr>
  </property>
</Properties>
</file>