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5C9D" w14:textId="2658E08A" w:rsidR="00854FF7" w:rsidRDefault="00013DF0" w:rsidP="00913A05">
      <w:pPr>
        <w:spacing w:line="240" w:lineRule="auto"/>
        <w:jc w:val="both"/>
        <w:rPr>
          <w:b/>
          <w:bCs/>
          <w:sz w:val="24"/>
          <w:szCs w:val="24"/>
        </w:rPr>
      </w:pPr>
      <w:r w:rsidRPr="00013DF0">
        <w:rPr>
          <w:b/>
          <w:bCs/>
          <w:sz w:val="24"/>
          <w:szCs w:val="24"/>
        </w:rPr>
        <w:t>Nurturing Process - Capstone Project1 – Part -1/3 V2D1- Mar2024 COEPD – Traditional Development Capstone Project1 – Part -1/3</w:t>
      </w:r>
    </w:p>
    <w:p w14:paraId="770C3B85" w14:textId="77777777" w:rsidR="00FE2891" w:rsidRDefault="00FE2891" w:rsidP="00913A05">
      <w:pPr>
        <w:spacing w:line="240" w:lineRule="auto"/>
        <w:jc w:val="both"/>
        <w:rPr>
          <w:b/>
          <w:bCs/>
          <w:sz w:val="24"/>
          <w:szCs w:val="24"/>
        </w:rPr>
      </w:pPr>
    </w:p>
    <w:p w14:paraId="38EC3A5D" w14:textId="06505CD9" w:rsidR="00FE2891" w:rsidRPr="00FE2891" w:rsidRDefault="00FE2891" w:rsidP="00913A05">
      <w:pPr>
        <w:pStyle w:val="ListParagraph"/>
        <w:numPr>
          <w:ilvl w:val="0"/>
          <w:numId w:val="1"/>
        </w:numPr>
        <w:spacing w:line="240" w:lineRule="auto"/>
        <w:jc w:val="both"/>
        <w:rPr>
          <w:highlight w:val="yellow"/>
        </w:rPr>
      </w:pPr>
      <w:r w:rsidRPr="00FE2891">
        <w:rPr>
          <w:highlight w:val="yellow"/>
        </w:rPr>
        <w:t>Identify Business Process Model for Online Agriculture Store – (Goal, Inputs, Resources, Outputs, Activities, Value created to the end Customer)</w:t>
      </w:r>
    </w:p>
    <w:p w14:paraId="2063DF25" w14:textId="77777777" w:rsidR="00FE2891" w:rsidRPr="00FE2891" w:rsidRDefault="00FE2891" w:rsidP="00913A05">
      <w:pPr>
        <w:spacing w:line="240" w:lineRule="auto"/>
        <w:jc w:val="both"/>
      </w:pPr>
    </w:p>
    <w:p w14:paraId="04F9FB1C" w14:textId="77777777" w:rsidR="00FE2891" w:rsidRPr="00FE2891" w:rsidRDefault="00FE2891" w:rsidP="00913A05">
      <w:pPr>
        <w:spacing w:line="240" w:lineRule="auto"/>
        <w:jc w:val="both"/>
        <w:rPr>
          <w:b/>
          <w:bCs/>
        </w:rPr>
      </w:pPr>
      <w:r w:rsidRPr="00FE2891">
        <w:rPr>
          <w:b/>
          <w:bCs/>
        </w:rPr>
        <w:t>Business Process Model – Online Agriculture Store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0"/>
        <w:gridCol w:w="6986"/>
      </w:tblGrid>
      <w:tr w:rsidR="00FE2891" w:rsidRPr="00FE2891" w14:paraId="17EA662E" w14:textId="77777777" w:rsidTr="00FE2891">
        <w:trPr>
          <w:tblHeader/>
          <w:tblCellSpacing w:w="15" w:type="dxa"/>
        </w:trPr>
        <w:tc>
          <w:tcPr>
            <w:tcW w:w="0" w:type="auto"/>
            <w:vAlign w:val="center"/>
            <w:hideMark/>
          </w:tcPr>
          <w:p w14:paraId="05230E82" w14:textId="77777777" w:rsidR="00FE2891" w:rsidRPr="00FE2891" w:rsidRDefault="00FE2891" w:rsidP="00913A05">
            <w:pPr>
              <w:spacing w:line="240" w:lineRule="auto"/>
              <w:jc w:val="both"/>
              <w:rPr>
                <w:b/>
                <w:bCs/>
              </w:rPr>
            </w:pPr>
            <w:r w:rsidRPr="00FE2891">
              <w:rPr>
                <w:b/>
                <w:bCs/>
              </w:rPr>
              <w:t>Component</w:t>
            </w:r>
          </w:p>
        </w:tc>
        <w:tc>
          <w:tcPr>
            <w:tcW w:w="0" w:type="auto"/>
            <w:vAlign w:val="center"/>
            <w:hideMark/>
          </w:tcPr>
          <w:p w14:paraId="2CF04095" w14:textId="77777777" w:rsidR="00FE2891" w:rsidRPr="00FE2891" w:rsidRDefault="00FE2891" w:rsidP="00913A05">
            <w:pPr>
              <w:spacing w:line="240" w:lineRule="auto"/>
              <w:jc w:val="both"/>
              <w:rPr>
                <w:b/>
                <w:bCs/>
              </w:rPr>
            </w:pPr>
            <w:r w:rsidRPr="00FE2891">
              <w:rPr>
                <w:b/>
                <w:bCs/>
              </w:rPr>
              <w:t>Description</w:t>
            </w:r>
          </w:p>
        </w:tc>
      </w:tr>
      <w:tr w:rsidR="00FE2891" w:rsidRPr="00FE2891" w14:paraId="60128C5B" w14:textId="77777777" w:rsidTr="00FE2891">
        <w:trPr>
          <w:tblCellSpacing w:w="15" w:type="dxa"/>
        </w:trPr>
        <w:tc>
          <w:tcPr>
            <w:tcW w:w="0" w:type="auto"/>
            <w:vAlign w:val="center"/>
            <w:hideMark/>
          </w:tcPr>
          <w:p w14:paraId="165EA238" w14:textId="77777777" w:rsidR="00FE2891" w:rsidRPr="00FE2891" w:rsidRDefault="00FE2891" w:rsidP="00913A05">
            <w:pPr>
              <w:spacing w:line="240" w:lineRule="auto"/>
              <w:jc w:val="both"/>
            </w:pPr>
            <w:r w:rsidRPr="00FE2891">
              <w:rPr>
                <w:b/>
                <w:bCs/>
              </w:rPr>
              <w:t>Goal</w:t>
            </w:r>
          </w:p>
        </w:tc>
        <w:tc>
          <w:tcPr>
            <w:tcW w:w="0" w:type="auto"/>
            <w:vAlign w:val="center"/>
            <w:hideMark/>
          </w:tcPr>
          <w:p w14:paraId="4781F7F7" w14:textId="77777777" w:rsidR="00FE2891" w:rsidRPr="00FE2891" w:rsidRDefault="00FE2891" w:rsidP="00913A05">
            <w:pPr>
              <w:spacing w:line="240" w:lineRule="auto"/>
              <w:jc w:val="both"/>
            </w:pPr>
            <w:r w:rsidRPr="00FE2891">
              <w:t>To provide an online platform that connects farmers with manufacturers, enabling them to purchase fertilizers, seeds, and pesticides conveniently and efficiently.</w:t>
            </w:r>
          </w:p>
        </w:tc>
      </w:tr>
      <w:tr w:rsidR="00FE2891" w:rsidRPr="00FE2891" w14:paraId="3C7B3567" w14:textId="77777777" w:rsidTr="00FE2891">
        <w:trPr>
          <w:tblCellSpacing w:w="15" w:type="dxa"/>
        </w:trPr>
        <w:tc>
          <w:tcPr>
            <w:tcW w:w="0" w:type="auto"/>
            <w:vAlign w:val="center"/>
            <w:hideMark/>
          </w:tcPr>
          <w:p w14:paraId="429F5FCB" w14:textId="77777777" w:rsidR="00FE2891" w:rsidRPr="00FE2891" w:rsidRDefault="00FE2891" w:rsidP="00913A05">
            <w:pPr>
              <w:spacing w:line="240" w:lineRule="auto"/>
              <w:jc w:val="both"/>
            </w:pPr>
            <w:r w:rsidRPr="00FE2891">
              <w:rPr>
                <w:b/>
                <w:bCs/>
              </w:rPr>
              <w:t>Inputs</w:t>
            </w:r>
          </w:p>
        </w:tc>
        <w:tc>
          <w:tcPr>
            <w:tcW w:w="0" w:type="auto"/>
            <w:vAlign w:val="center"/>
            <w:hideMark/>
          </w:tcPr>
          <w:p w14:paraId="772AB553" w14:textId="77777777" w:rsidR="00FE2891" w:rsidRPr="00FE2891" w:rsidRDefault="00FE2891" w:rsidP="00913A05">
            <w:pPr>
              <w:spacing w:line="240" w:lineRule="auto"/>
              <w:jc w:val="both"/>
            </w:pPr>
            <w:r w:rsidRPr="00FE2891">
              <w:t xml:space="preserve">- Product details from manufacturers (fertilizers, seeds, pesticides) </w:t>
            </w:r>
            <w:r w:rsidRPr="00FE2891">
              <w:br/>
              <w:t xml:space="preserve">- Farmer registration and profile information </w:t>
            </w:r>
            <w:r w:rsidRPr="00FE2891">
              <w:br/>
              <w:t xml:space="preserve">- Order requests and delivery address details </w:t>
            </w:r>
            <w:r w:rsidRPr="00FE2891">
              <w:br/>
              <w:t>- Payment information</w:t>
            </w:r>
          </w:p>
        </w:tc>
      </w:tr>
      <w:tr w:rsidR="00FE2891" w:rsidRPr="00FE2891" w14:paraId="55849F37" w14:textId="77777777" w:rsidTr="00FE2891">
        <w:trPr>
          <w:tblCellSpacing w:w="15" w:type="dxa"/>
        </w:trPr>
        <w:tc>
          <w:tcPr>
            <w:tcW w:w="0" w:type="auto"/>
            <w:vAlign w:val="center"/>
            <w:hideMark/>
          </w:tcPr>
          <w:p w14:paraId="5DBC7AD2" w14:textId="77777777" w:rsidR="00FE2891" w:rsidRPr="00FE2891" w:rsidRDefault="00FE2891" w:rsidP="00913A05">
            <w:pPr>
              <w:spacing w:line="240" w:lineRule="auto"/>
              <w:jc w:val="both"/>
            </w:pPr>
            <w:r w:rsidRPr="00FE2891">
              <w:rPr>
                <w:b/>
                <w:bCs/>
              </w:rPr>
              <w:t>Resources</w:t>
            </w:r>
          </w:p>
        </w:tc>
        <w:tc>
          <w:tcPr>
            <w:tcW w:w="0" w:type="auto"/>
            <w:vAlign w:val="center"/>
            <w:hideMark/>
          </w:tcPr>
          <w:p w14:paraId="22C0B24B" w14:textId="165A3B5D" w:rsidR="00FE2891" w:rsidRPr="00FE2891" w:rsidRDefault="00FE2891" w:rsidP="00913A05">
            <w:pPr>
              <w:spacing w:line="240" w:lineRule="auto"/>
              <w:jc w:val="both"/>
            </w:pPr>
            <w:r w:rsidRPr="00FE2891">
              <w:t xml:space="preserve">Development Team (Project Manager, Java Developers, DB Admin, Network Admin) </w:t>
            </w:r>
            <w:r w:rsidRPr="00FE2891">
              <w:br/>
              <w:t xml:space="preserve">- Testing Team </w:t>
            </w:r>
            <w:r w:rsidRPr="00FE2891">
              <w:br/>
              <w:t xml:space="preserve">- SOONY Company (CSR Funding, Committee oversight) </w:t>
            </w:r>
            <w:r w:rsidRPr="00FE2891">
              <w:br/>
              <w:t xml:space="preserve">- APT IT SOLUTIONS (Delivery Team) </w:t>
            </w:r>
            <w:r w:rsidRPr="00FE2891">
              <w:br/>
              <w:t>- End Users: Farmers and Manufacturers</w:t>
            </w:r>
          </w:p>
        </w:tc>
      </w:tr>
      <w:tr w:rsidR="00FE2891" w:rsidRPr="00FE2891" w14:paraId="13029562" w14:textId="77777777" w:rsidTr="00FE2891">
        <w:trPr>
          <w:tblCellSpacing w:w="15" w:type="dxa"/>
        </w:trPr>
        <w:tc>
          <w:tcPr>
            <w:tcW w:w="0" w:type="auto"/>
            <w:vAlign w:val="center"/>
            <w:hideMark/>
          </w:tcPr>
          <w:p w14:paraId="5BDCF51E" w14:textId="77777777" w:rsidR="00FE2891" w:rsidRPr="00FE2891" w:rsidRDefault="00FE2891" w:rsidP="00913A05">
            <w:pPr>
              <w:spacing w:line="240" w:lineRule="auto"/>
              <w:jc w:val="both"/>
            </w:pPr>
            <w:r w:rsidRPr="00FE2891">
              <w:rPr>
                <w:b/>
                <w:bCs/>
              </w:rPr>
              <w:t>Outputs</w:t>
            </w:r>
          </w:p>
        </w:tc>
        <w:tc>
          <w:tcPr>
            <w:tcW w:w="0" w:type="auto"/>
            <w:vAlign w:val="center"/>
            <w:hideMark/>
          </w:tcPr>
          <w:p w14:paraId="46B46E91" w14:textId="3880015C" w:rsidR="00FE2891" w:rsidRPr="00FE2891" w:rsidRDefault="00FE2891" w:rsidP="00913A05">
            <w:pPr>
              <w:spacing w:line="240" w:lineRule="auto"/>
              <w:jc w:val="both"/>
            </w:pPr>
            <w:r w:rsidRPr="00FE2891">
              <w:t xml:space="preserve">- Live web/mobile application platform </w:t>
            </w:r>
            <w:r w:rsidRPr="00FE2891">
              <w:br/>
              <w:t xml:space="preserve">- Product </w:t>
            </w:r>
            <w:r w:rsidRPr="00FE2891">
              <w:t>catalogue</w:t>
            </w:r>
            <w:r w:rsidRPr="00FE2891">
              <w:t xml:space="preserve"> with descriptions and prices </w:t>
            </w:r>
            <w:r w:rsidRPr="00FE2891">
              <w:br/>
              <w:t xml:space="preserve">- Confirmed orders with tracking </w:t>
            </w:r>
            <w:r w:rsidRPr="00FE2891">
              <w:br/>
              <w:t xml:space="preserve">- Delivery status and feedback mechanism </w:t>
            </w:r>
            <w:r w:rsidRPr="00FE2891">
              <w:br/>
              <w:t>- Sales and usage reports</w:t>
            </w:r>
          </w:p>
        </w:tc>
      </w:tr>
      <w:tr w:rsidR="00FE2891" w:rsidRPr="00FE2891" w14:paraId="6A767D94" w14:textId="77777777" w:rsidTr="00FE2891">
        <w:trPr>
          <w:tblCellSpacing w:w="15" w:type="dxa"/>
        </w:trPr>
        <w:tc>
          <w:tcPr>
            <w:tcW w:w="0" w:type="auto"/>
            <w:vAlign w:val="center"/>
            <w:hideMark/>
          </w:tcPr>
          <w:p w14:paraId="652988DF" w14:textId="77777777" w:rsidR="00FE2891" w:rsidRPr="00FE2891" w:rsidRDefault="00FE2891" w:rsidP="00913A05">
            <w:pPr>
              <w:spacing w:line="240" w:lineRule="auto"/>
              <w:jc w:val="both"/>
            </w:pPr>
            <w:r w:rsidRPr="00FE2891">
              <w:rPr>
                <w:b/>
                <w:bCs/>
              </w:rPr>
              <w:t>Activities</w:t>
            </w:r>
          </w:p>
        </w:tc>
        <w:tc>
          <w:tcPr>
            <w:tcW w:w="0" w:type="auto"/>
            <w:vAlign w:val="center"/>
            <w:hideMark/>
          </w:tcPr>
          <w:p w14:paraId="0574BCAA" w14:textId="01A47981" w:rsidR="00FE2891" w:rsidRPr="00FE2891" w:rsidRDefault="00FE2891" w:rsidP="00913A05">
            <w:pPr>
              <w:spacing w:line="240" w:lineRule="auto"/>
              <w:jc w:val="both"/>
            </w:pPr>
            <w:r w:rsidRPr="00FE2891">
              <w:t xml:space="preserve">1. User registration (farmer/manufacturer) </w:t>
            </w:r>
            <w:r w:rsidRPr="00FE2891">
              <w:br/>
              <w:t xml:space="preserve">2. Product listing by manufacturers </w:t>
            </w:r>
            <w:r w:rsidRPr="00FE2891">
              <w:br/>
              <w:t xml:space="preserve">3. Browsing and searching by farmers </w:t>
            </w:r>
            <w:r w:rsidRPr="00FE2891">
              <w:br/>
              <w:t xml:space="preserve">4. Adding items to cart and placing orders </w:t>
            </w:r>
            <w:r w:rsidRPr="00FE2891">
              <w:br/>
              <w:t xml:space="preserve">5. Payment processing </w:t>
            </w:r>
            <w:r w:rsidRPr="00FE2891">
              <w:br/>
              <w:t xml:space="preserve">6. Order </w:t>
            </w:r>
            <w:r w:rsidRPr="00FE2891">
              <w:t>fulfilment</w:t>
            </w:r>
            <w:r w:rsidRPr="00FE2891">
              <w:t xml:space="preserve"> and delivery </w:t>
            </w:r>
            <w:r w:rsidRPr="00FE2891">
              <w:br/>
              <w:t>7. Feedback collection and customer support</w:t>
            </w:r>
          </w:p>
        </w:tc>
      </w:tr>
      <w:tr w:rsidR="00FE2891" w:rsidRPr="00FE2891" w14:paraId="74F2A588" w14:textId="77777777" w:rsidTr="00FE2891">
        <w:trPr>
          <w:tblCellSpacing w:w="15" w:type="dxa"/>
        </w:trPr>
        <w:tc>
          <w:tcPr>
            <w:tcW w:w="0" w:type="auto"/>
            <w:vAlign w:val="center"/>
            <w:hideMark/>
          </w:tcPr>
          <w:p w14:paraId="5EBC7CF7" w14:textId="1302E46A" w:rsidR="00FE2891" w:rsidRPr="00FE2891" w:rsidRDefault="00FE2891" w:rsidP="00913A05">
            <w:pPr>
              <w:spacing w:line="240" w:lineRule="auto"/>
              <w:jc w:val="both"/>
            </w:pPr>
            <w:r w:rsidRPr="00FE2891">
              <w:rPr>
                <w:b/>
                <w:bCs/>
              </w:rPr>
              <w:t>Value Created</w:t>
            </w:r>
            <w:r>
              <w:rPr>
                <w:b/>
                <w:bCs/>
              </w:rPr>
              <w:t xml:space="preserve"> for</w:t>
            </w:r>
            <w:r w:rsidRPr="00FE2891">
              <w:rPr>
                <w:b/>
                <w:bCs/>
              </w:rPr>
              <w:t xml:space="preserve"> </w:t>
            </w:r>
            <w:r>
              <w:rPr>
                <w:b/>
                <w:bCs/>
              </w:rPr>
              <w:t xml:space="preserve">the </w:t>
            </w:r>
            <w:r w:rsidRPr="00FE2891">
              <w:rPr>
                <w:b/>
                <w:bCs/>
              </w:rPr>
              <w:t>End Customer</w:t>
            </w:r>
          </w:p>
        </w:tc>
        <w:tc>
          <w:tcPr>
            <w:tcW w:w="0" w:type="auto"/>
            <w:vAlign w:val="center"/>
            <w:hideMark/>
          </w:tcPr>
          <w:p w14:paraId="001306A5" w14:textId="77777777" w:rsidR="00FE2891" w:rsidRPr="00FE2891" w:rsidRDefault="00FE2891" w:rsidP="00913A05">
            <w:pPr>
              <w:spacing w:line="240" w:lineRule="auto"/>
              <w:jc w:val="both"/>
            </w:pPr>
            <w:r w:rsidRPr="00FE2891">
              <w:t xml:space="preserve">- Easy and timely access to essential agricultural inputs </w:t>
            </w:r>
            <w:r w:rsidRPr="00FE2891">
              <w:br/>
              <w:t xml:space="preserve">- Reduced dependency on intermediaries </w:t>
            </w:r>
            <w:r w:rsidRPr="00FE2891">
              <w:br/>
              <w:t xml:space="preserve">- Improved farming productivity through reliable sourcing </w:t>
            </w:r>
            <w:r w:rsidRPr="00FE2891">
              <w:br/>
              <w:t xml:space="preserve">- Cost-effective and transparent buying process </w:t>
            </w:r>
            <w:r w:rsidRPr="00FE2891">
              <w:br/>
              <w:t>- Enhanced digital inclusion of rural farmers</w:t>
            </w:r>
          </w:p>
        </w:tc>
      </w:tr>
    </w:tbl>
    <w:p w14:paraId="1BC53816" w14:textId="507D01A5" w:rsidR="00FE2891" w:rsidRDefault="00FE2891" w:rsidP="00913A05">
      <w:pPr>
        <w:spacing w:line="240" w:lineRule="auto"/>
        <w:jc w:val="both"/>
        <w:rPr>
          <w:sz w:val="24"/>
          <w:szCs w:val="24"/>
          <w:highlight w:val="yellow"/>
        </w:rPr>
      </w:pPr>
    </w:p>
    <w:p w14:paraId="54F26D0C" w14:textId="054D0224" w:rsidR="00654DCB" w:rsidRPr="00654DCB" w:rsidRDefault="00654DCB" w:rsidP="00913A05">
      <w:pPr>
        <w:spacing w:line="240" w:lineRule="auto"/>
        <w:jc w:val="both"/>
      </w:pPr>
      <w:r w:rsidRPr="00654DCB">
        <w:rPr>
          <w:highlight w:val="yellow"/>
        </w:rPr>
        <w:t>2.</w:t>
      </w:r>
      <w:r w:rsidRPr="00654DCB">
        <w:rPr>
          <w:sz w:val="20"/>
          <w:szCs w:val="20"/>
          <w:highlight w:val="yellow"/>
        </w:rPr>
        <w:t xml:space="preserve"> </w:t>
      </w:r>
      <w:r w:rsidRPr="00654DCB">
        <w:rPr>
          <w:highlight w:val="yellow"/>
        </w:rPr>
        <w:t>Mr Karthik is doing SWOT analysis before he accepts this project. What Aspects he Should consider as Strengths, as Weaknesses, as Opportunity and as Threats.</w:t>
      </w:r>
    </w:p>
    <w:p w14:paraId="668FB44E" w14:textId="66EE0994" w:rsidR="00654DCB" w:rsidRPr="00654DCB" w:rsidRDefault="00654DCB" w:rsidP="00913A05">
      <w:pPr>
        <w:spacing w:line="240" w:lineRule="auto"/>
        <w:jc w:val="both"/>
      </w:pPr>
      <w:r w:rsidRPr="00654DCB">
        <w:t>SWOT Analysis for Mr. Karthik – Online Agriculture Products Store Project</w:t>
      </w:r>
    </w:p>
    <w:p w14:paraId="32050375" w14:textId="471BEAC1" w:rsidR="00654DCB" w:rsidRPr="00654DCB" w:rsidRDefault="00654DCB" w:rsidP="00913A05">
      <w:pPr>
        <w:spacing w:line="240" w:lineRule="auto"/>
        <w:jc w:val="both"/>
      </w:pPr>
      <w:r w:rsidRPr="00654DCB">
        <w:t>Strengths</w:t>
      </w:r>
      <w:r w:rsidRPr="00654DCB">
        <w:t>:</w:t>
      </w:r>
    </w:p>
    <w:p w14:paraId="0562614B" w14:textId="77777777" w:rsidR="00654DCB" w:rsidRPr="00654DCB" w:rsidRDefault="00654DCB" w:rsidP="00913A05">
      <w:pPr>
        <w:numPr>
          <w:ilvl w:val="0"/>
          <w:numId w:val="3"/>
        </w:numPr>
        <w:spacing w:line="240" w:lineRule="auto"/>
        <w:jc w:val="both"/>
      </w:pPr>
      <w:r w:rsidRPr="00654DCB">
        <w:t>Dedicated, Structured Team:</w:t>
      </w:r>
      <w:r w:rsidRPr="00654DCB">
        <w:br/>
        <w:t xml:space="preserve">The project already has a skilled team in place—Project Manager (Mr. </w:t>
      </w:r>
      <w:proofErr w:type="spellStart"/>
      <w:r w:rsidRPr="00654DCB">
        <w:t>Vandanam</w:t>
      </w:r>
      <w:proofErr w:type="spellEnd"/>
      <w:r w:rsidRPr="00654DCB">
        <w:t>), Senior Developer (Ms. Juhi), developers, testers, DB and network admins. This allows immediate ramp-up with minimal onboarding time.</w:t>
      </w:r>
    </w:p>
    <w:p w14:paraId="2A3B4028" w14:textId="77777777" w:rsidR="00654DCB" w:rsidRPr="00654DCB" w:rsidRDefault="00654DCB" w:rsidP="00913A05">
      <w:pPr>
        <w:numPr>
          <w:ilvl w:val="0"/>
          <w:numId w:val="3"/>
        </w:numPr>
        <w:spacing w:line="240" w:lineRule="auto"/>
        <w:jc w:val="both"/>
      </w:pPr>
      <w:r w:rsidRPr="00654DCB">
        <w:t>CSR Initiative with High Visibility:</w:t>
      </w:r>
      <w:r w:rsidRPr="00654DCB">
        <w:br/>
        <w:t>This is not just another IT project—it's under CSR by a reputed company (SOONY) and supported directly by Mr. Henry. A successful delivery can boost APT IT SOLUTIONS' profile in social impact tech.</w:t>
      </w:r>
    </w:p>
    <w:p w14:paraId="3E190411" w14:textId="77777777" w:rsidR="00654DCB" w:rsidRPr="00654DCB" w:rsidRDefault="00654DCB" w:rsidP="00913A05">
      <w:pPr>
        <w:numPr>
          <w:ilvl w:val="0"/>
          <w:numId w:val="3"/>
        </w:numPr>
        <w:spacing w:line="240" w:lineRule="auto"/>
        <w:jc w:val="both"/>
      </w:pPr>
      <w:r w:rsidRPr="00654DCB">
        <w:t>Direct Stakeholder Access:</w:t>
      </w:r>
      <w:r w:rsidRPr="00654DCB">
        <w:br/>
        <w:t>Unlike most projects, farmers (Peter, Kevin, Ben) are directly involved. This means business requirements are firsthand, not filtered—reducing ambiguity.</w:t>
      </w:r>
    </w:p>
    <w:p w14:paraId="60BDC93B" w14:textId="77777777" w:rsidR="00654DCB" w:rsidRPr="00654DCB" w:rsidRDefault="00654DCB" w:rsidP="00913A05">
      <w:pPr>
        <w:numPr>
          <w:ilvl w:val="0"/>
          <w:numId w:val="3"/>
        </w:numPr>
        <w:spacing w:line="240" w:lineRule="auto"/>
        <w:jc w:val="both"/>
      </w:pPr>
      <w:r w:rsidRPr="00654DCB">
        <w:t>Defined Budget &amp; Timeline:</w:t>
      </w:r>
      <w:r w:rsidRPr="00654DCB">
        <w:br/>
        <w:t>The project has ₹2 crore allocated and a long 18-month duration. This allows phased development, testing, and pilot deployment before full rollout.</w:t>
      </w:r>
    </w:p>
    <w:p w14:paraId="34390682" w14:textId="77940922" w:rsidR="00654DCB" w:rsidRPr="00654DCB" w:rsidRDefault="00654DCB" w:rsidP="00913A05">
      <w:pPr>
        <w:spacing w:line="240" w:lineRule="auto"/>
        <w:jc w:val="both"/>
      </w:pPr>
      <w:r w:rsidRPr="00654DCB">
        <w:t>Weaknesses:</w:t>
      </w:r>
    </w:p>
    <w:p w14:paraId="0ABB7056" w14:textId="77777777" w:rsidR="00654DCB" w:rsidRPr="00654DCB" w:rsidRDefault="00654DCB" w:rsidP="00913A05">
      <w:pPr>
        <w:numPr>
          <w:ilvl w:val="0"/>
          <w:numId w:val="4"/>
        </w:numPr>
        <w:spacing w:line="240" w:lineRule="auto"/>
        <w:jc w:val="both"/>
      </w:pPr>
      <w:r w:rsidRPr="00654DCB">
        <w:t>Limited Agri-Domain Knowledge in Team:</w:t>
      </w:r>
      <w:r w:rsidRPr="00654DCB">
        <w:br/>
        <w:t>Most of the team members, including business analysts and developers, may not be well-versed in the functioning and language of agriculture supply chains.</w:t>
      </w:r>
    </w:p>
    <w:p w14:paraId="53D1552E" w14:textId="77777777" w:rsidR="00654DCB" w:rsidRPr="00654DCB" w:rsidRDefault="00654DCB" w:rsidP="00913A05">
      <w:pPr>
        <w:numPr>
          <w:ilvl w:val="0"/>
          <w:numId w:val="4"/>
        </w:numPr>
        <w:spacing w:line="240" w:lineRule="auto"/>
        <w:jc w:val="both"/>
      </w:pPr>
      <w:r w:rsidRPr="00654DCB">
        <w:t>Digital Illiteracy of End Users:</w:t>
      </w:r>
      <w:r w:rsidRPr="00654DCB">
        <w:br/>
        <w:t>Many farmers in remote areas may not be tech-savvy. UI/UX must be intuitive and possibly multilingual, which adds design complexity.</w:t>
      </w:r>
    </w:p>
    <w:p w14:paraId="20BD998F" w14:textId="77777777" w:rsidR="00654DCB" w:rsidRPr="00654DCB" w:rsidRDefault="00654DCB" w:rsidP="00913A05">
      <w:pPr>
        <w:numPr>
          <w:ilvl w:val="0"/>
          <w:numId w:val="4"/>
        </w:numPr>
        <w:spacing w:line="240" w:lineRule="auto"/>
        <w:jc w:val="both"/>
      </w:pPr>
      <w:r w:rsidRPr="00654DCB">
        <w:t>Scope Management Challenges:</w:t>
      </w:r>
      <w:r w:rsidRPr="00654DCB">
        <w:br/>
        <w:t>With a high number of stakeholders (including non-technical farmers), there's a real risk of scope creep or shifting expectations mid-project.</w:t>
      </w:r>
    </w:p>
    <w:p w14:paraId="24B8C03E" w14:textId="77777777" w:rsidR="00654DCB" w:rsidRPr="00654DCB" w:rsidRDefault="00654DCB" w:rsidP="00913A05">
      <w:pPr>
        <w:numPr>
          <w:ilvl w:val="0"/>
          <w:numId w:val="4"/>
        </w:numPr>
        <w:spacing w:line="240" w:lineRule="auto"/>
        <w:jc w:val="both"/>
      </w:pPr>
      <w:r w:rsidRPr="00654DCB">
        <w:t>Integration Complexity:</w:t>
      </w:r>
      <w:r w:rsidRPr="00654DCB">
        <w:br/>
        <w:t>The platform must handle product listings, payments, delivery coordination—each has potential technical bottlenecks.</w:t>
      </w:r>
    </w:p>
    <w:p w14:paraId="42D72FC2" w14:textId="77777777" w:rsidR="00654DCB" w:rsidRDefault="00654DCB" w:rsidP="00913A05">
      <w:pPr>
        <w:tabs>
          <w:tab w:val="num" w:pos="720"/>
        </w:tabs>
        <w:spacing w:line="240" w:lineRule="auto"/>
        <w:jc w:val="both"/>
      </w:pPr>
      <w:r w:rsidRPr="00654DCB">
        <w:t>Opportunities</w:t>
      </w:r>
      <w:r>
        <w:t>:</w:t>
      </w:r>
    </w:p>
    <w:p w14:paraId="0431FE4C" w14:textId="304ADB98" w:rsidR="00654DCB" w:rsidRPr="00654DCB" w:rsidRDefault="00654DCB" w:rsidP="00913A05">
      <w:pPr>
        <w:pStyle w:val="ListParagraph"/>
        <w:numPr>
          <w:ilvl w:val="0"/>
          <w:numId w:val="7"/>
        </w:numPr>
        <w:tabs>
          <w:tab w:val="num" w:pos="720"/>
        </w:tabs>
        <w:spacing w:line="240" w:lineRule="auto"/>
        <w:jc w:val="both"/>
      </w:pPr>
      <w:r w:rsidRPr="00654DCB">
        <w:t>First-Mover in Underserved Markets:</w:t>
      </w:r>
      <w:r w:rsidRPr="00654DCB">
        <w:br/>
        <w:t xml:space="preserve">Remote villages rarely have digital access to </w:t>
      </w:r>
      <w:proofErr w:type="spellStart"/>
      <w:r w:rsidRPr="00654DCB">
        <w:t>agri</w:t>
      </w:r>
      <w:proofErr w:type="spellEnd"/>
      <w:r w:rsidRPr="00654DCB">
        <w:t>-inputs. This platform could become the first reliable source for such regions, giving it a strong adoption potential.</w:t>
      </w:r>
    </w:p>
    <w:p w14:paraId="0CF54E07" w14:textId="77777777" w:rsidR="00654DCB" w:rsidRPr="00654DCB" w:rsidRDefault="00654DCB" w:rsidP="00913A05">
      <w:pPr>
        <w:numPr>
          <w:ilvl w:val="0"/>
          <w:numId w:val="5"/>
        </w:numPr>
        <w:spacing w:line="240" w:lineRule="auto"/>
        <w:jc w:val="both"/>
      </w:pPr>
      <w:r w:rsidRPr="00654DCB">
        <w:t>Scalable Solution for Other Regions:</w:t>
      </w:r>
      <w:r w:rsidRPr="00654DCB">
        <w:br/>
        <w:t>Once built, the platform can be offered to other CSR foundations, NGOs, or government schemes—leading to future business for APT IT.</w:t>
      </w:r>
    </w:p>
    <w:p w14:paraId="39BF20A9" w14:textId="77777777" w:rsidR="00654DCB" w:rsidRPr="00654DCB" w:rsidRDefault="00654DCB" w:rsidP="00913A05">
      <w:pPr>
        <w:numPr>
          <w:ilvl w:val="0"/>
          <w:numId w:val="5"/>
        </w:numPr>
        <w:spacing w:line="240" w:lineRule="auto"/>
        <w:jc w:val="both"/>
      </w:pPr>
      <w:r w:rsidRPr="00654DCB">
        <w:t>Brand Visibility for APT IT:</w:t>
      </w:r>
      <w:r w:rsidRPr="00654DCB">
        <w:br/>
        <w:t>Successful delivery of a socially impactful project improves reputation—positioning APT as a trusted partner for mission-driven tech.</w:t>
      </w:r>
    </w:p>
    <w:p w14:paraId="7454BD1F" w14:textId="77777777" w:rsidR="00654DCB" w:rsidRPr="00654DCB" w:rsidRDefault="00654DCB" w:rsidP="00913A05">
      <w:pPr>
        <w:numPr>
          <w:ilvl w:val="0"/>
          <w:numId w:val="5"/>
        </w:numPr>
        <w:spacing w:line="240" w:lineRule="auto"/>
        <w:jc w:val="both"/>
      </w:pPr>
      <w:r w:rsidRPr="00654DCB">
        <w:t>Cross-Platform Development Experience:</w:t>
      </w:r>
      <w:r w:rsidRPr="00654DCB">
        <w:br/>
        <w:t xml:space="preserve">Web + Mobile development for rural markets can become a valuable case study or reference project in </w:t>
      </w:r>
      <w:proofErr w:type="spellStart"/>
      <w:r w:rsidRPr="00654DCB">
        <w:t>agri</w:t>
      </w:r>
      <w:proofErr w:type="spellEnd"/>
      <w:r w:rsidRPr="00654DCB">
        <w:t>-tech.</w:t>
      </w:r>
    </w:p>
    <w:p w14:paraId="76900E90" w14:textId="77777777" w:rsidR="00654DCB" w:rsidRPr="00654DCB" w:rsidRDefault="00654DCB" w:rsidP="00913A05">
      <w:pPr>
        <w:spacing w:line="240" w:lineRule="auto"/>
        <w:jc w:val="both"/>
      </w:pPr>
      <w:r w:rsidRPr="00654DCB">
        <w:t>Threats (External Risks to Be Aware Of):</w:t>
      </w:r>
    </w:p>
    <w:p w14:paraId="0F8BA220" w14:textId="77777777" w:rsidR="00654DCB" w:rsidRPr="00654DCB" w:rsidRDefault="00654DCB" w:rsidP="00913A05">
      <w:pPr>
        <w:numPr>
          <w:ilvl w:val="0"/>
          <w:numId w:val="6"/>
        </w:numPr>
        <w:spacing w:line="240" w:lineRule="auto"/>
        <w:jc w:val="both"/>
      </w:pPr>
      <w:r w:rsidRPr="00654DCB">
        <w:t>User Adoption Risks:</w:t>
      </w:r>
      <w:r w:rsidRPr="00654DCB">
        <w:br/>
        <w:t>Even with a good platform, if farmers hesitate to adopt due to trust issues or low digital skills, uptake may be slow.</w:t>
      </w:r>
    </w:p>
    <w:p w14:paraId="7AD76A2E" w14:textId="77777777" w:rsidR="00654DCB" w:rsidRPr="00654DCB" w:rsidRDefault="00654DCB" w:rsidP="00913A05">
      <w:pPr>
        <w:numPr>
          <w:ilvl w:val="0"/>
          <w:numId w:val="6"/>
        </w:numPr>
        <w:spacing w:line="240" w:lineRule="auto"/>
        <w:jc w:val="both"/>
      </w:pPr>
      <w:r w:rsidRPr="00654DCB">
        <w:t>Competition from Established Agri-Tech Players:</w:t>
      </w:r>
      <w:r w:rsidRPr="00654DCB">
        <w:br/>
        <w:t xml:space="preserve">Platforms like </w:t>
      </w:r>
      <w:proofErr w:type="spellStart"/>
      <w:r w:rsidRPr="00654DCB">
        <w:t>DeHaat</w:t>
      </w:r>
      <w:proofErr w:type="spellEnd"/>
      <w:r w:rsidRPr="00654DCB">
        <w:t xml:space="preserve">, </w:t>
      </w:r>
      <w:proofErr w:type="spellStart"/>
      <w:r w:rsidRPr="00654DCB">
        <w:t>AgroStar</w:t>
      </w:r>
      <w:proofErr w:type="spellEnd"/>
      <w:r w:rsidRPr="00654DCB">
        <w:t xml:space="preserve">, or </w:t>
      </w:r>
      <w:proofErr w:type="spellStart"/>
      <w:r w:rsidRPr="00654DCB">
        <w:t>BigHaat</w:t>
      </w:r>
      <w:proofErr w:type="spellEnd"/>
      <w:r w:rsidRPr="00654DCB">
        <w:t xml:space="preserve"> could enter the same region aggressively with better logistics and marketing.</w:t>
      </w:r>
    </w:p>
    <w:p w14:paraId="35116EA2" w14:textId="77777777" w:rsidR="00654DCB" w:rsidRPr="00654DCB" w:rsidRDefault="00654DCB" w:rsidP="00913A05">
      <w:pPr>
        <w:numPr>
          <w:ilvl w:val="0"/>
          <w:numId w:val="6"/>
        </w:numPr>
        <w:spacing w:line="240" w:lineRule="auto"/>
        <w:jc w:val="both"/>
      </w:pPr>
      <w:r w:rsidRPr="00654DCB">
        <w:t>Regulatory Hurdles:</w:t>
      </w:r>
      <w:r w:rsidRPr="00654DCB">
        <w:br/>
        <w:t>Selling and shipping pesticides/fertilizers requires regulatory compliance (licensing, legal permissions)—delays could halt progress.</w:t>
      </w:r>
    </w:p>
    <w:p w14:paraId="78CE0381" w14:textId="77777777" w:rsidR="00654DCB" w:rsidRPr="00654DCB" w:rsidRDefault="00654DCB" w:rsidP="00913A05">
      <w:pPr>
        <w:numPr>
          <w:ilvl w:val="0"/>
          <w:numId w:val="6"/>
        </w:numPr>
        <w:spacing w:line="240" w:lineRule="auto"/>
        <w:jc w:val="both"/>
      </w:pPr>
      <w:r w:rsidRPr="00654DCB">
        <w:t>Unpredictable Rural Infrastructure:</w:t>
      </w:r>
      <w:r w:rsidRPr="00654DCB">
        <w:br/>
        <w:t>Internet access, mobile network reliability, and delivery logistics in remote areas could impact app performance and service delivery.</w:t>
      </w:r>
    </w:p>
    <w:p w14:paraId="12697715" w14:textId="2676ECA1" w:rsidR="00654DCB" w:rsidRPr="00654DCB" w:rsidRDefault="00654DCB" w:rsidP="00913A05">
      <w:pPr>
        <w:numPr>
          <w:ilvl w:val="0"/>
          <w:numId w:val="6"/>
        </w:numPr>
        <w:spacing w:line="240" w:lineRule="auto"/>
        <w:jc w:val="both"/>
      </w:pPr>
      <w:r w:rsidRPr="00654DCB">
        <w:t>Reputation</w:t>
      </w:r>
      <w:r w:rsidRPr="00654DCB">
        <w:t xml:space="preserve"> </w:t>
      </w:r>
      <w:r w:rsidRPr="00654DCB">
        <w:t>Risk:</w:t>
      </w:r>
      <w:r w:rsidRPr="00654DCB">
        <w:br/>
        <w:t>Given its visibility and social nature, any failure or delay could damage APT IT’s public image, especially in CSR/government circles.</w:t>
      </w:r>
    </w:p>
    <w:p w14:paraId="678680E3" w14:textId="74669B43" w:rsidR="00654DCB" w:rsidRPr="00654DCB" w:rsidRDefault="00654DCB" w:rsidP="00913A05">
      <w:pPr>
        <w:spacing w:line="240" w:lineRule="auto"/>
        <w:jc w:val="both"/>
      </w:pPr>
      <w:r w:rsidRPr="00654DCB">
        <w:t xml:space="preserve">Final Note </w:t>
      </w:r>
    </w:p>
    <w:p w14:paraId="2E0B81AC" w14:textId="77777777" w:rsidR="00654DCB" w:rsidRDefault="00654DCB" w:rsidP="00913A05">
      <w:pPr>
        <w:spacing w:line="240" w:lineRule="auto"/>
        <w:jc w:val="both"/>
      </w:pPr>
      <w:r w:rsidRPr="00654DCB">
        <w:t>This project is strategically valuable, both commercially and reputationally. However, managing scope, ensuring usability for rural users, and securing early adoption will be critical. You have a strong internal team—success lies in engaging the end users early, testing in real-world conditions, and delivering a solution that’s as simple as it is robust.</w:t>
      </w:r>
    </w:p>
    <w:p w14:paraId="318C61BC" w14:textId="77777777" w:rsidR="00654DCB" w:rsidRDefault="00654DCB" w:rsidP="00913A05">
      <w:pPr>
        <w:spacing w:line="240" w:lineRule="auto"/>
        <w:jc w:val="both"/>
      </w:pPr>
    </w:p>
    <w:p w14:paraId="7F863CFC" w14:textId="65C9EAEA" w:rsidR="00EF32C3" w:rsidRDefault="00EF32C3" w:rsidP="00913A05">
      <w:pPr>
        <w:spacing w:line="240" w:lineRule="auto"/>
        <w:jc w:val="both"/>
      </w:pPr>
      <w:r w:rsidRPr="00EF32C3">
        <w:rPr>
          <w:highlight w:val="yellow"/>
        </w:rPr>
        <w:t>3.</w:t>
      </w:r>
      <w:r w:rsidRPr="00EF32C3">
        <w:rPr>
          <w:sz w:val="24"/>
          <w:highlight w:val="yellow"/>
        </w:rPr>
        <w:t xml:space="preserve"> </w:t>
      </w:r>
      <w:r w:rsidRPr="00EF32C3">
        <w:rPr>
          <w:highlight w:val="yellow"/>
        </w:rPr>
        <w:t>Mr Karthik is trying to do feasibility study on doing this project in Technology (Java), Please help him with points (HW SW Trained Resources Budget Time frame) to consider in feasibility Study.</w:t>
      </w:r>
    </w:p>
    <w:p w14:paraId="4A838F4E" w14:textId="78BE1133" w:rsidR="00654DCB" w:rsidRPr="00654DCB" w:rsidRDefault="00654DCB" w:rsidP="00913A05">
      <w:pPr>
        <w:spacing w:line="240" w:lineRule="auto"/>
        <w:jc w:val="both"/>
        <w:rPr>
          <w:b/>
          <w:bCs/>
        </w:rPr>
      </w:pPr>
      <w:r w:rsidRPr="00654DCB">
        <w:rPr>
          <w:b/>
          <w:bCs/>
        </w:rPr>
        <w:t>Feasibility Dimensions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0"/>
        <w:gridCol w:w="3751"/>
      </w:tblGrid>
      <w:tr w:rsidR="00654DCB" w:rsidRPr="00654DCB" w14:paraId="363375C2" w14:textId="77777777" w:rsidTr="00EF32C3">
        <w:trPr>
          <w:tblHeader/>
          <w:tblCellSpacing w:w="15" w:type="dxa"/>
        </w:trPr>
        <w:tc>
          <w:tcPr>
            <w:tcW w:w="0" w:type="auto"/>
            <w:vAlign w:val="center"/>
            <w:hideMark/>
          </w:tcPr>
          <w:p w14:paraId="341D8199" w14:textId="77777777" w:rsidR="00654DCB" w:rsidRPr="00654DCB" w:rsidRDefault="00654DCB" w:rsidP="00913A05">
            <w:pPr>
              <w:spacing w:line="240" w:lineRule="auto"/>
              <w:jc w:val="both"/>
              <w:rPr>
                <w:b/>
                <w:bCs/>
              </w:rPr>
            </w:pPr>
            <w:r w:rsidRPr="00654DCB">
              <w:rPr>
                <w:b/>
                <w:bCs/>
              </w:rPr>
              <w:t>Area</w:t>
            </w:r>
          </w:p>
        </w:tc>
        <w:tc>
          <w:tcPr>
            <w:tcW w:w="0" w:type="auto"/>
            <w:vAlign w:val="center"/>
            <w:hideMark/>
          </w:tcPr>
          <w:p w14:paraId="6B019163" w14:textId="77777777" w:rsidR="00654DCB" w:rsidRPr="00654DCB" w:rsidRDefault="00654DCB" w:rsidP="00913A05">
            <w:pPr>
              <w:spacing w:line="240" w:lineRule="auto"/>
              <w:jc w:val="both"/>
              <w:rPr>
                <w:b/>
                <w:bCs/>
              </w:rPr>
            </w:pPr>
            <w:r w:rsidRPr="00654DCB">
              <w:rPr>
                <w:b/>
                <w:bCs/>
              </w:rPr>
              <w:t>Assessment Summary</w:t>
            </w:r>
          </w:p>
        </w:tc>
      </w:tr>
      <w:tr w:rsidR="00654DCB" w:rsidRPr="00654DCB" w14:paraId="75BD4F4B" w14:textId="77777777" w:rsidTr="00EF32C3">
        <w:trPr>
          <w:tblCellSpacing w:w="15" w:type="dxa"/>
        </w:trPr>
        <w:tc>
          <w:tcPr>
            <w:tcW w:w="0" w:type="auto"/>
            <w:vAlign w:val="center"/>
            <w:hideMark/>
          </w:tcPr>
          <w:p w14:paraId="6F395171" w14:textId="77777777" w:rsidR="00654DCB" w:rsidRPr="00654DCB" w:rsidRDefault="00654DCB" w:rsidP="00913A05">
            <w:pPr>
              <w:spacing w:line="240" w:lineRule="auto"/>
              <w:jc w:val="both"/>
            </w:pPr>
            <w:r w:rsidRPr="00654DCB">
              <w:t>Hardware</w:t>
            </w:r>
          </w:p>
        </w:tc>
        <w:tc>
          <w:tcPr>
            <w:tcW w:w="0" w:type="auto"/>
            <w:vAlign w:val="center"/>
            <w:hideMark/>
          </w:tcPr>
          <w:p w14:paraId="04F63E36" w14:textId="77777777" w:rsidR="00654DCB" w:rsidRPr="00654DCB" w:rsidRDefault="00654DCB" w:rsidP="00913A05">
            <w:pPr>
              <w:spacing w:line="240" w:lineRule="auto"/>
              <w:jc w:val="both"/>
            </w:pPr>
            <w:r w:rsidRPr="00654DCB">
              <w:t>Cloud or On-premise setup feasible</w:t>
            </w:r>
          </w:p>
        </w:tc>
      </w:tr>
      <w:tr w:rsidR="00654DCB" w:rsidRPr="00654DCB" w14:paraId="31E0CC05" w14:textId="77777777" w:rsidTr="00EF32C3">
        <w:trPr>
          <w:tblCellSpacing w:w="15" w:type="dxa"/>
        </w:trPr>
        <w:tc>
          <w:tcPr>
            <w:tcW w:w="0" w:type="auto"/>
            <w:vAlign w:val="center"/>
            <w:hideMark/>
          </w:tcPr>
          <w:p w14:paraId="7A97DA7E" w14:textId="77777777" w:rsidR="00654DCB" w:rsidRPr="00654DCB" w:rsidRDefault="00654DCB" w:rsidP="00913A05">
            <w:pPr>
              <w:spacing w:line="240" w:lineRule="auto"/>
              <w:jc w:val="both"/>
            </w:pPr>
            <w:r w:rsidRPr="00654DCB">
              <w:t>Software</w:t>
            </w:r>
          </w:p>
        </w:tc>
        <w:tc>
          <w:tcPr>
            <w:tcW w:w="0" w:type="auto"/>
            <w:vAlign w:val="center"/>
            <w:hideMark/>
          </w:tcPr>
          <w:p w14:paraId="2EA6037E" w14:textId="77777777" w:rsidR="00654DCB" w:rsidRPr="00654DCB" w:rsidRDefault="00654DCB" w:rsidP="00913A05">
            <w:pPr>
              <w:spacing w:line="240" w:lineRule="auto"/>
              <w:jc w:val="both"/>
            </w:pPr>
            <w:r w:rsidRPr="00654DCB">
              <w:t>Full-stack Java + API + Mobile compatible</w:t>
            </w:r>
          </w:p>
        </w:tc>
      </w:tr>
      <w:tr w:rsidR="00654DCB" w:rsidRPr="00654DCB" w14:paraId="45476ED3" w14:textId="77777777" w:rsidTr="00EF32C3">
        <w:trPr>
          <w:tblCellSpacing w:w="15" w:type="dxa"/>
        </w:trPr>
        <w:tc>
          <w:tcPr>
            <w:tcW w:w="0" w:type="auto"/>
            <w:vAlign w:val="center"/>
            <w:hideMark/>
          </w:tcPr>
          <w:p w14:paraId="17FFAE17" w14:textId="77777777" w:rsidR="00654DCB" w:rsidRPr="00654DCB" w:rsidRDefault="00654DCB" w:rsidP="00913A05">
            <w:pPr>
              <w:spacing w:line="240" w:lineRule="auto"/>
              <w:jc w:val="both"/>
            </w:pPr>
            <w:r w:rsidRPr="00654DCB">
              <w:t>Resources</w:t>
            </w:r>
          </w:p>
        </w:tc>
        <w:tc>
          <w:tcPr>
            <w:tcW w:w="0" w:type="auto"/>
            <w:vAlign w:val="center"/>
            <w:hideMark/>
          </w:tcPr>
          <w:p w14:paraId="46C66CC4" w14:textId="77777777" w:rsidR="00654DCB" w:rsidRPr="00654DCB" w:rsidRDefault="00654DCB" w:rsidP="00913A05">
            <w:pPr>
              <w:spacing w:line="240" w:lineRule="auto"/>
              <w:jc w:val="both"/>
            </w:pPr>
            <w:r w:rsidRPr="00654DCB">
              <w:t>Skilled team already available</w:t>
            </w:r>
          </w:p>
        </w:tc>
      </w:tr>
      <w:tr w:rsidR="00654DCB" w:rsidRPr="00654DCB" w14:paraId="6E561BFC" w14:textId="77777777" w:rsidTr="00EF32C3">
        <w:trPr>
          <w:tblCellSpacing w:w="15" w:type="dxa"/>
        </w:trPr>
        <w:tc>
          <w:tcPr>
            <w:tcW w:w="0" w:type="auto"/>
            <w:vAlign w:val="center"/>
            <w:hideMark/>
          </w:tcPr>
          <w:p w14:paraId="60736366" w14:textId="77777777" w:rsidR="00654DCB" w:rsidRPr="00654DCB" w:rsidRDefault="00654DCB" w:rsidP="00913A05">
            <w:pPr>
              <w:spacing w:line="240" w:lineRule="auto"/>
              <w:jc w:val="both"/>
            </w:pPr>
            <w:r w:rsidRPr="00654DCB">
              <w:t>Budget</w:t>
            </w:r>
          </w:p>
        </w:tc>
        <w:tc>
          <w:tcPr>
            <w:tcW w:w="0" w:type="auto"/>
            <w:vAlign w:val="center"/>
            <w:hideMark/>
          </w:tcPr>
          <w:p w14:paraId="45B93C96" w14:textId="77777777" w:rsidR="00654DCB" w:rsidRPr="00654DCB" w:rsidRDefault="00654DCB" w:rsidP="00913A05">
            <w:pPr>
              <w:spacing w:line="240" w:lineRule="auto"/>
              <w:jc w:val="both"/>
            </w:pPr>
            <w:r w:rsidRPr="00654DCB">
              <w:t>Feasible within ₹2 Cr with buffer</w:t>
            </w:r>
          </w:p>
        </w:tc>
      </w:tr>
      <w:tr w:rsidR="00654DCB" w:rsidRPr="00654DCB" w14:paraId="29E31994" w14:textId="77777777" w:rsidTr="00EF32C3">
        <w:trPr>
          <w:tblCellSpacing w:w="15" w:type="dxa"/>
        </w:trPr>
        <w:tc>
          <w:tcPr>
            <w:tcW w:w="0" w:type="auto"/>
            <w:vAlign w:val="center"/>
            <w:hideMark/>
          </w:tcPr>
          <w:p w14:paraId="787C760C" w14:textId="77777777" w:rsidR="00654DCB" w:rsidRPr="00654DCB" w:rsidRDefault="00654DCB" w:rsidP="00913A05">
            <w:pPr>
              <w:spacing w:line="240" w:lineRule="auto"/>
              <w:jc w:val="both"/>
            </w:pPr>
            <w:r w:rsidRPr="00654DCB">
              <w:t>Timeline</w:t>
            </w:r>
          </w:p>
        </w:tc>
        <w:tc>
          <w:tcPr>
            <w:tcW w:w="0" w:type="auto"/>
            <w:vAlign w:val="center"/>
            <w:hideMark/>
          </w:tcPr>
          <w:p w14:paraId="59C9B2F4" w14:textId="77777777" w:rsidR="00654DCB" w:rsidRPr="00654DCB" w:rsidRDefault="00654DCB" w:rsidP="00913A05">
            <w:pPr>
              <w:spacing w:line="240" w:lineRule="auto"/>
              <w:jc w:val="both"/>
            </w:pPr>
            <w:r w:rsidRPr="00654DCB">
              <w:t>Achievable with structured phases</w:t>
            </w:r>
          </w:p>
        </w:tc>
      </w:tr>
    </w:tbl>
    <w:p w14:paraId="58B79103" w14:textId="4CBCDBF8" w:rsidR="00654DCB" w:rsidRPr="00654DCB" w:rsidRDefault="00654DCB" w:rsidP="00913A05">
      <w:pPr>
        <w:spacing w:line="240" w:lineRule="auto"/>
        <w:jc w:val="both"/>
        <w:rPr>
          <w:b/>
          <w:bCs/>
        </w:rPr>
      </w:pPr>
      <w:r w:rsidRPr="00654DCB">
        <w:rPr>
          <w:b/>
          <w:bCs/>
        </w:rPr>
        <w:t>Hardware Requirements</w:t>
      </w:r>
    </w:p>
    <w:p w14:paraId="154307CB" w14:textId="77777777" w:rsidR="00654DCB" w:rsidRPr="00654DCB" w:rsidRDefault="00654DCB" w:rsidP="00913A05">
      <w:pPr>
        <w:numPr>
          <w:ilvl w:val="0"/>
          <w:numId w:val="8"/>
        </w:numPr>
        <w:spacing w:line="240" w:lineRule="auto"/>
        <w:jc w:val="both"/>
      </w:pPr>
      <w:r w:rsidRPr="00654DCB">
        <w:t>Cloud Servers (AWS/Azure) or On-premise</w:t>
      </w:r>
    </w:p>
    <w:p w14:paraId="478EB935" w14:textId="77777777" w:rsidR="00654DCB" w:rsidRPr="00654DCB" w:rsidRDefault="00654DCB" w:rsidP="00913A05">
      <w:pPr>
        <w:numPr>
          <w:ilvl w:val="0"/>
          <w:numId w:val="8"/>
        </w:numPr>
        <w:spacing w:line="240" w:lineRule="auto"/>
        <w:jc w:val="both"/>
      </w:pPr>
      <w:r w:rsidRPr="00654DCB">
        <w:t>Scalable backend (8–16 Core CPUs, 32–64 GB RAM)</w:t>
      </w:r>
    </w:p>
    <w:p w14:paraId="49640483" w14:textId="77777777" w:rsidR="00654DCB" w:rsidRPr="00654DCB" w:rsidRDefault="00654DCB" w:rsidP="00913A05">
      <w:pPr>
        <w:numPr>
          <w:ilvl w:val="0"/>
          <w:numId w:val="8"/>
        </w:numPr>
        <w:spacing w:line="240" w:lineRule="auto"/>
        <w:jc w:val="both"/>
      </w:pPr>
      <w:r w:rsidRPr="00654DCB">
        <w:t>Network optimized for low-bandwidth (rural support)</w:t>
      </w:r>
    </w:p>
    <w:p w14:paraId="1D0E02C3" w14:textId="77777777" w:rsidR="00654DCB" w:rsidRPr="00654DCB" w:rsidRDefault="00654DCB" w:rsidP="00913A05">
      <w:pPr>
        <w:numPr>
          <w:ilvl w:val="0"/>
          <w:numId w:val="8"/>
        </w:numPr>
        <w:spacing w:line="240" w:lineRule="auto"/>
        <w:jc w:val="both"/>
      </w:pPr>
      <w:r w:rsidRPr="00654DCB">
        <w:t>End-user devices: smartphones (farmers), desktops (manufacturers)</w:t>
      </w:r>
    </w:p>
    <w:p w14:paraId="5B927808" w14:textId="409B4525" w:rsidR="00654DCB" w:rsidRPr="00654DCB" w:rsidRDefault="00654DCB" w:rsidP="00913A05">
      <w:pPr>
        <w:spacing w:line="240" w:lineRule="auto"/>
        <w:jc w:val="both"/>
        <w:rPr>
          <w:b/>
          <w:bCs/>
        </w:rPr>
      </w:pPr>
      <w:r w:rsidRPr="00654DCB">
        <w:rPr>
          <w:b/>
          <w:bCs/>
        </w:rPr>
        <w:t>Software Architecture</w:t>
      </w:r>
    </w:p>
    <w:p w14:paraId="1D13AD11" w14:textId="77777777" w:rsidR="00654DCB" w:rsidRPr="00654DCB" w:rsidRDefault="00654DCB" w:rsidP="00913A05">
      <w:pPr>
        <w:numPr>
          <w:ilvl w:val="0"/>
          <w:numId w:val="9"/>
        </w:numPr>
        <w:spacing w:line="240" w:lineRule="auto"/>
        <w:jc w:val="both"/>
      </w:pPr>
      <w:r w:rsidRPr="00654DCB">
        <w:rPr>
          <w:b/>
          <w:bCs/>
        </w:rPr>
        <w:t>Backend:</w:t>
      </w:r>
      <w:r w:rsidRPr="00654DCB">
        <w:t xml:space="preserve"> Java Spring Boot + REST APIs</w:t>
      </w:r>
    </w:p>
    <w:p w14:paraId="16E316B5" w14:textId="77777777" w:rsidR="00654DCB" w:rsidRPr="00654DCB" w:rsidRDefault="00654DCB" w:rsidP="00913A05">
      <w:pPr>
        <w:numPr>
          <w:ilvl w:val="0"/>
          <w:numId w:val="9"/>
        </w:numPr>
        <w:spacing w:line="240" w:lineRule="auto"/>
        <w:jc w:val="both"/>
      </w:pPr>
      <w:r w:rsidRPr="00654DCB">
        <w:rPr>
          <w:b/>
          <w:bCs/>
        </w:rPr>
        <w:t>Frontend:</w:t>
      </w:r>
      <w:r w:rsidRPr="00654DCB">
        <w:t xml:space="preserve"> Angular/React (Web), Java Android (Mobile)</w:t>
      </w:r>
    </w:p>
    <w:p w14:paraId="20EAD3B4" w14:textId="77777777" w:rsidR="00654DCB" w:rsidRPr="00654DCB" w:rsidRDefault="00654DCB" w:rsidP="00913A05">
      <w:pPr>
        <w:numPr>
          <w:ilvl w:val="0"/>
          <w:numId w:val="9"/>
        </w:numPr>
        <w:spacing w:line="240" w:lineRule="auto"/>
        <w:jc w:val="both"/>
      </w:pPr>
      <w:r w:rsidRPr="00654DCB">
        <w:rPr>
          <w:b/>
          <w:bCs/>
        </w:rPr>
        <w:t>Database:</w:t>
      </w:r>
      <w:r w:rsidRPr="00654DCB">
        <w:t xml:space="preserve"> MySQL/PostgreSQL</w:t>
      </w:r>
    </w:p>
    <w:p w14:paraId="6BC871D6" w14:textId="77777777" w:rsidR="00654DCB" w:rsidRPr="00654DCB" w:rsidRDefault="00654DCB" w:rsidP="00913A05">
      <w:pPr>
        <w:numPr>
          <w:ilvl w:val="0"/>
          <w:numId w:val="9"/>
        </w:numPr>
        <w:spacing w:line="240" w:lineRule="auto"/>
        <w:jc w:val="both"/>
      </w:pPr>
      <w:r w:rsidRPr="00654DCB">
        <w:rPr>
          <w:b/>
          <w:bCs/>
        </w:rPr>
        <w:t>Other:</w:t>
      </w:r>
      <w:r w:rsidRPr="00654DCB">
        <w:t xml:space="preserve"> OAuth 2.0, </w:t>
      </w:r>
      <w:proofErr w:type="spellStart"/>
      <w:r w:rsidRPr="00654DCB">
        <w:t>Razorpay</w:t>
      </w:r>
      <w:proofErr w:type="spellEnd"/>
      <w:r w:rsidRPr="00654DCB">
        <w:t>/UPI Payment Gateway, Docker (optional)</w:t>
      </w:r>
    </w:p>
    <w:p w14:paraId="12B0C099" w14:textId="7A9ACABB" w:rsidR="00654DCB" w:rsidRPr="00654DCB" w:rsidRDefault="00654DCB" w:rsidP="00913A05">
      <w:pPr>
        <w:spacing w:line="240" w:lineRule="auto"/>
        <w:jc w:val="both"/>
        <w:rPr>
          <w:b/>
          <w:bCs/>
        </w:rPr>
      </w:pPr>
      <w:r w:rsidRPr="00654DCB">
        <w:rPr>
          <w:b/>
          <w:bCs/>
        </w:rPr>
        <w:t>Team Availability</w:t>
      </w:r>
    </w:p>
    <w:p w14:paraId="21D95FC9" w14:textId="77777777" w:rsidR="00654DCB" w:rsidRPr="00654DCB" w:rsidRDefault="00654DCB" w:rsidP="00913A05">
      <w:pPr>
        <w:spacing w:line="240" w:lineRule="auto"/>
        <w:jc w:val="both"/>
      </w:pPr>
      <w:r w:rsidRPr="00654DCB">
        <w:rPr>
          <w:rFonts w:ascii="Segoe UI Emoji" w:hAnsi="Segoe UI Emoji" w:cs="Segoe UI Emoji"/>
        </w:rPr>
        <w:t>✅</w:t>
      </w:r>
      <w:r w:rsidRPr="00654DCB">
        <w:t xml:space="preserve"> Developers – Senior &amp; Junior Java</w:t>
      </w:r>
      <w:r w:rsidRPr="00654DCB">
        <w:br/>
      </w:r>
      <w:r w:rsidRPr="00654DCB">
        <w:rPr>
          <w:rFonts w:ascii="Segoe UI Emoji" w:hAnsi="Segoe UI Emoji" w:cs="Segoe UI Emoji"/>
        </w:rPr>
        <w:t>✅</w:t>
      </w:r>
      <w:r w:rsidRPr="00654DCB">
        <w:t xml:space="preserve"> Project Manager </w:t>
      </w:r>
      <w:r w:rsidRPr="00654DCB">
        <w:rPr>
          <w:rFonts w:ascii="Calibri" w:hAnsi="Calibri" w:cs="Calibri"/>
        </w:rPr>
        <w:t>–</w:t>
      </w:r>
      <w:r w:rsidRPr="00654DCB">
        <w:t xml:space="preserve"> Mr. </w:t>
      </w:r>
      <w:proofErr w:type="spellStart"/>
      <w:r w:rsidRPr="00654DCB">
        <w:t>Vandanam</w:t>
      </w:r>
      <w:proofErr w:type="spellEnd"/>
      <w:r w:rsidRPr="00654DCB">
        <w:br/>
      </w:r>
      <w:r w:rsidRPr="00654DCB">
        <w:rPr>
          <w:rFonts w:ascii="Segoe UI Emoji" w:hAnsi="Segoe UI Emoji" w:cs="Segoe UI Emoji"/>
        </w:rPr>
        <w:t>✅</w:t>
      </w:r>
      <w:r w:rsidRPr="00654DCB">
        <w:t xml:space="preserve"> Testers </w:t>
      </w:r>
      <w:r w:rsidRPr="00654DCB">
        <w:rPr>
          <w:rFonts w:ascii="Calibri" w:hAnsi="Calibri" w:cs="Calibri"/>
        </w:rPr>
        <w:t>–</w:t>
      </w:r>
      <w:r w:rsidRPr="00654DCB">
        <w:t xml:space="preserve"> Jason &amp; Alekya</w:t>
      </w:r>
      <w:r w:rsidRPr="00654DCB">
        <w:br/>
      </w:r>
      <w:r w:rsidRPr="00654DCB">
        <w:rPr>
          <w:rFonts w:ascii="Segoe UI Emoji" w:hAnsi="Segoe UI Emoji" w:cs="Segoe UI Emoji"/>
        </w:rPr>
        <w:t>✅</w:t>
      </w:r>
      <w:r w:rsidRPr="00654DCB">
        <w:t xml:space="preserve"> Network &amp; DB Admins </w:t>
      </w:r>
      <w:r w:rsidRPr="00654DCB">
        <w:rPr>
          <w:rFonts w:ascii="Calibri" w:hAnsi="Calibri" w:cs="Calibri"/>
        </w:rPr>
        <w:t>–</w:t>
      </w:r>
      <w:r w:rsidRPr="00654DCB">
        <w:t xml:space="preserve"> Mike &amp; John</w:t>
      </w:r>
      <w:r w:rsidRPr="00654DCB">
        <w:br/>
      </w:r>
      <w:r w:rsidRPr="00654DCB">
        <w:rPr>
          <w:rFonts w:ascii="Segoe UI Emoji" w:hAnsi="Segoe UI Emoji" w:cs="Segoe UI Emoji"/>
        </w:rPr>
        <w:t>✅</w:t>
      </w:r>
      <w:r w:rsidRPr="00654DCB">
        <w:t xml:space="preserve"> BA </w:t>
      </w:r>
      <w:r w:rsidRPr="00654DCB">
        <w:rPr>
          <w:rFonts w:ascii="Calibri" w:hAnsi="Calibri" w:cs="Calibri"/>
        </w:rPr>
        <w:t>–</w:t>
      </w:r>
      <w:r w:rsidRPr="00654DCB">
        <w:t xml:space="preserve"> Assigned</w:t>
      </w:r>
      <w:r w:rsidRPr="00654DCB">
        <w:br/>
      </w:r>
      <w:r w:rsidRPr="00654DCB">
        <w:rPr>
          <w:rFonts w:ascii="Segoe UI Emoji" w:hAnsi="Segoe UI Emoji" w:cs="Segoe UI Emoji"/>
        </w:rPr>
        <w:t>⚠️</w:t>
      </w:r>
      <w:r w:rsidRPr="00654DCB">
        <w:t xml:space="preserve"> Mobile Developer – </w:t>
      </w:r>
      <w:r w:rsidRPr="00654DCB">
        <w:rPr>
          <w:i/>
          <w:iCs/>
        </w:rPr>
        <w:t>Ensure dedicated Android support</w:t>
      </w:r>
      <w:r w:rsidRPr="00654DCB">
        <w:br/>
      </w:r>
      <w:r w:rsidRPr="00654DCB">
        <w:rPr>
          <w:rFonts w:ascii="Segoe UI Emoji" w:hAnsi="Segoe UI Emoji" w:cs="Segoe UI Emoji"/>
        </w:rPr>
        <w:t>⚠️</w:t>
      </w:r>
      <w:r w:rsidRPr="00654DCB">
        <w:t xml:space="preserve"> UI/UX Designer – </w:t>
      </w:r>
      <w:r w:rsidRPr="00654DCB">
        <w:rPr>
          <w:i/>
          <w:iCs/>
        </w:rPr>
        <w:t>May need to outsource</w:t>
      </w:r>
    </w:p>
    <w:p w14:paraId="48ADCC82" w14:textId="77777777" w:rsidR="00654DCB" w:rsidRPr="00654DCB" w:rsidRDefault="00654DCB" w:rsidP="00913A05">
      <w:pPr>
        <w:spacing w:line="240" w:lineRule="auto"/>
        <w:jc w:val="both"/>
        <w:rPr>
          <w:b/>
          <w:bCs/>
        </w:rPr>
      </w:pPr>
      <w:r w:rsidRPr="00654DCB">
        <w:rPr>
          <w:b/>
          <w:bCs/>
        </w:rPr>
        <w:t>Slide 6: Budget Allocation (Estimated)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5"/>
        <w:gridCol w:w="1523"/>
      </w:tblGrid>
      <w:tr w:rsidR="00654DCB" w:rsidRPr="00654DCB" w14:paraId="4F49627B" w14:textId="77777777" w:rsidTr="00654DCB">
        <w:trPr>
          <w:tblHeader/>
          <w:tblCellSpacing w:w="15" w:type="dxa"/>
        </w:trPr>
        <w:tc>
          <w:tcPr>
            <w:tcW w:w="0" w:type="auto"/>
            <w:vAlign w:val="center"/>
            <w:hideMark/>
          </w:tcPr>
          <w:p w14:paraId="4E8B8572" w14:textId="77777777" w:rsidR="00654DCB" w:rsidRPr="00654DCB" w:rsidRDefault="00654DCB" w:rsidP="00913A05">
            <w:pPr>
              <w:spacing w:line="240" w:lineRule="auto"/>
              <w:jc w:val="both"/>
              <w:rPr>
                <w:b/>
                <w:bCs/>
              </w:rPr>
            </w:pPr>
            <w:r w:rsidRPr="00654DCB">
              <w:rPr>
                <w:b/>
                <w:bCs/>
              </w:rPr>
              <w:t>Component</w:t>
            </w:r>
          </w:p>
        </w:tc>
        <w:tc>
          <w:tcPr>
            <w:tcW w:w="0" w:type="auto"/>
            <w:vAlign w:val="center"/>
            <w:hideMark/>
          </w:tcPr>
          <w:p w14:paraId="598B47AB" w14:textId="77777777" w:rsidR="00654DCB" w:rsidRPr="00654DCB" w:rsidRDefault="00654DCB" w:rsidP="00913A05">
            <w:pPr>
              <w:spacing w:line="240" w:lineRule="auto"/>
              <w:jc w:val="both"/>
              <w:rPr>
                <w:b/>
                <w:bCs/>
              </w:rPr>
            </w:pPr>
            <w:r w:rsidRPr="00654DCB">
              <w:rPr>
                <w:b/>
                <w:bCs/>
              </w:rPr>
              <w:t>Approx. INR</w:t>
            </w:r>
          </w:p>
        </w:tc>
      </w:tr>
      <w:tr w:rsidR="00654DCB" w:rsidRPr="00654DCB" w14:paraId="12B1344C" w14:textId="77777777" w:rsidTr="00654DCB">
        <w:trPr>
          <w:tblCellSpacing w:w="15" w:type="dxa"/>
        </w:trPr>
        <w:tc>
          <w:tcPr>
            <w:tcW w:w="0" w:type="auto"/>
            <w:vAlign w:val="center"/>
            <w:hideMark/>
          </w:tcPr>
          <w:p w14:paraId="4D53F016" w14:textId="77777777" w:rsidR="00654DCB" w:rsidRPr="00654DCB" w:rsidRDefault="00654DCB" w:rsidP="00913A05">
            <w:pPr>
              <w:spacing w:line="240" w:lineRule="auto"/>
              <w:jc w:val="both"/>
            </w:pPr>
            <w:r w:rsidRPr="00654DCB">
              <w:t>Team Salaries</w:t>
            </w:r>
          </w:p>
        </w:tc>
        <w:tc>
          <w:tcPr>
            <w:tcW w:w="0" w:type="auto"/>
            <w:vAlign w:val="center"/>
            <w:hideMark/>
          </w:tcPr>
          <w:p w14:paraId="282E48F2" w14:textId="77777777" w:rsidR="00654DCB" w:rsidRPr="00654DCB" w:rsidRDefault="00654DCB" w:rsidP="00913A05">
            <w:pPr>
              <w:spacing w:line="240" w:lineRule="auto"/>
              <w:jc w:val="both"/>
            </w:pPr>
            <w:r w:rsidRPr="00654DCB">
              <w:t>₹1.2 – ₹1.4 Cr</w:t>
            </w:r>
          </w:p>
        </w:tc>
      </w:tr>
      <w:tr w:rsidR="00654DCB" w:rsidRPr="00654DCB" w14:paraId="3BC06120" w14:textId="77777777" w:rsidTr="00654DCB">
        <w:trPr>
          <w:tblCellSpacing w:w="15" w:type="dxa"/>
        </w:trPr>
        <w:tc>
          <w:tcPr>
            <w:tcW w:w="0" w:type="auto"/>
            <w:vAlign w:val="center"/>
            <w:hideMark/>
          </w:tcPr>
          <w:p w14:paraId="33300CEB" w14:textId="77777777" w:rsidR="00654DCB" w:rsidRPr="00654DCB" w:rsidRDefault="00654DCB" w:rsidP="00913A05">
            <w:pPr>
              <w:spacing w:line="240" w:lineRule="auto"/>
              <w:jc w:val="both"/>
            </w:pPr>
            <w:r w:rsidRPr="00654DCB">
              <w:t>Cloud/Infrastructure</w:t>
            </w:r>
          </w:p>
        </w:tc>
        <w:tc>
          <w:tcPr>
            <w:tcW w:w="0" w:type="auto"/>
            <w:vAlign w:val="center"/>
            <w:hideMark/>
          </w:tcPr>
          <w:p w14:paraId="556C6DE2" w14:textId="77777777" w:rsidR="00654DCB" w:rsidRPr="00654DCB" w:rsidRDefault="00654DCB" w:rsidP="00913A05">
            <w:pPr>
              <w:spacing w:line="240" w:lineRule="auto"/>
              <w:jc w:val="both"/>
            </w:pPr>
            <w:r w:rsidRPr="00654DCB">
              <w:t>₹10 – ₹15 Lakhs</w:t>
            </w:r>
          </w:p>
        </w:tc>
      </w:tr>
      <w:tr w:rsidR="00654DCB" w:rsidRPr="00654DCB" w14:paraId="0B31C41C" w14:textId="77777777" w:rsidTr="00654DCB">
        <w:trPr>
          <w:tblCellSpacing w:w="15" w:type="dxa"/>
        </w:trPr>
        <w:tc>
          <w:tcPr>
            <w:tcW w:w="0" w:type="auto"/>
            <w:vAlign w:val="center"/>
            <w:hideMark/>
          </w:tcPr>
          <w:p w14:paraId="5E5AE349" w14:textId="77777777" w:rsidR="00654DCB" w:rsidRPr="00654DCB" w:rsidRDefault="00654DCB" w:rsidP="00913A05">
            <w:pPr>
              <w:spacing w:line="240" w:lineRule="auto"/>
              <w:jc w:val="both"/>
            </w:pPr>
            <w:r w:rsidRPr="00654DCB">
              <w:t>UI/UX &amp; Testing</w:t>
            </w:r>
          </w:p>
        </w:tc>
        <w:tc>
          <w:tcPr>
            <w:tcW w:w="0" w:type="auto"/>
            <w:vAlign w:val="center"/>
            <w:hideMark/>
          </w:tcPr>
          <w:p w14:paraId="5FCE5F7A" w14:textId="77777777" w:rsidR="00654DCB" w:rsidRPr="00654DCB" w:rsidRDefault="00654DCB" w:rsidP="00913A05">
            <w:pPr>
              <w:spacing w:line="240" w:lineRule="auto"/>
              <w:jc w:val="both"/>
            </w:pPr>
            <w:r w:rsidRPr="00654DCB">
              <w:t>₹10 – ₹15 Lakhs</w:t>
            </w:r>
          </w:p>
        </w:tc>
      </w:tr>
      <w:tr w:rsidR="00654DCB" w:rsidRPr="00654DCB" w14:paraId="3615E125" w14:textId="77777777" w:rsidTr="00654DCB">
        <w:trPr>
          <w:tblCellSpacing w:w="15" w:type="dxa"/>
        </w:trPr>
        <w:tc>
          <w:tcPr>
            <w:tcW w:w="0" w:type="auto"/>
            <w:vAlign w:val="center"/>
            <w:hideMark/>
          </w:tcPr>
          <w:p w14:paraId="0F3D1228" w14:textId="77777777" w:rsidR="00654DCB" w:rsidRPr="00654DCB" w:rsidRDefault="00654DCB" w:rsidP="00913A05">
            <w:pPr>
              <w:spacing w:line="240" w:lineRule="auto"/>
              <w:jc w:val="both"/>
            </w:pPr>
            <w:r w:rsidRPr="00654DCB">
              <w:t>Misc. &amp; Documentation</w:t>
            </w:r>
          </w:p>
        </w:tc>
        <w:tc>
          <w:tcPr>
            <w:tcW w:w="0" w:type="auto"/>
            <w:vAlign w:val="center"/>
            <w:hideMark/>
          </w:tcPr>
          <w:p w14:paraId="34EE53E9" w14:textId="77777777" w:rsidR="00654DCB" w:rsidRPr="00654DCB" w:rsidRDefault="00654DCB" w:rsidP="00913A05">
            <w:pPr>
              <w:spacing w:line="240" w:lineRule="auto"/>
              <w:jc w:val="both"/>
            </w:pPr>
            <w:r w:rsidRPr="00654DCB">
              <w:t>₹10 – ₹15 Lakhs</w:t>
            </w:r>
          </w:p>
        </w:tc>
      </w:tr>
      <w:tr w:rsidR="00654DCB" w:rsidRPr="00654DCB" w14:paraId="24A4790B" w14:textId="77777777" w:rsidTr="00654DCB">
        <w:trPr>
          <w:tblCellSpacing w:w="15" w:type="dxa"/>
        </w:trPr>
        <w:tc>
          <w:tcPr>
            <w:tcW w:w="0" w:type="auto"/>
            <w:vAlign w:val="center"/>
            <w:hideMark/>
          </w:tcPr>
          <w:p w14:paraId="006B1792" w14:textId="77777777" w:rsidR="00654DCB" w:rsidRPr="00654DCB" w:rsidRDefault="00654DCB" w:rsidP="00913A05">
            <w:pPr>
              <w:spacing w:line="240" w:lineRule="auto"/>
              <w:jc w:val="both"/>
            </w:pPr>
            <w:r w:rsidRPr="00654DCB">
              <w:rPr>
                <w:b/>
                <w:bCs/>
              </w:rPr>
              <w:t>Contingency</w:t>
            </w:r>
          </w:p>
        </w:tc>
        <w:tc>
          <w:tcPr>
            <w:tcW w:w="0" w:type="auto"/>
            <w:vAlign w:val="center"/>
            <w:hideMark/>
          </w:tcPr>
          <w:p w14:paraId="2773E853" w14:textId="77777777" w:rsidR="00654DCB" w:rsidRPr="00654DCB" w:rsidRDefault="00654DCB" w:rsidP="00913A05">
            <w:pPr>
              <w:spacing w:line="240" w:lineRule="auto"/>
              <w:jc w:val="both"/>
            </w:pPr>
            <w:r w:rsidRPr="00654DCB">
              <w:t>₹10 – ₹15 Lakhs</w:t>
            </w:r>
          </w:p>
        </w:tc>
      </w:tr>
    </w:tbl>
    <w:p w14:paraId="0D7731DD" w14:textId="375E52D4" w:rsidR="00654DCB" w:rsidRPr="00654DCB" w:rsidRDefault="00654DCB" w:rsidP="00913A05">
      <w:pPr>
        <w:spacing w:line="240" w:lineRule="auto"/>
        <w:jc w:val="both"/>
        <w:rPr>
          <w:b/>
          <w:bCs/>
        </w:rPr>
      </w:pPr>
      <w:r w:rsidRPr="00654DCB">
        <w:rPr>
          <w:b/>
          <w:bCs/>
        </w:rPr>
        <w:t>Project Timeline (18 Months)</w:t>
      </w:r>
    </w:p>
    <w:p w14:paraId="30C0B038" w14:textId="77777777" w:rsidR="00654DCB" w:rsidRPr="00654DCB" w:rsidRDefault="00654DCB" w:rsidP="00913A05">
      <w:pPr>
        <w:numPr>
          <w:ilvl w:val="0"/>
          <w:numId w:val="10"/>
        </w:numPr>
        <w:spacing w:line="240" w:lineRule="auto"/>
        <w:jc w:val="both"/>
      </w:pPr>
      <w:r w:rsidRPr="00654DCB">
        <w:t>Requirements &amp; Planning – 2 months</w:t>
      </w:r>
    </w:p>
    <w:p w14:paraId="6B353260" w14:textId="77777777" w:rsidR="00654DCB" w:rsidRPr="00654DCB" w:rsidRDefault="00654DCB" w:rsidP="00913A05">
      <w:pPr>
        <w:numPr>
          <w:ilvl w:val="0"/>
          <w:numId w:val="10"/>
        </w:numPr>
        <w:spacing w:line="240" w:lineRule="auto"/>
        <w:jc w:val="both"/>
      </w:pPr>
      <w:r w:rsidRPr="00654DCB">
        <w:t>Design &amp; Prototyping – 1 month</w:t>
      </w:r>
    </w:p>
    <w:p w14:paraId="72DA8B80" w14:textId="77777777" w:rsidR="00654DCB" w:rsidRPr="00654DCB" w:rsidRDefault="00654DCB" w:rsidP="00913A05">
      <w:pPr>
        <w:numPr>
          <w:ilvl w:val="0"/>
          <w:numId w:val="10"/>
        </w:numPr>
        <w:spacing w:line="240" w:lineRule="auto"/>
        <w:jc w:val="both"/>
      </w:pPr>
      <w:r w:rsidRPr="00654DCB">
        <w:t>Development (Backend + Frontend) – 8 months</w:t>
      </w:r>
    </w:p>
    <w:p w14:paraId="4526ACCE" w14:textId="77777777" w:rsidR="00654DCB" w:rsidRPr="00654DCB" w:rsidRDefault="00654DCB" w:rsidP="00913A05">
      <w:pPr>
        <w:numPr>
          <w:ilvl w:val="0"/>
          <w:numId w:val="10"/>
        </w:numPr>
        <w:spacing w:line="240" w:lineRule="auto"/>
        <w:jc w:val="both"/>
      </w:pPr>
      <w:r w:rsidRPr="00654DCB">
        <w:t>Testing &amp; Integration – 3 months</w:t>
      </w:r>
    </w:p>
    <w:p w14:paraId="77C025B0" w14:textId="77777777" w:rsidR="00654DCB" w:rsidRPr="00654DCB" w:rsidRDefault="00654DCB" w:rsidP="00913A05">
      <w:pPr>
        <w:numPr>
          <w:ilvl w:val="0"/>
          <w:numId w:val="10"/>
        </w:numPr>
        <w:spacing w:line="240" w:lineRule="auto"/>
        <w:jc w:val="both"/>
      </w:pPr>
      <w:r w:rsidRPr="00654DCB">
        <w:t>UAT &amp; Go-Live – 2 months</w:t>
      </w:r>
    </w:p>
    <w:p w14:paraId="2172BC63" w14:textId="77777777" w:rsidR="00654DCB" w:rsidRPr="00654DCB" w:rsidRDefault="00654DCB" w:rsidP="00913A05">
      <w:pPr>
        <w:numPr>
          <w:ilvl w:val="0"/>
          <w:numId w:val="10"/>
        </w:numPr>
        <w:spacing w:line="240" w:lineRule="auto"/>
        <w:jc w:val="both"/>
      </w:pPr>
      <w:r w:rsidRPr="00654DCB">
        <w:t>Buffer &amp; Post-Go-Live Support – 2 months</w:t>
      </w:r>
    </w:p>
    <w:p w14:paraId="4913822B" w14:textId="2AECD71A" w:rsidR="00654DCB" w:rsidRPr="00654DCB" w:rsidRDefault="00654DCB" w:rsidP="00913A05">
      <w:pPr>
        <w:spacing w:line="240" w:lineRule="auto"/>
        <w:jc w:val="both"/>
        <w:rPr>
          <w:b/>
          <w:bCs/>
        </w:rPr>
      </w:pPr>
      <w:r w:rsidRPr="00654DCB">
        <w:rPr>
          <w:b/>
          <w:bCs/>
        </w:rPr>
        <w:t>Conclusion</w:t>
      </w:r>
    </w:p>
    <w:p w14:paraId="0C757CEC" w14:textId="77777777" w:rsidR="00654DCB" w:rsidRPr="00654DCB" w:rsidRDefault="00654DCB" w:rsidP="00913A05">
      <w:pPr>
        <w:spacing w:line="240" w:lineRule="auto"/>
        <w:jc w:val="both"/>
      </w:pPr>
      <w:r w:rsidRPr="00654DCB">
        <w:rPr>
          <w:rFonts w:ascii="Segoe UI Emoji" w:hAnsi="Segoe UI Emoji" w:cs="Segoe UI Emoji"/>
        </w:rPr>
        <w:t>✅</w:t>
      </w:r>
      <w:r w:rsidRPr="00654DCB">
        <w:t xml:space="preserve"> </w:t>
      </w:r>
      <w:r w:rsidRPr="00654DCB">
        <w:rPr>
          <w:b/>
          <w:bCs/>
        </w:rPr>
        <w:t>Technically Feasible using Java</w:t>
      </w:r>
      <w:r w:rsidRPr="00654DCB">
        <w:br/>
      </w:r>
      <w:r w:rsidRPr="00654DCB">
        <w:rPr>
          <w:rFonts w:ascii="Segoe UI Emoji" w:hAnsi="Segoe UI Emoji" w:cs="Segoe UI Emoji"/>
        </w:rPr>
        <w:t>✅</w:t>
      </w:r>
      <w:r w:rsidRPr="00654DCB">
        <w:t xml:space="preserve"> Budget and Timeline are Adequate</w:t>
      </w:r>
      <w:r w:rsidRPr="00654DCB">
        <w:br/>
      </w:r>
      <w:r w:rsidRPr="00654DCB">
        <w:rPr>
          <w:rFonts w:ascii="Segoe UI Emoji" w:hAnsi="Segoe UI Emoji" w:cs="Segoe UI Emoji"/>
        </w:rPr>
        <w:t>✅</w:t>
      </w:r>
      <w:r w:rsidRPr="00654DCB">
        <w:t xml:space="preserve"> Skilled Resources Available</w:t>
      </w:r>
      <w:r w:rsidRPr="00654DCB">
        <w:br/>
      </w:r>
      <w:r w:rsidRPr="00654DCB">
        <w:rPr>
          <w:rFonts w:ascii="Segoe UI Emoji" w:hAnsi="Segoe UI Emoji" w:cs="Segoe UI Emoji"/>
        </w:rPr>
        <w:t>⚠️</w:t>
      </w:r>
      <w:r w:rsidRPr="00654DCB">
        <w:t xml:space="preserve"> Focus needed on:</w:t>
      </w:r>
    </w:p>
    <w:p w14:paraId="12462049" w14:textId="77777777" w:rsidR="00654DCB" w:rsidRPr="00654DCB" w:rsidRDefault="00654DCB" w:rsidP="00913A05">
      <w:pPr>
        <w:numPr>
          <w:ilvl w:val="0"/>
          <w:numId w:val="11"/>
        </w:numPr>
        <w:spacing w:line="240" w:lineRule="auto"/>
        <w:jc w:val="both"/>
      </w:pPr>
      <w:r w:rsidRPr="00654DCB">
        <w:t>UI/UX for rural users</w:t>
      </w:r>
    </w:p>
    <w:p w14:paraId="27514CFD" w14:textId="77777777" w:rsidR="00654DCB" w:rsidRPr="00654DCB" w:rsidRDefault="00654DCB" w:rsidP="00913A05">
      <w:pPr>
        <w:numPr>
          <w:ilvl w:val="0"/>
          <w:numId w:val="11"/>
        </w:numPr>
        <w:spacing w:line="240" w:lineRule="auto"/>
        <w:jc w:val="both"/>
      </w:pPr>
      <w:r w:rsidRPr="00654DCB">
        <w:t>Mobile optimization</w:t>
      </w:r>
    </w:p>
    <w:p w14:paraId="75034FC9" w14:textId="77777777" w:rsidR="00654DCB" w:rsidRPr="00654DCB" w:rsidRDefault="00654DCB" w:rsidP="00913A05">
      <w:pPr>
        <w:numPr>
          <w:ilvl w:val="0"/>
          <w:numId w:val="11"/>
        </w:numPr>
        <w:spacing w:line="240" w:lineRule="auto"/>
        <w:jc w:val="both"/>
      </w:pPr>
      <w:r w:rsidRPr="00654DCB">
        <w:t>Network constraints testing</w:t>
      </w:r>
    </w:p>
    <w:p w14:paraId="0241E1DD" w14:textId="77777777" w:rsidR="00EF32C3" w:rsidRDefault="00654DCB" w:rsidP="00913A05">
      <w:pPr>
        <w:numPr>
          <w:ilvl w:val="0"/>
          <w:numId w:val="11"/>
        </w:numPr>
        <w:spacing w:line="240" w:lineRule="auto"/>
        <w:jc w:val="both"/>
      </w:pPr>
      <w:r w:rsidRPr="00654DCB">
        <w:t>Adoption risk mitigation</w:t>
      </w:r>
      <w:r w:rsidRPr="00654DCB">
        <w:rPr>
          <w:vanish/>
          <w:sz w:val="24"/>
          <w:szCs w:val="24"/>
          <w:highlight w:val="yellow"/>
        </w:rPr>
        <w:t>Top of Form</w:t>
      </w:r>
    </w:p>
    <w:p w14:paraId="438374C1" w14:textId="2CFEEC87" w:rsidR="00EF32C3" w:rsidRPr="00EF32C3" w:rsidRDefault="00EF32C3" w:rsidP="00913A05">
      <w:pPr>
        <w:spacing w:line="240" w:lineRule="auto"/>
        <w:jc w:val="both"/>
        <w:rPr>
          <w:highlight w:val="yellow"/>
        </w:rPr>
      </w:pPr>
      <w:r w:rsidRPr="00EF32C3">
        <w:rPr>
          <w:highlight w:val="yellow"/>
        </w:rPr>
        <w:t xml:space="preserve">4. </w:t>
      </w:r>
      <w:r w:rsidRPr="00EF32C3">
        <w:rPr>
          <w:highlight w:val="yellow"/>
        </w:rPr>
        <w:t>Mr Karthik must submit Gap Analysis to Mr Henry to convince to initiate this project. What points (compare AS-IS existing process with TO-BE future Process) to showcase in the GAP Analysis</w:t>
      </w:r>
    </w:p>
    <w:p w14:paraId="16BADD4C" w14:textId="77777777" w:rsidR="00EF32C3" w:rsidRPr="00EF32C3" w:rsidRDefault="00EF32C3" w:rsidP="00913A05">
      <w:pPr>
        <w:spacing w:line="240" w:lineRule="auto"/>
        <w:jc w:val="both"/>
        <w:rPr>
          <w:b/>
          <w:bCs/>
        </w:rPr>
      </w:pPr>
      <w:r>
        <w:tab/>
      </w:r>
      <w:r w:rsidRPr="00EF32C3">
        <w:rPr>
          <w:b/>
          <w:bCs/>
        </w:rPr>
        <w:t>GAP Analysis: Agriculture Product Procurement – AS-IS vs TO-BE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6"/>
        <w:gridCol w:w="2513"/>
        <w:gridCol w:w="2845"/>
        <w:gridCol w:w="2052"/>
      </w:tblGrid>
      <w:tr w:rsidR="00EF32C3" w:rsidRPr="00EF32C3" w14:paraId="58D37ABF" w14:textId="77777777" w:rsidTr="00EF32C3">
        <w:trPr>
          <w:tblHeader/>
          <w:tblCellSpacing w:w="15" w:type="dxa"/>
          <w:jc w:val="center"/>
        </w:trPr>
        <w:tc>
          <w:tcPr>
            <w:tcW w:w="0" w:type="auto"/>
            <w:vAlign w:val="center"/>
            <w:hideMark/>
          </w:tcPr>
          <w:p w14:paraId="19C86B7A" w14:textId="77777777" w:rsidR="00EF32C3" w:rsidRPr="00EF32C3" w:rsidRDefault="00EF32C3" w:rsidP="00913A05">
            <w:pPr>
              <w:spacing w:line="240" w:lineRule="auto"/>
              <w:jc w:val="both"/>
              <w:rPr>
                <w:b/>
                <w:bCs/>
              </w:rPr>
            </w:pPr>
            <w:r w:rsidRPr="00EF32C3">
              <w:rPr>
                <w:b/>
                <w:bCs/>
              </w:rPr>
              <w:t>Business Area</w:t>
            </w:r>
          </w:p>
        </w:tc>
        <w:tc>
          <w:tcPr>
            <w:tcW w:w="0" w:type="auto"/>
            <w:vAlign w:val="center"/>
            <w:hideMark/>
          </w:tcPr>
          <w:p w14:paraId="38CFEA02" w14:textId="77777777" w:rsidR="00EF32C3" w:rsidRPr="00EF32C3" w:rsidRDefault="00EF32C3" w:rsidP="00913A05">
            <w:pPr>
              <w:spacing w:line="240" w:lineRule="auto"/>
              <w:jc w:val="both"/>
              <w:rPr>
                <w:b/>
                <w:bCs/>
              </w:rPr>
            </w:pPr>
            <w:r w:rsidRPr="00EF32C3">
              <w:rPr>
                <w:b/>
                <w:bCs/>
              </w:rPr>
              <w:t>AS-IS (Current Process)</w:t>
            </w:r>
          </w:p>
        </w:tc>
        <w:tc>
          <w:tcPr>
            <w:tcW w:w="0" w:type="auto"/>
            <w:vAlign w:val="center"/>
            <w:hideMark/>
          </w:tcPr>
          <w:p w14:paraId="1B511B88" w14:textId="77777777" w:rsidR="00EF32C3" w:rsidRPr="00EF32C3" w:rsidRDefault="00EF32C3" w:rsidP="00913A05">
            <w:pPr>
              <w:spacing w:line="240" w:lineRule="auto"/>
              <w:jc w:val="both"/>
              <w:rPr>
                <w:b/>
                <w:bCs/>
              </w:rPr>
            </w:pPr>
            <w:r w:rsidRPr="00EF32C3">
              <w:rPr>
                <w:b/>
                <w:bCs/>
              </w:rPr>
              <w:t>TO-BE (Future Process via Online Platform)</w:t>
            </w:r>
          </w:p>
        </w:tc>
        <w:tc>
          <w:tcPr>
            <w:tcW w:w="0" w:type="auto"/>
            <w:vAlign w:val="center"/>
            <w:hideMark/>
          </w:tcPr>
          <w:p w14:paraId="1199EADA" w14:textId="77777777" w:rsidR="00EF32C3" w:rsidRPr="00EF32C3" w:rsidRDefault="00EF32C3" w:rsidP="00913A05">
            <w:pPr>
              <w:spacing w:line="240" w:lineRule="auto"/>
              <w:jc w:val="both"/>
              <w:rPr>
                <w:b/>
                <w:bCs/>
              </w:rPr>
            </w:pPr>
            <w:r w:rsidRPr="00EF32C3">
              <w:rPr>
                <w:b/>
                <w:bCs/>
              </w:rPr>
              <w:t>GAP / Need for Change</w:t>
            </w:r>
          </w:p>
        </w:tc>
      </w:tr>
      <w:tr w:rsidR="00EF32C3" w:rsidRPr="00EF32C3" w14:paraId="1FF5B7C2" w14:textId="77777777" w:rsidTr="00EF32C3">
        <w:trPr>
          <w:tblCellSpacing w:w="15" w:type="dxa"/>
          <w:jc w:val="center"/>
        </w:trPr>
        <w:tc>
          <w:tcPr>
            <w:tcW w:w="0" w:type="auto"/>
            <w:vAlign w:val="center"/>
            <w:hideMark/>
          </w:tcPr>
          <w:p w14:paraId="4418CB27" w14:textId="77777777" w:rsidR="00EF32C3" w:rsidRPr="00EF32C3" w:rsidRDefault="00EF32C3" w:rsidP="00913A05">
            <w:pPr>
              <w:spacing w:line="240" w:lineRule="auto"/>
              <w:jc w:val="both"/>
            </w:pPr>
            <w:r w:rsidRPr="00EF32C3">
              <w:rPr>
                <w:b/>
                <w:bCs/>
              </w:rPr>
              <w:t>Product Availability</w:t>
            </w:r>
          </w:p>
        </w:tc>
        <w:tc>
          <w:tcPr>
            <w:tcW w:w="0" w:type="auto"/>
            <w:vAlign w:val="center"/>
            <w:hideMark/>
          </w:tcPr>
          <w:p w14:paraId="063661E0" w14:textId="77777777" w:rsidR="00EF32C3" w:rsidRPr="00EF32C3" w:rsidRDefault="00EF32C3" w:rsidP="00913A05">
            <w:pPr>
              <w:spacing w:line="240" w:lineRule="auto"/>
              <w:jc w:val="both"/>
            </w:pPr>
            <w:r w:rsidRPr="00EF32C3">
              <w:t>Farmers depend on physical retailers in nearby towns; often face shortages</w:t>
            </w:r>
          </w:p>
        </w:tc>
        <w:tc>
          <w:tcPr>
            <w:tcW w:w="0" w:type="auto"/>
            <w:vAlign w:val="center"/>
            <w:hideMark/>
          </w:tcPr>
          <w:p w14:paraId="6F558585" w14:textId="77777777" w:rsidR="00EF32C3" w:rsidRPr="00EF32C3" w:rsidRDefault="00EF32C3" w:rsidP="00913A05">
            <w:pPr>
              <w:spacing w:line="240" w:lineRule="auto"/>
              <w:jc w:val="both"/>
            </w:pPr>
            <w:r w:rsidRPr="00EF32C3">
              <w:t>Digital access to fertilizers, seeds, and pesticides directly from manufacturers</w:t>
            </w:r>
          </w:p>
        </w:tc>
        <w:tc>
          <w:tcPr>
            <w:tcW w:w="0" w:type="auto"/>
            <w:vAlign w:val="center"/>
            <w:hideMark/>
          </w:tcPr>
          <w:p w14:paraId="3EF03388" w14:textId="77777777" w:rsidR="00EF32C3" w:rsidRPr="00EF32C3" w:rsidRDefault="00EF32C3" w:rsidP="00913A05">
            <w:pPr>
              <w:spacing w:line="240" w:lineRule="auto"/>
              <w:jc w:val="both"/>
            </w:pPr>
            <w:r w:rsidRPr="00EF32C3">
              <w:t>Lack of timely availability leads to missed farming cycles</w:t>
            </w:r>
          </w:p>
        </w:tc>
      </w:tr>
      <w:tr w:rsidR="00EF32C3" w:rsidRPr="00EF32C3" w14:paraId="5C6C766D" w14:textId="77777777" w:rsidTr="00EF32C3">
        <w:trPr>
          <w:tblCellSpacing w:w="15" w:type="dxa"/>
          <w:jc w:val="center"/>
        </w:trPr>
        <w:tc>
          <w:tcPr>
            <w:tcW w:w="0" w:type="auto"/>
            <w:vAlign w:val="center"/>
            <w:hideMark/>
          </w:tcPr>
          <w:p w14:paraId="30974EAA" w14:textId="77777777" w:rsidR="00EF32C3" w:rsidRPr="00EF32C3" w:rsidRDefault="00EF32C3" w:rsidP="00913A05">
            <w:pPr>
              <w:spacing w:line="240" w:lineRule="auto"/>
              <w:jc w:val="both"/>
            </w:pPr>
            <w:r w:rsidRPr="00EF32C3">
              <w:rPr>
                <w:b/>
                <w:bCs/>
              </w:rPr>
              <w:t>Farmer-Manufacturer Link</w:t>
            </w:r>
          </w:p>
        </w:tc>
        <w:tc>
          <w:tcPr>
            <w:tcW w:w="0" w:type="auto"/>
            <w:vAlign w:val="center"/>
            <w:hideMark/>
          </w:tcPr>
          <w:p w14:paraId="37B1AAA6" w14:textId="77777777" w:rsidR="00EF32C3" w:rsidRPr="00EF32C3" w:rsidRDefault="00EF32C3" w:rsidP="00913A05">
            <w:pPr>
              <w:spacing w:line="240" w:lineRule="auto"/>
              <w:jc w:val="both"/>
            </w:pPr>
            <w:r w:rsidRPr="00EF32C3">
              <w:t>No direct connection; only through agents/middlemen</w:t>
            </w:r>
          </w:p>
        </w:tc>
        <w:tc>
          <w:tcPr>
            <w:tcW w:w="0" w:type="auto"/>
            <w:vAlign w:val="center"/>
            <w:hideMark/>
          </w:tcPr>
          <w:p w14:paraId="35EC6272" w14:textId="77777777" w:rsidR="00EF32C3" w:rsidRPr="00EF32C3" w:rsidRDefault="00EF32C3" w:rsidP="00913A05">
            <w:pPr>
              <w:spacing w:line="240" w:lineRule="auto"/>
              <w:jc w:val="both"/>
            </w:pPr>
            <w:r w:rsidRPr="00EF32C3">
              <w:t>Direct online communication between farmers and companies</w:t>
            </w:r>
          </w:p>
        </w:tc>
        <w:tc>
          <w:tcPr>
            <w:tcW w:w="0" w:type="auto"/>
            <w:vAlign w:val="center"/>
            <w:hideMark/>
          </w:tcPr>
          <w:p w14:paraId="48897579" w14:textId="77777777" w:rsidR="00EF32C3" w:rsidRPr="00EF32C3" w:rsidRDefault="00EF32C3" w:rsidP="00913A05">
            <w:pPr>
              <w:spacing w:line="240" w:lineRule="auto"/>
              <w:jc w:val="both"/>
            </w:pPr>
            <w:r w:rsidRPr="00EF32C3">
              <w:t>Reduces middleman cost, improves transparency</w:t>
            </w:r>
          </w:p>
        </w:tc>
      </w:tr>
      <w:tr w:rsidR="00EF32C3" w:rsidRPr="00EF32C3" w14:paraId="2E27F6B0" w14:textId="77777777" w:rsidTr="00EF32C3">
        <w:trPr>
          <w:tblCellSpacing w:w="15" w:type="dxa"/>
          <w:jc w:val="center"/>
        </w:trPr>
        <w:tc>
          <w:tcPr>
            <w:tcW w:w="0" w:type="auto"/>
            <w:vAlign w:val="center"/>
            <w:hideMark/>
          </w:tcPr>
          <w:p w14:paraId="48081AC6" w14:textId="77777777" w:rsidR="00EF32C3" w:rsidRPr="00EF32C3" w:rsidRDefault="00EF32C3" w:rsidP="00913A05">
            <w:pPr>
              <w:spacing w:line="240" w:lineRule="auto"/>
              <w:jc w:val="both"/>
            </w:pPr>
            <w:r w:rsidRPr="00EF32C3">
              <w:rPr>
                <w:b/>
                <w:bCs/>
              </w:rPr>
              <w:t>Pricing Transparency</w:t>
            </w:r>
          </w:p>
        </w:tc>
        <w:tc>
          <w:tcPr>
            <w:tcW w:w="0" w:type="auto"/>
            <w:vAlign w:val="center"/>
            <w:hideMark/>
          </w:tcPr>
          <w:p w14:paraId="79F7FC56" w14:textId="77777777" w:rsidR="00EF32C3" w:rsidRPr="00EF32C3" w:rsidRDefault="00EF32C3" w:rsidP="00913A05">
            <w:pPr>
              <w:spacing w:line="240" w:lineRule="auto"/>
              <w:jc w:val="both"/>
            </w:pPr>
            <w:r w:rsidRPr="00EF32C3">
              <w:t>Farmers unaware of market rates; prices fluctuate across vendors</w:t>
            </w:r>
          </w:p>
        </w:tc>
        <w:tc>
          <w:tcPr>
            <w:tcW w:w="0" w:type="auto"/>
            <w:vAlign w:val="center"/>
            <w:hideMark/>
          </w:tcPr>
          <w:p w14:paraId="39986A5A" w14:textId="77777777" w:rsidR="00EF32C3" w:rsidRPr="00EF32C3" w:rsidRDefault="00EF32C3" w:rsidP="00913A05">
            <w:pPr>
              <w:spacing w:line="240" w:lineRule="auto"/>
              <w:jc w:val="both"/>
            </w:pPr>
            <w:r w:rsidRPr="00EF32C3">
              <w:t>Uniform, visible pricing with company offers or discounts</w:t>
            </w:r>
          </w:p>
        </w:tc>
        <w:tc>
          <w:tcPr>
            <w:tcW w:w="0" w:type="auto"/>
            <w:vAlign w:val="center"/>
            <w:hideMark/>
          </w:tcPr>
          <w:p w14:paraId="2734C2F5" w14:textId="77777777" w:rsidR="00EF32C3" w:rsidRPr="00EF32C3" w:rsidRDefault="00EF32C3" w:rsidP="00913A05">
            <w:pPr>
              <w:spacing w:line="240" w:lineRule="auto"/>
              <w:jc w:val="both"/>
            </w:pPr>
            <w:r w:rsidRPr="00EF32C3">
              <w:t>Helps farmers make informed, cost-effective decisions</w:t>
            </w:r>
          </w:p>
        </w:tc>
      </w:tr>
      <w:tr w:rsidR="00EF32C3" w:rsidRPr="00EF32C3" w14:paraId="23C05125" w14:textId="77777777" w:rsidTr="00EF32C3">
        <w:trPr>
          <w:tblCellSpacing w:w="15" w:type="dxa"/>
          <w:jc w:val="center"/>
        </w:trPr>
        <w:tc>
          <w:tcPr>
            <w:tcW w:w="0" w:type="auto"/>
            <w:vAlign w:val="center"/>
            <w:hideMark/>
          </w:tcPr>
          <w:p w14:paraId="4E2F94EE" w14:textId="77777777" w:rsidR="00EF32C3" w:rsidRPr="00EF32C3" w:rsidRDefault="00EF32C3" w:rsidP="00913A05">
            <w:pPr>
              <w:spacing w:line="240" w:lineRule="auto"/>
              <w:jc w:val="both"/>
            </w:pPr>
            <w:r w:rsidRPr="00EF32C3">
              <w:rPr>
                <w:b/>
                <w:bCs/>
              </w:rPr>
              <w:t>Accessibility &amp; Reach</w:t>
            </w:r>
          </w:p>
        </w:tc>
        <w:tc>
          <w:tcPr>
            <w:tcW w:w="0" w:type="auto"/>
            <w:vAlign w:val="center"/>
            <w:hideMark/>
          </w:tcPr>
          <w:p w14:paraId="127143E2" w14:textId="77777777" w:rsidR="00EF32C3" w:rsidRPr="00EF32C3" w:rsidRDefault="00EF32C3" w:rsidP="00913A05">
            <w:pPr>
              <w:spacing w:line="240" w:lineRule="auto"/>
              <w:jc w:val="both"/>
            </w:pPr>
            <w:r w:rsidRPr="00EF32C3">
              <w:t>Limited to shop hours, village-level shops</w:t>
            </w:r>
          </w:p>
        </w:tc>
        <w:tc>
          <w:tcPr>
            <w:tcW w:w="0" w:type="auto"/>
            <w:vAlign w:val="center"/>
            <w:hideMark/>
          </w:tcPr>
          <w:p w14:paraId="1E45EB47" w14:textId="77777777" w:rsidR="00EF32C3" w:rsidRPr="00EF32C3" w:rsidRDefault="00EF32C3" w:rsidP="00913A05">
            <w:pPr>
              <w:spacing w:line="240" w:lineRule="auto"/>
              <w:jc w:val="both"/>
            </w:pPr>
            <w:r w:rsidRPr="00EF32C3">
              <w:t>24/7 access via mobile/web application</w:t>
            </w:r>
          </w:p>
        </w:tc>
        <w:tc>
          <w:tcPr>
            <w:tcW w:w="0" w:type="auto"/>
            <w:vAlign w:val="center"/>
            <w:hideMark/>
          </w:tcPr>
          <w:p w14:paraId="7B5FC2C7" w14:textId="77777777" w:rsidR="00EF32C3" w:rsidRPr="00EF32C3" w:rsidRDefault="00EF32C3" w:rsidP="00913A05">
            <w:pPr>
              <w:spacing w:line="240" w:lineRule="auto"/>
              <w:jc w:val="both"/>
            </w:pPr>
            <w:r w:rsidRPr="00EF32C3">
              <w:t>Removes geographic and time constraints</w:t>
            </w:r>
          </w:p>
        </w:tc>
      </w:tr>
      <w:tr w:rsidR="00EF32C3" w:rsidRPr="00EF32C3" w14:paraId="7B471625" w14:textId="77777777" w:rsidTr="00EF32C3">
        <w:trPr>
          <w:tblCellSpacing w:w="15" w:type="dxa"/>
          <w:jc w:val="center"/>
        </w:trPr>
        <w:tc>
          <w:tcPr>
            <w:tcW w:w="0" w:type="auto"/>
            <w:vAlign w:val="center"/>
            <w:hideMark/>
          </w:tcPr>
          <w:p w14:paraId="23F5ADDE" w14:textId="77777777" w:rsidR="00EF32C3" w:rsidRPr="00EF32C3" w:rsidRDefault="00EF32C3" w:rsidP="00913A05">
            <w:pPr>
              <w:spacing w:line="240" w:lineRule="auto"/>
              <w:jc w:val="both"/>
            </w:pPr>
            <w:r w:rsidRPr="00EF32C3">
              <w:rPr>
                <w:b/>
                <w:bCs/>
              </w:rPr>
              <w:t>Order Tracking &amp; Delivery</w:t>
            </w:r>
          </w:p>
        </w:tc>
        <w:tc>
          <w:tcPr>
            <w:tcW w:w="0" w:type="auto"/>
            <w:vAlign w:val="center"/>
            <w:hideMark/>
          </w:tcPr>
          <w:p w14:paraId="231BE4AF" w14:textId="77777777" w:rsidR="00EF32C3" w:rsidRPr="00EF32C3" w:rsidRDefault="00EF32C3" w:rsidP="00913A05">
            <w:pPr>
              <w:spacing w:line="240" w:lineRule="auto"/>
              <w:jc w:val="both"/>
            </w:pPr>
            <w:r w:rsidRPr="00EF32C3">
              <w:t>Manual follow-ups, no guaranteed delivery timelines</w:t>
            </w:r>
          </w:p>
        </w:tc>
        <w:tc>
          <w:tcPr>
            <w:tcW w:w="0" w:type="auto"/>
            <w:vAlign w:val="center"/>
            <w:hideMark/>
          </w:tcPr>
          <w:p w14:paraId="0020C88C" w14:textId="77777777" w:rsidR="00EF32C3" w:rsidRPr="00EF32C3" w:rsidRDefault="00EF32C3" w:rsidP="00913A05">
            <w:pPr>
              <w:spacing w:line="240" w:lineRule="auto"/>
              <w:jc w:val="both"/>
            </w:pPr>
            <w:r w:rsidRPr="00EF32C3">
              <w:t>Real-time order tracking and doorstep delivery</w:t>
            </w:r>
          </w:p>
        </w:tc>
        <w:tc>
          <w:tcPr>
            <w:tcW w:w="0" w:type="auto"/>
            <w:vAlign w:val="center"/>
            <w:hideMark/>
          </w:tcPr>
          <w:p w14:paraId="04BA5477" w14:textId="77777777" w:rsidR="00EF32C3" w:rsidRPr="00EF32C3" w:rsidRDefault="00EF32C3" w:rsidP="00913A05">
            <w:pPr>
              <w:spacing w:line="240" w:lineRule="auto"/>
              <w:jc w:val="both"/>
            </w:pPr>
            <w:r w:rsidRPr="00EF32C3">
              <w:t>Enhances reliability and trust in product procurement</w:t>
            </w:r>
          </w:p>
        </w:tc>
      </w:tr>
      <w:tr w:rsidR="00EF32C3" w:rsidRPr="00EF32C3" w14:paraId="183A0E95" w14:textId="77777777" w:rsidTr="00EF32C3">
        <w:trPr>
          <w:tblCellSpacing w:w="15" w:type="dxa"/>
          <w:jc w:val="center"/>
        </w:trPr>
        <w:tc>
          <w:tcPr>
            <w:tcW w:w="0" w:type="auto"/>
            <w:vAlign w:val="center"/>
            <w:hideMark/>
          </w:tcPr>
          <w:p w14:paraId="71298B80" w14:textId="77777777" w:rsidR="00EF32C3" w:rsidRPr="00EF32C3" w:rsidRDefault="00EF32C3" w:rsidP="00913A05">
            <w:pPr>
              <w:spacing w:line="240" w:lineRule="auto"/>
              <w:jc w:val="both"/>
            </w:pPr>
            <w:r w:rsidRPr="00EF32C3">
              <w:rPr>
                <w:b/>
                <w:bCs/>
              </w:rPr>
              <w:t>Product Information</w:t>
            </w:r>
          </w:p>
        </w:tc>
        <w:tc>
          <w:tcPr>
            <w:tcW w:w="0" w:type="auto"/>
            <w:vAlign w:val="center"/>
            <w:hideMark/>
          </w:tcPr>
          <w:p w14:paraId="61D9A383" w14:textId="77777777" w:rsidR="00EF32C3" w:rsidRPr="00EF32C3" w:rsidRDefault="00EF32C3" w:rsidP="00913A05">
            <w:pPr>
              <w:spacing w:line="240" w:lineRule="auto"/>
              <w:jc w:val="both"/>
            </w:pPr>
            <w:r w:rsidRPr="00EF32C3">
              <w:t>Minimal information on product usage, safety, expiry</w:t>
            </w:r>
          </w:p>
        </w:tc>
        <w:tc>
          <w:tcPr>
            <w:tcW w:w="0" w:type="auto"/>
            <w:vAlign w:val="center"/>
            <w:hideMark/>
          </w:tcPr>
          <w:p w14:paraId="7562B5B9" w14:textId="77777777" w:rsidR="00EF32C3" w:rsidRPr="00EF32C3" w:rsidRDefault="00EF32C3" w:rsidP="00913A05">
            <w:pPr>
              <w:spacing w:line="240" w:lineRule="auto"/>
              <w:jc w:val="both"/>
            </w:pPr>
            <w:r w:rsidRPr="00EF32C3">
              <w:t>Digital product descriptions, usage instructions, videos (optional)</w:t>
            </w:r>
          </w:p>
        </w:tc>
        <w:tc>
          <w:tcPr>
            <w:tcW w:w="0" w:type="auto"/>
            <w:vAlign w:val="center"/>
            <w:hideMark/>
          </w:tcPr>
          <w:p w14:paraId="66E271F1" w14:textId="77777777" w:rsidR="00EF32C3" w:rsidRPr="00EF32C3" w:rsidRDefault="00EF32C3" w:rsidP="00913A05">
            <w:pPr>
              <w:spacing w:line="240" w:lineRule="auto"/>
              <w:jc w:val="both"/>
            </w:pPr>
            <w:r w:rsidRPr="00EF32C3">
              <w:t>Improves awareness and correct usage of agricultural inputs</w:t>
            </w:r>
          </w:p>
        </w:tc>
      </w:tr>
      <w:tr w:rsidR="00EF32C3" w:rsidRPr="00EF32C3" w14:paraId="3C970C5C" w14:textId="77777777" w:rsidTr="00EF32C3">
        <w:trPr>
          <w:tblCellSpacing w:w="15" w:type="dxa"/>
          <w:jc w:val="center"/>
        </w:trPr>
        <w:tc>
          <w:tcPr>
            <w:tcW w:w="0" w:type="auto"/>
            <w:vAlign w:val="center"/>
            <w:hideMark/>
          </w:tcPr>
          <w:p w14:paraId="064E306A" w14:textId="77777777" w:rsidR="00EF32C3" w:rsidRPr="00EF32C3" w:rsidRDefault="00EF32C3" w:rsidP="00913A05">
            <w:pPr>
              <w:spacing w:line="240" w:lineRule="auto"/>
              <w:jc w:val="both"/>
            </w:pPr>
            <w:r w:rsidRPr="00EF32C3">
              <w:rPr>
                <w:b/>
                <w:bCs/>
              </w:rPr>
              <w:t>Customer Support</w:t>
            </w:r>
          </w:p>
        </w:tc>
        <w:tc>
          <w:tcPr>
            <w:tcW w:w="0" w:type="auto"/>
            <w:vAlign w:val="center"/>
            <w:hideMark/>
          </w:tcPr>
          <w:p w14:paraId="00A41486" w14:textId="77777777" w:rsidR="00EF32C3" w:rsidRPr="00EF32C3" w:rsidRDefault="00EF32C3" w:rsidP="00913A05">
            <w:pPr>
              <w:spacing w:line="240" w:lineRule="auto"/>
              <w:jc w:val="both"/>
            </w:pPr>
            <w:r w:rsidRPr="00EF32C3">
              <w:t>Unstructured, usually verbal or unavailable</w:t>
            </w:r>
          </w:p>
        </w:tc>
        <w:tc>
          <w:tcPr>
            <w:tcW w:w="0" w:type="auto"/>
            <w:vAlign w:val="center"/>
            <w:hideMark/>
          </w:tcPr>
          <w:p w14:paraId="31B40D21" w14:textId="77777777" w:rsidR="00EF32C3" w:rsidRPr="00EF32C3" w:rsidRDefault="00EF32C3" w:rsidP="00913A05">
            <w:pPr>
              <w:spacing w:line="240" w:lineRule="auto"/>
              <w:jc w:val="both"/>
            </w:pPr>
            <w:r w:rsidRPr="00EF32C3">
              <w:t>Integrated support/chat/helpdesk functionality</w:t>
            </w:r>
          </w:p>
        </w:tc>
        <w:tc>
          <w:tcPr>
            <w:tcW w:w="0" w:type="auto"/>
            <w:vAlign w:val="center"/>
            <w:hideMark/>
          </w:tcPr>
          <w:p w14:paraId="63688A85" w14:textId="77777777" w:rsidR="00EF32C3" w:rsidRPr="00EF32C3" w:rsidRDefault="00EF32C3" w:rsidP="00913A05">
            <w:pPr>
              <w:spacing w:line="240" w:lineRule="auto"/>
              <w:jc w:val="both"/>
            </w:pPr>
            <w:r w:rsidRPr="00EF32C3">
              <w:t>Structured grievance redressal and post-sale support</w:t>
            </w:r>
          </w:p>
        </w:tc>
      </w:tr>
      <w:tr w:rsidR="00EF32C3" w:rsidRPr="00EF32C3" w14:paraId="2F47BEE2" w14:textId="77777777" w:rsidTr="00EF32C3">
        <w:trPr>
          <w:tblCellSpacing w:w="15" w:type="dxa"/>
          <w:jc w:val="center"/>
        </w:trPr>
        <w:tc>
          <w:tcPr>
            <w:tcW w:w="0" w:type="auto"/>
            <w:vAlign w:val="center"/>
            <w:hideMark/>
          </w:tcPr>
          <w:p w14:paraId="09C20722" w14:textId="77777777" w:rsidR="00EF32C3" w:rsidRPr="00EF32C3" w:rsidRDefault="00EF32C3" w:rsidP="00913A05">
            <w:pPr>
              <w:spacing w:line="240" w:lineRule="auto"/>
              <w:jc w:val="both"/>
            </w:pPr>
            <w:r w:rsidRPr="00EF32C3">
              <w:rPr>
                <w:b/>
                <w:bCs/>
              </w:rPr>
              <w:t>Record Keeping</w:t>
            </w:r>
          </w:p>
        </w:tc>
        <w:tc>
          <w:tcPr>
            <w:tcW w:w="0" w:type="auto"/>
            <w:vAlign w:val="center"/>
            <w:hideMark/>
          </w:tcPr>
          <w:p w14:paraId="7398516E" w14:textId="77777777" w:rsidR="00EF32C3" w:rsidRPr="00EF32C3" w:rsidRDefault="00EF32C3" w:rsidP="00913A05">
            <w:pPr>
              <w:spacing w:line="240" w:lineRule="auto"/>
              <w:jc w:val="both"/>
            </w:pPr>
            <w:r w:rsidRPr="00EF32C3">
              <w:t>Manual receipts or none</w:t>
            </w:r>
          </w:p>
        </w:tc>
        <w:tc>
          <w:tcPr>
            <w:tcW w:w="0" w:type="auto"/>
            <w:vAlign w:val="center"/>
            <w:hideMark/>
          </w:tcPr>
          <w:p w14:paraId="3578DE00" w14:textId="77777777" w:rsidR="00EF32C3" w:rsidRPr="00EF32C3" w:rsidRDefault="00EF32C3" w:rsidP="00913A05">
            <w:pPr>
              <w:spacing w:line="240" w:lineRule="auto"/>
              <w:jc w:val="both"/>
            </w:pPr>
            <w:r w:rsidRPr="00EF32C3">
              <w:t>Digital invoices, order history, and expenditure tracking</w:t>
            </w:r>
          </w:p>
        </w:tc>
        <w:tc>
          <w:tcPr>
            <w:tcW w:w="0" w:type="auto"/>
            <w:vAlign w:val="center"/>
            <w:hideMark/>
          </w:tcPr>
          <w:p w14:paraId="78E97559" w14:textId="77777777" w:rsidR="00EF32C3" w:rsidRPr="00EF32C3" w:rsidRDefault="00EF32C3" w:rsidP="00913A05">
            <w:pPr>
              <w:spacing w:line="240" w:lineRule="auto"/>
              <w:jc w:val="both"/>
            </w:pPr>
            <w:r w:rsidRPr="00EF32C3">
              <w:t>Promotes financial awareness and future planning</w:t>
            </w:r>
          </w:p>
        </w:tc>
      </w:tr>
      <w:tr w:rsidR="00EF32C3" w:rsidRPr="00EF32C3" w14:paraId="0BA7A124" w14:textId="77777777" w:rsidTr="00EF32C3">
        <w:trPr>
          <w:tblCellSpacing w:w="15" w:type="dxa"/>
          <w:jc w:val="center"/>
        </w:trPr>
        <w:tc>
          <w:tcPr>
            <w:tcW w:w="0" w:type="auto"/>
            <w:vAlign w:val="center"/>
            <w:hideMark/>
          </w:tcPr>
          <w:p w14:paraId="6E72BF23" w14:textId="77777777" w:rsidR="00EF32C3" w:rsidRPr="00EF32C3" w:rsidRDefault="00EF32C3" w:rsidP="00913A05">
            <w:pPr>
              <w:spacing w:line="240" w:lineRule="auto"/>
              <w:jc w:val="both"/>
            </w:pPr>
            <w:r w:rsidRPr="00EF32C3">
              <w:rPr>
                <w:b/>
                <w:bCs/>
              </w:rPr>
              <w:t>Market Coverage for Companies</w:t>
            </w:r>
          </w:p>
        </w:tc>
        <w:tc>
          <w:tcPr>
            <w:tcW w:w="0" w:type="auto"/>
            <w:vAlign w:val="center"/>
            <w:hideMark/>
          </w:tcPr>
          <w:p w14:paraId="431B9627" w14:textId="77777777" w:rsidR="00EF32C3" w:rsidRPr="00EF32C3" w:rsidRDefault="00EF32C3" w:rsidP="00913A05">
            <w:pPr>
              <w:spacing w:line="240" w:lineRule="auto"/>
              <w:jc w:val="both"/>
            </w:pPr>
            <w:r w:rsidRPr="00EF32C3">
              <w:t>Limited market access to rural and remote regions</w:t>
            </w:r>
          </w:p>
        </w:tc>
        <w:tc>
          <w:tcPr>
            <w:tcW w:w="0" w:type="auto"/>
            <w:vAlign w:val="center"/>
            <w:hideMark/>
          </w:tcPr>
          <w:p w14:paraId="145C3A80" w14:textId="77777777" w:rsidR="00EF32C3" w:rsidRPr="00EF32C3" w:rsidRDefault="00EF32C3" w:rsidP="00913A05">
            <w:pPr>
              <w:spacing w:line="240" w:lineRule="auto"/>
              <w:jc w:val="both"/>
            </w:pPr>
            <w:r w:rsidRPr="00EF32C3">
              <w:t>Wider reach through digital marketplace</w:t>
            </w:r>
          </w:p>
        </w:tc>
        <w:tc>
          <w:tcPr>
            <w:tcW w:w="0" w:type="auto"/>
            <w:vAlign w:val="center"/>
            <w:hideMark/>
          </w:tcPr>
          <w:p w14:paraId="313CFC4B" w14:textId="77777777" w:rsidR="00EF32C3" w:rsidRPr="00EF32C3" w:rsidRDefault="00EF32C3" w:rsidP="00913A05">
            <w:pPr>
              <w:spacing w:line="240" w:lineRule="auto"/>
              <w:jc w:val="both"/>
            </w:pPr>
            <w:r w:rsidRPr="00EF32C3">
              <w:t>Opportunity for manufacturers to tap into underserved markets</w:t>
            </w:r>
          </w:p>
        </w:tc>
      </w:tr>
      <w:tr w:rsidR="00EF32C3" w:rsidRPr="00EF32C3" w14:paraId="57E34CCE" w14:textId="77777777" w:rsidTr="00EF32C3">
        <w:trPr>
          <w:tblCellSpacing w:w="15" w:type="dxa"/>
          <w:jc w:val="center"/>
        </w:trPr>
        <w:tc>
          <w:tcPr>
            <w:tcW w:w="0" w:type="auto"/>
            <w:vAlign w:val="center"/>
            <w:hideMark/>
          </w:tcPr>
          <w:p w14:paraId="38DD9807" w14:textId="77777777" w:rsidR="00EF32C3" w:rsidRPr="00EF32C3" w:rsidRDefault="00EF32C3" w:rsidP="00913A05">
            <w:pPr>
              <w:spacing w:line="240" w:lineRule="auto"/>
              <w:jc w:val="both"/>
            </w:pPr>
            <w:r w:rsidRPr="00EF32C3">
              <w:rPr>
                <w:b/>
                <w:bCs/>
              </w:rPr>
              <w:t>Trust &amp; Brand Visibility</w:t>
            </w:r>
          </w:p>
        </w:tc>
        <w:tc>
          <w:tcPr>
            <w:tcW w:w="0" w:type="auto"/>
            <w:vAlign w:val="center"/>
            <w:hideMark/>
          </w:tcPr>
          <w:p w14:paraId="281E15FE" w14:textId="77777777" w:rsidR="00EF32C3" w:rsidRPr="00EF32C3" w:rsidRDefault="00EF32C3" w:rsidP="00913A05">
            <w:pPr>
              <w:spacing w:line="240" w:lineRule="auto"/>
              <w:jc w:val="both"/>
            </w:pPr>
            <w:r w:rsidRPr="00EF32C3">
              <w:t>Farmers rely on known shopkeepers; limited product brand awareness</w:t>
            </w:r>
          </w:p>
        </w:tc>
        <w:tc>
          <w:tcPr>
            <w:tcW w:w="0" w:type="auto"/>
            <w:vAlign w:val="center"/>
            <w:hideMark/>
          </w:tcPr>
          <w:p w14:paraId="253E75C3" w14:textId="77777777" w:rsidR="00EF32C3" w:rsidRPr="00EF32C3" w:rsidRDefault="00EF32C3" w:rsidP="00913A05">
            <w:pPr>
              <w:spacing w:line="240" w:lineRule="auto"/>
              <w:jc w:val="both"/>
            </w:pPr>
            <w:r w:rsidRPr="00EF32C3">
              <w:t>Ratings, reviews, verified sellers to build trust</w:t>
            </w:r>
          </w:p>
        </w:tc>
        <w:tc>
          <w:tcPr>
            <w:tcW w:w="0" w:type="auto"/>
            <w:vAlign w:val="center"/>
            <w:hideMark/>
          </w:tcPr>
          <w:p w14:paraId="68386E10" w14:textId="77777777" w:rsidR="00EF32C3" w:rsidRPr="00EF32C3" w:rsidRDefault="00EF32C3" w:rsidP="00913A05">
            <w:pPr>
              <w:spacing w:line="240" w:lineRule="auto"/>
              <w:jc w:val="both"/>
            </w:pPr>
            <w:r w:rsidRPr="00EF32C3">
              <w:t>Promotes quality and safety in product selection</w:t>
            </w:r>
          </w:p>
        </w:tc>
      </w:tr>
    </w:tbl>
    <w:p w14:paraId="7B6CC835" w14:textId="77777777" w:rsidR="00EF32C3" w:rsidRPr="00EF32C3" w:rsidRDefault="00EF32C3" w:rsidP="00913A05">
      <w:pPr>
        <w:spacing w:line="240" w:lineRule="auto"/>
        <w:jc w:val="both"/>
        <w:rPr>
          <w:b/>
          <w:bCs/>
        </w:rPr>
      </w:pPr>
      <w:r w:rsidRPr="00EF32C3">
        <w:rPr>
          <w:b/>
          <w:bCs/>
        </w:rPr>
        <w:t>Conclusion Summary (For Mr. Henry):</w:t>
      </w:r>
    </w:p>
    <w:p w14:paraId="17498E85" w14:textId="77777777" w:rsidR="00EF32C3" w:rsidRPr="00EF32C3" w:rsidRDefault="00EF32C3" w:rsidP="00913A05">
      <w:pPr>
        <w:numPr>
          <w:ilvl w:val="0"/>
          <w:numId w:val="12"/>
        </w:numPr>
        <w:spacing w:line="240" w:lineRule="auto"/>
        <w:jc w:val="both"/>
      </w:pPr>
      <w:r w:rsidRPr="00EF32C3">
        <w:t xml:space="preserve">The current system is </w:t>
      </w:r>
      <w:r w:rsidRPr="00EF32C3">
        <w:rPr>
          <w:b/>
          <w:bCs/>
        </w:rPr>
        <w:t>manual, unreliable, and geographically restricted</w:t>
      </w:r>
      <w:r w:rsidRPr="00EF32C3">
        <w:t>.</w:t>
      </w:r>
    </w:p>
    <w:p w14:paraId="7BED4221" w14:textId="77777777" w:rsidR="00EF32C3" w:rsidRPr="00EF32C3" w:rsidRDefault="00EF32C3" w:rsidP="00913A05">
      <w:pPr>
        <w:numPr>
          <w:ilvl w:val="0"/>
          <w:numId w:val="12"/>
        </w:numPr>
        <w:spacing w:line="240" w:lineRule="auto"/>
        <w:jc w:val="both"/>
      </w:pPr>
      <w:r w:rsidRPr="00EF32C3">
        <w:t xml:space="preserve">The proposed online store creates </w:t>
      </w:r>
      <w:r w:rsidRPr="00EF32C3">
        <w:rPr>
          <w:b/>
          <w:bCs/>
        </w:rPr>
        <w:t>transparency, accessibility, affordability, and trust</w:t>
      </w:r>
      <w:r w:rsidRPr="00EF32C3">
        <w:t>.</w:t>
      </w:r>
    </w:p>
    <w:p w14:paraId="1B3971A0" w14:textId="796A20E8" w:rsidR="00880444" w:rsidRDefault="00EF32C3" w:rsidP="00913A05">
      <w:pPr>
        <w:numPr>
          <w:ilvl w:val="0"/>
          <w:numId w:val="12"/>
        </w:numPr>
        <w:spacing w:line="240" w:lineRule="auto"/>
        <w:jc w:val="both"/>
      </w:pPr>
      <w:r w:rsidRPr="00EF32C3">
        <w:t xml:space="preserve">It empowers </w:t>
      </w:r>
      <w:r w:rsidRPr="00EF32C3">
        <w:rPr>
          <w:b/>
          <w:bCs/>
        </w:rPr>
        <w:t>both farmers and manufacturers</w:t>
      </w:r>
      <w:r w:rsidRPr="00EF32C3">
        <w:t xml:space="preserve">, ensures </w:t>
      </w:r>
      <w:r w:rsidRPr="00EF32C3">
        <w:rPr>
          <w:b/>
          <w:bCs/>
        </w:rPr>
        <w:t>efficient procurement</w:t>
      </w:r>
      <w:r w:rsidRPr="00EF32C3">
        <w:t xml:space="preserve">, and aligns with the </w:t>
      </w:r>
      <w:r w:rsidRPr="00EF32C3">
        <w:rPr>
          <w:b/>
          <w:bCs/>
        </w:rPr>
        <w:t>CSR vision</w:t>
      </w:r>
      <w:r w:rsidRPr="00EF32C3">
        <w:t xml:space="preserve"> of SOONY.</w:t>
      </w:r>
    </w:p>
    <w:p w14:paraId="21A9ED9B" w14:textId="194541E4" w:rsidR="00880444" w:rsidRDefault="00880444" w:rsidP="00913A05">
      <w:pPr>
        <w:spacing w:line="240" w:lineRule="auto"/>
        <w:jc w:val="both"/>
      </w:pPr>
      <w:r w:rsidRPr="00880444">
        <w:rPr>
          <w:highlight w:val="yellow"/>
        </w:rPr>
        <w:t xml:space="preserve">5. </w:t>
      </w:r>
      <w:r w:rsidRPr="00880444">
        <w:rPr>
          <w:highlight w:val="yellow"/>
        </w:rPr>
        <w:t>List down different risk factors that may be involved (BA Risks And process/Project Risks)</w:t>
      </w:r>
    </w:p>
    <w:p w14:paraId="6B7839E0" w14:textId="495472F3" w:rsidR="00EF32C3" w:rsidRPr="00EF32C3" w:rsidRDefault="00EF32C3" w:rsidP="00913A05">
      <w:pPr>
        <w:spacing w:before="100" w:beforeAutospacing="1" w:after="100" w:afterAutospacing="1" w:line="240" w:lineRule="auto"/>
        <w:jc w:val="both"/>
        <w:outlineLvl w:val="2"/>
        <w:rPr>
          <w:rFonts w:eastAsia="Times New Roman" w:cstheme="minorHAnsi"/>
          <w:b/>
          <w:bCs/>
          <w:kern w:val="0"/>
          <w:lang w:eastAsia="en-IN"/>
          <w14:ligatures w14:val="none"/>
        </w:rPr>
      </w:pPr>
      <w:r w:rsidRPr="00EF32C3">
        <w:rPr>
          <w:rFonts w:eastAsia="Times New Roman" w:cstheme="minorHAnsi"/>
          <w:b/>
          <w:bCs/>
          <w:kern w:val="0"/>
          <w:lang w:eastAsia="en-IN"/>
          <w14:ligatures w14:val="none"/>
        </w:rPr>
        <w:t>Business Analyst (BA)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6"/>
        <w:gridCol w:w="6430"/>
      </w:tblGrid>
      <w:tr w:rsidR="00EF32C3" w:rsidRPr="00EF32C3" w14:paraId="0E1C018A" w14:textId="77777777" w:rsidTr="00EF32C3">
        <w:trPr>
          <w:tblHeader/>
          <w:tblCellSpacing w:w="15" w:type="dxa"/>
        </w:trPr>
        <w:tc>
          <w:tcPr>
            <w:tcW w:w="0" w:type="auto"/>
            <w:vAlign w:val="center"/>
            <w:hideMark/>
          </w:tcPr>
          <w:p w14:paraId="7E5123F5" w14:textId="77777777" w:rsidR="00EF32C3" w:rsidRPr="00EF32C3" w:rsidRDefault="00EF32C3" w:rsidP="00913A05">
            <w:pPr>
              <w:spacing w:after="0" w:line="240" w:lineRule="auto"/>
              <w:jc w:val="both"/>
              <w:rPr>
                <w:rFonts w:eastAsia="Times New Roman" w:cstheme="minorHAnsi"/>
                <w:b/>
                <w:bCs/>
                <w:kern w:val="0"/>
                <w:lang w:eastAsia="en-IN"/>
                <w14:ligatures w14:val="none"/>
              </w:rPr>
            </w:pPr>
            <w:r w:rsidRPr="00EF32C3">
              <w:rPr>
                <w:rFonts w:eastAsia="Times New Roman" w:cstheme="minorHAnsi"/>
                <w:b/>
                <w:bCs/>
                <w:kern w:val="0"/>
                <w:lang w:eastAsia="en-IN"/>
                <w14:ligatures w14:val="none"/>
              </w:rPr>
              <w:t>Risk</w:t>
            </w:r>
          </w:p>
        </w:tc>
        <w:tc>
          <w:tcPr>
            <w:tcW w:w="0" w:type="auto"/>
            <w:vAlign w:val="center"/>
            <w:hideMark/>
          </w:tcPr>
          <w:p w14:paraId="09DD6944" w14:textId="77777777" w:rsidR="00EF32C3" w:rsidRPr="00EF32C3" w:rsidRDefault="00EF32C3" w:rsidP="00913A05">
            <w:pPr>
              <w:spacing w:after="0" w:line="240" w:lineRule="auto"/>
              <w:jc w:val="both"/>
              <w:rPr>
                <w:rFonts w:eastAsia="Times New Roman" w:cstheme="minorHAnsi"/>
                <w:b/>
                <w:bCs/>
                <w:kern w:val="0"/>
                <w:lang w:eastAsia="en-IN"/>
                <w14:ligatures w14:val="none"/>
              </w:rPr>
            </w:pPr>
            <w:r w:rsidRPr="00EF32C3">
              <w:rPr>
                <w:rFonts w:eastAsia="Times New Roman" w:cstheme="minorHAnsi"/>
                <w:b/>
                <w:bCs/>
                <w:kern w:val="0"/>
                <w:lang w:eastAsia="en-IN"/>
                <w14:ligatures w14:val="none"/>
              </w:rPr>
              <w:t>Description</w:t>
            </w:r>
          </w:p>
        </w:tc>
      </w:tr>
      <w:tr w:rsidR="00EF32C3" w:rsidRPr="00EF32C3" w14:paraId="6C6764D0" w14:textId="77777777" w:rsidTr="00EF32C3">
        <w:trPr>
          <w:tblCellSpacing w:w="15" w:type="dxa"/>
        </w:trPr>
        <w:tc>
          <w:tcPr>
            <w:tcW w:w="0" w:type="auto"/>
            <w:vAlign w:val="center"/>
            <w:hideMark/>
          </w:tcPr>
          <w:p w14:paraId="6373C892"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b/>
                <w:bCs/>
                <w:kern w:val="0"/>
                <w:lang w:eastAsia="en-IN"/>
                <w14:ligatures w14:val="none"/>
              </w:rPr>
              <w:t>Incomplete Requirements</w:t>
            </w:r>
          </w:p>
        </w:tc>
        <w:tc>
          <w:tcPr>
            <w:tcW w:w="0" w:type="auto"/>
            <w:vAlign w:val="center"/>
            <w:hideMark/>
          </w:tcPr>
          <w:p w14:paraId="6BE28724"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Farmers may struggle to clearly articulate needs due to lack of technical language.</w:t>
            </w:r>
          </w:p>
        </w:tc>
      </w:tr>
      <w:tr w:rsidR="00EF32C3" w:rsidRPr="00EF32C3" w14:paraId="133671A3" w14:textId="77777777" w:rsidTr="00EF32C3">
        <w:trPr>
          <w:tblCellSpacing w:w="15" w:type="dxa"/>
        </w:trPr>
        <w:tc>
          <w:tcPr>
            <w:tcW w:w="0" w:type="auto"/>
            <w:vAlign w:val="center"/>
            <w:hideMark/>
          </w:tcPr>
          <w:p w14:paraId="55937FC4"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b/>
                <w:bCs/>
                <w:kern w:val="0"/>
                <w:lang w:eastAsia="en-IN"/>
                <w14:ligatures w14:val="none"/>
              </w:rPr>
              <w:t>Stakeholder Availability</w:t>
            </w:r>
          </w:p>
        </w:tc>
        <w:tc>
          <w:tcPr>
            <w:tcW w:w="0" w:type="auto"/>
            <w:vAlign w:val="center"/>
            <w:hideMark/>
          </w:tcPr>
          <w:p w14:paraId="169953F4"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Key stakeholders (farmers, manufacturers) may be irregular in feedback cycles.</w:t>
            </w:r>
          </w:p>
        </w:tc>
      </w:tr>
      <w:tr w:rsidR="00EF32C3" w:rsidRPr="00EF32C3" w14:paraId="0A9604D5" w14:textId="77777777" w:rsidTr="00EF32C3">
        <w:trPr>
          <w:tblCellSpacing w:w="15" w:type="dxa"/>
        </w:trPr>
        <w:tc>
          <w:tcPr>
            <w:tcW w:w="0" w:type="auto"/>
            <w:vAlign w:val="center"/>
            <w:hideMark/>
          </w:tcPr>
          <w:p w14:paraId="2AB24452"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b/>
                <w:bCs/>
                <w:kern w:val="0"/>
                <w:lang w:eastAsia="en-IN"/>
                <w14:ligatures w14:val="none"/>
              </w:rPr>
              <w:t>Ambiguous or Changing Scope</w:t>
            </w:r>
          </w:p>
        </w:tc>
        <w:tc>
          <w:tcPr>
            <w:tcW w:w="0" w:type="auto"/>
            <w:vAlign w:val="center"/>
            <w:hideMark/>
          </w:tcPr>
          <w:p w14:paraId="13F3C9EB"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Multiple non-technical users may cause frequent scope additions/changes.</w:t>
            </w:r>
          </w:p>
        </w:tc>
      </w:tr>
      <w:tr w:rsidR="00EF32C3" w:rsidRPr="00EF32C3" w14:paraId="25CF2B9D" w14:textId="77777777" w:rsidTr="00EF32C3">
        <w:trPr>
          <w:tblCellSpacing w:w="15" w:type="dxa"/>
        </w:trPr>
        <w:tc>
          <w:tcPr>
            <w:tcW w:w="0" w:type="auto"/>
            <w:vAlign w:val="center"/>
            <w:hideMark/>
          </w:tcPr>
          <w:p w14:paraId="3844054B"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b/>
                <w:bCs/>
                <w:kern w:val="0"/>
                <w:lang w:eastAsia="en-IN"/>
                <w14:ligatures w14:val="none"/>
              </w:rPr>
              <w:t>Communication Barriers</w:t>
            </w:r>
          </w:p>
        </w:tc>
        <w:tc>
          <w:tcPr>
            <w:tcW w:w="0" w:type="auto"/>
            <w:vAlign w:val="center"/>
            <w:hideMark/>
          </w:tcPr>
          <w:p w14:paraId="248BE4A4"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Language and literacy differences could impact requirement elicitation.</w:t>
            </w:r>
          </w:p>
        </w:tc>
      </w:tr>
      <w:tr w:rsidR="00EF32C3" w:rsidRPr="00EF32C3" w14:paraId="2DC6EFB0" w14:textId="77777777" w:rsidTr="00EF32C3">
        <w:trPr>
          <w:tblCellSpacing w:w="15" w:type="dxa"/>
        </w:trPr>
        <w:tc>
          <w:tcPr>
            <w:tcW w:w="0" w:type="auto"/>
            <w:vAlign w:val="center"/>
            <w:hideMark/>
          </w:tcPr>
          <w:p w14:paraId="17C8FD2E"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b/>
                <w:bCs/>
                <w:kern w:val="0"/>
                <w:lang w:eastAsia="en-IN"/>
                <w14:ligatures w14:val="none"/>
              </w:rPr>
              <w:t>Domain Knowledge Gap</w:t>
            </w:r>
          </w:p>
        </w:tc>
        <w:tc>
          <w:tcPr>
            <w:tcW w:w="0" w:type="auto"/>
            <w:vAlign w:val="center"/>
            <w:hideMark/>
          </w:tcPr>
          <w:p w14:paraId="14A58AB5"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 xml:space="preserve">BA may not initially understand </w:t>
            </w:r>
            <w:proofErr w:type="spellStart"/>
            <w:r w:rsidRPr="00EF32C3">
              <w:rPr>
                <w:rFonts w:eastAsia="Times New Roman" w:cstheme="minorHAnsi"/>
                <w:kern w:val="0"/>
                <w:lang w:eastAsia="en-IN"/>
                <w14:ligatures w14:val="none"/>
              </w:rPr>
              <w:t>agri</w:t>
            </w:r>
            <w:proofErr w:type="spellEnd"/>
            <w:r w:rsidRPr="00EF32C3">
              <w:rPr>
                <w:rFonts w:eastAsia="Times New Roman" w:cstheme="minorHAnsi"/>
                <w:kern w:val="0"/>
                <w:lang w:eastAsia="en-IN"/>
                <w14:ligatures w14:val="none"/>
              </w:rPr>
              <w:t>-product use cases and real field challenges.</w:t>
            </w:r>
          </w:p>
        </w:tc>
      </w:tr>
      <w:tr w:rsidR="00EF32C3" w:rsidRPr="00EF32C3" w14:paraId="1A37EEC0" w14:textId="77777777" w:rsidTr="00EF32C3">
        <w:trPr>
          <w:tblCellSpacing w:w="15" w:type="dxa"/>
        </w:trPr>
        <w:tc>
          <w:tcPr>
            <w:tcW w:w="0" w:type="auto"/>
            <w:vAlign w:val="center"/>
            <w:hideMark/>
          </w:tcPr>
          <w:p w14:paraId="43E5F3AD"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b/>
                <w:bCs/>
                <w:kern w:val="0"/>
                <w:lang w:eastAsia="en-IN"/>
                <w14:ligatures w14:val="none"/>
              </w:rPr>
              <w:t>Requirement Validation Delays</w:t>
            </w:r>
          </w:p>
        </w:tc>
        <w:tc>
          <w:tcPr>
            <w:tcW w:w="0" w:type="auto"/>
            <w:vAlign w:val="center"/>
            <w:hideMark/>
          </w:tcPr>
          <w:p w14:paraId="67C20B49"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Difficulty in validating requirements with rural users in a timely manner.</w:t>
            </w:r>
          </w:p>
        </w:tc>
      </w:tr>
      <w:tr w:rsidR="00EF32C3" w:rsidRPr="00EF32C3" w14:paraId="23285F94" w14:textId="77777777" w:rsidTr="00EF32C3">
        <w:trPr>
          <w:tblCellSpacing w:w="15" w:type="dxa"/>
        </w:trPr>
        <w:tc>
          <w:tcPr>
            <w:tcW w:w="0" w:type="auto"/>
            <w:vAlign w:val="center"/>
            <w:hideMark/>
          </w:tcPr>
          <w:p w14:paraId="6ECEFF8F"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b/>
                <w:bCs/>
                <w:kern w:val="0"/>
                <w:lang w:eastAsia="en-IN"/>
                <w14:ligatures w14:val="none"/>
              </w:rPr>
              <w:t>Traceability Issues</w:t>
            </w:r>
          </w:p>
        </w:tc>
        <w:tc>
          <w:tcPr>
            <w:tcW w:w="0" w:type="auto"/>
            <w:vAlign w:val="center"/>
            <w:hideMark/>
          </w:tcPr>
          <w:p w14:paraId="162EF98D"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Poor documentation may result in missed mapping between requirements and features.</w:t>
            </w:r>
          </w:p>
        </w:tc>
      </w:tr>
    </w:tbl>
    <w:p w14:paraId="72BD597D" w14:textId="7E581A6E" w:rsidR="00EF32C3" w:rsidRPr="00880444" w:rsidRDefault="00EF32C3" w:rsidP="00913A05">
      <w:pPr>
        <w:spacing w:before="100" w:beforeAutospacing="1" w:after="100" w:afterAutospacing="1" w:line="240" w:lineRule="auto"/>
        <w:jc w:val="both"/>
        <w:outlineLvl w:val="2"/>
        <w:rPr>
          <w:rFonts w:eastAsia="Times New Roman" w:cstheme="minorHAnsi"/>
          <w:b/>
          <w:bCs/>
          <w:kern w:val="0"/>
          <w:lang w:eastAsia="en-IN"/>
          <w14:ligatures w14:val="none"/>
        </w:rPr>
      </w:pPr>
      <w:r w:rsidRPr="00880444">
        <w:rPr>
          <w:rFonts w:eastAsia="Times New Roman" w:cstheme="minorHAnsi"/>
          <w:b/>
          <w:bCs/>
          <w:kern w:val="0"/>
          <w:lang w:eastAsia="en-IN"/>
          <w14:ligatures w14:val="none"/>
        </w:rPr>
        <w:t>Project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6456"/>
      </w:tblGrid>
      <w:tr w:rsidR="00EF32C3" w:rsidRPr="00EF32C3" w14:paraId="1F15F467" w14:textId="77777777" w:rsidTr="00EF32C3">
        <w:trPr>
          <w:tblHeader/>
          <w:tblCellSpacing w:w="15" w:type="dxa"/>
        </w:trPr>
        <w:tc>
          <w:tcPr>
            <w:tcW w:w="0" w:type="auto"/>
            <w:vAlign w:val="center"/>
            <w:hideMark/>
          </w:tcPr>
          <w:p w14:paraId="651EFF4D"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Risk</w:t>
            </w:r>
          </w:p>
        </w:tc>
        <w:tc>
          <w:tcPr>
            <w:tcW w:w="0" w:type="auto"/>
            <w:vAlign w:val="center"/>
            <w:hideMark/>
          </w:tcPr>
          <w:p w14:paraId="71352694"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Description</w:t>
            </w:r>
          </w:p>
        </w:tc>
      </w:tr>
      <w:tr w:rsidR="00EF32C3" w:rsidRPr="00EF32C3" w14:paraId="7B4E16BE" w14:textId="77777777" w:rsidTr="00EF32C3">
        <w:trPr>
          <w:tblCellSpacing w:w="15" w:type="dxa"/>
        </w:trPr>
        <w:tc>
          <w:tcPr>
            <w:tcW w:w="0" w:type="auto"/>
            <w:vAlign w:val="center"/>
            <w:hideMark/>
          </w:tcPr>
          <w:p w14:paraId="284DD7FB"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Technical Adoption Challenges</w:t>
            </w:r>
          </w:p>
        </w:tc>
        <w:tc>
          <w:tcPr>
            <w:tcW w:w="0" w:type="auto"/>
            <w:vAlign w:val="center"/>
            <w:hideMark/>
          </w:tcPr>
          <w:p w14:paraId="4D637360"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Farmers may resist using digital platforms due to lack of familiarity.</w:t>
            </w:r>
          </w:p>
        </w:tc>
      </w:tr>
      <w:tr w:rsidR="00EF32C3" w:rsidRPr="00EF32C3" w14:paraId="1B26D9C1" w14:textId="77777777" w:rsidTr="00EF32C3">
        <w:trPr>
          <w:tblCellSpacing w:w="15" w:type="dxa"/>
        </w:trPr>
        <w:tc>
          <w:tcPr>
            <w:tcW w:w="0" w:type="auto"/>
            <w:vAlign w:val="center"/>
            <w:hideMark/>
          </w:tcPr>
          <w:p w14:paraId="7DCB744D"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Connectivity Limitations</w:t>
            </w:r>
          </w:p>
        </w:tc>
        <w:tc>
          <w:tcPr>
            <w:tcW w:w="0" w:type="auto"/>
            <w:vAlign w:val="center"/>
            <w:hideMark/>
          </w:tcPr>
          <w:p w14:paraId="0139A2CA"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Poor internet access in remote areas may affect platform usability.</w:t>
            </w:r>
          </w:p>
        </w:tc>
      </w:tr>
      <w:tr w:rsidR="00EF32C3" w:rsidRPr="00EF32C3" w14:paraId="7F2548BC" w14:textId="77777777" w:rsidTr="00EF32C3">
        <w:trPr>
          <w:tblCellSpacing w:w="15" w:type="dxa"/>
        </w:trPr>
        <w:tc>
          <w:tcPr>
            <w:tcW w:w="0" w:type="auto"/>
            <w:vAlign w:val="center"/>
            <w:hideMark/>
          </w:tcPr>
          <w:p w14:paraId="3C7C87B3"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Budget Overrun</w:t>
            </w:r>
          </w:p>
        </w:tc>
        <w:tc>
          <w:tcPr>
            <w:tcW w:w="0" w:type="auto"/>
            <w:vAlign w:val="center"/>
            <w:hideMark/>
          </w:tcPr>
          <w:p w14:paraId="106EA10E"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Extended scope or resource overuse may exceed the ₹2 Cr budget.</w:t>
            </w:r>
          </w:p>
        </w:tc>
      </w:tr>
      <w:tr w:rsidR="00EF32C3" w:rsidRPr="00EF32C3" w14:paraId="30CB990E" w14:textId="77777777" w:rsidTr="00EF32C3">
        <w:trPr>
          <w:tblCellSpacing w:w="15" w:type="dxa"/>
        </w:trPr>
        <w:tc>
          <w:tcPr>
            <w:tcW w:w="0" w:type="auto"/>
            <w:vAlign w:val="center"/>
            <w:hideMark/>
          </w:tcPr>
          <w:p w14:paraId="54644C68"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Timeline Slippage</w:t>
            </w:r>
          </w:p>
        </w:tc>
        <w:tc>
          <w:tcPr>
            <w:tcW w:w="0" w:type="auto"/>
            <w:vAlign w:val="center"/>
            <w:hideMark/>
          </w:tcPr>
          <w:p w14:paraId="26D41237"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Coordination issues or external dependencies may cause delay beyond 18 months.</w:t>
            </w:r>
          </w:p>
        </w:tc>
      </w:tr>
      <w:tr w:rsidR="00EF32C3" w:rsidRPr="00EF32C3" w14:paraId="16C8CCFB" w14:textId="77777777" w:rsidTr="00EF32C3">
        <w:trPr>
          <w:tblCellSpacing w:w="15" w:type="dxa"/>
        </w:trPr>
        <w:tc>
          <w:tcPr>
            <w:tcW w:w="0" w:type="auto"/>
            <w:vAlign w:val="center"/>
            <w:hideMark/>
          </w:tcPr>
          <w:p w14:paraId="0DBB7618"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Integration Failures</w:t>
            </w:r>
          </w:p>
        </w:tc>
        <w:tc>
          <w:tcPr>
            <w:tcW w:w="0" w:type="auto"/>
            <w:vAlign w:val="center"/>
            <w:hideMark/>
          </w:tcPr>
          <w:p w14:paraId="6BAE3F8C"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Payment gateways, logistics, and user interface layers may face technical issues.</w:t>
            </w:r>
          </w:p>
        </w:tc>
      </w:tr>
      <w:tr w:rsidR="00EF32C3" w:rsidRPr="00EF32C3" w14:paraId="7B150D92" w14:textId="77777777" w:rsidTr="00EF32C3">
        <w:trPr>
          <w:tblCellSpacing w:w="15" w:type="dxa"/>
        </w:trPr>
        <w:tc>
          <w:tcPr>
            <w:tcW w:w="0" w:type="auto"/>
            <w:vAlign w:val="center"/>
            <w:hideMark/>
          </w:tcPr>
          <w:p w14:paraId="306C7B0C"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Quality Risks</w:t>
            </w:r>
          </w:p>
        </w:tc>
        <w:tc>
          <w:tcPr>
            <w:tcW w:w="0" w:type="auto"/>
            <w:vAlign w:val="center"/>
            <w:hideMark/>
          </w:tcPr>
          <w:p w14:paraId="4CB9483C"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Insufficient real-world testing may result in bugs or non-user-friendly design.</w:t>
            </w:r>
          </w:p>
        </w:tc>
      </w:tr>
      <w:tr w:rsidR="00EF32C3" w:rsidRPr="00EF32C3" w14:paraId="6218D792" w14:textId="77777777" w:rsidTr="00EF32C3">
        <w:trPr>
          <w:tblCellSpacing w:w="15" w:type="dxa"/>
        </w:trPr>
        <w:tc>
          <w:tcPr>
            <w:tcW w:w="0" w:type="auto"/>
            <w:vAlign w:val="center"/>
            <w:hideMark/>
          </w:tcPr>
          <w:p w14:paraId="71B689D4"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Security &amp; Data Privacy</w:t>
            </w:r>
          </w:p>
        </w:tc>
        <w:tc>
          <w:tcPr>
            <w:tcW w:w="0" w:type="auto"/>
            <w:vAlign w:val="center"/>
            <w:hideMark/>
          </w:tcPr>
          <w:p w14:paraId="02D28A86"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Inadequate controls may expose sensitive user or payment data.</w:t>
            </w:r>
          </w:p>
        </w:tc>
      </w:tr>
      <w:tr w:rsidR="00EF32C3" w:rsidRPr="00EF32C3" w14:paraId="6815D464" w14:textId="77777777" w:rsidTr="00EF32C3">
        <w:trPr>
          <w:tblCellSpacing w:w="15" w:type="dxa"/>
        </w:trPr>
        <w:tc>
          <w:tcPr>
            <w:tcW w:w="0" w:type="auto"/>
            <w:vAlign w:val="center"/>
            <w:hideMark/>
          </w:tcPr>
          <w:p w14:paraId="6E12F247"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Regulatory Compliance</w:t>
            </w:r>
          </w:p>
        </w:tc>
        <w:tc>
          <w:tcPr>
            <w:tcW w:w="0" w:type="auto"/>
            <w:vAlign w:val="center"/>
            <w:hideMark/>
          </w:tcPr>
          <w:p w14:paraId="67E57066"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 xml:space="preserve">Selling </w:t>
            </w:r>
            <w:proofErr w:type="spellStart"/>
            <w:r w:rsidRPr="00EF32C3">
              <w:rPr>
                <w:rFonts w:eastAsia="Times New Roman" w:cstheme="minorHAnsi"/>
                <w:kern w:val="0"/>
                <w:lang w:eastAsia="en-IN"/>
                <w14:ligatures w14:val="none"/>
              </w:rPr>
              <w:t>agri</w:t>
            </w:r>
            <w:proofErr w:type="spellEnd"/>
            <w:r w:rsidRPr="00EF32C3">
              <w:rPr>
                <w:rFonts w:eastAsia="Times New Roman" w:cstheme="minorHAnsi"/>
                <w:kern w:val="0"/>
                <w:lang w:eastAsia="en-IN"/>
                <w14:ligatures w14:val="none"/>
              </w:rPr>
              <w:t>-products online may require licenses, permits, or government nods.</w:t>
            </w:r>
          </w:p>
        </w:tc>
      </w:tr>
      <w:tr w:rsidR="00EF32C3" w:rsidRPr="00EF32C3" w14:paraId="3C128621" w14:textId="77777777" w:rsidTr="00EF32C3">
        <w:trPr>
          <w:tblCellSpacing w:w="15" w:type="dxa"/>
        </w:trPr>
        <w:tc>
          <w:tcPr>
            <w:tcW w:w="0" w:type="auto"/>
            <w:vAlign w:val="center"/>
            <w:hideMark/>
          </w:tcPr>
          <w:p w14:paraId="2881EA47"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Low Farmer Adoption</w:t>
            </w:r>
          </w:p>
        </w:tc>
        <w:tc>
          <w:tcPr>
            <w:tcW w:w="0" w:type="auto"/>
            <w:vAlign w:val="center"/>
            <w:hideMark/>
          </w:tcPr>
          <w:p w14:paraId="1B05797E"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Even with a functional app, lack of awareness or training may result in low usage.</w:t>
            </w:r>
          </w:p>
        </w:tc>
      </w:tr>
      <w:tr w:rsidR="00EF32C3" w:rsidRPr="00EF32C3" w14:paraId="3BE6B3B3" w14:textId="77777777" w:rsidTr="00EF32C3">
        <w:trPr>
          <w:tblCellSpacing w:w="15" w:type="dxa"/>
        </w:trPr>
        <w:tc>
          <w:tcPr>
            <w:tcW w:w="0" w:type="auto"/>
            <w:vAlign w:val="center"/>
            <w:hideMark/>
          </w:tcPr>
          <w:p w14:paraId="2DB07209"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Operational Logistics Risk</w:t>
            </w:r>
          </w:p>
        </w:tc>
        <w:tc>
          <w:tcPr>
            <w:tcW w:w="0" w:type="auto"/>
            <w:vAlign w:val="center"/>
            <w:hideMark/>
          </w:tcPr>
          <w:p w14:paraId="65139923"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Difficulty in managing product delivery in remote, disconnected locations.</w:t>
            </w:r>
          </w:p>
        </w:tc>
      </w:tr>
      <w:tr w:rsidR="00EF32C3" w:rsidRPr="00EF32C3" w14:paraId="7BC13FFF" w14:textId="77777777" w:rsidTr="00EF32C3">
        <w:trPr>
          <w:tblCellSpacing w:w="15" w:type="dxa"/>
        </w:trPr>
        <w:tc>
          <w:tcPr>
            <w:tcW w:w="0" w:type="auto"/>
            <w:vAlign w:val="center"/>
            <w:hideMark/>
          </w:tcPr>
          <w:p w14:paraId="1C88A7A8"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Resource Attrition Risk</w:t>
            </w:r>
          </w:p>
        </w:tc>
        <w:tc>
          <w:tcPr>
            <w:tcW w:w="0" w:type="auto"/>
            <w:vAlign w:val="center"/>
            <w:hideMark/>
          </w:tcPr>
          <w:p w14:paraId="41949267" w14:textId="77777777" w:rsidR="00EF32C3" w:rsidRPr="00EF32C3" w:rsidRDefault="00EF32C3" w:rsidP="00913A05">
            <w:pPr>
              <w:spacing w:after="0" w:line="240" w:lineRule="auto"/>
              <w:jc w:val="both"/>
              <w:rPr>
                <w:rFonts w:eastAsia="Times New Roman" w:cstheme="minorHAnsi"/>
                <w:kern w:val="0"/>
                <w:lang w:eastAsia="en-IN"/>
                <w14:ligatures w14:val="none"/>
              </w:rPr>
            </w:pPr>
            <w:r w:rsidRPr="00EF32C3">
              <w:rPr>
                <w:rFonts w:eastAsia="Times New Roman" w:cstheme="minorHAnsi"/>
                <w:kern w:val="0"/>
                <w:lang w:eastAsia="en-IN"/>
                <w14:ligatures w14:val="none"/>
              </w:rPr>
              <w:t>Key developer or tester attrition could impact project continuity.</w:t>
            </w:r>
          </w:p>
        </w:tc>
      </w:tr>
    </w:tbl>
    <w:p w14:paraId="6A23D35C" w14:textId="666ACDA6" w:rsidR="00EF32C3" w:rsidRDefault="00EF32C3" w:rsidP="00913A05">
      <w:pPr>
        <w:spacing w:line="240" w:lineRule="auto"/>
        <w:jc w:val="both"/>
        <w:rPr>
          <w:rFonts w:cstheme="minorHAnsi"/>
        </w:rPr>
      </w:pPr>
    </w:p>
    <w:p w14:paraId="0DB72DA6" w14:textId="6F6D79BB" w:rsidR="00880444" w:rsidRPr="00880444" w:rsidRDefault="00880444" w:rsidP="00913A05">
      <w:pPr>
        <w:spacing w:line="240" w:lineRule="auto"/>
        <w:jc w:val="both"/>
        <w:rPr>
          <w:highlight w:val="yellow"/>
        </w:rPr>
      </w:pPr>
      <w:r>
        <w:rPr>
          <w:highlight w:val="yellow"/>
        </w:rPr>
        <w:t xml:space="preserve">6. </w:t>
      </w:r>
      <w:r w:rsidRPr="00880444">
        <w:rPr>
          <w:highlight w:val="yellow"/>
        </w:rPr>
        <w:t>Perform stakeholder analysis (RACI Matrix) to find out the key stakeholders who can take Decisions and Who are the influencers</w:t>
      </w:r>
    </w:p>
    <w:p w14:paraId="7C66E81C" w14:textId="77777777" w:rsidR="00880444" w:rsidRPr="00880444" w:rsidRDefault="00880444" w:rsidP="00913A05">
      <w:pPr>
        <w:spacing w:line="240" w:lineRule="auto"/>
        <w:jc w:val="both"/>
        <w:rPr>
          <w:rFonts w:cstheme="minorHAnsi"/>
          <w:b/>
          <w:bCs/>
        </w:rPr>
      </w:pPr>
      <w:r w:rsidRPr="00880444">
        <w:rPr>
          <w:rFonts w:cstheme="minorHAnsi"/>
          <w:b/>
          <w:bCs/>
        </w:rPr>
        <w:t>RACI Matrix: Online Agriculture Products Store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821"/>
        <w:gridCol w:w="746"/>
        <w:gridCol w:w="1211"/>
        <w:gridCol w:w="1157"/>
        <w:gridCol w:w="1357"/>
        <w:gridCol w:w="923"/>
        <w:gridCol w:w="300"/>
        <w:gridCol w:w="1159"/>
      </w:tblGrid>
      <w:tr w:rsidR="00880444" w:rsidRPr="00880444" w14:paraId="753C8618" w14:textId="77777777" w:rsidTr="00880444">
        <w:trPr>
          <w:tblHeader/>
          <w:tblCellSpacing w:w="15" w:type="dxa"/>
        </w:trPr>
        <w:tc>
          <w:tcPr>
            <w:tcW w:w="0" w:type="auto"/>
            <w:vAlign w:val="center"/>
            <w:hideMark/>
          </w:tcPr>
          <w:p w14:paraId="12E37668" w14:textId="77777777" w:rsidR="00880444" w:rsidRPr="00880444" w:rsidRDefault="00880444" w:rsidP="00913A05">
            <w:pPr>
              <w:spacing w:line="240" w:lineRule="auto"/>
              <w:jc w:val="both"/>
              <w:rPr>
                <w:rFonts w:cstheme="minorHAnsi"/>
                <w:b/>
                <w:bCs/>
              </w:rPr>
            </w:pPr>
            <w:r w:rsidRPr="00880444">
              <w:rPr>
                <w:rFonts w:cstheme="minorHAnsi"/>
                <w:b/>
                <w:bCs/>
              </w:rPr>
              <w:t>Activity / Responsibility</w:t>
            </w:r>
          </w:p>
        </w:tc>
        <w:tc>
          <w:tcPr>
            <w:tcW w:w="0" w:type="auto"/>
            <w:vAlign w:val="center"/>
            <w:hideMark/>
          </w:tcPr>
          <w:p w14:paraId="3B422D8D" w14:textId="0B0CF79A" w:rsidR="00880444" w:rsidRPr="00880444" w:rsidRDefault="00880444" w:rsidP="00913A05">
            <w:pPr>
              <w:spacing w:line="240" w:lineRule="auto"/>
              <w:jc w:val="both"/>
              <w:rPr>
                <w:rFonts w:cstheme="minorHAnsi"/>
                <w:b/>
                <w:bCs/>
              </w:rPr>
            </w:pPr>
            <w:r w:rsidRPr="00880444">
              <w:rPr>
                <w:rFonts w:cstheme="minorHAnsi"/>
                <w:b/>
                <w:bCs/>
              </w:rPr>
              <w:t xml:space="preserve">Mr. </w:t>
            </w:r>
            <w:proofErr w:type="gramStart"/>
            <w:r w:rsidRPr="00880444">
              <w:rPr>
                <w:rFonts w:cstheme="minorHAnsi"/>
                <w:b/>
                <w:bCs/>
              </w:rPr>
              <w:t>Henr(</w:t>
            </w:r>
            <w:proofErr w:type="gramEnd"/>
            <w:r w:rsidRPr="00880444">
              <w:rPr>
                <w:rFonts w:cstheme="minorHAnsi"/>
                <w:b/>
                <w:bCs/>
              </w:rPr>
              <w:t>CSR Sponsor)</w:t>
            </w:r>
          </w:p>
        </w:tc>
        <w:tc>
          <w:tcPr>
            <w:tcW w:w="0" w:type="auto"/>
            <w:vAlign w:val="center"/>
            <w:hideMark/>
          </w:tcPr>
          <w:p w14:paraId="74DA55C8" w14:textId="0AD11FB3" w:rsidR="00880444" w:rsidRPr="00880444" w:rsidRDefault="00880444" w:rsidP="00913A05">
            <w:pPr>
              <w:spacing w:line="240" w:lineRule="auto"/>
              <w:jc w:val="both"/>
              <w:rPr>
                <w:rFonts w:cstheme="minorHAnsi"/>
                <w:b/>
                <w:bCs/>
              </w:rPr>
            </w:pPr>
            <w:r w:rsidRPr="00880444">
              <w:rPr>
                <w:rFonts w:cstheme="minorHAnsi"/>
                <w:b/>
                <w:bCs/>
              </w:rPr>
              <w:t>Mr. Pandu</w:t>
            </w:r>
            <w:r>
              <w:rPr>
                <w:rFonts w:cstheme="minorHAnsi"/>
                <w:b/>
                <w:bCs/>
              </w:rPr>
              <w:t xml:space="preserve"> </w:t>
            </w:r>
            <w:r w:rsidRPr="00880444">
              <w:rPr>
                <w:rFonts w:cstheme="minorHAnsi"/>
                <w:b/>
                <w:bCs/>
              </w:rPr>
              <w:t>(Finance Head)</w:t>
            </w:r>
          </w:p>
        </w:tc>
        <w:tc>
          <w:tcPr>
            <w:tcW w:w="0" w:type="auto"/>
            <w:vAlign w:val="center"/>
            <w:hideMark/>
          </w:tcPr>
          <w:p w14:paraId="7719D882" w14:textId="3B609604" w:rsidR="00880444" w:rsidRPr="00880444" w:rsidRDefault="00880444" w:rsidP="00913A05">
            <w:pPr>
              <w:spacing w:line="240" w:lineRule="auto"/>
              <w:jc w:val="both"/>
              <w:rPr>
                <w:rFonts w:cstheme="minorHAnsi"/>
                <w:b/>
                <w:bCs/>
              </w:rPr>
            </w:pPr>
            <w:r w:rsidRPr="00880444">
              <w:rPr>
                <w:rFonts w:cstheme="minorHAnsi"/>
                <w:b/>
                <w:bCs/>
              </w:rPr>
              <w:t xml:space="preserve">Mr. </w:t>
            </w:r>
            <w:proofErr w:type="gramStart"/>
            <w:r w:rsidRPr="00880444">
              <w:rPr>
                <w:rFonts w:cstheme="minorHAnsi"/>
                <w:b/>
                <w:bCs/>
              </w:rPr>
              <w:t>Dooku(</w:t>
            </w:r>
            <w:proofErr w:type="gramEnd"/>
            <w:r w:rsidRPr="00880444">
              <w:rPr>
                <w:rFonts w:cstheme="minorHAnsi"/>
                <w:b/>
                <w:bCs/>
              </w:rPr>
              <w:t>Project Coordinator)</w:t>
            </w:r>
          </w:p>
        </w:tc>
        <w:tc>
          <w:tcPr>
            <w:tcW w:w="0" w:type="auto"/>
            <w:vAlign w:val="center"/>
            <w:hideMark/>
          </w:tcPr>
          <w:p w14:paraId="3593E0FF" w14:textId="52875FE4" w:rsidR="00880444" w:rsidRPr="00880444" w:rsidRDefault="00880444" w:rsidP="00913A05">
            <w:pPr>
              <w:spacing w:line="240" w:lineRule="auto"/>
              <w:jc w:val="both"/>
              <w:rPr>
                <w:rFonts w:cstheme="minorHAnsi"/>
                <w:b/>
                <w:bCs/>
              </w:rPr>
            </w:pPr>
            <w:r w:rsidRPr="00880444">
              <w:rPr>
                <w:rFonts w:cstheme="minorHAnsi"/>
                <w:b/>
                <w:bCs/>
              </w:rPr>
              <w:t xml:space="preserve">Peter, Kevin, </w:t>
            </w:r>
            <w:proofErr w:type="gramStart"/>
            <w:r w:rsidRPr="00880444">
              <w:rPr>
                <w:rFonts w:cstheme="minorHAnsi"/>
                <w:b/>
                <w:bCs/>
              </w:rPr>
              <w:t>Ben(</w:t>
            </w:r>
            <w:proofErr w:type="gramEnd"/>
            <w:r w:rsidRPr="00880444">
              <w:rPr>
                <w:rFonts w:cstheme="minorHAnsi"/>
                <w:b/>
                <w:bCs/>
              </w:rPr>
              <w:t>Farmers / Stakeholders)</w:t>
            </w:r>
          </w:p>
        </w:tc>
        <w:tc>
          <w:tcPr>
            <w:tcW w:w="0" w:type="auto"/>
            <w:vAlign w:val="center"/>
            <w:hideMark/>
          </w:tcPr>
          <w:p w14:paraId="052B7487" w14:textId="60B09D8D" w:rsidR="00880444" w:rsidRPr="00880444" w:rsidRDefault="00880444" w:rsidP="00913A05">
            <w:pPr>
              <w:spacing w:line="240" w:lineRule="auto"/>
              <w:jc w:val="both"/>
              <w:rPr>
                <w:rFonts w:cstheme="minorHAnsi"/>
                <w:b/>
                <w:bCs/>
              </w:rPr>
            </w:pPr>
            <w:r w:rsidRPr="00880444">
              <w:rPr>
                <w:rFonts w:cstheme="minorHAnsi"/>
                <w:b/>
                <w:bCs/>
              </w:rPr>
              <w:t xml:space="preserve">Mr. </w:t>
            </w:r>
            <w:proofErr w:type="gramStart"/>
            <w:r w:rsidRPr="00880444">
              <w:rPr>
                <w:rFonts w:cstheme="minorHAnsi"/>
                <w:b/>
                <w:bCs/>
              </w:rPr>
              <w:t>Karthik(</w:t>
            </w:r>
            <w:proofErr w:type="gramEnd"/>
            <w:r w:rsidRPr="00880444">
              <w:rPr>
                <w:rFonts w:cstheme="minorHAnsi"/>
                <w:b/>
                <w:bCs/>
              </w:rPr>
              <w:t>Delivery Head - APT IT)</w:t>
            </w:r>
          </w:p>
        </w:tc>
        <w:tc>
          <w:tcPr>
            <w:tcW w:w="0" w:type="auto"/>
            <w:vAlign w:val="center"/>
            <w:hideMark/>
          </w:tcPr>
          <w:p w14:paraId="6F220302" w14:textId="2491B721" w:rsidR="00880444" w:rsidRPr="00880444" w:rsidRDefault="00880444" w:rsidP="00913A05">
            <w:pPr>
              <w:spacing w:line="240" w:lineRule="auto"/>
              <w:jc w:val="both"/>
              <w:rPr>
                <w:rFonts w:cstheme="minorHAnsi"/>
                <w:b/>
                <w:bCs/>
              </w:rPr>
            </w:pPr>
            <w:r w:rsidRPr="00880444">
              <w:rPr>
                <w:rFonts w:cstheme="minorHAnsi"/>
                <w:b/>
                <w:bCs/>
              </w:rPr>
              <w:t xml:space="preserve">Mr. </w:t>
            </w:r>
            <w:proofErr w:type="spellStart"/>
            <w:r w:rsidRPr="00880444">
              <w:rPr>
                <w:rFonts w:cstheme="minorHAnsi"/>
                <w:b/>
                <w:bCs/>
              </w:rPr>
              <w:t>Vandanam</w:t>
            </w:r>
            <w:proofErr w:type="spellEnd"/>
            <w:r>
              <w:rPr>
                <w:rFonts w:cstheme="minorHAnsi"/>
                <w:b/>
                <w:bCs/>
              </w:rPr>
              <w:t xml:space="preserve"> (</w:t>
            </w:r>
            <w:r w:rsidRPr="00880444">
              <w:rPr>
                <w:rFonts w:cstheme="minorHAnsi"/>
                <w:b/>
                <w:bCs/>
              </w:rPr>
              <w:t>Project Manager)</w:t>
            </w:r>
          </w:p>
        </w:tc>
        <w:tc>
          <w:tcPr>
            <w:tcW w:w="0" w:type="auto"/>
            <w:vAlign w:val="center"/>
            <w:hideMark/>
          </w:tcPr>
          <w:p w14:paraId="06DA44C3" w14:textId="5C77434C" w:rsidR="00880444" w:rsidRPr="00880444" w:rsidRDefault="00880444" w:rsidP="00913A05">
            <w:pPr>
              <w:spacing w:line="240" w:lineRule="auto"/>
              <w:jc w:val="both"/>
              <w:rPr>
                <w:rFonts w:cstheme="minorHAnsi"/>
                <w:b/>
                <w:bCs/>
              </w:rPr>
            </w:pPr>
            <w:r w:rsidRPr="00880444">
              <w:rPr>
                <w:rFonts w:cstheme="minorHAnsi"/>
                <w:b/>
                <w:bCs/>
              </w:rPr>
              <w:t xml:space="preserve">BA </w:t>
            </w:r>
          </w:p>
        </w:tc>
        <w:tc>
          <w:tcPr>
            <w:tcW w:w="0" w:type="auto"/>
            <w:vAlign w:val="center"/>
            <w:hideMark/>
          </w:tcPr>
          <w:p w14:paraId="7E8CA901" w14:textId="77777777" w:rsidR="00880444" w:rsidRPr="00880444" w:rsidRDefault="00880444" w:rsidP="00913A05">
            <w:pPr>
              <w:spacing w:line="240" w:lineRule="auto"/>
              <w:jc w:val="both"/>
              <w:rPr>
                <w:rFonts w:cstheme="minorHAnsi"/>
                <w:b/>
                <w:bCs/>
              </w:rPr>
            </w:pPr>
            <w:r w:rsidRPr="00880444">
              <w:rPr>
                <w:rFonts w:cstheme="minorHAnsi"/>
                <w:b/>
                <w:bCs/>
              </w:rPr>
              <w:t>APT Development Team</w:t>
            </w:r>
          </w:p>
        </w:tc>
      </w:tr>
      <w:tr w:rsidR="00880444" w:rsidRPr="00880444" w14:paraId="25CD59A1" w14:textId="77777777" w:rsidTr="00880444">
        <w:trPr>
          <w:tblCellSpacing w:w="15" w:type="dxa"/>
        </w:trPr>
        <w:tc>
          <w:tcPr>
            <w:tcW w:w="0" w:type="auto"/>
            <w:vAlign w:val="center"/>
            <w:hideMark/>
          </w:tcPr>
          <w:p w14:paraId="2DF134F1" w14:textId="77777777" w:rsidR="00880444" w:rsidRPr="00880444" w:rsidRDefault="00880444" w:rsidP="00913A05">
            <w:pPr>
              <w:spacing w:line="240" w:lineRule="auto"/>
              <w:jc w:val="both"/>
              <w:rPr>
                <w:rFonts w:cstheme="minorHAnsi"/>
              </w:rPr>
            </w:pPr>
            <w:r w:rsidRPr="00880444">
              <w:rPr>
                <w:rFonts w:cstheme="minorHAnsi"/>
                <w:b/>
                <w:bCs/>
              </w:rPr>
              <w:t>Project Initiation Approval</w:t>
            </w:r>
          </w:p>
        </w:tc>
        <w:tc>
          <w:tcPr>
            <w:tcW w:w="0" w:type="auto"/>
            <w:vAlign w:val="center"/>
            <w:hideMark/>
          </w:tcPr>
          <w:p w14:paraId="1988BC86" w14:textId="77777777" w:rsidR="00880444" w:rsidRPr="00880444" w:rsidRDefault="00880444" w:rsidP="00913A05">
            <w:pPr>
              <w:spacing w:line="240" w:lineRule="auto"/>
              <w:jc w:val="both"/>
              <w:rPr>
                <w:rFonts w:cstheme="minorHAnsi"/>
              </w:rPr>
            </w:pPr>
            <w:r w:rsidRPr="00880444">
              <w:rPr>
                <w:rFonts w:cstheme="minorHAnsi"/>
                <w:b/>
                <w:bCs/>
              </w:rPr>
              <w:t>A</w:t>
            </w:r>
          </w:p>
        </w:tc>
        <w:tc>
          <w:tcPr>
            <w:tcW w:w="0" w:type="auto"/>
            <w:vAlign w:val="center"/>
            <w:hideMark/>
          </w:tcPr>
          <w:p w14:paraId="2DB51249" w14:textId="77777777" w:rsidR="00880444" w:rsidRPr="00880444" w:rsidRDefault="00880444" w:rsidP="00913A05">
            <w:pPr>
              <w:spacing w:line="240" w:lineRule="auto"/>
              <w:jc w:val="both"/>
              <w:rPr>
                <w:rFonts w:cstheme="minorHAnsi"/>
              </w:rPr>
            </w:pPr>
            <w:r w:rsidRPr="00880444">
              <w:rPr>
                <w:rFonts w:cstheme="minorHAnsi"/>
                <w:b/>
                <w:bCs/>
              </w:rPr>
              <w:t>C</w:t>
            </w:r>
          </w:p>
        </w:tc>
        <w:tc>
          <w:tcPr>
            <w:tcW w:w="0" w:type="auto"/>
            <w:vAlign w:val="center"/>
            <w:hideMark/>
          </w:tcPr>
          <w:p w14:paraId="168B3770" w14:textId="77777777" w:rsidR="00880444" w:rsidRPr="00880444" w:rsidRDefault="00880444" w:rsidP="00913A05">
            <w:pPr>
              <w:spacing w:line="240" w:lineRule="auto"/>
              <w:jc w:val="both"/>
              <w:rPr>
                <w:rFonts w:cstheme="minorHAnsi"/>
              </w:rPr>
            </w:pPr>
            <w:r w:rsidRPr="00880444">
              <w:rPr>
                <w:rFonts w:cstheme="minorHAnsi"/>
                <w:b/>
                <w:bCs/>
              </w:rPr>
              <w:t>C</w:t>
            </w:r>
          </w:p>
        </w:tc>
        <w:tc>
          <w:tcPr>
            <w:tcW w:w="0" w:type="auto"/>
            <w:vAlign w:val="center"/>
            <w:hideMark/>
          </w:tcPr>
          <w:p w14:paraId="75DA9103"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5CFA0B50" w14:textId="77777777" w:rsidR="00880444" w:rsidRPr="00880444" w:rsidRDefault="00880444" w:rsidP="00913A05">
            <w:pPr>
              <w:spacing w:line="240" w:lineRule="auto"/>
              <w:jc w:val="both"/>
              <w:rPr>
                <w:rFonts w:cstheme="minorHAnsi"/>
              </w:rPr>
            </w:pPr>
            <w:r w:rsidRPr="00880444">
              <w:rPr>
                <w:rFonts w:cstheme="minorHAnsi"/>
                <w:b/>
                <w:bCs/>
              </w:rPr>
              <w:t>R</w:t>
            </w:r>
          </w:p>
        </w:tc>
        <w:tc>
          <w:tcPr>
            <w:tcW w:w="0" w:type="auto"/>
            <w:vAlign w:val="center"/>
            <w:hideMark/>
          </w:tcPr>
          <w:p w14:paraId="7F90D333"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7203553E"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04EA2656" w14:textId="77777777" w:rsidR="00880444" w:rsidRPr="00880444" w:rsidRDefault="00880444" w:rsidP="00913A05">
            <w:pPr>
              <w:spacing w:line="240" w:lineRule="auto"/>
              <w:jc w:val="both"/>
              <w:rPr>
                <w:rFonts w:cstheme="minorHAnsi"/>
              </w:rPr>
            </w:pPr>
            <w:r w:rsidRPr="00880444">
              <w:rPr>
                <w:rFonts w:cstheme="minorHAnsi"/>
              </w:rPr>
              <w:t>-</w:t>
            </w:r>
          </w:p>
        </w:tc>
      </w:tr>
      <w:tr w:rsidR="00880444" w:rsidRPr="00880444" w14:paraId="0D4E7C23" w14:textId="77777777" w:rsidTr="00880444">
        <w:trPr>
          <w:tblCellSpacing w:w="15" w:type="dxa"/>
        </w:trPr>
        <w:tc>
          <w:tcPr>
            <w:tcW w:w="0" w:type="auto"/>
            <w:vAlign w:val="center"/>
            <w:hideMark/>
          </w:tcPr>
          <w:p w14:paraId="51F44BA8" w14:textId="77777777" w:rsidR="00880444" w:rsidRPr="00880444" w:rsidRDefault="00880444" w:rsidP="00913A05">
            <w:pPr>
              <w:spacing w:line="240" w:lineRule="auto"/>
              <w:jc w:val="both"/>
              <w:rPr>
                <w:rFonts w:cstheme="minorHAnsi"/>
              </w:rPr>
            </w:pPr>
            <w:r w:rsidRPr="00880444">
              <w:rPr>
                <w:rFonts w:cstheme="minorHAnsi"/>
                <w:b/>
                <w:bCs/>
              </w:rPr>
              <w:t>Budget Allocation &amp; Approval</w:t>
            </w:r>
          </w:p>
        </w:tc>
        <w:tc>
          <w:tcPr>
            <w:tcW w:w="0" w:type="auto"/>
            <w:vAlign w:val="center"/>
            <w:hideMark/>
          </w:tcPr>
          <w:p w14:paraId="24074187" w14:textId="77777777" w:rsidR="00880444" w:rsidRPr="00880444" w:rsidRDefault="00880444" w:rsidP="00913A05">
            <w:pPr>
              <w:spacing w:line="240" w:lineRule="auto"/>
              <w:jc w:val="both"/>
              <w:rPr>
                <w:rFonts w:cstheme="minorHAnsi"/>
              </w:rPr>
            </w:pPr>
            <w:r w:rsidRPr="00880444">
              <w:rPr>
                <w:rFonts w:cstheme="minorHAnsi"/>
                <w:b/>
                <w:bCs/>
              </w:rPr>
              <w:t>A</w:t>
            </w:r>
          </w:p>
        </w:tc>
        <w:tc>
          <w:tcPr>
            <w:tcW w:w="0" w:type="auto"/>
            <w:vAlign w:val="center"/>
            <w:hideMark/>
          </w:tcPr>
          <w:p w14:paraId="4569952F" w14:textId="77777777" w:rsidR="00880444" w:rsidRPr="00880444" w:rsidRDefault="00880444" w:rsidP="00913A05">
            <w:pPr>
              <w:spacing w:line="240" w:lineRule="auto"/>
              <w:jc w:val="both"/>
              <w:rPr>
                <w:rFonts w:cstheme="minorHAnsi"/>
              </w:rPr>
            </w:pPr>
            <w:r w:rsidRPr="00880444">
              <w:rPr>
                <w:rFonts w:cstheme="minorHAnsi"/>
                <w:b/>
                <w:bCs/>
              </w:rPr>
              <w:t>R</w:t>
            </w:r>
          </w:p>
        </w:tc>
        <w:tc>
          <w:tcPr>
            <w:tcW w:w="0" w:type="auto"/>
            <w:vAlign w:val="center"/>
            <w:hideMark/>
          </w:tcPr>
          <w:p w14:paraId="7E8D0E4D" w14:textId="77777777" w:rsidR="00880444" w:rsidRPr="00880444" w:rsidRDefault="00880444" w:rsidP="00913A05">
            <w:pPr>
              <w:spacing w:line="240" w:lineRule="auto"/>
              <w:jc w:val="both"/>
              <w:rPr>
                <w:rFonts w:cstheme="minorHAnsi"/>
              </w:rPr>
            </w:pPr>
            <w:r w:rsidRPr="00880444">
              <w:rPr>
                <w:rFonts w:cstheme="minorHAnsi"/>
              </w:rPr>
              <w:t>C</w:t>
            </w:r>
          </w:p>
        </w:tc>
        <w:tc>
          <w:tcPr>
            <w:tcW w:w="0" w:type="auto"/>
            <w:vAlign w:val="center"/>
            <w:hideMark/>
          </w:tcPr>
          <w:p w14:paraId="046AA533"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0A504782" w14:textId="77777777" w:rsidR="00880444" w:rsidRPr="00880444" w:rsidRDefault="00880444" w:rsidP="00913A05">
            <w:pPr>
              <w:spacing w:line="240" w:lineRule="auto"/>
              <w:jc w:val="both"/>
              <w:rPr>
                <w:rFonts w:cstheme="minorHAnsi"/>
              </w:rPr>
            </w:pPr>
            <w:r w:rsidRPr="00880444">
              <w:rPr>
                <w:rFonts w:cstheme="minorHAnsi"/>
              </w:rPr>
              <w:t>C</w:t>
            </w:r>
          </w:p>
        </w:tc>
        <w:tc>
          <w:tcPr>
            <w:tcW w:w="0" w:type="auto"/>
            <w:vAlign w:val="center"/>
            <w:hideMark/>
          </w:tcPr>
          <w:p w14:paraId="44D3FF9F"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140255D9"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38A42C91" w14:textId="77777777" w:rsidR="00880444" w:rsidRPr="00880444" w:rsidRDefault="00880444" w:rsidP="00913A05">
            <w:pPr>
              <w:spacing w:line="240" w:lineRule="auto"/>
              <w:jc w:val="both"/>
              <w:rPr>
                <w:rFonts w:cstheme="minorHAnsi"/>
              </w:rPr>
            </w:pPr>
            <w:r w:rsidRPr="00880444">
              <w:rPr>
                <w:rFonts w:cstheme="minorHAnsi"/>
              </w:rPr>
              <w:t>-</w:t>
            </w:r>
          </w:p>
        </w:tc>
      </w:tr>
      <w:tr w:rsidR="00880444" w:rsidRPr="00880444" w14:paraId="68DB4B74" w14:textId="77777777" w:rsidTr="00880444">
        <w:trPr>
          <w:tblCellSpacing w:w="15" w:type="dxa"/>
        </w:trPr>
        <w:tc>
          <w:tcPr>
            <w:tcW w:w="0" w:type="auto"/>
            <w:vAlign w:val="center"/>
            <w:hideMark/>
          </w:tcPr>
          <w:p w14:paraId="16FD0CCE" w14:textId="77777777" w:rsidR="00880444" w:rsidRPr="00880444" w:rsidRDefault="00880444" w:rsidP="00913A05">
            <w:pPr>
              <w:spacing w:line="240" w:lineRule="auto"/>
              <w:jc w:val="both"/>
              <w:rPr>
                <w:rFonts w:cstheme="minorHAnsi"/>
              </w:rPr>
            </w:pPr>
            <w:r w:rsidRPr="00880444">
              <w:rPr>
                <w:rFonts w:cstheme="minorHAnsi"/>
                <w:b/>
                <w:bCs/>
              </w:rPr>
              <w:t>Requirement Gathering &amp; Validation</w:t>
            </w:r>
          </w:p>
        </w:tc>
        <w:tc>
          <w:tcPr>
            <w:tcW w:w="0" w:type="auto"/>
            <w:vAlign w:val="center"/>
            <w:hideMark/>
          </w:tcPr>
          <w:p w14:paraId="04E0F642"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4553F707"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41389219"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324998A8" w14:textId="77777777" w:rsidR="00880444" w:rsidRPr="00880444" w:rsidRDefault="00880444" w:rsidP="00913A05">
            <w:pPr>
              <w:spacing w:line="240" w:lineRule="auto"/>
              <w:jc w:val="both"/>
              <w:rPr>
                <w:rFonts w:cstheme="minorHAnsi"/>
              </w:rPr>
            </w:pPr>
            <w:r w:rsidRPr="00880444">
              <w:rPr>
                <w:rFonts w:cstheme="minorHAnsi"/>
                <w:b/>
                <w:bCs/>
              </w:rPr>
              <w:t>I / C</w:t>
            </w:r>
          </w:p>
        </w:tc>
        <w:tc>
          <w:tcPr>
            <w:tcW w:w="0" w:type="auto"/>
            <w:vAlign w:val="center"/>
            <w:hideMark/>
          </w:tcPr>
          <w:p w14:paraId="4C723B20" w14:textId="77777777" w:rsidR="00880444" w:rsidRPr="00880444" w:rsidRDefault="00880444" w:rsidP="00913A05">
            <w:pPr>
              <w:spacing w:line="240" w:lineRule="auto"/>
              <w:jc w:val="both"/>
              <w:rPr>
                <w:rFonts w:cstheme="minorHAnsi"/>
              </w:rPr>
            </w:pPr>
            <w:r w:rsidRPr="00880444">
              <w:rPr>
                <w:rFonts w:cstheme="minorHAnsi"/>
              </w:rPr>
              <w:t>A</w:t>
            </w:r>
          </w:p>
        </w:tc>
        <w:tc>
          <w:tcPr>
            <w:tcW w:w="0" w:type="auto"/>
            <w:vAlign w:val="center"/>
            <w:hideMark/>
          </w:tcPr>
          <w:p w14:paraId="55530926" w14:textId="77777777" w:rsidR="00880444" w:rsidRPr="00880444" w:rsidRDefault="00880444" w:rsidP="00913A05">
            <w:pPr>
              <w:spacing w:line="240" w:lineRule="auto"/>
              <w:jc w:val="both"/>
              <w:rPr>
                <w:rFonts w:cstheme="minorHAnsi"/>
              </w:rPr>
            </w:pPr>
            <w:r w:rsidRPr="00880444">
              <w:rPr>
                <w:rFonts w:cstheme="minorHAnsi"/>
              </w:rPr>
              <w:t>C</w:t>
            </w:r>
          </w:p>
        </w:tc>
        <w:tc>
          <w:tcPr>
            <w:tcW w:w="0" w:type="auto"/>
            <w:vAlign w:val="center"/>
            <w:hideMark/>
          </w:tcPr>
          <w:p w14:paraId="6D92DE6E" w14:textId="77777777" w:rsidR="00880444" w:rsidRPr="00880444" w:rsidRDefault="00880444" w:rsidP="00913A05">
            <w:pPr>
              <w:spacing w:line="240" w:lineRule="auto"/>
              <w:jc w:val="both"/>
              <w:rPr>
                <w:rFonts w:cstheme="minorHAnsi"/>
              </w:rPr>
            </w:pPr>
            <w:r w:rsidRPr="00880444">
              <w:rPr>
                <w:rFonts w:cstheme="minorHAnsi"/>
                <w:b/>
                <w:bCs/>
              </w:rPr>
              <w:t>R</w:t>
            </w:r>
          </w:p>
        </w:tc>
        <w:tc>
          <w:tcPr>
            <w:tcW w:w="0" w:type="auto"/>
            <w:vAlign w:val="center"/>
            <w:hideMark/>
          </w:tcPr>
          <w:p w14:paraId="366C03D1" w14:textId="77777777" w:rsidR="00880444" w:rsidRPr="00880444" w:rsidRDefault="00880444" w:rsidP="00913A05">
            <w:pPr>
              <w:spacing w:line="240" w:lineRule="auto"/>
              <w:jc w:val="both"/>
              <w:rPr>
                <w:rFonts w:cstheme="minorHAnsi"/>
              </w:rPr>
            </w:pPr>
            <w:r w:rsidRPr="00880444">
              <w:rPr>
                <w:rFonts w:cstheme="minorHAnsi"/>
              </w:rPr>
              <w:t>-</w:t>
            </w:r>
          </w:p>
        </w:tc>
      </w:tr>
      <w:tr w:rsidR="00880444" w:rsidRPr="00880444" w14:paraId="02960DF2" w14:textId="77777777" w:rsidTr="00880444">
        <w:trPr>
          <w:tblCellSpacing w:w="15" w:type="dxa"/>
        </w:trPr>
        <w:tc>
          <w:tcPr>
            <w:tcW w:w="0" w:type="auto"/>
            <w:vAlign w:val="center"/>
            <w:hideMark/>
          </w:tcPr>
          <w:p w14:paraId="3FEA9BE0" w14:textId="77777777" w:rsidR="00880444" w:rsidRPr="00880444" w:rsidRDefault="00880444" w:rsidP="00913A05">
            <w:pPr>
              <w:spacing w:line="240" w:lineRule="auto"/>
              <w:jc w:val="both"/>
              <w:rPr>
                <w:rFonts w:cstheme="minorHAnsi"/>
              </w:rPr>
            </w:pPr>
            <w:r w:rsidRPr="00880444">
              <w:rPr>
                <w:rFonts w:cstheme="minorHAnsi"/>
                <w:b/>
                <w:bCs/>
              </w:rPr>
              <w:t>Functional Design &amp; User Stories</w:t>
            </w:r>
          </w:p>
        </w:tc>
        <w:tc>
          <w:tcPr>
            <w:tcW w:w="0" w:type="auto"/>
            <w:vAlign w:val="center"/>
            <w:hideMark/>
          </w:tcPr>
          <w:p w14:paraId="266AA815"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64BF00F2"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0E944385"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68EF059A" w14:textId="77777777" w:rsidR="00880444" w:rsidRPr="00880444" w:rsidRDefault="00880444" w:rsidP="00913A05">
            <w:pPr>
              <w:spacing w:line="240" w:lineRule="auto"/>
              <w:jc w:val="both"/>
              <w:rPr>
                <w:rFonts w:cstheme="minorHAnsi"/>
              </w:rPr>
            </w:pPr>
            <w:r w:rsidRPr="00880444">
              <w:rPr>
                <w:rFonts w:cstheme="minorHAnsi"/>
                <w:b/>
                <w:bCs/>
              </w:rPr>
              <w:t>C</w:t>
            </w:r>
          </w:p>
        </w:tc>
        <w:tc>
          <w:tcPr>
            <w:tcW w:w="0" w:type="auto"/>
            <w:vAlign w:val="center"/>
            <w:hideMark/>
          </w:tcPr>
          <w:p w14:paraId="34B6DF4E" w14:textId="77777777" w:rsidR="00880444" w:rsidRPr="00880444" w:rsidRDefault="00880444" w:rsidP="00913A05">
            <w:pPr>
              <w:spacing w:line="240" w:lineRule="auto"/>
              <w:jc w:val="both"/>
              <w:rPr>
                <w:rFonts w:cstheme="minorHAnsi"/>
              </w:rPr>
            </w:pPr>
            <w:r w:rsidRPr="00880444">
              <w:rPr>
                <w:rFonts w:cstheme="minorHAnsi"/>
              </w:rPr>
              <w:t>A</w:t>
            </w:r>
          </w:p>
        </w:tc>
        <w:tc>
          <w:tcPr>
            <w:tcW w:w="0" w:type="auto"/>
            <w:vAlign w:val="center"/>
            <w:hideMark/>
          </w:tcPr>
          <w:p w14:paraId="66A17E90" w14:textId="77777777" w:rsidR="00880444" w:rsidRPr="00880444" w:rsidRDefault="00880444" w:rsidP="00913A05">
            <w:pPr>
              <w:spacing w:line="240" w:lineRule="auto"/>
              <w:jc w:val="both"/>
              <w:rPr>
                <w:rFonts w:cstheme="minorHAnsi"/>
              </w:rPr>
            </w:pPr>
            <w:r w:rsidRPr="00880444">
              <w:rPr>
                <w:rFonts w:cstheme="minorHAnsi"/>
                <w:b/>
                <w:bCs/>
              </w:rPr>
              <w:t>C</w:t>
            </w:r>
          </w:p>
        </w:tc>
        <w:tc>
          <w:tcPr>
            <w:tcW w:w="0" w:type="auto"/>
            <w:vAlign w:val="center"/>
            <w:hideMark/>
          </w:tcPr>
          <w:p w14:paraId="5C81423D" w14:textId="77777777" w:rsidR="00880444" w:rsidRPr="00880444" w:rsidRDefault="00880444" w:rsidP="00913A05">
            <w:pPr>
              <w:spacing w:line="240" w:lineRule="auto"/>
              <w:jc w:val="both"/>
              <w:rPr>
                <w:rFonts w:cstheme="minorHAnsi"/>
              </w:rPr>
            </w:pPr>
            <w:r w:rsidRPr="00880444">
              <w:rPr>
                <w:rFonts w:cstheme="minorHAnsi"/>
                <w:b/>
                <w:bCs/>
              </w:rPr>
              <w:t>R</w:t>
            </w:r>
          </w:p>
        </w:tc>
        <w:tc>
          <w:tcPr>
            <w:tcW w:w="0" w:type="auto"/>
            <w:vAlign w:val="center"/>
            <w:hideMark/>
          </w:tcPr>
          <w:p w14:paraId="65D6F586" w14:textId="77777777" w:rsidR="00880444" w:rsidRPr="00880444" w:rsidRDefault="00880444" w:rsidP="00913A05">
            <w:pPr>
              <w:spacing w:line="240" w:lineRule="auto"/>
              <w:jc w:val="both"/>
              <w:rPr>
                <w:rFonts w:cstheme="minorHAnsi"/>
              </w:rPr>
            </w:pPr>
            <w:r w:rsidRPr="00880444">
              <w:rPr>
                <w:rFonts w:cstheme="minorHAnsi"/>
              </w:rPr>
              <w:t>-</w:t>
            </w:r>
          </w:p>
        </w:tc>
      </w:tr>
      <w:tr w:rsidR="00880444" w:rsidRPr="00880444" w14:paraId="1DC09760" w14:textId="77777777" w:rsidTr="00880444">
        <w:trPr>
          <w:tblCellSpacing w:w="15" w:type="dxa"/>
        </w:trPr>
        <w:tc>
          <w:tcPr>
            <w:tcW w:w="0" w:type="auto"/>
            <w:vAlign w:val="center"/>
            <w:hideMark/>
          </w:tcPr>
          <w:p w14:paraId="51A19E7B" w14:textId="77777777" w:rsidR="00880444" w:rsidRPr="00880444" w:rsidRDefault="00880444" w:rsidP="00913A05">
            <w:pPr>
              <w:spacing w:line="240" w:lineRule="auto"/>
              <w:jc w:val="both"/>
              <w:rPr>
                <w:rFonts w:cstheme="minorHAnsi"/>
              </w:rPr>
            </w:pPr>
            <w:r w:rsidRPr="00880444">
              <w:rPr>
                <w:rFonts w:cstheme="minorHAnsi"/>
                <w:b/>
                <w:bCs/>
              </w:rPr>
              <w:t>Development Execution</w:t>
            </w:r>
          </w:p>
        </w:tc>
        <w:tc>
          <w:tcPr>
            <w:tcW w:w="0" w:type="auto"/>
            <w:vAlign w:val="center"/>
            <w:hideMark/>
          </w:tcPr>
          <w:p w14:paraId="4049BCE9"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67E11A86"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41C36564"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00157796"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52996931" w14:textId="77777777" w:rsidR="00880444" w:rsidRPr="00880444" w:rsidRDefault="00880444" w:rsidP="00913A05">
            <w:pPr>
              <w:spacing w:line="240" w:lineRule="auto"/>
              <w:jc w:val="both"/>
              <w:rPr>
                <w:rFonts w:cstheme="minorHAnsi"/>
              </w:rPr>
            </w:pPr>
            <w:r w:rsidRPr="00880444">
              <w:rPr>
                <w:rFonts w:cstheme="minorHAnsi"/>
              </w:rPr>
              <w:t>A</w:t>
            </w:r>
          </w:p>
        </w:tc>
        <w:tc>
          <w:tcPr>
            <w:tcW w:w="0" w:type="auto"/>
            <w:vAlign w:val="center"/>
            <w:hideMark/>
          </w:tcPr>
          <w:p w14:paraId="62656361" w14:textId="77777777" w:rsidR="00880444" w:rsidRPr="00880444" w:rsidRDefault="00880444" w:rsidP="00913A05">
            <w:pPr>
              <w:spacing w:line="240" w:lineRule="auto"/>
              <w:jc w:val="both"/>
              <w:rPr>
                <w:rFonts w:cstheme="minorHAnsi"/>
              </w:rPr>
            </w:pPr>
            <w:r w:rsidRPr="00880444">
              <w:rPr>
                <w:rFonts w:cstheme="minorHAnsi"/>
                <w:b/>
                <w:bCs/>
              </w:rPr>
              <w:t>R</w:t>
            </w:r>
          </w:p>
        </w:tc>
        <w:tc>
          <w:tcPr>
            <w:tcW w:w="0" w:type="auto"/>
            <w:vAlign w:val="center"/>
            <w:hideMark/>
          </w:tcPr>
          <w:p w14:paraId="66A25AE6" w14:textId="77777777" w:rsidR="00880444" w:rsidRPr="00880444" w:rsidRDefault="00880444" w:rsidP="00913A05">
            <w:pPr>
              <w:spacing w:line="240" w:lineRule="auto"/>
              <w:jc w:val="both"/>
              <w:rPr>
                <w:rFonts w:cstheme="minorHAnsi"/>
              </w:rPr>
            </w:pPr>
            <w:r w:rsidRPr="00880444">
              <w:rPr>
                <w:rFonts w:cstheme="minorHAnsi"/>
              </w:rPr>
              <w:t>C</w:t>
            </w:r>
          </w:p>
        </w:tc>
        <w:tc>
          <w:tcPr>
            <w:tcW w:w="0" w:type="auto"/>
            <w:vAlign w:val="center"/>
            <w:hideMark/>
          </w:tcPr>
          <w:p w14:paraId="7D862183" w14:textId="77777777" w:rsidR="00880444" w:rsidRPr="00880444" w:rsidRDefault="00880444" w:rsidP="00913A05">
            <w:pPr>
              <w:spacing w:line="240" w:lineRule="auto"/>
              <w:jc w:val="both"/>
              <w:rPr>
                <w:rFonts w:cstheme="minorHAnsi"/>
              </w:rPr>
            </w:pPr>
            <w:r w:rsidRPr="00880444">
              <w:rPr>
                <w:rFonts w:cstheme="minorHAnsi"/>
                <w:b/>
                <w:bCs/>
              </w:rPr>
              <w:t>R</w:t>
            </w:r>
          </w:p>
        </w:tc>
      </w:tr>
      <w:tr w:rsidR="00880444" w:rsidRPr="00880444" w14:paraId="2F56C11A" w14:textId="77777777" w:rsidTr="00880444">
        <w:trPr>
          <w:tblCellSpacing w:w="15" w:type="dxa"/>
        </w:trPr>
        <w:tc>
          <w:tcPr>
            <w:tcW w:w="0" w:type="auto"/>
            <w:vAlign w:val="center"/>
            <w:hideMark/>
          </w:tcPr>
          <w:p w14:paraId="007C103A" w14:textId="77777777" w:rsidR="00880444" w:rsidRPr="00880444" w:rsidRDefault="00880444" w:rsidP="00913A05">
            <w:pPr>
              <w:spacing w:line="240" w:lineRule="auto"/>
              <w:jc w:val="both"/>
              <w:rPr>
                <w:rFonts w:cstheme="minorHAnsi"/>
              </w:rPr>
            </w:pPr>
            <w:r w:rsidRPr="00880444">
              <w:rPr>
                <w:rFonts w:cstheme="minorHAnsi"/>
                <w:b/>
                <w:bCs/>
              </w:rPr>
              <w:t>Testing &amp; UAT</w:t>
            </w:r>
          </w:p>
        </w:tc>
        <w:tc>
          <w:tcPr>
            <w:tcW w:w="0" w:type="auto"/>
            <w:vAlign w:val="center"/>
            <w:hideMark/>
          </w:tcPr>
          <w:p w14:paraId="32872616"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05CCE97F"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21266167"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58736759" w14:textId="77777777" w:rsidR="00880444" w:rsidRPr="00880444" w:rsidRDefault="00880444" w:rsidP="00913A05">
            <w:pPr>
              <w:spacing w:line="240" w:lineRule="auto"/>
              <w:jc w:val="both"/>
              <w:rPr>
                <w:rFonts w:cstheme="minorHAnsi"/>
              </w:rPr>
            </w:pPr>
            <w:r w:rsidRPr="00880444">
              <w:rPr>
                <w:rFonts w:cstheme="minorHAnsi"/>
                <w:b/>
                <w:bCs/>
              </w:rPr>
              <w:t>C</w:t>
            </w:r>
          </w:p>
        </w:tc>
        <w:tc>
          <w:tcPr>
            <w:tcW w:w="0" w:type="auto"/>
            <w:vAlign w:val="center"/>
            <w:hideMark/>
          </w:tcPr>
          <w:p w14:paraId="5E50A8FE" w14:textId="77777777" w:rsidR="00880444" w:rsidRPr="00880444" w:rsidRDefault="00880444" w:rsidP="00913A05">
            <w:pPr>
              <w:spacing w:line="240" w:lineRule="auto"/>
              <w:jc w:val="both"/>
              <w:rPr>
                <w:rFonts w:cstheme="minorHAnsi"/>
              </w:rPr>
            </w:pPr>
            <w:r w:rsidRPr="00880444">
              <w:rPr>
                <w:rFonts w:cstheme="minorHAnsi"/>
              </w:rPr>
              <w:t>A</w:t>
            </w:r>
          </w:p>
        </w:tc>
        <w:tc>
          <w:tcPr>
            <w:tcW w:w="0" w:type="auto"/>
            <w:vAlign w:val="center"/>
            <w:hideMark/>
          </w:tcPr>
          <w:p w14:paraId="577010C2" w14:textId="77777777" w:rsidR="00880444" w:rsidRPr="00880444" w:rsidRDefault="00880444" w:rsidP="00913A05">
            <w:pPr>
              <w:spacing w:line="240" w:lineRule="auto"/>
              <w:jc w:val="both"/>
              <w:rPr>
                <w:rFonts w:cstheme="minorHAnsi"/>
              </w:rPr>
            </w:pPr>
            <w:r w:rsidRPr="00880444">
              <w:rPr>
                <w:rFonts w:cstheme="minorHAnsi"/>
              </w:rPr>
              <w:t>R</w:t>
            </w:r>
          </w:p>
        </w:tc>
        <w:tc>
          <w:tcPr>
            <w:tcW w:w="0" w:type="auto"/>
            <w:vAlign w:val="center"/>
            <w:hideMark/>
          </w:tcPr>
          <w:p w14:paraId="013FBF51" w14:textId="77777777" w:rsidR="00880444" w:rsidRPr="00880444" w:rsidRDefault="00880444" w:rsidP="00913A05">
            <w:pPr>
              <w:spacing w:line="240" w:lineRule="auto"/>
              <w:jc w:val="both"/>
              <w:rPr>
                <w:rFonts w:cstheme="minorHAnsi"/>
              </w:rPr>
            </w:pPr>
            <w:r w:rsidRPr="00880444">
              <w:rPr>
                <w:rFonts w:cstheme="minorHAnsi"/>
              </w:rPr>
              <w:t>C</w:t>
            </w:r>
          </w:p>
        </w:tc>
        <w:tc>
          <w:tcPr>
            <w:tcW w:w="0" w:type="auto"/>
            <w:vAlign w:val="center"/>
            <w:hideMark/>
          </w:tcPr>
          <w:p w14:paraId="059B3BEE" w14:textId="77777777" w:rsidR="00880444" w:rsidRPr="00880444" w:rsidRDefault="00880444" w:rsidP="00913A05">
            <w:pPr>
              <w:spacing w:line="240" w:lineRule="auto"/>
              <w:jc w:val="both"/>
              <w:rPr>
                <w:rFonts w:cstheme="minorHAnsi"/>
              </w:rPr>
            </w:pPr>
            <w:r w:rsidRPr="00880444">
              <w:rPr>
                <w:rFonts w:cstheme="minorHAnsi"/>
                <w:b/>
                <w:bCs/>
              </w:rPr>
              <w:t>R</w:t>
            </w:r>
          </w:p>
        </w:tc>
      </w:tr>
      <w:tr w:rsidR="00880444" w:rsidRPr="00880444" w14:paraId="2E462EBD" w14:textId="77777777" w:rsidTr="00880444">
        <w:trPr>
          <w:tblCellSpacing w:w="15" w:type="dxa"/>
        </w:trPr>
        <w:tc>
          <w:tcPr>
            <w:tcW w:w="0" w:type="auto"/>
            <w:vAlign w:val="center"/>
            <w:hideMark/>
          </w:tcPr>
          <w:p w14:paraId="2E3AC4CB" w14:textId="77777777" w:rsidR="00880444" w:rsidRPr="00880444" w:rsidRDefault="00880444" w:rsidP="00913A05">
            <w:pPr>
              <w:spacing w:line="240" w:lineRule="auto"/>
              <w:jc w:val="both"/>
              <w:rPr>
                <w:rFonts w:cstheme="minorHAnsi"/>
              </w:rPr>
            </w:pPr>
            <w:r w:rsidRPr="00880444">
              <w:rPr>
                <w:rFonts w:cstheme="minorHAnsi"/>
                <w:b/>
                <w:bCs/>
              </w:rPr>
              <w:t>Decision Making on Scope/Changes</w:t>
            </w:r>
          </w:p>
        </w:tc>
        <w:tc>
          <w:tcPr>
            <w:tcW w:w="0" w:type="auto"/>
            <w:vAlign w:val="center"/>
            <w:hideMark/>
          </w:tcPr>
          <w:p w14:paraId="1F9C58BB" w14:textId="77777777" w:rsidR="00880444" w:rsidRPr="00880444" w:rsidRDefault="00880444" w:rsidP="00913A05">
            <w:pPr>
              <w:spacing w:line="240" w:lineRule="auto"/>
              <w:jc w:val="both"/>
              <w:rPr>
                <w:rFonts w:cstheme="minorHAnsi"/>
              </w:rPr>
            </w:pPr>
            <w:r w:rsidRPr="00880444">
              <w:rPr>
                <w:rFonts w:cstheme="minorHAnsi"/>
                <w:b/>
                <w:bCs/>
              </w:rPr>
              <w:t>A</w:t>
            </w:r>
          </w:p>
        </w:tc>
        <w:tc>
          <w:tcPr>
            <w:tcW w:w="0" w:type="auto"/>
            <w:vAlign w:val="center"/>
            <w:hideMark/>
          </w:tcPr>
          <w:p w14:paraId="4C04C9DF" w14:textId="77777777" w:rsidR="00880444" w:rsidRPr="00880444" w:rsidRDefault="00880444" w:rsidP="00913A05">
            <w:pPr>
              <w:spacing w:line="240" w:lineRule="auto"/>
              <w:jc w:val="both"/>
              <w:rPr>
                <w:rFonts w:cstheme="minorHAnsi"/>
              </w:rPr>
            </w:pPr>
            <w:r w:rsidRPr="00880444">
              <w:rPr>
                <w:rFonts w:cstheme="minorHAnsi"/>
                <w:b/>
                <w:bCs/>
              </w:rPr>
              <w:t>C</w:t>
            </w:r>
          </w:p>
        </w:tc>
        <w:tc>
          <w:tcPr>
            <w:tcW w:w="0" w:type="auto"/>
            <w:vAlign w:val="center"/>
            <w:hideMark/>
          </w:tcPr>
          <w:p w14:paraId="6EC16097" w14:textId="77777777" w:rsidR="00880444" w:rsidRPr="00880444" w:rsidRDefault="00880444" w:rsidP="00913A05">
            <w:pPr>
              <w:spacing w:line="240" w:lineRule="auto"/>
              <w:jc w:val="both"/>
              <w:rPr>
                <w:rFonts w:cstheme="minorHAnsi"/>
              </w:rPr>
            </w:pPr>
            <w:r w:rsidRPr="00880444">
              <w:rPr>
                <w:rFonts w:cstheme="minorHAnsi"/>
                <w:b/>
                <w:bCs/>
              </w:rPr>
              <w:t>C</w:t>
            </w:r>
          </w:p>
        </w:tc>
        <w:tc>
          <w:tcPr>
            <w:tcW w:w="0" w:type="auto"/>
            <w:vAlign w:val="center"/>
            <w:hideMark/>
          </w:tcPr>
          <w:p w14:paraId="0BA36AA8"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173F74CB" w14:textId="77777777" w:rsidR="00880444" w:rsidRPr="00880444" w:rsidRDefault="00880444" w:rsidP="00913A05">
            <w:pPr>
              <w:spacing w:line="240" w:lineRule="auto"/>
              <w:jc w:val="both"/>
              <w:rPr>
                <w:rFonts w:cstheme="minorHAnsi"/>
              </w:rPr>
            </w:pPr>
            <w:r w:rsidRPr="00880444">
              <w:rPr>
                <w:rFonts w:cstheme="minorHAnsi"/>
              </w:rPr>
              <w:t>R</w:t>
            </w:r>
          </w:p>
        </w:tc>
        <w:tc>
          <w:tcPr>
            <w:tcW w:w="0" w:type="auto"/>
            <w:vAlign w:val="center"/>
            <w:hideMark/>
          </w:tcPr>
          <w:p w14:paraId="78704757" w14:textId="77777777" w:rsidR="00880444" w:rsidRPr="00880444" w:rsidRDefault="00880444" w:rsidP="00913A05">
            <w:pPr>
              <w:spacing w:line="240" w:lineRule="auto"/>
              <w:jc w:val="both"/>
              <w:rPr>
                <w:rFonts w:cstheme="minorHAnsi"/>
              </w:rPr>
            </w:pPr>
            <w:r w:rsidRPr="00880444">
              <w:rPr>
                <w:rFonts w:cstheme="minorHAnsi"/>
              </w:rPr>
              <w:t>C</w:t>
            </w:r>
          </w:p>
        </w:tc>
        <w:tc>
          <w:tcPr>
            <w:tcW w:w="0" w:type="auto"/>
            <w:vAlign w:val="center"/>
            <w:hideMark/>
          </w:tcPr>
          <w:p w14:paraId="066DCC45" w14:textId="77777777" w:rsidR="00880444" w:rsidRPr="00880444" w:rsidRDefault="00880444" w:rsidP="00913A05">
            <w:pPr>
              <w:spacing w:line="240" w:lineRule="auto"/>
              <w:jc w:val="both"/>
              <w:rPr>
                <w:rFonts w:cstheme="minorHAnsi"/>
              </w:rPr>
            </w:pPr>
            <w:r w:rsidRPr="00880444">
              <w:rPr>
                <w:rFonts w:cstheme="minorHAnsi"/>
              </w:rPr>
              <w:t>C</w:t>
            </w:r>
          </w:p>
        </w:tc>
        <w:tc>
          <w:tcPr>
            <w:tcW w:w="0" w:type="auto"/>
            <w:vAlign w:val="center"/>
            <w:hideMark/>
          </w:tcPr>
          <w:p w14:paraId="3D4229B1" w14:textId="77777777" w:rsidR="00880444" w:rsidRPr="00880444" w:rsidRDefault="00880444" w:rsidP="00913A05">
            <w:pPr>
              <w:spacing w:line="240" w:lineRule="auto"/>
              <w:jc w:val="both"/>
              <w:rPr>
                <w:rFonts w:cstheme="minorHAnsi"/>
              </w:rPr>
            </w:pPr>
            <w:r w:rsidRPr="00880444">
              <w:rPr>
                <w:rFonts w:cstheme="minorHAnsi"/>
              </w:rPr>
              <w:t>-</w:t>
            </w:r>
          </w:p>
        </w:tc>
      </w:tr>
      <w:tr w:rsidR="00880444" w:rsidRPr="00880444" w14:paraId="0B7DDDC5" w14:textId="77777777" w:rsidTr="00880444">
        <w:trPr>
          <w:tblCellSpacing w:w="15" w:type="dxa"/>
        </w:trPr>
        <w:tc>
          <w:tcPr>
            <w:tcW w:w="0" w:type="auto"/>
            <w:vAlign w:val="center"/>
            <w:hideMark/>
          </w:tcPr>
          <w:p w14:paraId="557BCE6B" w14:textId="77777777" w:rsidR="00880444" w:rsidRPr="00880444" w:rsidRDefault="00880444" w:rsidP="00913A05">
            <w:pPr>
              <w:spacing w:line="240" w:lineRule="auto"/>
              <w:jc w:val="both"/>
              <w:rPr>
                <w:rFonts w:cstheme="minorHAnsi"/>
              </w:rPr>
            </w:pPr>
            <w:r w:rsidRPr="00880444">
              <w:rPr>
                <w:rFonts w:cstheme="minorHAnsi"/>
                <w:b/>
                <w:bCs/>
              </w:rPr>
              <w:t>Stakeholder Communication &amp; Updates</w:t>
            </w:r>
          </w:p>
        </w:tc>
        <w:tc>
          <w:tcPr>
            <w:tcW w:w="0" w:type="auto"/>
            <w:vAlign w:val="center"/>
            <w:hideMark/>
          </w:tcPr>
          <w:p w14:paraId="09AABCD6" w14:textId="77777777" w:rsidR="00880444" w:rsidRPr="00880444" w:rsidRDefault="00880444" w:rsidP="00913A05">
            <w:pPr>
              <w:spacing w:line="240" w:lineRule="auto"/>
              <w:jc w:val="both"/>
              <w:rPr>
                <w:rFonts w:cstheme="minorHAnsi"/>
              </w:rPr>
            </w:pPr>
            <w:r w:rsidRPr="00880444">
              <w:rPr>
                <w:rFonts w:cstheme="minorHAnsi"/>
                <w:b/>
                <w:bCs/>
              </w:rPr>
              <w:t>A</w:t>
            </w:r>
          </w:p>
        </w:tc>
        <w:tc>
          <w:tcPr>
            <w:tcW w:w="0" w:type="auto"/>
            <w:vAlign w:val="center"/>
            <w:hideMark/>
          </w:tcPr>
          <w:p w14:paraId="761B08AC" w14:textId="77777777" w:rsidR="00880444" w:rsidRPr="00880444" w:rsidRDefault="00880444" w:rsidP="00913A05">
            <w:pPr>
              <w:spacing w:line="240" w:lineRule="auto"/>
              <w:jc w:val="both"/>
              <w:rPr>
                <w:rFonts w:cstheme="minorHAnsi"/>
              </w:rPr>
            </w:pPr>
            <w:r w:rsidRPr="00880444">
              <w:rPr>
                <w:rFonts w:cstheme="minorHAnsi"/>
              </w:rPr>
              <w:t>C</w:t>
            </w:r>
          </w:p>
        </w:tc>
        <w:tc>
          <w:tcPr>
            <w:tcW w:w="0" w:type="auto"/>
            <w:vAlign w:val="center"/>
            <w:hideMark/>
          </w:tcPr>
          <w:p w14:paraId="0628B1C3" w14:textId="77777777" w:rsidR="00880444" w:rsidRPr="00880444" w:rsidRDefault="00880444" w:rsidP="00913A05">
            <w:pPr>
              <w:spacing w:line="240" w:lineRule="auto"/>
              <w:jc w:val="both"/>
              <w:rPr>
                <w:rFonts w:cstheme="minorHAnsi"/>
              </w:rPr>
            </w:pPr>
            <w:r w:rsidRPr="00880444">
              <w:rPr>
                <w:rFonts w:cstheme="minorHAnsi"/>
                <w:b/>
                <w:bCs/>
              </w:rPr>
              <w:t>R</w:t>
            </w:r>
          </w:p>
        </w:tc>
        <w:tc>
          <w:tcPr>
            <w:tcW w:w="0" w:type="auto"/>
            <w:vAlign w:val="center"/>
            <w:hideMark/>
          </w:tcPr>
          <w:p w14:paraId="6238424E"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23549A95" w14:textId="77777777" w:rsidR="00880444" w:rsidRPr="00880444" w:rsidRDefault="00880444" w:rsidP="00913A05">
            <w:pPr>
              <w:spacing w:line="240" w:lineRule="auto"/>
              <w:jc w:val="both"/>
              <w:rPr>
                <w:rFonts w:cstheme="minorHAnsi"/>
              </w:rPr>
            </w:pPr>
            <w:r w:rsidRPr="00880444">
              <w:rPr>
                <w:rFonts w:cstheme="minorHAnsi"/>
              </w:rPr>
              <w:t>C</w:t>
            </w:r>
          </w:p>
        </w:tc>
        <w:tc>
          <w:tcPr>
            <w:tcW w:w="0" w:type="auto"/>
            <w:vAlign w:val="center"/>
            <w:hideMark/>
          </w:tcPr>
          <w:p w14:paraId="7FBAFD59" w14:textId="77777777" w:rsidR="00880444" w:rsidRPr="00880444" w:rsidRDefault="00880444" w:rsidP="00913A05">
            <w:pPr>
              <w:spacing w:line="240" w:lineRule="auto"/>
              <w:jc w:val="both"/>
              <w:rPr>
                <w:rFonts w:cstheme="minorHAnsi"/>
              </w:rPr>
            </w:pPr>
            <w:r w:rsidRPr="00880444">
              <w:rPr>
                <w:rFonts w:cstheme="minorHAnsi"/>
                <w:b/>
                <w:bCs/>
              </w:rPr>
              <w:t>C</w:t>
            </w:r>
          </w:p>
        </w:tc>
        <w:tc>
          <w:tcPr>
            <w:tcW w:w="0" w:type="auto"/>
            <w:vAlign w:val="center"/>
            <w:hideMark/>
          </w:tcPr>
          <w:p w14:paraId="43963A84" w14:textId="77777777" w:rsidR="00880444" w:rsidRPr="00880444" w:rsidRDefault="00880444" w:rsidP="00913A05">
            <w:pPr>
              <w:spacing w:line="240" w:lineRule="auto"/>
              <w:jc w:val="both"/>
              <w:rPr>
                <w:rFonts w:cstheme="minorHAnsi"/>
              </w:rPr>
            </w:pPr>
            <w:r w:rsidRPr="00880444">
              <w:rPr>
                <w:rFonts w:cstheme="minorHAnsi"/>
                <w:b/>
                <w:bCs/>
              </w:rPr>
              <w:t>R</w:t>
            </w:r>
          </w:p>
        </w:tc>
        <w:tc>
          <w:tcPr>
            <w:tcW w:w="0" w:type="auto"/>
            <w:vAlign w:val="center"/>
            <w:hideMark/>
          </w:tcPr>
          <w:p w14:paraId="754FA51A" w14:textId="77777777" w:rsidR="00880444" w:rsidRPr="00880444" w:rsidRDefault="00880444" w:rsidP="00913A05">
            <w:pPr>
              <w:spacing w:line="240" w:lineRule="auto"/>
              <w:jc w:val="both"/>
              <w:rPr>
                <w:rFonts w:cstheme="minorHAnsi"/>
              </w:rPr>
            </w:pPr>
            <w:r w:rsidRPr="00880444">
              <w:rPr>
                <w:rFonts w:cstheme="minorHAnsi"/>
              </w:rPr>
              <w:t>-</w:t>
            </w:r>
          </w:p>
        </w:tc>
      </w:tr>
      <w:tr w:rsidR="00880444" w:rsidRPr="00880444" w14:paraId="0C74E14E" w14:textId="77777777" w:rsidTr="00880444">
        <w:trPr>
          <w:tblCellSpacing w:w="15" w:type="dxa"/>
        </w:trPr>
        <w:tc>
          <w:tcPr>
            <w:tcW w:w="0" w:type="auto"/>
            <w:vAlign w:val="center"/>
            <w:hideMark/>
          </w:tcPr>
          <w:p w14:paraId="76B183D6" w14:textId="77777777" w:rsidR="00880444" w:rsidRPr="00880444" w:rsidRDefault="00880444" w:rsidP="00913A05">
            <w:pPr>
              <w:spacing w:line="240" w:lineRule="auto"/>
              <w:jc w:val="both"/>
              <w:rPr>
                <w:rFonts w:cstheme="minorHAnsi"/>
              </w:rPr>
            </w:pPr>
            <w:r w:rsidRPr="00880444">
              <w:rPr>
                <w:rFonts w:cstheme="minorHAnsi"/>
                <w:b/>
                <w:bCs/>
              </w:rPr>
              <w:t>Post-Go-Live Support Plan</w:t>
            </w:r>
          </w:p>
        </w:tc>
        <w:tc>
          <w:tcPr>
            <w:tcW w:w="0" w:type="auto"/>
            <w:vAlign w:val="center"/>
            <w:hideMark/>
          </w:tcPr>
          <w:p w14:paraId="131BAE91"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2804B40A"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577BA26C"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3D12EB51" w14:textId="77777777" w:rsidR="00880444" w:rsidRPr="00880444" w:rsidRDefault="00880444" w:rsidP="00913A05">
            <w:pPr>
              <w:spacing w:line="240" w:lineRule="auto"/>
              <w:jc w:val="both"/>
              <w:rPr>
                <w:rFonts w:cstheme="minorHAnsi"/>
              </w:rPr>
            </w:pPr>
            <w:r w:rsidRPr="00880444">
              <w:rPr>
                <w:rFonts w:cstheme="minorHAnsi"/>
              </w:rPr>
              <w:t>I</w:t>
            </w:r>
          </w:p>
        </w:tc>
        <w:tc>
          <w:tcPr>
            <w:tcW w:w="0" w:type="auto"/>
            <w:vAlign w:val="center"/>
            <w:hideMark/>
          </w:tcPr>
          <w:p w14:paraId="19DA535A" w14:textId="77777777" w:rsidR="00880444" w:rsidRPr="00880444" w:rsidRDefault="00880444" w:rsidP="00913A05">
            <w:pPr>
              <w:spacing w:line="240" w:lineRule="auto"/>
              <w:jc w:val="both"/>
              <w:rPr>
                <w:rFonts w:cstheme="minorHAnsi"/>
              </w:rPr>
            </w:pPr>
            <w:r w:rsidRPr="00880444">
              <w:rPr>
                <w:rFonts w:cstheme="minorHAnsi"/>
              </w:rPr>
              <w:t>A</w:t>
            </w:r>
          </w:p>
        </w:tc>
        <w:tc>
          <w:tcPr>
            <w:tcW w:w="0" w:type="auto"/>
            <w:vAlign w:val="center"/>
            <w:hideMark/>
          </w:tcPr>
          <w:p w14:paraId="67BC5DC3" w14:textId="77777777" w:rsidR="00880444" w:rsidRPr="00880444" w:rsidRDefault="00880444" w:rsidP="00913A05">
            <w:pPr>
              <w:spacing w:line="240" w:lineRule="auto"/>
              <w:jc w:val="both"/>
              <w:rPr>
                <w:rFonts w:cstheme="minorHAnsi"/>
              </w:rPr>
            </w:pPr>
            <w:r w:rsidRPr="00880444">
              <w:rPr>
                <w:rFonts w:cstheme="minorHAnsi"/>
              </w:rPr>
              <w:t>R</w:t>
            </w:r>
          </w:p>
        </w:tc>
        <w:tc>
          <w:tcPr>
            <w:tcW w:w="0" w:type="auto"/>
            <w:vAlign w:val="center"/>
            <w:hideMark/>
          </w:tcPr>
          <w:p w14:paraId="4065F947" w14:textId="77777777" w:rsidR="00880444" w:rsidRPr="00880444" w:rsidRDefault="00880444" w:rsidP="00913A05">
            <w:pPr>
              <w:spacing w:line="240" w:lineRule="auto"/>
              <w:jc w:val="both"/>
              <w:rPr>
                <w:rFonts w:cstheme="minorHAnsi"/>
              </w:rPr>
            </w:pPr>
            <w:r w:rsidRPr="00880444">
              <w:rPr>
                <w:rFonts w:cstheme="minorHAnsi"/>
              </w:rPr>
              <w:t>C</w:t>
            </w:r>
          </w:p>
        </w:tc>
        <w:tc>
          <w:tcPr>
            <w:tcW w:w="0" w:type="auto"/>
            <w:vAlign w:val="center"/>
            <w:hideMark/>
          </w:tcPr>
          <w:p w14:paraId="2318E0CD" w14:textId="77777777" w:rsidR="00880444" w:rsidRPr="00880444" w:rsidRDefault="00880444" w:rsidP="00913A05">
            <w:pPr>
              <w:spacing w:line="240" w:lineRule="auto"/>
              <w:jc w:val="both"/>
              <w:rPr>
                <w:rFonts w:cstheme="minorHAnsi"/>
              </w:rPr>
            </w:pPr>
            <w:r w:rsidRPr="00880444">
              <w:rPr>
                <w:rFonts w:cstheme="minorHAnsi"/>
                <w:b/>
                <w:bCs/>
              </w:rPr>
              <w:t>R</w:t>
            </w:r>
          </w:p>
        </w:tc>
      </w:tr>
    </w:tbl>
    <w:p w14:paraId="05CBF882" w14:textId="77777777" w:rsidR="00880444" w:rsidRPr="00880444" w:rsidRDefault="00880444" w:rsidP="00913A05">
      <w:pPr>
        <w:spacing w:line="240" w:lineRule="auto"/>
        <w:jc w:val="both"/>
        <w:rPr>
          <w:rFonts w:cstheme="minorHAnsi"/>
          <w:b/>
          <w:bCs/>
        </w:rPr>
      </w:pPr>
      <w:r w:rsidRPr="00880444">
        <w:rPr>
          <w:rFonts w:cstheme="minorHAnsi"/>
          <w:b/>
          <w:bCs/>
        </w:rPr>
        <w:t>Legend:</w:t>
      </w:r>
    </w:p>
    <w:p w14:paraId="7D095948" w14:textId="77777777" w:rsidR="00880444" w:rsidRPr="00880444" w:rsidRDefault="00880444" w:rsidP="00913A05">
      <w:pPr>
        <w:numPr>
          <w:ilvl w:val="0"/>
          <w:numId w:val="13"/>
        </w:numPr>
        <w:spacing w:line="240" w:lineRule="auto"/>
        <w:jc w:val="both"/>
        <w:rPr>
          <w:rFonts w:cstheme="minorHAnsi"/>
        </w:rPr>
      </w:pPr>
      <w:r w:rsidRPr="00880444">
        <w:rPr>
          <w:rFonts w:cstheme="minorHAnsi"/>
          <w:b/>
          <w:bCs/>
        </w:rPr>
        <w:t>R</w:t>
      </w:r>
      <w:r w:rsidRPr="00880444">
        <w:rPr>
          <w:rFonts w:cstheme="minorHAnsi"/>
        </w:rPr>
        <w:t xml:space="preserve"> = Responsible (Performs the task)</w:t>
      </w:r>
    </w:p>
    <w:p w14:paraId="6AB318FD" w14:textId="77777777" w:rsidR="00880444" w:rsidRPr="00880444" w:rsidRDefault="00880444" w:rsidP="00913A05">
      <w:pPr>
        <w:numPr>
          <w:ilvl w:val="0"/>
          <w:numId w:val="13"/>
        </w:numPr>
        <w:spacing w:line="240" w:lineRule="auto"/>
        <w:jc w:val="both"/>
        <w:rPr>
          <w:rFonts w:cstheme="minorHAnsi"/>
        </w:rPr>
      </w:pPr>
      <w:r w:rsidRPr="00880444">
        <w:rPr>
          <w:rFonts w:cstheme="minorHAnsi"/>
          <w:b/>
          <w:bCs/>
        </w:rPr>
        <w:t>A</w:t>
      </w:r>
      <w:r w:rsidRPr="00880444">
        <w:rPr>
          <w:rFonts w:cstheme="minorHAnsi"/>
        </w:rPr>
        <w:t xml:space="preserve"> = Accountable (Decision-maker, final authority)</w:t>
      </w:r>
    </w:p>
    <w:p w14:paraId="73D2893C" w14:textId="77777777" w:rsidR="00880444" w:rsidRPr="00880444" w:rsidRDefault="00880444" w:rsidP="00913A05">
      <w:pPr>
        <w:numPr>
          <w:ilvl w:val="0"/>
          <w:numId w:val="13"/>
        </w:numPr>
        <w:spacing w:line="240" w:lineRule="auto"/>
        <w:jc w:val="both"/>
        <w:rPr>
          <w:rFonts w:cstheme="minorHAnsi"/>
        </w:rPr>
      </w:pPr>
      <w:r w:rsidRPr="00880444">
        <w:rPr>
          <w:rFonts w:cstheme="minorHAnsi"/>
          <w:b/>
          <w:bCs/>
        </w:rPr>
        <w:t>C</w:t>
      </w:r>
      <w:r w:rsidRPr="00880444">
        <w:rPr>
          <w:rFonts w:cstheme="minorHAnsi"/>
        </w:rPr>
        <w:t xml:space="preserve"> = Consulted (Advisory role, two-way communication)</w:t>
      </w:r>
    </w:p>
    <w:p w14:paraId="3DA752AD" w14:textId="6C6E91BE" w:rsidR="00880444" w:rsidRDefault="00880444" w:rsidP="00913A05">
      <w:pPr>
        <w:numPr>
          <w:ilvl w:val="0"/>
          <w:numId w:val="13"/>
        </w:numPr>
        <w:spacing w:line="240" w:lineRule="auto"/>
        <w:jc w:val="both"/>
        <w:rPr>
          <w:rFonts w:cstheme="minorHAnsi"/>
        </w:rPr>
      </w:pPr>
      <w:r w:rsidRPr="00880444">
        <w:rPr>
          <w:rFonts w:cstheme="minorHAnsi"/>
          <w:b/>
          <w:bCs/>
        </w:rPr>
        <w:t>I</w:t>
      </w:r>
      <w:r w:rsidRPr="00880444">
        <w:rPr>
          <w:rFonts w:cstheme="minorHAnsi"/>
        </w:rPr>
        <w:t xml:space="preserve"> = Informed (Kept up to date, one-way communication)</w:t>
      </w:r>
    </w:p>
    <w:p w14:paraId="1155CF23" w14:textId="38E4A259" w:rsidR="00880444" w:rsidRPr="00880444" w:rsidRDefault="00880444" w:rsidP="00913A05">
      <w:pPr>
        <w:pStyle w:val="ListParagraph"/>
        <w:numPr>
          <w:ilvl w:val="0"/>
          <w:numId w:val="10"/>
        </w:numPr>
        <w:spacing w:line="240" w:lineRule="auto"/>
        <w:jc w:val="both"/>
        <w:rPr>
          <w:highlight w:val="yellow"/>
        </w:rPr>
      </w:pPr>
      <w:r w:rsidRPr="00880444">
        <w:rPr>
          <w:highlight w:val="yellow"/>
        </w:rPr>
        <w:t>Business Case Document</w:t>
      </w:r>
    </w:p>
    <w:p w14:paraId="55FAB6F9" w14:textId="77777777" w:rsidR="00913A05" w:rsidRPr="00913A05" w:rsidRDefault="00913A05" w:rsidP="00913A05">
      <w:pPr>
        <w:spacing w:line="240" w:lineRule="auto"/>
        <w:jc w:val="both"/>
        <w:rPr>
          <w:b/>
          <w:bCs/>
        </w:rPr>
      </w:pPr>
      <w:r w:rsidRPr="00913A05">
        <w:rPr>
          <w:b/>
          <w:bCs/>
        </w:rPr>
        <w:t>Business Case Document</w:t>
      </w:r>
    </w:p>
    <w:p w14:paraId="0E4A4933" w14:textId="77777777" w:rsidR="00913A05" w:rsidRPr="00913A05" w:rsidRDefault="00913A05" w:rsidP="00913A05">
      <w:pPr>
        <w:spacing w:line="240" w:lineRule="auto"/>
        <w:jc w:val="both"/>
        <w:rPr>
          <w:b/>
          <w:bCs/>
        </w:rPr>
      </w:pPr>
      <w:r w:rsidRPr="00913A05">
        <w:rPr>
          <w:b/>
          <w:bCs/>
        </w:rPr>
        <w:t>Project Title:</w:t>
      </w:r>
    </w:p>
    <w:p w14:paraId="52E6DBBA" w14:textId="77777777" w:rsidR="00913A05" w:rsidRPr="00913A05" w:rsidRDefault="00913A05" w:rsidP="00913A05">
      <w:pPr>
        <w:spacing w:line="240" w:lineRule="auto"/>
        <w:jc w:val="both"/>
      </w:pPr>
      <w:r w:rsidRPr="00913A05">
        <w:rPr>
          <w:b/>
          <w:bCs/>
        </w:rPr>
        <w:t>Online Agriculture Products Store</w:t>
      </w:r>
    </w:p>
    <w:p w14:paraId="7D88633B" w14:textId="77777777" w:rsidR="00913A05" w:rsidRPr="00913A05" w:rsidRDefault="00913A05" w:rsidP="00913A05">
      <w:pPr>
        <w:spacing w:line="240" w:lineRule="auto"/>
        <w:jc w:val="both"/>
        <w:rPr>
          <w:b/>
          <w:bCs/>
        </w:rPr>
      </w:pPr>
      <w:r w:rsidRPr="00913A05">
        <w:rPr>
          <w:b/>
          <w:bCs/>
        </w:rPr>
        <w:t>Prepared By:</w:t>
      </w:r>
    </w:p>
    <w:p w14:paraId="7453C784" w14:textId="35588649" w:rsidR="00913A05" w:rsidRPr="00913A05" w:rsidRDefault="00913A05" w:rsidP="00913A05">
      <w:pPr>
        <w:spacing w:line="240" w:lineRule="auto"/>
      </w:pPr>
      <w:proofErr w:type="spellStart"/>
      <w:proofErr w:type="gramStart"/>
      <w:r w:rsidRPr="00913A05">
        <w:t>Mr.Karthik</w:t>
      </w:r>
      <w:proofErr w:type="spellEnd"/>
      <w:proofErr w:type="gramEnd"/>
      <w:r w:rsidRPr="00913A05">
        <w:t>,</w:t>
      </w:r>
      <w:r>
        <w:t xml:space="preserve"> </w:t>
      </w:r>
      <w:r w:rsidRPr="00913A05">
        <w:t>Delivery Head</w:t>
      </w:r>
      <w:r w:rsidRPr="00913A05">
        <w:br/>
        <w:t>APT IT SOLUTIONS</w:t>
      </w:r>
    </w:p>
    <w:p w14:paraId="4D1A012C" w14:textId="77777777" w:rsidR="00913A05" w:rsidRPr="00913A05" w:rsidRDefault="00913A05" w:rsidP="00913A05">
      <w:pPr>
        <w:spacing w:line="240" w:lineRule="auto"/>
        <w:jc w:val="both"/>
        <w:rPr>
          <w:b/>
          <w:bCs/>
        </w:rPr>
      </w:pPr>
      <w:r w:rsidRPr="00913A05">
        <w:rPr>
          <w:b/>
          <w:bCs/>
        </w:rPr>
        <w:t>Date:</w:t>
      </w:r>
    </w:p>
    <w:p w14:paraId="79ABD650" w14:textId="77777777" w:rsidR="00913A05" w:rsidRPr="00913A05" w:rsidRDefault="00913A05" w:rsidP="00913A05">
      <w:pPr>
        <w:spacing w:line="240" w:lineRule="auto"/>
        <w:jc w:val="both"/>
      </w:pPr>
      <w:r w:rsidRPr="00913A05">
        <w:t>24 July 2025</w:t>
      </w:r>
    </w:p>
    <w:p w14:paraId="375A14C2" w14:textId="77777777" w:rsidR="00913A05" w:rsidRPr="00913A05" w:rsidRDefault="00913A05" w:rsidP="00913A05">
      <w:pPr>
        <w:spacing w:line="240" w:lineRule="auto"/>
        <w:jc w:val="both"/>
        <w:rPr>
          <w:b/>
          <w:bCs/>
        </w:rPr>
      </w:pPr>
      <w:r w:rsidRPr="00913A05">
        <w:rPr>
          <w:b/>
          <w:bCs/>
        </w:rPr>
        <w:t>1. Executive Summary</w:t>
      </w:r>
    </w:p>
    <w:p w14:paraId="15DB31BE" w14:textId="77777777" w:rsidR="00913A05" w:rsidRPr="00913A05" w:rsidRDefault="00913A05" w:rsidP="00913A05">
      <w:pPr>
        <w:spacing w:line="240" w:lineRule="auto"/>
        <w:jc w:val="both"/>
      </w:pPr>
      <w:r w:rsidRPr="00913A05">
        <w:t xml:space="preserve">This business case proposes the development of an </w:t>
      </w:r>
      <w:r w:rsidRPr="00913A05">
        <w:rPr>
          <w:b/>
          <w:bCs/>
        </w:rPr>
        <w:t>Online Agriculture Products Store</w:t>
      </w:r>
      <w:r w:rsidRPr="00913A05">
        <w:t xml:space="preserve"> to enable farmers in remote regions to directly purchase fertilizers, seeds, and pesticides from manufacturers. This CSR-funded initiative aims to address availability, accessibility, and affordability challenges currently faced by farmers like Peter, Kevin, and Ben.</w:t>
      </w:r>
    </w:p>
    <w:p w14:paraId="151002A5" w14:textId="77777777" w:rsidR="00913A05" w:rsidRPr="00913A05" w:rsidRDefault="00913A05" w:rsidP="00913A05">
      <w:pPr>
        <w:spacing w:line="240" w:lineRule="auto"/>
        <w:jc w:val="both"/>
      </w:pPr>
      <w:r w:rsidRPr="00913A05">
        <w:t>The project aligns with SOONY's commitment to rural empowerment, will be delivered by APT IT SOLUTIONS, and is estimated to cost ₹2 Crores over 18 months.</w:t>
      </w:r>
    </w:p>
    <w:p w14:paraId="5EA16908" w14:textId="77777777" w:rsidR="00913A05" w:rsidRPr="00913A05" w:rsidRDefault="00913A05" w:rsidP="00913A05">
      <w:pPr>
        <w:spacing w:line="240" w:lineRule="auto"/>
        <w:jc w:val="both"/>
        <w:rPr>
          <w:b/>
          <w:bCs/>
        </w:rPr>
      </w:pPr>
      <w:r w:rsidRPr="00913A05">
        <w:rPr>
          <w:b/>
          <w:bCs/>
        </w:rPr>
        <w:t>2. Business Need / Problem Statement</w:t>
      </w:r>
    </w:p>
    <w:p w14:paraId="714753D6" w14:textId="77777777" w:rsidR="00913A05" w:rsidRPr="00913A05" w:rsidRDefault="00913A05" w:rsidP="00913A05">
      <w:pPr>
        <w:spacing w:line="240" w:lineRule="auto"/>
        <w:jc w:val="both"/>
      </w:pPr>
      <w:r w:rsidRPr="00913A05">
        <w:t>Currently, farmers in rural areas:</w:t>
      </w:r>
    </w:p>
    <w:p w14:paraId="58682337" w14:textId="77777777" w:rsidR="00913A05" w:rsidRPr="00913A05" w:rsidRDefault="00913A05" w:rsidP="00913A05">
      <w:pPr>
        <w:numPr>
          <w:ilvl w:val="0"/>
          <w:numId w:val="14"/>
        </w:numPr>
        <w:spacing w:line="240" w:lineRule="auto"/>
        <w:jc w:val="both"/>
      </w:pPr>
      <w:r w:rsidRPr="00913A05">
        <w:t>Struggle to access essential agriculture inputs.</w:t>
      </w:r>
    </w:p>
    <w:p w14:paraId="2E1BD32B" w14:textId="77777777" w:rsidR="00913A05" w:rsidRPr="00913A05" w:rsidRDefault="00913A05" w:rsidP="00913A05">
      <w:pPr>
        <w:numPr>
          <w:ilvl w:val="0"/>
          <w:numId w:val="14"/>
        </w:numPr>
        <w:spacing w:line="240" w:lineRule="auto"/>
        <w:jc w:val="both"/>
      </w:pPr>
      <w:r w:rsidRPr="00913A05">
        <w:t>Rely on unreliable local vendors or travel long distances.</w:t>
      </w:r>
    </w:p>
    <w:p w14:paraId="7C80D875" w14:textId="77777777" w:rsidR="00913A05" w:rsidRPr="00913A05" w:rsidRDefault="00913A05" w:rsidP="00913A05">
      <w:pPr>
        <w:numPr>
          <w:ilvl w:val="0"/>
          <w:numId w:val="14"/>
        </w:numPr>
        <w:spacing w:line="240" w:lineRule="auto"/>
        <w:jc w:val="both"/>
      </w:pPr>
      <w:r w:rsidRPr="00913A05">
        <w:t>Face inflated pricing and inconsistent product availability.</w:t>
      </w:r>
    </w:p>
    <w:p w14:paraId="75FCF76A" w14:textId="77777777" w:rsidR="00913A05" w:rsidRPr="00913A05" w:rsidRDefault="00913A05" w:rsidP="00913A05">
      <w:pPr>
        <w:spacing w:line="240" w:lineRule="auto"/>
        <w:jc w:val="both"/>
      </w:pPr>
      <w:r w:rsidRPr="00913A05">
        <w:t xml:space="preserve">There is </w:t>
      </w:r>
      <w:r w:rsidRPr="00913A05">
        <w:rPr>
          <w:b/>
          <w:bCs/>
        </w:rPr>
        <w:t>no digital platform</w:t>
      </w:r>
      <w:r w:rsidRPr="00913A05">
        <w:t xml:space="preserve"> tailored for their needs, causing loss in productivity and yield.</w:t>
      </w:r>
    </w:p>
    <w:p w14:paraId="68F2517D" w14:textId="77777777" w:rsidR="00913A05" w:rsidRPr="00913A05" w:rsidRDefault="00913A05" w:rsidP="00913A05">
      <w:pPr>
        <w:spacing w:line="240" w:lineRule="auto"/>
        <w:jc w:val="both"/>
        <w:rPr>
          <w:b/>
          <w:bCs/>
        </w:rPr>
      </w:pPr>
      <w:r w:rsidRPr="00913A05">
        <w:rPr>
          <w:b/>
          <w:bCs/>
        </w:rPr>
        <w:t>3. Proposed Solution</w:t>
      </w:r>
    </w:p>
    <w:p w14:paraId="332D17C1" w14:textId="77777777" w:rsidR="00913A05" w:rsidRPr="00913A05" w:rsidRDefault="00913A05" w:rsidP="00913A05">
      <w:pPr>
        <w:spacing w:line="240" w:lineRule="auto"/>
        <w:jc w:val="both"/>
      </w:pPr>
      <w:r w:rsidRPr="00913A05">
        <w:t xml:space="preserve">Develop a </w:t>
      </w:r>
      <w:r w:rsidRPr="00913A05">
        <w:rPr>
          <w:b/>
          <w:bCs/>
        </w:rPr>
        <w:t>web and mobile application</w:t>
      </w:r>
      <w:r w:rsidRPr="00913A05">
        <w:t xml:space="preserve"> that:</w:t>
      </w:r>
    </w:p>
    <w:p w14:paraId="63F51DCE" w14:textId="77777777" w:rsidR="00913A05" w:rsidRPr="00913A05" w:rsidRDefault="00913A05" w:rsidP="00913A05">
      <w:pPr>
        <w:numPr>
          <w:ilvl w:val="0"/>
          <w:numId w:val="15"/>
        </w:numPr>
        <w:spacing w:line="240" w:lineRule="auto"/>
        <w:jc w:val="both"/>
      </w:pPr>
      <w:r w:rsidRPr="00913A05">
        <w:t>Lists products (fertilizers, seeds, pesticides) from manufacturers.</w:t>
      </w:r>
    </w:p>
    <w:p w14:paraId="4D8547BE" w14:textId="77777777" w:rsidR="00913A05" w:rsidRPr="00913A05" w:rsidRDefault="00913A05" w:rsidP="00913A05">
      <w:pPr>
        <w:numPr>
          <w:ilvl w:val="0"/>
          <w:numId w:val="15"/>
        </w:numPr>
        <w:spacing w:line="240" w:lineRule="auto"/>
        <w:jc w:val="both"/>
      </w:pPr>
      <w:r w:rsidRPr="00913A05">
        <w:t>Allows farmers to browse, select, and order with doorstep delivery.</w:t>
      </w:r>
    </w:p>
    <w:p w14:paraId="0D1E310C" w14:textId="77777777" w:rsidR="00913A05" w:rsidRPr="00913A05" w:rsidRDefault="00913A05" w:rsidP="00913A05">
      <w:pPr>
        <w:numPr>
          <w:ilvl w:val="0"/>
          <w:numId w:val="15"/>
        </w:numPr>
        <w:spacing w:line="240" w:lineRule="auto"/>
        <w:jc w:val="both"/>
      </w:pPr>
      <w:r w:rsidRPr="00913A05">
        <w:t>Offers multilingual support, low-bandwidth optimization, and payment integration.</w:t>
      </w:r>
    </w:p>
    <w:p w14:paraId="3DD30C67" w14:textId="77777777" w:rsidR="00913A05" w:rsidRPr="00913A05" w:rsidRDefault="00913A05" w:rsidP="00913A05">
      <w:pPr>
        <w:spacing w:line="240" w:lineRule="auto"/>
        <w:jc w:val="both"/>
        <w:rPr>
          <w:b/>
          <w:bCs/>
        </w:rPr>
      </w:pPr>
      <w:r w:rsidRPr="00913A05">
        <w:rPr>
          <w:b/>
          <w:bCs/>
        </w:rPr>
        <w:t>4. Objectives</w:t>
      </w:r>
    </w:p>
    <w:p w14:paraId="648FACD3" w14:textId="77777777" w:rsidR="00913A05" w:rsidRPr="00913A05" w:rsidRDefault="00913A05" w:rsidP="00913A05">
      <w:pPr>
        <w:numPr>
          <w:ilvl w:val="0"/>
          <w:numId w:val="16"/>
        </w:numPr>
        <w:spacing w:line="240" w:lineRule="auto"/>
        <w:jc w:val="both"/>
      </w:pPr>
      <w:r w:rsidRPr="00913A05">
        <w:t xml:space="preserve">Provide </w:t>
      </w:r>
      <w:r w:rsidRPr="00913A05">
        <w:rPr>
          <w:b/>
          <w:bCs/>
        </w:rPr>
        <w:t>24/7 digital access</w:t>
      </w:r>
      <w:r w:rsidRPr="00913A05">
        <w:t xml:space="preserve"> to agricultural products.</w:t>
      </w:r>
    </w:p>
    <w:p w14:paraId="76E5F995" w14:textId="77777777" w:rsidR="00913A05" w:rsidRPr="00913A05" w:rsidRDefault="00913A05" w:rsidP="00913A05">
      <w:pPr>
        <w:numPr>
          <w:ilvl w:val="0"/>
          <w:numId w:val="16"/>
        </w:numPr>
        <w:spacing w:line="240" w:lineRule="auto"/>
        <w:jc w:val="both"/>
      </w:pPr>
      <w:r w:rsidRPr="00913A05">
        <w:t xml:space="preserve">Eliminate intermediaries and increase </w:t>
      </w:r>
      <w:r w:rsidRPr="00913A05">
        <w:rPr>
          <w:b/>
          <w:bCs/>
        </w:rPr>
        <w:t>pricing transparency</w:t>
      </w:r>
      <w:r w:rsidRPr="00913A05">
        <w:t>.</w:t>
      </w:r>
    </w:p>
    <w:p w14:paraId="6FA4CEA6" w14:textId="77777777" w:rsidR="00913A05" w:rsidRPr="00913A05" w:rsidRDefault="00913A05" w:rsidP="00913A05">
      <w:pPr>
        <w:numPr>
          <w:ilvl w:val="0"/>
          <w:numId w:val="16"/>
        </w:numPr>
        <w:spacing w:line="240" w:lineRule="auto"/>
        <w:jc w:val="both"/>
      </w:pPr>
      <w:r w:rsidRPr="00913A05">
        <w:t xml:space="preserve">Facilitate </w:t>
      </w:r>
      <w:r w:rsidRPr="00913A05">
        <w:rPr>
          <w:b/>
          <w:bCs/>
        </w:rPr>
        <w:t>direct farmer–manufacturer communication</w:t>
      </w:r>
      <w:r w:rsidRPr="00913A05">
        <w:t>.</w:t>
      </w:r>
    </w:p>
    <w:p w14:paraId="2098AA85" w14:textId="77777777" w:rsidR="00913A05" w:rsidRPr="00913A05" w:rsidRDefault="00913A05" w:rsidP="00913A05">
      <w:pPr>
        <w:numPr>
          <w:ilvl w:val="0"/>
          <w:numId w:val="16"/>
        </w:numPr>
        <w:spacing w:line="240" w:lineRule="auto"/>
        <w:jc w:val="both"/>
      </w:pPr>
      <w:r w:rsidRPr="00913A05">
        <w:t>Strengthen farmer trust and digital inclusion.</w:t>
      </w:r>
    </w:p>
    <w:p w14:paraId="7578844E" w14:textId="77777777" w:rsidR="00913A05" w:rsidRPr="00913A05" w:rsidRDefault="00913A05" w:rsidP="00913A05">
      <w:pPr>
        <w:spacing w:line="240" w:lineRule="auto"/>
        <w:jc w:val="both"/>
        <w:rPr>
          <w:b/>
          <w:bCs/>
        </w:rPr>
      </w:pPr>
      <w:r w:rsidRPr="00913A05">
        <w:rPr>
          <w:b/>
          <w:bCs/>
        </w:rPr>
        <w:t>5. Scope</w:t>
      </w:r>
    </w:p>
    <w:p w14:paraId="2B78A597" w14:textId="77777777" w:rsidR="00913A05" w:rsidRPr="00913A05" w:rsidRDefault="00913A05" w:rsidP="00913A05">
      <w:pPr>
        <w:spacing w:line="240" w:lineRule="auto"/>
        <w:jc w:val="both"/>
        <w:rPr>
          <w:b/>
          <w:bCs/>
        </w:rPr>
      </w:pPr>
      <w:r w:rsidRPr="00913A05">
        <w:rPr>
          <w:b/>
          <w:bCs/>
        </w:rPr>
        <w:t>In Scope:</w:t>
      </w:r>
    </w:p>
    <w:p w14:paraId="4E755212" w14:textId="77777777" w:rsidR="00913A05" w:rsidRPr="00913A05" w:rsidRDefault="00913A05" w:rsidP="00913A05">
      <w:pPr>
        <w:numPr>
          <w:ilvl w:val="0"/>
          <w:numId w:val="17"/>
        </w:numPr>
        <w:spacing w:line="240" w:lineRule="auto"/>
        <w:jc w:val="both"/>
      </w:pPr>
      <w:r w:rsidRPr="00913A05">
        <w:t>Farmer and manufacturer onboarding</w:t>
      </w:r>
    </w:p>
    <w:p w14:paraId="05DA4992" w14:textId="77777777" w:rsidR="00913A05" w:rsidRPr="00913A05" w:rsidRDefault="00913A05" w:rsidP="00913A05">
      <w:pPr>
        <w:numPr>
          <w:ilvl w:val="0"/>
          <w:numId w:val="17"/>
        </w:numPr>
        <w:spacing w:line="240" w:lineRule="auto"/>
        <w:jc w:val="both"/>
      </w:pPr>
      <w:r w:rsidRPr="00913A05">
        <w:t xml:space="preserve">Product </w:t>
      </w:r>
      <w:proofErr w:type="spellStart"/>
      <w:r w:rsidRPr="00913A05">
        <w:t>catalog</w:t>
      </w:r>
      <w:proofErr w:type="spellEnd"/>
      <w:r w:rsidRPr="00913A05">
        <w:t xml:space="preserve"> management</w:t>
      </w:r>
    </w:p>
    <w:p w14:paraId="22450F07" w14:textId="77777777" w:rsidR="00913A05" w:rsidRPr="00913A05" w:rsidRDefault="00913A05" w:rsidP="00913A05">
      <w:pPr>
        <w:numPr>
          <w:ilvl w:val="0"/>
          <w:numId w:val="17"/>
        </w:numPr>
        <w:spacing w:line="240" w:lineRule="auto"/>
        <w:jc w:val="both"/>
      </w:pPr>
      <w:r w:rsidRPr="00913A05">
        <w:t>Shopping cart, order, payment, and delivery modules</w:t>
      </w:r>
    </w:p>
    <w:p w14:paraId="4E5E40BB" w14:textId="77777777" w:rsidR="00913A05" w:rsidRPr="00913A05" w:rsidRDefault="00913A05" w:rsidP="00913A05">
      <w:pPr>
        <w:numPr>
          <w:ilvl w:val="0"/>
          <w:numId w:val="17"/>
        </w:numPr>
        <w:spacing w:line="240" w:lineRule="auto"/>
        <w:jc w:val="both"/>
      </w:pPr>
      <w:r w:rsidRPr="00913A05">
        <w:t>Multilingual UI and offline order capture</w:t>
      </w:r>
    </w:p>
    <w:p w14:paraId="10E620D3" w14:textId="77777777" w:rsidR="00913A05" w:rsidRPr="00913A05" w:rsidRDefault="00913A05" w:rsidP="00913A05">
      <w:pPr>
        <w:numPr>
          <w:ilvl w:val="0"/>
          <w:numId w:val="17"/>
        </w:numPr>
        <w:spacing w:line="240" w:lineRule="auto"/>
        <w:jc w:val="both"/>
      </w:pPr>
      <w:r w:rsidRPr="00913A05">
        <w:t>User training and support</w:t>
      </w:r>
    </w:p>
    <w:p w14:paraId="6785FECA" w14:textId="77777777" w:rsidR="00913A05" w:rsidRPr="00913A05" w:rsidRDefault="00913A05" w:rsidP="00913A05">
      <w:pPr>
        <w:spacing w:line="240" w:lineRule="auto"/>
        <w:jc w:val="both"/>
        <w:rPr>
          <w:b/>
          <w:bCs/>
        </w:rPr>
      </w:pPr>
      <w:r w:rsidRPr="00913A05">
        <w:rPr>
          <w:b/>
          <w:bCs/>
        </w:rPr>
        <w:t>Out of Scope:</w:t>
      </w:r>
    </w:p>
    <w:p w14:paraId="1A8C77CF" w14:textId="77777777" w:rsidR="00913A05" w:rsidRPr="00913A05" w:rsidRDefault="00913A05" w:rsidP="00913A05">
      <w:pPr>
        <w:numPr>
          <w:ilvl w:val="0"/>
          <w:numId w:val="18"/>
        </w:numPr>
        <w:spacing w:line="240" w:lineRule="auto"/>
        <w:jc w:val="both"/>
      </w:pPr>
      <w:r w:rsidRPr="00913A05">
        <w:t>Physical delivery logistics (to be coordinated with third-party)</w:t>
      </w:r>
    </w:p>
    <w:p w14:paraId="19DCED4F" w14:textId="77777777" w:rsidR="00913A05" w:rsidRPr="00913A05" w:rsidRDefault="00913A05" w:rsidP="00913A05">
      <w:pPr>
        <w:numPr>
          <w:ilvl w:val="0"/>
          <w:numId w:val="18"/>
        </w:numPr>
        <w:spacing w:line="240" w:lineRule="auto"/>
        <w:jc w:val="both"/>
      </w:pPr>
      <w:r w:rsidRPr="00913A05">
        <w:t>Government subsidy integration (future phase)</w:t>
      </w:r>
    </w:p>
    <w:p w14:paraId="55E87000" w14:textId="77777777" w:rsidR="00913A05" w:rsidRPr="00913A05" w:rsidRDefault="00913A05" w:rsidP="00913A05">
      <w:pPr>
        <w:spacing w:line="240" w:lineRule="auto"/>
        <w:jc w:val="both"/>
        <w:rPr>
          <w:b/>
          <w:bCs/>
        </w:rPr>
      </w:pPr>
      <w:r w:rsidRPr="00913A05">
        <w:rPr>
          <w:b/>
          <w:bCs/>
        </w:rPr>
        <w:t>6. Stakeholder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9"/>
        <w:gridCol w:w="2870"/>
      </w:tblGrid>
      <w:tr w:rsidR="00913A05" w:rsidRPr="00913A05" w14:paraId="147E611F" w14:textId="77777777" w:rsidTr="00913A05">
        <w:trPr>
          <w:tblHeader/>
          <w:tblCellSpacing w:w="15" w:type="dxa"/>
        </w:trPr>
        <w:tc>
          <w:tcPr>
            <w:tcW w:w="0" w:type="auto"/>
            <w:vAlign w:val="center"/>
            <w:hideMark/>
          </w:tcPr>
          <w:p w14:paraId="511D84BE" w14:textId="77777777" w:rsidR="00913A05" w:rsidRPr="00913A05" w:rsidRDefault="00913A05" w:rsidP="00913A05">
            <w:pPr>
              <w:spacing w:line="240" w:lineRule="auto"/>
              <w:jc w:val="both"/>
              <w:rPr>
                <w:b/>
                <w:bCs/>
              </w:rPr>
            </w:pPr>
            <w:r w:rsidRPr="00913A05">
              <w:rPr>
                <w:b/>
                <w:bCs/>
              </w:rPr>
              <w:t>Stakeholder</w:t>
            </w:r>
          </w:p>
        </w:tc>
        <w:tc>
          <w:tcPr>
            <w:tcW w:w="0" w:type="auto"/>
            <w:vAlign w:val="center"/>
            <w:hideMark/>
          </w:tcPr>
          <w:p w14:paraId="747A5792" w14:textId="77777777" w:rsidR="00913A05" w:rsidRPr="00913A05" w:rsidRDefault="00913A05" w:rsidP="00913A05">
            <w:pPr>
              <w:spacing w:line="240" w:lineRule="auto"/>
              <w:jc w:val="both"/>
              <w:rPr>
                <w:b/>
                <w:bCs/>
              </w:rPr>
            </w:pPr>
            <w:r w:rsidRPr="00913A05">
              <w:rPr>
                <w:b/>
                <w:bCs/>
              </w:rPr>
              <w:t>Role</w:t>
            </w:r>
          </w:p>
        </w:tc>
      </w:tr>
      <w:tr w:rsidR="00913A05" w:rsidRPr="00913A05" w14:paraId="212D194D" w14:textId="77777777" w:rsidTr="00913A05">
        <w:trPr>
          <w:tblCellSpacing w:w="15" w:type="dxa"/>
        </w:trPr>
        <w:tc>
          <w:tcPr>
            <w:tcW w:w="0" w:type="auto"/>
            <w:vAlign w:val="center"/>
            <w:hideMark/>
          </w:tcPr>
          <w:p w14:paraId="4F609716" w14:textId="77777777" w:rsidR="00913A05" w:rsidRPr="00913A05" w:rsidRDefault="00913A05" w:rsidP="00913A05">
            <w:pPr>
              <w:spacing w:line="240" w:lineRule="auto"/>
              <w:jc w:val="both"/>
            </w:pPr>
            <w:r w:rsidRPr="00913A05">
              <w:t>Mr. Henry</w:t>
            </w:r>
          </w:p>
        </w:tc>
        <w:tc>
          <w:tcPr>
            <w:tcW w:w="0" w:type="auto"/>
            <w:vAlign w:val="center"/>
            <w:hideMark/>
          </w:tcPr>
          <w:p w14:paraId="47910301" w14:textId="77777777" w:rsidR="00913A05" w:rsidRPr="00913A05" w:rsidRDefault="00913A05" w:rsidP="00913A05">
            <w:pPr>
              <w:spacing w:line="240" w:lineRule="auto"/>
              <w:jc w:val="both"/>
            </w:pPr>
            <w:r w:rsidRPr="00913A05">
              <w:t>Project Sponsor (CSR Lead)</w:t>
            </w:r>
          </w:p>
        </w:tc>
      </w:tr>
      <w:tr w:rsidR="00913A05" w:rsidRPr="00913A05" w14:paraId="2264154C" w14:textId="77777777" w:rsidTr="00913A05">
        <w:trPr>
          <w:tblCellSpacing w:w="15" w:type="dxa"/>
        </w:trPr>
        <w:tc>
          <w:tcPr>
            <w:tcW w:w="0" w:type="auto"/>
            <w:vAlign w:val="center"/>
            <w:hideMark/>
          </w:tcPr>
          <w:p w14:paraId="5A3073F1" w14:textId="77777777" w:rsidR="00913A05" w:rsidRPr="00913A05" w:rsidRDefault="00913A05" w:rsidP="00913A05">
            <w:pPr>
              <w:spacing w:line="240" w:lineRule="auto"/>
              <w:jc w:val="both"/>
            </w:pPr>
            <w:r w:rsidRPr="00913A05">
              <w:t>Mr. Pandu</w:t>
            </w:r>
          </w:p>
        </w:tc>
        <w:tc>
          <w:tcPr>
            <w:tcW w:w="0" w:type="auto"/>
            <w:vAlign w:val="center"/>
            <w:hideMark/>
          </w:tcPr>
          <w:p w14:paraId="0FDCBDA5" w14:textId="77777777" w:rsidR="00913A05" w:rsidRPr="00913A05" w:rsidRDefault="00913A05" w:rsidP="00913A05">
            <w:pPr>
              <w:spacing w:line="240" w:lineRule="auto"/>
              <w:jc w:val="both"/>
            </w:pPr>
            <w:r w:rsidRPr="00913A05">
              <w:t>Financial Decision Maker</w:t>
            </w:r>
          </w:p>
        </w:tc>
      </w:tr>
      <w:tr w:rsidR="00913A05" w:rsidRPr="00913A05" w14:paraId="005D90CD" w14:textId="77777777" w:rsidTr="00913A05">
        <w:trPr>
          <w:tblCellSpacing w:w="15" w:type="dxa"/>
        </w:trPr>
        <w:tc>
          <w:tcPr>
            <w:tcW w:w="0" w:type="auto"/>
            <w:vAlign w:val="center"/>
            <w:hideMark/>
          </w:tcPr>
          <w:p w14:paraId="7491BA7B" w14:textId="77777777" w:rsidR="00913A05" w:rsidRPr="00913A05" w:rsidRDefault="00913A05" w:rsidP="00913A05">
            <w:pPr>
              <w:spacing w:line="240" w:lineRule="auto"/>
              <w:jc w:val="both"/>
            </w:pPr>
            <w:r w:rsidRPr="00913A05">
              <w:t>Mr. Dooku</w:t>
            </w:r>
          </w:p>
        </w:tc>
        <w:tc>
          <w:tcPr>
            <w:tcW w:w="0" w:type="auto"/>
            <w:vAlign w:val="center"/>
            <w:hideMark/>
          </w:tcPr>
          <w:p w14:paraId="15ABF187" w14:textId="77777777" w:rsidR="00913A05" w:rsidRPr="00913A05" w:rsidRDefault="00913A05" w:rsidP="00913A05">
            <w:pPr>
              <w:spacing w:line="240" w:lineRule="auto"/>
              <w:jc w:val="both"/>
            </w:pPr>
            <w:r w:rsidRPr="00913A05">
              <w:t>Committee &amp; Project Oversight</w:t>
            </w:r>
          </w:p>
        </w:tc>
      </w:tr>
      <w:tr w:rsidR="00913A05" w:rsidRPr="00913A05" w14:paraId="13C8952C" w14:textId="77777777" w:rsidTr="00913A05">
        <w:trPr>
          <w:tblCellSpacing w:w="15" w:type="dxa"/>
        </w:trPr>
        <w:tc>
          <w:tcPr>
            <w:tcW w:w="0" w:type="auto"/>
            <w:vAlign w:val="center"/>
            <w:hideMark/>
          </w:tcPr>
          <w:p w14:paraId="2088CA43" w14:textId="77777777" w:rsidR="00913A05" w:rsidRPr="00913A05" w:rsidRDefault="00913A05" w:rsidP="00913A05">
            <w:pPr>
              <w:spacing w:line="240" w:lineRule="auto"/>
              <w:jc w:val="both"/>
            </w:pPr>
            <w:r w:rsidRPr="00913A05">
              <w:t>Farmers (Peter, etc.)</w:t>
            </w:r>
          </w:p>
        </w:tc>
        <w:tc>
          <w:tcPr>
            <w:tcW w:w="0" w:type="auto"/>
            <w:vAlign w:val="center"/>
            <w:hideMark/>
          </w:tcPr>
          <w:p w14:paraId="3AC43240" w14:textId="77777777" w:rsidR="00913A05" w:rsidRPr="00913A05" w:rsidRDefault="00913A05" w:rsidP="00913A05">
            <w:pPr>
              <w:spacing w:line="240" w:lineRule="auto"/>
              <w:jc w:val="both"/>
            </w:pPr>
            <w:r w:rsidRPr="00913A05">
              <w:t>End Users / Functional Input</w:t>
            </w:r>
          </w:p>
        </w:tc>
      </w:tr>
      <w:tr w:rsidR="00913A05" w:rsidRPr="00913A05" w14:paraId="55AA7B08" w14:textId="77777777" w:rsidTr="00913A05">
        <w:trPr>
          <w:tblCellSpacing w:w="15" w:type="dxa"/>
        </w:trPr>
        <w:tc>
          <w:tcPr>
            <w:tcW w:w="0" w:type="auto"/>
            <w:vAlign w:val="center"/>
            <w:hideMark/>
          </w:tcPr>
          <w:p w14:paraId="110F7D3F" w14:textId="77777777" w:rsidR="00913A05" w:rsidRPr="00913A05" w:rsidRDefault="00913A05" w:rsidP="00913A05">
            <w:pPr>
              <w:spacing w:line="240" w:lineRule="auto"/>
              <w:jc w:val="both"/>
            </w:pPr>
            <w:r w:rsidRPr="00913A05">
              <w:t>APT IT Team</w:t>
            </w:r>
          </w:p>
        </w:tc>
        <w:tc>
          <w:tcPr>
            <w:tcW w:w="0" w:type="auto"/>
            <w:vAlign w:val="center"/>
            <w:hideMark/>
          </w:tcPr>
          <w:p w14:paraId="1A449F93" w14:textId="77777777" w:rsidR="00913A05" w:rsidRPr="00913A05" w:rsidRDefault="00913A05" w:rsidP="00913A05">
            <w:pPr>
              <w:spacing w:line="240" w:lineRule="auto"/>
              <w:jc w:val="both"/>
            </w:pPr>
            <w:r w:rsidRPr="00913A05">
              <w:t>Solution Design &amp; Delivery</w:t>
            </w:r>
          </w:p>
        </w:tc>
      </w:tr>
    </w:tbl>
    <w:p w14:paraId="690BC7B0" w14:textId="77777777" w:rsidR="00913A05" w:rsidRPr="00913A05" w:rsidRDefault="00913A05" w:rsidP="00913A05">
      <w:pPr>
        <w:spacing w:line="240" w:lineRule="auto"/>
        <w:jc w:val="both"/>
        <w:rPr>
          <w:b/>
          <w:bCs/>
        </w:rPr>
      </w:pPr>
      <w:r w:rsidRPr="00913A05">
        <w:rPr>
          <w:b/>
          <w:bCs/>
        </w:rPr>
        <w:t>7. Budget Estimate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5"/>
        <w:gridCol w:w="1965"/>
      </w:tblGrid>
      <w:tr w:rsidR="00913A05" w:rsidRPr="00913A05" w14:paraId="5163CBDC" w14:textId="77777777" w:rsidTr="00913A05">
        <w:trPr>
          <w:tblHeader/>
          <w:tblCellSpacing w:w="15" w:type="dxa"/>
        </w:trPr>
        <w:tc>
          <w:tcPr>
            <w:tcW w:w="0" w:type="auto"/>
            <w:vAlign w:val="center"/>
            <w:hideMark/>
          </w:tcPr>
          <w:p w14:paraId="03F8914B" w14:textId="77777777" w:rsidR="00913A05" w:rsidRPr="00913A05" w:rsidRDefault="00913A05" w:rsidP="00913A05">
            <w:pPr>
              <w:spacing w:line="240" w:lineRule="auto"/>
              <w:jc w:val="both"/>
              <w:rPr>
                <w:b/>
                <w:bCs/>
              </w:rPr>
            </w:pPr>
            <w:r w:rsidRPr="00913A05">
              <w:rPr>
                <w:b/>
                <w:bCs/>
              </w:rPr>
              <w:t>Component</w:t>
            </w:r>
          </w:p>
        </w:tc>
        <w:tc>
          <w:tcPr>
            <w:tcW w:w="0" w:type="auto"/>
            <w:vAlign w:val="center"/>
            <w:hideMark/>
          </w:tcPr>
          <w:p w14:paraId="71EAA25D" w14:textId="77777777" w:rsidR="00913A05" w:rsidRPr="00913A05" w:rsidRDefault="00913A05" w:rsidP="00913A05">
            <w:pPr>
              <w:spacing w:line="240" w:lineRule="auto"/>
              <w:jc w:val="both"/>
              <w:rPr>
                <w:b/>
                <w:bCs/>
              </w:rPr>
            </w:pPr>
            <w:r w:rsidRPr="00913A05">
              <w:rPr>
                <w:b/>
                <w:bCs/>
              </w:rPr>
              <w:t>Estimated Cost (INR)</w:t>
            </w:r>
          </w:p>
        </w:tc>
      </w:tr>
      <w:tr w:rsidR="00913A05" w:rsidRPr="00913A05" w14:paraId="0CE8AAC4" w14:textId="77777777" w:rsidTr="00913A05">
        <w:trPr>
          <w:tblCellSpacing w:w="15" w:type="dxa"/>
        </w:trPr>
        <w:tc>
          <w:tcPr>
            <w:tcW w:w="0" w:type="auto"/>
            <w:vAlign w:val="center"/>
            <w:hideMark/>
          </w:tcPr>
          <w:p w14:paraId="7C909D58" w14:textId="77777777" w:rsidR="00913A05" w:rsidRPr="00913A05" w:rsidRDefault="00913A05" w:rsidP="00913A05">
            <w:pPr>
              <w:spacing w:line="240" w:lineRule="auto"/>
              <w:jc w:val="both"/>
            </w:pPr>
            <w:r w:rsidRPr="00913A05">
              <w:t>Team Resources (18 months)</w:t>
            </w:r>
          </w:p>
        </w:tc>
        <w:tc>
          <w:tcPr>
            <w:tcW w:w="0" w:type="auto"/>
            <w:vAlign w:val="center"/>
            <w:hideMark/>
          </w:tcPr>
          <w:p w14:paraId="52F144C9" w14:textId="77777777" w:rsidR="00913A05" w:rsidRPr="00913A05" w:rsidRDefault="00913A05" w:rsidP="00913A05">
            <w:pPr>
              <w:spacing w:line="240" w:lineRule="auto"/>
              <w:jc w:val="both"/>
            </w:pPr>
            <w:r w:rsidRPr="00913A05">
              <w:t>₹1.4 Crores</w:t>
            </w:r>
          </w:p>
        </w:tc>
      </w:tr>
      <w:tr w:rsidR="00913A05" w:rsidRPr="00913A05" w14:paraId="4ABFB638" w14:textId="77777777" w:rsidTr="00913A05">
        <w:trPr>
          <w:tblCellSpacing w:w="15" w:type="dxa"/>
        </w:trPr>
        <w:tc>
          <w:tcPr>
            <w:tcW w:w="0" w:type="auto"/>
            <w:vAlign w:val="center"/>
            <w:hideMark/>
          </w:tcPr>
          <w:p w14:paraId="54EBC937" w14:textId="77777777" w:rsidR="00913A05" w:rsidRPr="00913A05" w:rsidRDefault="00913A05" w:rsidP="00913A05">
            <w:pPr>
              <w:spacing w:line="240" w:lineRule="auto"/>
              <w:jc w:val="both"/>
            </w:pPr>
            <w:r w:rsidRPr="00913A05">
              <w:t>Cloud &amp; Infrastructure</w:t>
            </w:r>
          </w:p>
        </w:tc>
        <w:tc>
          <w:tcPr>
            <w:tcW w:w="0" w:type="auto"/>
            <w:vAlign w:val="center"/>
            <w:hideMark/>
          </w:tcPr>
          <w:p w14:paraId="74931CAB" w14:textId="77777777" w:rsidR="00913A05" w:rsidRPr="00913A05" w:rsidRDefault="00913A05" w:rsidP="00913A05">
            <w:pPr>
              <w:spacing w:line="240" w:lineRule="auto"/>
              <w:jc w:val="both"/>
            </w:pPr>
            <w:r w:rsidRPr="00913A05">
              <w:t>₹15 Lakhs</w:t>
            </w:r>
          </w:p>
        </w:tc>
      </w:tr>
      <w:tr w:rsidR="00913A05" w:rsidRPr="00913A05" w14:paraId="2305A568" w14:textId="77777777" w:rsidTr="00913A05">
        <w:trPr>
          <w:tblCellSpacing w:w="15" w:type="dxa"/>
        </w:trPr>
        <w:tc>
          <w:tcPr>
            <w:tcW w:w="0" w:type="auto"/>
            <w:vAlign w:val="center"/>
            <w:hideMark/>
          </w:tcPr>
          <w:p w14:paraId="37BE63FA" w14:textId="77777777" w:rsidR="00913A05" w:rsidRPr="00913A05" w:rsidRDefault="00913A05" w:rsidP="00913A05">
            <w:pPr>
              <w:spacing w:line="240" w:lineRule="auto"/>
              <w:jc w:val="both"/>
            </w:pPr>
            <w:r w:rsidRPr="00913A05">
              <w:t>Testing &amp; QA</w:t>
            </w:r>
          </w:p>
        </w:tc>
        <w:tc>
          <w:tcPr>
            <w:tcW w:w="0" w:type="auto"/>
            <w:vAlign w:val="center"/>
            <w:hideMark/>
          </w:tcPr>
          <w:p w14:paraId="1E0E3B4C" w14:textId="77777777" w:rsidR="00913A05" w:rsidRPr="00913A05" w:rsidRDefault="00913A05" w:rsidP="00913A05">
            <w:pPr>
              <w:spacing w:line="240" w:lineRule="auto"/>
              <w:jc w:val="both"/>
            </w:pPr>
            <w:r w:rsidRPr="00913A05">
              <w:t>₹10 Lakhs</w:t>
            </w:r>
          </w:p>
        </w:tc>
      </w:tr>
      <w:tr w:rsidR="00913A05" w:rsidRPr="00913A05" w14:paraId="44C6FEC9" w14:textId="77777777" w:rsidTr="00913A05">
        <w:trPr>
          <w:tblCellSpacing w:w="15" w:type="dxa"/>
        </w:trPr>
        <w:tc>
          <w:tcPr>
            <w:tcW w:w="0" w:type="auto"/>
            <w:vAlign w:val="center"/>
            <w:hideMark/>
          </w:tcPr>
          <w:p w14:paraId="2AA7559C" w14:textId="77777777" w:rsidR="00913A05" w:rsidRPr="00913A05" w:rsidRDefault="00913A05" w:rsidP="00913A05">
            <w:pPr>
              <w:spacing w:line="240" w:lineRule="auto"/>
              <w:jc w:val="both"/>
            </w:pPr>
            <w:r w:rsidRPr="00913A05">
              <w:t>UI/UX Design</w:t>
            </w:r>
          </w:p>
        </w:tc>
        <w:tc>
          <w:tcPr>
            <w:tcW w:w="0" w:type="auto"/>
            <w:vAlign w:val="center"/>
            <w:hideMark/>
          </w:tcPr>
          <w:p w14:paraId="708BF871" w14:textId="77777777" w:rsidR="00913A05" w:rsidRPr="00913A05" w:rsidRDefault="00913A05" w:rsidP="00913A05">
            <w:pPr>
              <w:spacing w:line="240" w:lineRule="auto"/>
              <w:jc w:val="both"/>
            </w:pPr>
            <w:r w:rsidRPr="00913A05">
              <w:t>₹5 Lakhs</w:t>
            </w:r>
          </w:p>
        </w:tc>
      </w:tr>
      <w:tr w:rsidR="00913A05" w:rsidRPr="00913A05" w14:paraId="1A2B94BE" w14:textId="77777777" w:rsidTr="00913A05">
        <w:trPr>
          <w:tblCellSpacing w:w="15" w:type="dxa"/>
        </w:trPr>
        <w:tc>
          <w:tcPr>
            <w:tcW w:w="0" w:type="auto"/>
            <w:vAlign w:val="center"/>
            <w:hideMark/>
          </w:tcPr>
          <w:p w14:paraId="2129490D" w14:textId="77777777" w:rsidR="00913A05" w:rsidRPr="00913A05" w:rsidRDefault="00913A05" w:rsidP="00913A05">
            <w:pPr>
              <w:spacing w:line="240" w:lineRule="auto"/>
              <w:jc w:val="both"/>
            </w:pPr>
            <w:r w:rsidRPr="00913A05">
              <w:t>Support &amp; Training</w:t>
            </w:r>
          </w:p>
        </w:tc>
        <w:tc>
          <w:tcPr>
            <w:tcW w:w="0" w:type="auto"/>
            <w:vAlign w:val="center"/>
            <w:hideMark/>
          </w:tcPr>
          <w:p w14:paraId="47E43E01" w14:textId="77777777" w:rsidR="00913A05" w:rsidRPr="00913A05" w:rsidRDefault="00913A05" w:rsidP="00913A05">
            <w:pPr>
              <w:spacing w:line="240" w:lineRule="auto"/>
              <w:jc w:val="both"/>
            </w:pPr>
            <w:r w:rsidRPr="00913A05">
              <w:t>₹5 Lakhs</w:t>
            </w:r>
          </w:p>
        </w:tc>
      </w:tr>
      <w:tr w:rsidR="00913A05" w:rsidRPr="00913A05" w14:paraId="669041F3" w14:textId="77777777" w:rsidTr="00913A05">
        <w:trPr>
          <w:tblCellSpacing w:w="15" w:type="dxa"/>
        </w:trPr>
        <w:tc>
          <w:tcPr>
            <w:tcW w:w="0" w:type="auto"/>
            <w:vAlign w:val="center"/>
            <w:hideMark/>
          </w:tcPr>
          <w:p w14:paraId="14F5F17A" w14:textId="77777777" w:rsidR="00913A05" w:rsidRPr="00913A05" w:rsidRDefault="00913A05" w:rsidP="00913A05">
            <w:pPr>
              <w:spacing w:line="240" w:lineRule="auto"/>
              <w:jc w:val="both"/>
            </w:pPr>
            <w:r w:rsidRPr="00913A05">
              <w:t>Contingency Buffer</w:t>
            </w:r>
          </w:p>
        </w:tc>
        <w:tc>
          <w:tcPr>
            <w:tcW w:w="0" w:type="auto"/>
            <w:vAlign w:val="center"/>
            <w:hideMark/>
          </w:tcPr>
          <w:p w14:paraId="3A3D8E7E" w14:textId="77777777" w:rsidR="00913A05" w:rsidRPr="00913A05" w:rsidRDefault="00913A05" w:rsidP="00913A05">
            <w:pPr>
              <w:spacing w:line="240" w:lineRule="auto"/>
              <w:jc w:val="both"/>
            </w:pPr>
            <w:r w:rsidRPr="00913A05">
              <w:t>₹25 Lakhs</w:t>
            </w:r>
          </w:p>
        </w:tc>
      </w:tr>
      <w:tr w:rsidR="00913A05" w:rsidRPr="00913A05" w14:paraId="05DB014B" w14:textId="77777777" w:rsidTr="00913A05">
        <w:trPr>
          <w:tblCellSpacing w:w="15" w:type="dxa"/>
        </w:trPr>
        <w:tc>
          <w:tcPr>
            <w:tcW w:w="0" w:type="auto"/>
            <w:vAlign w:val="center"/>
            <w:hideMark/>
          </w:tcPr>
          <w:p w14:paraId="473F00BC" w14:textId="77777777" w:rsidR="00913A05" w:rsidRPr="00913A05" w:rsidRDefault="00913A05" w:rsidP="00913A05">
            <w:pPr>
              <w:spacing w:line="240" w:lineRule="auto"/>
              <w:jc w:val="both"/>
            </w:pPr>
            <w:r w:rsidRPr="00913A05">
              <w:rPr>
                <w:b/>
                <w:bCs/>
              </w:rPr>
              <w:t>Total</w:t>
            </w:r>
          </w:p>
        </w:tc>
        <w:tc>
          <w:tcPr>
            <w:tcW w:w="0" w:type="auto"/>
            <w:vAlign w:val="center"/>
            <w:hideMark/>
          </w:tcPr>
          <w:p w14:paraId="570C16FE" w14:textId="77777777" w:rsidR="00913A05" w:rsidRPr="00913A05" w:rsidRDefault="00913A05" w:rsidP="00913A05">
            <w:pPr>
              <w:spacing w:line="240" w:lineRule="auto"/>
              <w:jc w:val="both"/>
            </w:pPr>
            <w:r w:rsidRPr="00913A05">
              <w:rPr>
                <w:b/>
                <w:bCs/>
              </w:rPr>
              <w:t>₹2.0 Crores</w:t>
            </w:r>
          </w:p>
        </w:tc>
      </w:tr>
    </w:tbl>
    <w:p w14:paraId="07202FE9" w14:textId="77777777" w:rsidR="00913A05" w:rsidRPr="00913A05" w:rsidRDefault="00913A05" w:rsidP="00913A05">
      <w:pPr>
        <w:spacing w:line="240" w:lineRule="auto"/>
        <w:jc w:val="both"/>
        <w:rPr>
          <w:b/>
          <w:bCs/>
        </w:rPr>
      </w:pPr>
      <w:r w:rsidRPr="00913A05">
        <w:rPr>
          <w:b/>
          <w:bCs/>
        </w:rPr>
        <w:t>8. Timeline</w:t>
      </w:r>
    </w:p>
    <w:p w14:paraId="78DAB04B" w14:textId="77777777" w:rsidR="00913A05" w:rsidRPr="00913A05" w:rsidRDefault="00913A05" w:rsidP="00913A05">
      <w:pPr>
        <w:spacing w:line="240" w:lineRule="auto"/>
      </w:pPr>
      <w:r w:rsidRPr="00913A05">
        <w:rPr>
          <w:b/>
          <w:bCs/>
        </w:rPr>
        <w:t>Duration:</w:t>
      </w:r>
      <w:r w:rsidRPr="00913A05">
        <w:t xml:space="preserve"> 18 Months</w:t>
      </w:r>
      <w:r w:rsidRPr="00913A05">
        <w:br/>
      </w:r>
      <w:r w:rsidRPr="00913A05">
        <w:rPr>
          <w:b/>
          <w:bCs/>
        </w:rPr>
        <w:t>Phases:</w:t>
      </w:r>
    </w:p>
    <w:p w14:paraId="78AA255A" w14:textId="77777777" w:rsidR="00913A05" w:rsidRPr="00913A05" w:rsidRDefault="00913A05" w:rsidP="00913A05">
      <w:pPr>
        <w:numPr>
          <w:ilvl w:val="0"/>
          <w:numId w:val="19"/>
        </w:numPr>
        <w:spacing w:line="240" w:lineRule="auto"/>
        <w:jc w:val="both"/>
      </w:pPr>
      <w:r w:rsidRPr="00913A05">
        <w:t>Month 1–2: Requirement Analysis &amp; Design</w:t>
      </w:r>
    </w:p>
    <w:p w14:paraId="3267F47E" w14:textId="77777777" w:rsidR="00913A05" w:rsidRPr="00913A05" w:rsidRDefault="00913A05" w:rsidP="00913A05">
      <w:pPr>
        <w:numPr>
          <w:ilvl w:val="0"/>
          <w:numId w:val="19"/>
        </w:numPr>
        <w:spacing w:line="240" w:lineRule="auto"/>
        <w:jc w:val="both"/>
      </w:pPr>
      <w:r w:rsidRPr="00913A05">
        <w:t>Month 3–9: Development &amp; Testing</w:t>
      </w:r>
    </w:p>
    <w:p w14:paraId="591B56EB" w14:textId="77777777" w:rsidR="00913A05" w:rsidRPr="00913A05" w:rsidRDefault="00913A05" w:rsidP="00913A05">
      <w:pPr>
        <w:numPr>
          <w:ilvl w:val="0"/>
          <w:numId w:val="19"/>
        </w:numPr>
        <w:spacing w:line="240" w:lineRule="auto"/>
        <w:jc w:val="both"/>
      </w:pPr>
      <w:r w:rsidRPr="00913A05">
        <w:t>Month 10–12: UAT &amp; Refinement</w:t>
      </w:r>
    </w:p>
    <w:p w14:paraId="08E26AB6" w14:textId="77777777" w:rsidR="00913A05" w:rsidRPr="00913A05" w:rsidRDefault="00913A05" w:rsidP="00913A05">
      <w:pPr>
        <w:numPr>
          <w:ilvl w:val="0"/>
          <w:numId w:val="19"/>
        </w:numPr>
        <w:spacing w:line="240" w:lineRule="auto"/>
        <w:jc w:val="both"/>
      </w:pPr>
      <w:r w:rsidRPr="00913A05">
        <w:t>Month 13–15: Deployment &amp; Training</w:t>
      </w:r>
    </w:p>
    <w:p w14:paraId="71248CD3" w14:textId="77777777" w:rsidR="00913A05" w:rsidRPr="00913A05" w:rsidRDefault="00913A05" w:rsidP="00913A05">
      <w:pPr>
        <w:numPr>
          <w:ilvl w:val="0"/>
          <w:numId w:val="19"/>
        </w:numPr>
        <w:spacing w:line="240" w:lineRule="auto"/>
        <w:jc w:val="both"/>
      </w:pPr>
      <w:r w:rsidRPr="00913A05">
        <w:t>Month 16–18: Support &amp; Monitoring</w:t>
      </w:r>
    </w:p>
    <w:p w14:paraId="5C63F212" w14:textId="77777777" w:rsidR="00913A05" w:rsidRPr="00913A05" w:rsidRDefault="00913A05" w:rsidP="00913A05">
      <w:pPr>
        <w:spacing w:line="240" w:lineRule="auto"/>
        <w:jc w:val="both"/>
        <w:rPr>
          <w:b/>
          <w:bCs/>
        </w:rPr>
      </w:pPr>
      <w:r w:rsidRPr="00913A05">
        <w:rPr>
          <w:b/>
          <w:bCs/>
        </w:rPr>
        <w:t>9. Risk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3"/>
        <w:gridCol w:w="3205"/>
        <w:gridCol w:w="3640"/>
      </w:tblGrid>
      <w:tr w:rsidR="00913A05" w:rsidRPr="00913A05" w14:paraId="476B491E" w14:textId="77777777" w:rsidTr="00913A05">
        <w:trPr>
          <w:tblHeader/>
          <w:tblCellSpacing w:w="15" w:type="dxa"/>
        </w:trPr>
        <w:tc>
          <w:tcPr>
            <w:tcW w:w="0" w:type="auto"/>
            <w:vAlign w:val="center"/>
            <w:hideMark/>
          </w:tcPr>
          <w:p w14:paraId="014A7436" w14:textId="77777777" w:rsidR="00913A05" w:rsidRPr="00913A05" w:rsidRDefault="00913A05" w:rsidP="00913A05">
            <w:pPr>
              <w:spacing w:line="240" w:lineRule="auto"/>
              <w:jc w:val="both"/>
              <w:rPr>
                <w:b/>
                <w:bCs/>
              </w:rPr>
            </w:pPr>
            <w:r w:rsidRPr="00913A05">
              <w:rPr>
                <w:b/>
                <w:bCs/>
              </w:rPr>
              <w:t>Category</w:t>
            </w:r>
          </w:p>
        </w:tc>
        <w:tc>
          <w:tcPr>
            <w:tcW w:w="0" w:type="auto"/>
            <w:vAlign w:val="center"/>
            <w:hideMark/>
          </w:tcPr>
          <w:p w14:paraId="2058DCAA" w14:textId="77777777" w:rsidR="00913A05" w:rsidRPr="00913A05" w:rsidRDefault="00913A05" w:rsidP="00913A05">
            <w:pPr>
              <w:spacing w:line="240" w:lineRule="auto"/>
              <w:jc w:val="both"/>
              <w:rPr>
                <w:b/>
                <w:bCs/>
              </w:rPr>
            </w:pPr>
            <w:r w:rsidRPr="00913A05">
              <w:rPr>
                <w:b/>
                <w:bCs/>
              </w:rPr>
              <w:t>Key Risk</w:t>
            </w:r>
          </w:p>
        </w:tc>
        <w:tc>
          <w:tcPr>
            <w:tcW w:w="0" w:type="auto"/>
            <w:vAlign w:val="center"/>
            <w:hideMark/>
          </w:tcPr>
          <w:p w14:paraId="0C161D36" w14:textId="77777777" w:rsidR="00913A05" w:rsidRPr="00913A05" w:rsidRDefault="00913A05" w:rsidP="00913A05">
            <w:pPr>
              <w:spacing w:line="240" w:lineRule="auto"/>
              <w:jc w:val="both"/>
              <w:rPr>
                <w:b/>
                <w:bCs/>
              </w:rPr>
            </w:pPr>
            <w:r w:rsidRPr="00913A05">
              <w:rPr>
                <w:b/>
                <w:bCs/>
              </w:rPr>
              <w:t>Mitigation</w:t>
            </w:r>
          </w:p>
        </w:tc>
      </w:tr>
      <w:tr w:rsidR="00913A05" w:rsidRPr="00913A05" w14:paraId="6AA0E987" w14:textId="77777777" w:rsidTr="00913A05">
        <w:trPr>
          <w:tblCellSpacing w:w="15" w:type="dxa"/>
        </w:trPr>
        <w:tc>
          <w:tcPr>
            <w:tcW w:w="0" w:type="auto"/>
            <w:vAlign w:val="center"/>
            <w:hideMark/>
          </w:tcPr>
          <w:p w14:paraId="79E0D155" w14:textId="77777777" w:rsidR="00913A05" w:rsidRPr="00913A05" w:rsidRDefault="00913A05" w:rsidP="00913A05">
            <w:pPr>
              <w:spacing w:line="240" w:lineRule="auto"/>
              <w:jc w:val="both"/>
            </w:pPr>
            <w:r w:rsidRPr="00913A05">
              <w:t>BA Risk</w:t>
            </w:r>
          </w:p>
        </w:tc>
        <w:tc>
          <w:tcPr>
            <w:tcW w:w="0" w:type="auto"/>
            <w:vAlign w:val="center"/>
            <w:hideMark/>
          </w:tcPr>
          <w:p w14:paraId="40CBB2B3" w14:textId="77777777" w:rsidR="00913A05" w:rsidRPr="00913A05" w:rsidRDefault="00913A05" w:rsidP="00913A05">
            <w:pPr>
              <w:spacing w:line="240" w:lineRule="auto"/>
              <w:jc w:val="both"/>
            </w:pPr>
            <w:r w:rsidRPr="00913A05">
              <w:t>Incomplete farmer requirements</w:t>
            </w:r>
          </w:p>
        </w:tc>
        <w:tc>
          <w:tcPr>
            <w:tcW w:w="0" w:type="auto"/>
            <w:vAlign w:val="center"/>
            <w:hideMark/>
          </w:tcPr>
          <w:p w14:paraId="61934A94" w14:textId="77777777" w:rsidR="00913A05" w:rsidRPr="00913A05" w:rsidRDefault="00913A05" w:rsidP="00913A05">
            <w:pPr>
              <w:spacing w:line="240" w:lineRule="auto"/>
              <w:jc w:val="both"/>
            </w:pPr>
            <w:r w:rsidRPr="00913A05">
              <w:t>Use iterative feedback and field testing</w:t>
            </w:r>
          </w:p>
        </w:tc>
      </w:tr>
      <w:tr w:rsidR="00913A05" w:rsidRPr="00913A05" w14:paraId="6DEF8BDF" w14:textId="77777777" w:rsidTr="00913A05">
        <w:trPr>
          <w:tblCellSpacing w:w="15" w:type="dxa"/>
        </w:trPr>
        <w:tc>
          <w:tcPr>
            <w:tcW w:w="0" w:type="auto"/>
            <w:vAlign w:val="center"/>
            <w:hideMark/>
          </w:tcPr>
          <w:p w14:paraId="3A2BD11C" w14:textId="77777777" w:rsidR="00913A05" w:rsidRPr="00913A05" w:rsidRDefault="00913A05" w:rsidP="00913A05">
            <w:pPr>
              <w:spacing w:line="240" w:lineRule="auto"/>
              <w:jc w:val="both"/>
            </w:pPr>
            <w:r w:rsidRPr="00913A05">
              <w:t>Project Risk</w:t>
            </w:r>
          </w:p>
        </w:tc>
        <w:tc>
          <w:tcPr>
            <w:tcW w:w="0" w:type="auto"/>
            <w:vAlign w:val="center"/>
            <w:hideMark/>
          </w:tcPr>
          <w:p w14:paraId="3E01FCAF" w14:textId="77777777" w:rsidR="00913A05" w:rsidRPr="00913A05" w:rsidRDefault="00913A05" w:rsidP="00913A05">
            <w:pPr>
              <w:spacing w:line="240" w:lineRule="auto"/>
              <w:jc w:val="both"/>
            </w:pPr>
            <w:r w:rsidRPr="00913A05">
              <w:t>Digital adoption in rural areas</w:t>
            </w:r>
          </w:p>
        </w:tc>
        <w:tc>
          <w:tcPr>
            <w:tcW w:w="0" w:type="auto"/>
            <w:vAlign w:val="center"/>
            <w:hideMark/>
          </w:tcPr>
          <w:p w14:paraId="6D47936C" w14:textId="77777777" w:rsidR="00913A05" w:rsidRPr="00913A05" w:rsidRDefault="00913A05" w:rsidP="00913A05">
            <w:pPr>
              <w:spacing w:line="240" w:lineRule="auto"/>
              <w:jc w:val="both"/>
            </w:pPr>
            <w:r w:rsidRPr="00913A05">
              <w:t>Use multilingual, mobile-first design</w:t>
            </w:r>
          </w:p>
        </w:tc>
      </w:tr>
      <w:tr w:rsidR="00913A05" w:rsidRPr="00913A05" w14:paraId="1ABD9B68" w14:textId="77777777" w:rsidTr="00913A05">
        <w:trPr>
          <w:tblCellSpacing w:w="15" w:type="dxa"/>
        </w:trPr>
        <w:tc>
          <w:tcPr>
            <w:tcW w:w="0" w:type="auto"/>
            <w:vAlign w:val="center"/>
            <w:hideMark/>
          </w:tcPr>
          <w:p w14:paraId="19D5CABF" w14:textId="77777777" w:rsidR="00913A05" w:rsidRPr="00913A05" w:rsidRDefault="00913A05" w:rsidP="00913A05">
            <w:pPr>
              <w:spacing w:line="240" w:lineRule="auto"/>
              <w:jc w:val="both"/>
            </w:pPr>
            <w:r w:rsidRPr="00913A05">
              <w:t>Technical</w:t>
            </w:r>
          </w:p>
        </w:tc>
        <w:tc>
          <w:tcPr>
            <w:tcW w:w="0" w:type="auto"/>
            <w:vAlign w:val="center"/>
            <w:hideMark/>
          </w:tcPr>
          <w:p w14:paraId="39CFC80B" w14:textId="77777777" w:rsidR="00913A05" w:rsidRPr="00913A05" w:rsidRDefault="00913A05" w:rsidP="00913A05">
            <w:pPr>
              <w:spacing w:line="240" w:lineRule="auto"/>
              <w:jc w:val="both"/>
            </w:pPr>
            <w:r w:rsidRPr="00913A05">
              <w:t>Low bandwidth / poor connectivity</w:t>
            </w:r>
          </w:p>
        </w:tc>
        <w:tc>
          <w:tcPr>
            <w:tcW w:w="0" w:type="auto"/>
            <w:vAlign w:val="center"/>
            <w:hideMark/>
          </w:tcPr>
          <w:p w14:paraId="733A32D9" w14:textId="77777777" w:rsidR="00913A05" w:rsidRPr="00913A05" w:rsidRDefault="00913A05" w:rsidP="00913A05">
            <w:pPr>
              <w:spacing w:line="240" w:lineRule="auto"/>
              <w:jc w:val="both"/>
            </w:pPr>
            <w:r w:rsidRPr="00913A05">
              <w:t>Lightweight app with offline capabilities</w:t>
            </w:r>
          </w:p>
        </w:tc>
      </w:tr>
      <w:tr w:rsidR="00913A05" w:rsidRPr="00913A05" w14:paraId="3EECB992" w14:textId="77777777" w:rsidTr="00913A05">
        <w:trPr>
          <w:tblCellSpacing w:w="15" w:type="dxa"/>
        </w:trPr>
        <w:tc>
          <w:tcPr>
            <w:tcW w:w="0" w:type="auto"/>
            <w:vAlign w:val="center"/>
            <w:hideMark/>
          </w:tcPr>
          <w:p w14:paraId="76FF9FE6" w14:textId="77777777" w:rsidR="00913A05" w:rsidRPr="00913A05" w:rsidRDefault="00913A05" w:rsidP="00913A05">
            <w:pPr>
              <w:spacing w:line="240" w:lineRule="auto"/>
              <w:jc w:val="both"/>
            </w:pPr>
            <w:r w:rsidRPr="00913A05">
              <w:t>Timeline</w:t>
            </w:r>
          </w:p>
        </w:tc>
        <w:tc>
          <w:tcPr>
            <w:tcW w:w="0" w:type="auto"/>
            <w:vAlign w:val="center"/>
            <w:hideMark/>
          </w:tcPr>
          <w:p w14:paraId="47A62075" w14:textId="77777777" w:rsidR="00913A05" w:rsidRPr="00913A05" w:rsidRDefault="00913A05" w:rsidP="00913A05">
            <w:pPr>
              <w:spacing w:line="240" w:lineRule="auto"/>
              <w:jc w:val="both"/>
            </w:pPr>
            <w:r w:rsidRPr="00913A05">
              <w:t>Scope changes</w:t>
            </w:r>
          </w:p>
        </w:tc>
        <w:tc>
          <w:tcPr>
            <w:tcW w:w="0" w:type="auto"/>
            <w:vAlign w:val="center"/>
            <w:hideMark/>
          </w:tcPr>
          <w:p w14:paraId="4B38038B" w14:textId="77777777" w:rsidR="00913A05" w:rsidRPr="00913A05" w:rsidRDefault="00913A05" w:rsidP="00913A05">
            <w:pPr>
              <w:spacing w:line="240" w:lineRule="auto"/>
              <w:jc w:val="both"/>
            </w:pPr>
            <w:r w:rsidRPr="00913A05">
              <w:t>Define change control process</w:t>
            </w:r>
          </w:p>
        </w:tc>
      </w:tr>
    </w:tbl>
    <w:p w14:paraId="1A97FA39" w14:textId="40D79DAA" w:rsidR="00913A05" w:rsidRPr="00913A05" w:rsidRDefault="00913A05" w:rsidP="00913A05">
      <w:pPr>
        <w:spacing w:line="240" w:lineRule="auto"/>
        <w:jc w:val="both"/>
      </w:pPr>
    </w:p>
    <w:p w14:paraId="53670A90" w14:textId="77777777" w:rsidR="00913A05" w:rsidRPr="00913A05" w:rsidRDefault="00913A05" w:rsidP="00913A05">
      <w:pPr>
        <w:spacing w:line="240" w:lineRule="auto"/>
        <w:jc w:val="both"/>
        <w:rPr>
          <w:b/>
          <w:bCs/>
        </w:rPr>
      </w:pPr>
      <w:r w:rsidRPr="00913A05">
        <w:rPr>
          <w:b/>
          <w:bCs/>
        </w:rPr>
        <w:t>10. Benefits / Value</w:t>
      </w:r>
    </w:p>
    <w:p w14:paraId="330D1672" w14:textId="77777777" w:rsidR="00913A05" w:rsidRPr="00913A05" w:rsidRDefault="00913A05" w:rsidP="00913A05">
      <w:pPr>
        <w:numPr>
          <w:ilvl w:val="0"/>
          <w:numId w:val="20"/>
        </w:numPr>
        <w:spacing w:line="240" w:lineRule="auto"/>
        <w:jc w:val="both"/>
      </w:pPr>
      <w:r w:rsidRPr="00913A05">
        <w:t>Social impact through rural enablement.</w:t>
      </w:r>
    </w:p>
    <w:p w14:paraId="1822EEFB" w14:textId="77777777" w:rsidR="00913A05" w:rsidRPr="00913A05" w:rsidRDefault="00913A05" w:rsidP="00913A05">
      <w:pPr>
        <w:numPr>
          <w:ilvl w:val="0"/>
          <w:numId w:val="20"/>
        </w:numPr>
        <w:spacing w:line="240" w:lineRule="auto"/>
        <w:jc w:val="both"/>
      </w:pPr>
      <w:r w:rsidRPr="00913A05">
        <w:t>Long-term cost savings and efficiency for farmers.</w:t>
      </w:r>
    </w:p>
    <w:p w14:paraId="0F36C550" w14:textId="77777777" w:rsidR="00913A05" w:rsidRPr="00913A05" w:rsidRDefault="00913A05" w:rsidP="00913A05">
      <w:pPr>
        <w:numPr>
          <w:ilvl w:val="0"/>
          <w:numId w:val="20"/>
        </w:numPr>
        <w:spacing w:line="240" w:lineRule="auto"/>
        <w:jc w:val="both"/>
      </w:pPr>
      <w:r w:rsidRPr="00913A05">
        <w:t>Scalable and replicable solution.</w:t>
      </w:r>
    </w:p>
    <w:p w14:paraId="433C5565" w14:textId="77777777" w:rsidR="00913A05" w:rsidRPr="00913A05" w:rsidRDefault="00913A05" w:rsidP="00913A05">
      <w:pPr>
        <w:numPr>
          <w:ilvl w:val="0"/>
          <w:numId w:val="20"/>
        </w:numPr>
        <w:spacing w:line="240" w:lineRule="auto"/>
        <w:jc w:val="both"/>
      </w:pPr>
      <w:r w:rsidRPr="00913A05">
        <w:t>Enhances SOONY’s CSR credibility and outreach.</w:t>
      </w:r>
    </w:p>
    <w:p w14:paraId="5B608140" w14:textId="77777777" w:rsidR="00913A05" w:rsidRPr="00913A05" w:rsidRDefault="00913A05" w:rsidP="00913A05">
      <w:pPr>
        <w:spacing w:line="240" w:lineRule="auto"/>
        <w:jc w:val="both"/>
        <w:rPr>
          <w:b/>
          <w:bCs/>
        </w:rPr>
      </w:pPr>
      <w:r w:rsidRPr="00913A05">
        <w:rPr>
          <w:b/>
          <w:bCs/>
        </w:rPr>
        <w:t>11. Recommendation</w:t>
      </w:r>
    </w:p>
    <w:p w14:paraId="204B592E" w14:textId="77777777" w:rsidR="00913A05" w:rsidRDefault="00913A05" w:rsidP="00913A05">
      <w:pPr>
        <w:spacing w:line="240" w:lineRule="auto"/>
        <w:jc w:val="both"/>
      </w:pPr>
      <w:r w:rsidRPr="00913A05">
        <w:t>Proceed with project initiation and allocate the approved budget to begin Phase 1. APT IT SOLUTIONS is equipped with the required resources, expertise, and delivery framework to execute this project successfully.</w:t>
      </w:r>
    </w:p>
    <w:p w14:paraId="046B3F9A" w14:textId="124EC14F" w:rsidR="00C84FD4" w:rsidRPr="00913A05" w:rsidRDefault="00C84FD4" w:rsidP="00C84FD4">
      <w:pPr>
        <w:pStyle w:val="ListParagraph"/>
        <w:numPr>
          <w:ilvl w:val="0"/>
          <w:numId w:val="10"/>
        </w:numPr>
        <w:spacing w:line="240" w:lineRule="auto"/>
        <w:rPr>
          <w:highlight w:val="yellow"/>
        </w:rPr>
      </w:pPr>
      <w:r w:rsidRPr="00C84FD4">
        <w:rPr>
          <w:highlight w:val="yellow"/>
        </w:rPr>
        <w:t>Four SDLC Methodologies</w:t>
      </w:r>
    </w:p>
    <w:tbl>
      <w:tblPr>
        <w:tblW w:w="89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5160"/>
        <w:gridCol w:w="2413"/>
      </w:tblGrid>
      <w:tr w:rsidR="00913A05" w:rsidRPr="00913A05" w14:paraId="3D50C276" w14:textId="77777777" w:rsidTr="00C84FD4">
        <w:trPr>
          <w:trHeight w:val="482"/>
          <w:tblHeader/>
          <w:tblCellSpacing w:w="15" w:type="dxa"/>
        </w:trPr>
        <w:tc>
          <w:tcPr>
            <w:tcW w:w="1368" w:type="dxa"/>
            <w:vAlign w:val="center"/>
            <w:hideMark/>
          </w:tcPr>
          <w:p w14:paraId="1E3BD7F1" w14:textId="77777777" w:rsidR="00913A05" w:rsidRPr="00913A05" w:rsidRDefault="00913A05" w:rsidP="00913A05">
            <w:pPr>
              <w:spacing w:line="240" w:lineRule="auto"/>
              <w:jc w:val="both"/>
              <w:rPr>
                <w:b/>
                <w:bCs/>
              </w:rPr>
            </w:pPr>
            <w:r w:rsidRPr="00913A05">
              <w:rPr>
                <w:b/>
                <w:bCs/>
              </w:rPr>
              <w:t>Methodology</w:t>
            </w:r>
          </w:p>
        </w:tc>
        <w:tc>
          <w:tcPr>
            <w:tcW w:w="5130" w:type="dxa"/>
            <w:vAlign w:val="center"/>
            <w:hideMark/>
          </w:tcPr>
          <w:p w14:paraId="78D7ECB3" w14:textId="77777777" w:rsidR="00913A05" w:rsidRPr="00913A05" w:rsidRDefault="00913A05" w:rsidP="00913A05">
            <w:pPr>
              <w:spacing w:line="240" w:lineRule="auto"/>
              <w:jc w:val="both"/>
              <w:rPr>
                <w:b/>
                <w:bCs/>
              </w:rPr>
            </w:pPr>
            <w:r w:rsidRPr="00913A05">
              <w:rPr>
                <w:b/>
                <w:bCs/>
              </w:rPr>
              <w:t>Description</w:t>
            </w:r>
          </w:p>
        </w:tc>
        <w:tc>
          <w:tcPr>
            <w:tcW w:w="2368" w:type="dxa"/>
            <w:vAlign w:val="center"/>
            <w:hideMark/>
          </w:tcPr>
          <w:p w14:paraId="0EA0790E" w14:textId="77777777" w:rsidR="00913A05" w:rsidRPr="00913A05" w:rsidRDefault="00913A05" w:rsidP="00913A05">
            <w:pPr>
              <w:spacing w:line="240" w:lineRule="auto"/>
              <w:jc w:val="both"/>
              <w:rPr>
                <w:b/>
                <w:bCs/>
              </w:rPr>
            </w:pPr>
            <w:r w:rsidRPr="00913A05">
              <w:rPr>
                <w:b/>
                <w:bCs/>
              </w:rPr>
              <w:t>Use Case</w:t>
            </w:r>
          </w:p>
        </w:tc>
      </w:tr>
    </w:tbl>
    <w:p w14:paraId="5E41016E" w14:textId="77777777" w:rsidR="00913A05" w:rsidRPr="00913A05" w:rsidRDefault="00913A05" w:rsidP="00913A05">
      <w:pPr>
        <w:spacing w:line="240" w:lineRule="auto"/>
        <w:jc w:val="both"/>
        <w:rPr>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5103"/>
        <w:gridCol w:w="2500"/>
      </w:tblGrid>
      <w:tr w:rsidR="00913A05" w:rsidRPr="00913A05" w14:paraId="73F00A31" w14:textId="77777777" w:rsidTr="00C84FD4">
        <w:trPr>
          <w:tblCellSpacing w:w="15" w:type="dxa"/>
        </w:trPr>
        <w:tc>
          <w:tcPr>
            <w:tcW w:w="1368" w:type="dxa"/>
            <w:vAlign w:val="center"/>
            <w:hideMark/>
          </w:tcPr>
          <w:p w14:paraId="7EE0CD9F" w14:textId="416D30FF" w:rsidR="00913A05" w:rsidRPr="00913A05" w:rsidRDefault="00913A05" w:rsidP="00913A05">
            <w:pPr>
              <w:spacing w:line="240" w:lineRule="auto"/>
              <w:jc w:val="both"/>
            </w:pPr>
            <w:r w:rsidRPr="00913A05">
              <w:rPr>
                <w:b/>
                <w:bCs/>
              </w:rPr>
              <w:t>1. Sequential</w:t>
            </w:r>
            <w:r w:rsidRPr="00913A05">
              <w:t xml:space="preserve"> </w:t>
            </w:r>
          </w:p>
        </w:tc>
        <w:tc>
          <w:tcPr>
            <w:tcW w:w="5073" w:type="dxa"/>
            <w:vAlign w:val="center"/>
            <w:hideMark/>
          </w:tcPr>
          <w:p w14:paraId="113D45D9" w14:textId="77777777" w:rsidR="00913A05" w:rsidRPr="00913A05" w:rsidRDefault="00913A05" w:rsidP="00913A05">
            <w:pPr>
              <w:spacing w:line="240" w:lineRule="auto"/>
              <w:jc w:val="both"/>
            </w:pPr>
            <w:r w:rsidRPr="00913A05">
              <w:t>A linear process where each phase (Requirements → Design → Development → Testing → Deployment) is completed in order, without overlap.</w:t>
            </w:r>
          </w:p>
        </w:tc>
        <w:tc>
          <w:tcPr>
            <w:tcW w:w="2455" w:type="dxa"/>
            <w:vAlign w:val="center"/>
            <w:hideMark/>
          </w:tcPr>
          <w:p w14:paraId="76AD5DAF" w14:textId="77777777" w:rsidR="00913A05" w:rsidRPr="00913A05" w:rsidRDefault="00913A05" w:rsidP="00913A05">
            <w:pPr>
              <w:spacing w:line="240" w:lineRule="auto"/>
              <w:jc w:val="both"/>
            </w:pPr>
            <w:r w:rsidRPr="00913A05">
              <w:t>Suitable when requirements are fixed and well-understood.</w:t>
            </w:r>
          </w:p>
        </w:tc>
      </w:tr>
    </w:tbl>
    <w:p w14:paraId="5AC3F14F" w14:textId="77777777" w:rsidR="00913A05" w:rsidRPr="00913A05" w:rsidRDefault="00913A05" w:rsidP="00913A05">
      <w:pPr>
        <w:spacing w:line="240" w:lineRule="auto"/>
        <w:jc w:val="both"/>
        <w:rPr>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5103"/>
        <w:gridCol w:w="2500"/>
      </w:tblGrid>
      <w:tr w:rsidR="00913A05" w:rsidRPr="00913A05" w14:paraId="6EF489E9" w14:textId="77777777" w:rsidTr="00C84FD4">
        <w:trPr>
          <w:tblCellSpacing w:w="15" w:type="dxa"/>
        </w:trPr>
        <w:tc>
          <w:tcPr>
            <w:tcW w:w="1368" w:type="dxa"/>
            <w:vAlign w:val="center"/>
            <w:hideMark/>
          </w:tcPr>
          <w:p w14:paraId="2A0D591D" w14:textId="77777777" w:rsidR="00913A05" w:rsidRPr="00913A05" w:rsidRDefault="00913A05" w:rsidP="00913A05">
            <w:pPr>
              <w:spacing w:line="240" w:lineRule="auto"/>
              <w:jc w:val="both"/>
            </w:pPr>
            <w:r w:rsidRPr="00913A05">
              <w:rPr>
                <w:b/>
                <w:bCs/>
              </w:rPr>
              <w:t>2. Iterative</w:t>
            </w:r>
          </w:p>
        </w:tc>
        <w:tc>
          <w:tcPr>
            <w:tcW w:w="5073" w:type="dxa"/>
            <w:vAlign w:val="center"/>
            <w:hideMark/>
          </w:tcPr>
          <w:p w14:paraId="5D207936" w14:textId="77777777" w:rsidR="00913A05" w:rsidRPr="00913A05" w:rsidRDefault="00913A05" w:rsidP="00913A05">
            <w:pPr>
              <w:spacing w:line="240" w:lineRule="auto"/>
              <w:jc w:val="both"/>
            </w:pPr>
            <w:r w:rsidRPr="00913A05">
              <w:t>The product is built in repeated cycles, allowing gradual refinement through feedback at each stage.</w:t>
            </w:r>
          </w:p>
        </w:tc>
        <w:tc>
          <w:tcPr>
            <w:tcW w:w="2455" w:type="dxa"/>
            <w:vAlign w:val="center"/>
            <w:hideMark/>
          </w:tcPr>
          <w:p w14:paraId="41D6F7FD" w14:textId="77777777" w:rsidR="00913A05" w:rsidRPr="00913A05" w:rsidRDefault="00913A05" w:rsidP="00913A05">
            <w:pPr>
              <w:spacing w:line="240" w:lineRule="auto"/>
              <w:jc w:val="both"/>
            </w:pPr>
            <w:r w:rsidRPr="00913A05">
              <w:t>Suitable when early versions can be improved incrementally.</w:t>
            </w:r>
          </w:p>
        </w:tc>
      </w:tr>
    </w:tbl>
    <w:p w14:paraId="365BAA27" w14:textId="77777777" w:rsidR="00913A05" w:rsidRPr="00913A05" w:rsidRDefault="00913A05" w:rsidP="00913A05">
      <w:pPr>
        <w:spacing w:line="240" w:lineRule="auto"/>
        <w:jc w:val="both"/>
        <w:rPr>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5103"/>
        <w:gridCol w:w="2500"/>
      </w:tblGrid>
      <w:tr w:rsidR="00913A05" w:rsidRPr="00913A05" w14:paraId="30214DC2" w14:textId="77777777" w:rsidTr="00C84FD4">
        <w:trPr>
          <w:tblCellSpacing w:w="15" w:type="dxa"/>
        </w:trPr>
        <w:tc>
          <w:tcPr>
            <w:tcW w:w="1368" w:type="dxa"/>
            <w:vAlign w:val="center"/>
            <w:hideMark/>
          </w:tcPr>
          <w:p w14:paraId="759B7368" w14:textId="77777777" w:rsidR="00913A05" w:rsidRPr="00913A05" w:rsidRDefault="00913A05" w:rsidP="00913A05">
            <w:pPr>
              <w:spacing w:line="240" w:lineRule="auto"/>
              <w:jc w:val="both"/>
            </w:pPr>
            <w:r w:rsidRPr="00913A05">
              <w:rPr>
                <w:b/>
                <w:bCs/>
              </w:rPr>
              <w:t>3. Evolutionary</w:t>
            </w:r>
          </w:p>
        </w:tc>
        <w:tc>
          <w:tcPr>
            <w:tcW w:w="5073" w:type="dxa"/>
            <w:vAlign w:val="center"/>
            <w:hideMark/>
          </w:tcPr>
          <w:p w14:paraId="67A7436E" w14:textId="77777777" w:rsidR="00913A05" w:rsidRPr="00913A05" w:rsidRDefault="00913A05" w:rsidP="00913A05">
            <w:pPr>
              <w:spacing w:line="240" w:lineRule="auto"/>
              <w:jc w:val="both"/>
            </w:pPr>
            <w:r w:rsidRPr="00913A05">
              <w:t>Begins with a simple working system that evolves over time with continuous stakeholder input and feature expansion.</w:t>
            </w:r>
          </w:p>
        </w:tc>
        <w:tc>
          <w:tcPr>
            <w:tcW w:w="2455" w:type="dxa"/>
            <w:vAlign w:val="center"/>
            <w:hideMark/>
          </w:tcPr>
          <w:p w14:paraId="16D2CD79" w14:textId="77777777" w:rsidR="00913A05" w:rsidRPr="00913A05" w:rsidRDefault="00913A05" w:rsidP="00913A05">
            <w:pPr>
              <w:spacing w:line="240" w:lineRule="auto"/>
              <w:jc w:val="both"/>
            </w:pPr>
            <w:r w:rsidRPr="00913A05">
              <w:t>Ideal when requirements are not fully defined at the start.</w:t>
            </w:r>
          </w:p>
        </w:tc>
      </w:tr>
    </w:tbl>
    <w:p w14:paraId="08B0EB2A" w14:textId="77777777" w:rsidR="00913A05" w:rsidRPr="00913A05" w:rsidRDefault="00913A05" w:rsidP="00913A05">
      <w:pPr>
        <w:spacing w:line="240" w:lineRule="auto"/>
        <w:jc w:val="both"/>
        <w:rPr>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5103"/>
        <w:gridCol w:w="2500"/>
      </w:tblGrid>
      <w:tr w:rsidR="00913A05" w:rsidRPr="00913A05" w14:paraId="54A4BB9C" w14:textId="77777777" w:rsidTr="00C84FD4">
        <w:trPr>
          <w:tblCellSpacing w:w="15" w:type="dxa"/>
        </w:trPr>
        <w:tc>
          <w:tcPr>
            <w:tcW w:w="1368" w:type="dxa"/>
            <w:vAlign w:val="center"/>
            <w:hideMark/>
          </w:tcPr>
          <w:p w14:paraId="063A5C04" w14:textId="77777777" w:rsidR="00913A05" w:rsidRPr="00913A05" w:rsidRDefault="00913A05" w:rsidP="00913A05">
            <w:pPr>
              <w:spacing w:line="240" w:lineRule="auto"/>
              <w:jc w:val="both"/>
            </w:pPr>
            <w:r w:rsidRPr="00913A05">
              <w:rPr>
                <w:b/>
                <w:bCs/>
              </w:rPr>
              <w:t>4. Agile</w:t>
            </w:r>
          </w:p>
        </w:tc>
        <w:tc>
          <w:tcPr>
            <w:tcW w:w="5073" w:type="dxa"/>
            <w:vAlign w:val="center"/>
            <w:hideMark/>
          </w:tcPr>
          <w:p w14:paraId="07E8A9F2" w14:textId="77777777" w:rsidR="00913A05" w:rsidRPr="00913A05" w:rsidRDefault="00913A05" w:rsidP="00913A05">
            <w:pPr>
              <w:spacing w:line="240" w:lineRule="auto"/>
              <w:jc w:val="both"/>
            </w:pPr>
            <w:r w:rsidRPr="00913A05">
              <w:t>A flexible, sprint-based model that prioritizes user collaboration, continuous delivery, and quick adaptation to change.</w:t>
            </w:r>
          </w:p>
        </w:tc>
        <w:tc>
          <w:tcPr>
            <w:tcW w:w="2455" w:type="dxa"/>
            <w:vAlign w:val="center"/>
            <w:hideMark/>
          </w:tcPr>
          <w:p w14:paraId="03CC6E00" w14:textId="77777777" w:rsidR="00913A05" w:rsidRPr="00913A05" w:rsidRDefault="00913A05" w:rsidP="00913A05">
            <w:pPr>
              <w:spacing w:line="240" w:lineRule="auto"/>
              <w:jc w:val="both"/>
            </w:pPr>
            <w:r w:rsidRPr="00913A05">
              <w:t>Best for dynamic projects with high user interaction needs.</w:t>
            </w:r>
          </w:p>
        </w:tc>
      </w:tr>
    </w:tbl>
    <w:p w14:paraId="0C79D4C8" w14:textId="77777777" w:rsidR="00880444" w:rsidRDefault="00880444" w:rsidP="00913A05">
      <w:pPr>
        <w:spacing w:line="240" w:lineRule="auto"/>
        <w:jc w:val="both"/>
        <w:rPr>
          <w:highlight w:val="yellow"/>
        </w:rPr>
      </w:pPr>
    </w:p>
    <w:p w14:paraId="0CCE86ED" w14:textId="4048E2EB" w:rsidR="00C84FD4" w:rsidRPr="00C84FD4" w:rsidRDefault="00C84FD4" w:rsidP="00913A05">
      <w:pPr>
        <w:spacing w:line="240" w:lineRule="auto"/>
        <w:jc w:val="both"/>
        <w:rPr>
          <w:highlight w:val="yellow"/>
        </w:rPr>
      </w:pPr>
      <w:r w:rsidRPr="00C84FD4">
        <w:rPr>
          <w:highlight w:val="yellow"/>
        </w:rPr>
        <w:t xml:space="preserve">9. </w:t>
      </w:r>
      <w:r w:rsidRPr="00C84FD4">
        <w:rPr>
          <w:highlight w:val="yellow"/>
        </w:rPr>
        <w:t>Waterfall</w:t>
      </w:r>
      <w:r w:rsidRPr="00C84FD4">
        <w:rPr>
          <w:spacing w:val="-8"/>
          <w:highlight w:val="yellow"/>
        </w:rPr>
        <w:t xml:space="preserve"> </w:t>
      </w:r>
      <w:r w:rsidRPr="00C84FD4">
        <w:rPr>
          <w:highlight w:val="yellow"/>
        </w:rPr>
        <w:t>RUP</w:t>
      </w:r>
      <w:r w:rsidRPr="00C84FD4">
        <w:rPr>
          <w:spacing w:val="-1"/>
          <w:highlight w:val="yellow"/>
        </w:rPr>
        <w:t xml:space="preserve"> </w:t>
      </w:r>
      <w:r w:rsidRPr="00C84FD4">
        <w:rPr>
          <w:highlight w:val="yellow"/>
        </w:rPr>
        <w:t>Spiral</w:t>
      </w:r>
      <w:r w:rsidRPr="00C84FD4">
        <w:rPr>
          <w:spacing w:val="-4"/>
          <w:highlight w:val="yellow"/>
        </w:rPr>
        <w:t xml:space="preserve"> </w:t>
      </w:r>
      <w:r w:rsidRPr="00C84FD4">
        <w:rPr>
          <w:highlight w:val="yellow"/>
        </w:rPr>
        <w:t>and</w:t>
      </w:r>
      <w:r w:rsidRPr="00C84FD4">
        <w:rPr>
          <w:spacing w:val="-6"/>
          <w:highlight w:val="yellow"/>
        </w:rPr>
        <w:t xml:space="preserve"> </w:t>
      </w:r>
      <w:r w:rsidRPr="00C84FD4">
        <w:rPr>
          <w:highlight w:val="yellow"/>
        </w:rPr>
        <w:t>Scrum</w:t>
      </w:r>
      <w:r w:rsidRPr="00C84FD4">
        <w:rPr>
          <w:spacing w:val="-5"/>
          <w:highlight w:val="yellow"/>
        </w:rPr>
        <w:t xml:space="preserve"> </w:t>
      </w:r>
      <w:r w:rsidRPr="00C84FD4">
        <w:rPr>
          <w:highlight w:val="yellow"/>
        </w:rPr>
        <w:t>Models</w:t>
      </w:r>
    </w:p>
    <w:p w14:paraId="61068C35" w14:textId="77777777" w:rsidR="00C84FD4" w:rsidRPr="00C84FD4" w:rsidRDefault="00C84FD4" w:rsidP="00C84FD4">
      <w:pPr>
        <w:spacing w:line="240" w:lineRule="auto"/>
        <w:jc w:val="both"/>
        <w:rPr>
          <w:b/>
          <w:bCs/>
        </w:rPr>
      </w:pPr>
      <w:r w:rsidRPr="00C84FD4">
        <w:rPr>
          <w:b/>
          <w:bCs/>
        </w:rPr>
        <w:t>1. Waterfall Model</w:t>
      </w:r>
    </w:p>
    <w:p w14:paraId="533DC2F7" w14:textId="77777777" w:rsidR="00C84FD4" w:rsidRPr="00C84FD4" w:rsidRDefault="00C84FD4" w:rsidP="00C84FD4">
      <w:pPr>
        <w:numPr>
          <w:ilvl w:val="0"/>
          <w:numId w:val="21"/>
        </w:numPr>
        <w:spacing w:line="240" w:lineRule="auto"/>
        <w:jc w:val="both"/>
      </w:pPr>
      <w:r w:rsidRPr="00C84FD4">
        <w:rPr>
          <w:b/>
          <w:bCs/>
        </w:rPr>
        <w:t>Type:</w:t>
      </w:r>
      <w:r w:rsidRPr="00C84FD4">
        <w:t xml:space="preserve"> Linear and Sequential</w:t>
      </w:r>
    </w:p>
    <w:p w14:paraId="036D6549" w14:textId="77777777" w:rsidR="00C84FD4" w:rsidRPr="00C84FD4" w:rsidRDefault="00C84FD4" w:rsidP="00C84FD4">
      <w:pPr>
        <w:numPr>
          <w:ilvl w:val="0"/>
          <w:numId w:val="21"/>
        </w:numPr>
        <w:spacing w:line="240" w:lineRule="auto"/>
        <w:jc w:val="both"/>
      </w:pPr>
      <w:r w:rsidRPr="00C84FD4">
        <w:rPr>
          <w:b/>
          <w:bCs/>
        </w:rPr>
        <w:t>Process Flow:</w:t>
      </w:r>
      <w:r w:rsidRPr="00C84FD4">
        <w:t xml:space="preserve"> Requirements → Design → Development → Testing → Deployment → Maintenance</w:t>
      </w:r>
    </w:p>
    <w:p w14:paraId="16D3560C" w14:textId="77777777" w:rsidR="00C84FD4" w:rsidRPr="00C84FD4" w:rsidRDefault="00C84FD4" w:rsidP="00C84FD4">
      <w:pPr>
        <w:numPr>
          <w:ilvl w:val="0"/>
          <w:numId w:val="21"/>
        </w:numPr>
        <w:spacing w:line="240" w:lineRule="auto"/>
        <w:jc w:val="both"/>
      </w:pPr>
      <w:r w:rsidRPr="00C84FD4">
        <w:rPr>
          <w:b/>
          <w:bCs/>
        </w:rPr>
        <w:t>Key Characteristics:</w:t>
      </w:r>
    </w:p>
    <w:p w14:paraId="4498CA7F" w14:textId="77777777" w:rsidR="00C84FD4" w:rsidRPr="00C84FD4" w:rsidRDefault="00C84FD4" w:rsidP="00C84FD4">
      <w:pPr>
        <w:numPr>
          <w:ilvl w:val="1"/>
          <w:numId w:val="21"/>
        </w:numPr>
        <w:spacing w:line="240" w:lineRule="auto"/>
        <w:jc w:val="both"/>
      </w:pPr>
      <w:r w:rsidRPr="00C84FD4">
        <w:t>Each phase is completed before the next begins.</w:t>
      </w:r>
    </w:p>
    <w:p w14:paraId="349D568F" w14:textId="77777777" w:rsidR="00C84FD4" w:rsidRPr="00C84FD4" w:rsidRDefault="00C84FD4" w:rsidP="00C84FD4">
      <w:pPr>
        <w:numPr>
          <w:ilvl w:val="1"/>
          <w:numId w:val="21"/>
        </w:numPr>
        <w:spacing w:line="240" w:lineRule="auto"/>
        <w:jc w:val="both"/>
      </w:pPr>
      <w:r w:rsidRPr="00C84FD4">
        <w:t>Documentation-heavy and structured.</w:t>
      </w:r>
    </w:p>
    <w:p w14:paraId="130E7F6C" w14:textId="77777777" w:rsidR="00C84FD4" w:rsidRPr="00C84FD4" w:rsidRDefault="00C84FD4" w:rsidP="00C84FD4">
      <w:pPr>
        <w:numPr>
          <w:ilvl w:val="0"/>
          <w:numId w:val="21"/>
        </w:numPr>
        <w:spacing w:line="240" w:lineRule="auto"/>
        <w:jc w:val="both"/>
      </w:pPr>
      <w:r w:rsidRPr="00C84FD4">
        <w:rPr>
          <w:b/>
          <w:bCs/>
        </w:rPr>
        <w:t>Strengths:</w:t>
      </w:r>
    </w:p>
    <w:p w14:paraId="2E3B130C" w14:textId="77777777" w:rsidR="00C84FD4" w:rsidRPr="00C84FD4" w:rsidRDefault="00C84FD4" w:rsidP="00C84FD4">
      <w:pPr>
        <w:numPr>
          <w:ilvl w:val="1"/>
          <w:numId w:val="21"/>
        </w:numPr>
        <w:spacing w:line="240" w:lineRule="auto"/>
        <w:jc w:val="both"/>
      </w:pPr>
      <w:r w:rsidRPr="00C84FD4">
        <w:t>Clear structure and well-defined deliverables.</w:t>
      </w:r>
    </w:p>
    <w:p w14:paraId="2B5691C5" w14:textId="77777777" w:rsidR="00C84FD4" w:rsidRPr="00C84FD4" w:rsidRDefault="00C84FD4" w:rsidP="00C84FD4">
      <w:pPr>
        <w:numPr>
          <w:ilvl w:val="1"/>
          <w:numId w:val="21"/>
        </w:numPr>
        <w:spacing w:line="240" w:lineRule="auto"/>
        <w:jc w:val="both"/>
      </w:pPr>
      <w:r w:rsidRPr="00C84FD4">
        <w:t>Easy to manage in small projects with fixed requirements.</w:t>
      </w:r>
    </w:p>
    <w:p w14:paraId="33230750" w14:textId="77777777" w:rsidR="00C84FD4" w:rsidRPr="00C84FD4" w:rsidRDefault="00C84FD4" w:rsidP="00C84FD4">
      <w:pPr>
        <w:numPr>
          <w:ilvl w:val="0"/>
          <w:numId w:val="21"/>
        </w:numPr>
        <w:spacing w:line="240" w:lineRule="auto"/>
        <w:jc w:val="both"/>
      </w:pPr>
      <w:r w:rsidRPr="00C84FD4">
        <w:rPr>
          <w:b/>
          <w:bCs/>
        </w:rPr>
        <w:t>Limitations:</w:t>
      </w:r>
    </w:p>
    <w:p w14:paraId="61DC4C3F" w14:textId="77777777" w:rsidR="00C84FD4" w:rsidRPr="00C84FD4" w:rsidRDefault="00C84FD4" w:rsidP="00C84FD4">
      <w:pPr>
        <w:numPr>
          <w:ilvl w:val="1"/>
          <w:numId w:val="21"/>
        </w:numPr>
        <w:spacing w:line="240" w:lineRule="auto"/>
        <w:jc w:val="both"/>
      </w:pPr>
      <w:r w:rsidRPr="00C84FD4">
        <w:t>Inflexible to changes once development begins.</w:t>
      </w:r>
    </w:p>
    <w:p w14:paraId="5B65F1F7" w14:textId="77777777" w:rsidR="00C84FD4" w:rsidRPr="00C84FD4" w:rsidRDefault="00C84FD4" w:rsidP="00C84FD4">
      <w:pPr>
        <w:numPr>
          <w:ilvl w:val="1"/>
          <w:numId w:val="21"/>
        </w:numPr>
        <w:spacing w:line="240" w:lineRule="auto"/>
        <w:jc w:val="both"/>
      </w:pPr>
      <w:r w:rsidRPr="00C84FD4">
        <w:t>Late testing increases risk of defect discovery at the end.</w:t>
      </w:r>
    </w:p>
    <w:p w14:paraId="71006BD7" w14:textId="77777777" w:rsidR="00C84FD4" w:rsidRPr="00C84FD4" w:rsidRDefault="00C84FD4" w:rsidP="00C84FD4">
      <w:pPr>
        <w:numPr>
          <w:ilvl w:val="0"/>
          <w:numId w:val="21"/>
        </w:numPr>
        <w:spacing w:line="240" w:lineRule="auto"/>
        <w:jc w:val="both"/>
      </w:pPr>
      <w:r w:rsidRPr="00C84FD4">
        <w:rPr>
          <w:b/>
          <w:bCs/>
        </w:rPr>
        <w:t>Best For:</w:t>
      </w:r>
      <w:r w:rsidRPr="00C84FD4">
        <w:t xml:space="preserve"> Projects with stable, clear, and unchanging requirements.</w:t>
      </w:r>
    </w:p>
    <w:p w14:paraId="0D710BBA" w14:textId="77777777" w:rsidR="00C84FD4" w:rsidRPr="00C84FD4" w:rsidRDefault="00C84FD4" w:rsidP="00C84FD4">
      <w:pPr>
        <w:spacing w:line="240" w:lineRule="auto"/>
        <w:jc w:val="both"/>
        <w:rPr>
          <w:b/>
          <w:bCs/>
        </w:rPr>
      </w:pPr>
      <w:r w:rsidRPr="00C84FD4">
        <w:rPr>
          <w:b/>
          <w:bCs/>
        </w:rPr>
        <w:t>2. RUP (Rational Unified Process)</w:t>
      </w:r>
    </w:p>
    <w:p w14:paraId="44DB93C5" w14:textId="77777777" w:rsidR="00C84FD4" w:rsidRPr="00C84FD4" w:rsidRDefault="00C84FD4" w:rsidP="00C84FD4">
      <w:pPr>
        <w:numPr>
          <w:ilvl w:val="0"/>
          <w:numId w:val="22"/>
        </w:numPr>
        <w:spacing w:line="240" w:lineRule="auto"/>
        <w:jc w:val="both"/>
      </w:pPr>
      <w:r w:rsidRPr="00C84FD4">
        <w:rPr>
          <w:b/>
          <w:bCs/>
        </w:rPr>
        <w:t>Type:</w:t>
      </w:r>
      <w:r w:rsidRPr="00C84FD4">
        <w:t xml:space="preserve"> Iterative and Incremental</w:t>
      </w:r>
    </w:p>
    <w:p w14:paraId="36C0C50F" w14:textId="77777777" w:rsidR="00C84FD4" w:rsidRPr="00C84FD4" w:rsidRDefault="00C84FD4" w:rsidP="00C84FD4">
      <w:pPr>
        <w:numPr>
          <w:ilvl w:val="0"/>
          <w:numId w:val="22"/>
        </w:numPr>
        <w:spacing w:line="240" w:lineRule="auto"/>
        <w:jc w:val="both"/>
      </w:pPr>
      <w:r w:rsidRPr="00C84FD4">
        <w:rPr>
          <w:b/>
          <w:bCs/>
        </w:rPr>
        <w:t>Phases:</w:t>
      </w:r>
      <w:r w:rsidRPr="00C84FD4">
        <w:t xml:space="preserve"> Inception → Elaboration → Construction → Transition</w:t>
      </w:r>
    </w:p>
    <w:p w14:paraId="1C5497C9" w14:textId="77777777" w:rsidR="00C84FD4" w:rsidRPr="00C84FD4" w:rsidRDefault="00C84FD4" w:rsidP="00C84FD4">
      <w:pPr>
        <w:numPr>
          <w:ilvl w:val="0"/>
          <w:numId w:val="22"/>
        </w:numPr>
        <w:spacing w:line="240" w:lineRule="auto"/>
        <w:jc w:val="both"/>
      </w:pPr>
      <w:r w:rsidRPr="00C84FD4">
        <w:rPr>
          <w:b/>
          <w:bCs/>
        </w:rPr>
        <w:t>Key Characteristics:</w:t>
      </w:r>
    </w:p>
    <w:p w14:paraId="744FAA7F" w14:textId="77777777" w:rsidR="00C84FD4" w:rsidRPr="00C84FD4" w:rsidRDefault="00C84FD4" w:rsidP="00C84FD4">
      <w:pPr>
        <w:numPr>
          <w:ilvl w:val="1"/>
          <w:numId w:val="22"/>
        </w:numPr>
        <w:spacing w:line="240" w:lineRule="auto"/>
        <w:jc w:val="both"/>
      </w:pPr>
      <w:r w:rsidRPr="00C84FD4">
        <w:t>Focus on architecture and risk early in the project.</w:t>
      </w:r>
    </w:p>
    <w:p w14:paraId="2F4CB7FC" w14:textId="77777777" w:rsidR="00C84FD4" w:rsidRPr="00C84FD4" w:rsidRDefault="00C84FD4" w:rsidP="00C84FD4">
      <w:pPr>
        <w:numPr>
          <w:ilvl w:val="1"/>
          <w:numId w:val="22"/>
        </w:numPr>
        <w:spacing w:line="240" w:lineRule="auto"/>
        <w:jc w:val="both"/>
      </w:pPr>
      <w:r w:rsidRPr="00C84FD4">
        <w:t>Iterative development with incremental deliveries.</w:t>
      </w:r>
    </w:p>
    <w:p w14:paraId="2D3AFD1D" w14:textId="77777777" w:rsidR="00C84FD4" w:rsidRPr="00C84FD4" w:rsidRDefault="00C84FD4" w:rsidP="00C84FD4">
      <w:pPr>
        <w:numPr>
          <w:ilvl w:val="0"/>
          <w:numId w:val="22"/>
        </w:numPr>
        <w:spacing w:line="240" w:lineRule="auto"/>
        <w:jc w:val="both"/>
      </w:pPr>
      <w:r w:rsidRPr="00C84FD4">
        <w:rPr>
          <w:b/>
          <w:bCs/>
        </w:rPr>
        <w:t>Strengths:</w:t>
      </w:r>
    </w:p>
    <w:p w14:paraId="4B0D0EB6" w14:textId="77777777" w:rsidR="00C84FD4" w:rsidRPr="00C84FD4" w:rsidRDefault="00C84FD4" w:rsidP="00C84FD4">
      <w:pPr>
        <w:numPr>
          <w:ilvl w:val="1"/>
          <w:numId w:val="22"/>
        </w:numPr>
        <w:spacing w:line="240" w:lineRule="auto"/>
        <w:jc w:val="both"/>
      </w:pPr>
      <w:r w:rsidRPr="00C84FD4">
        <w:t>Emphasizes use-case-driven development and risk management.</w:t>
      </w:r>
    </w:p>
    <w:p w14:paraId="4EFA3967" w14:textId="77777777" w:rsidR="00C84FD4" w:rsidRPr="00C84FD4" w:rsidRDefault="00C84FD4" w:rsidP="00C84FD4">
      <w:pPr>
        <w:numPr>
          <w:ilvl w:val="1"/>
          <w:numId w:val="22"/>
        </w:numPr>
        <w:spacing w:line="240" w:lineRule="auto"/>
        <w:jc w:val="both"/>
      </w:pPr>
      <w:r w:rsidRPr="00C84FD4">
        <w:t>Supports continuous integration and validation.</w:t>
      </w:r>
    </w:p>
    <w:p w14:paraId="707903B9" w14:textId="77777777" w:rsidR="00C84FD4" w:rsidRPr="00C84FD4" w:rsidRDefault="00C84FD4" w:rsidP="00C84FD4">
      <w:pPr>
        <w:numPr>
          <w:ilvl w:val="0"/>
          <w:numId w:val="22"/>
        </w:numPr>
        <w:spacing w:line="240" w:lineRule="auto"/>
        <w:jc w:val="both"/>
      </w:pPr>
      <w:r w:rsidRPr="00C84FD4">
        <w:rPr>
          <w:b/>
          <w:bCs/>
        </w:rPr>
        <w:t>Limitations:</w:t>
      </w:r>
    </w:p>
    <w:p w14:paraId="6D90D235" w14:textId="77777777" w:rsidR="00C84FD4" w:rsidRPr="00C84FD4" w:rsidRDefault="00C84FD4" w:rsidP="00C84FD4">
      <w:pPr>
        <w:numPr>
          <w:ilvl w:val="1"/>
          <w:numId w:val="22"/>
        </w:numPr>
        <w:spacing w:line="240" w:lineRule="auto"/>
        <w:jc w:val="both"/>
      </w:pPr>
      <w:r w:rsidRPr="00C84FD4">
        <w:t>Complex and resource-intensive.</w:t>
      </w:r>
    </w:p>
    <w:p w14:paraId="67DD1AC9" w14:textId="77777777" w:rsidR="00C84FD4" w:rsidRPr="00C84FD4" w:rsidRDefault="00C84FD4" w:rsidP="00C84FD4">
      <w:pPr>
        <w:numPr>
          <w:ilvl w:val="1"/>
          <w:numId w:val="22"/>
        </w:numPr>
        <w:spacing w:line="240" w:lineRule="auto"/>
        <w:jc w:val="both"/>
      </w:pPr>
      <w:r w:rsidRPr="00C84FD4">
        <w:t>Requires experienced teams and disciplined execution.</w:t>
      </w:r>
    </w:p>
    <w:p w14:paraId="285981A3" w14:textId="77777777" w:rsidR="00C84FD4" w:rsidRPr="00C84FD4" w:rsidRDefault="00C84FD4" w:rsidP="00C84FD4">
      <w:pPr>
        <w:numPr>
          <w:ilvl w:val="0"/>
          <w:numId w:val="22"/>
        </w:numPr>
        <w:spacing w:line="240" w:lineRule="auto"/>
        <w:jc w:val="both"/>
      </w:pPr>
      <w:r w:rsidRPr="00C84FD4">
        <w:rPr>
          <w:b/>
          <w:bCs/>
        </w:rPr>
        <w:t>Best For:</w:t>
      </w:r>
      <w:r w:rsidRPr="00C84FD4">
        <w:t xml:space="preserve"> Large enterprise systems with evolving requirements and high complexity.</w:t>
      </w:r>
    </w:p>
    <w:p w14:paraId="7AC205FD" w14:textId="77777777" w:rsidR="00C84FD4" w:rsidRDefault="00C84FD4" w:rsidP="00C84FD4">
      <w:pPr>
        <w:spacing w:line="240" w:lineRule="auto"/>
        <w:jc w:val="both"/>
        <w:rPr>
          <w:b/>
          <w:bCs/>
        </w:rPr>
      </w:pPr>
    </w:p>
    <w:p w14:paraId="01AF9E60" w14:textId="5693AF89" w:rsidR="00C84FD4" w:rsidRPr="00C84FD4" w:rsidRDefault="00C84FD4" w:rsidP="00C84FD4">
      <w:pPr>
        <w:spacing w:line="240" w:lineRule="auto"/>
        <w:jc w:val="both"/>
        <w:rPr>
          <w:b/>
          <w:bCs/>
        </w:rPr>
      </w:pPr>
      <w:r w:rsidRPr="00C84FD4">
        <w:rPr>
          <w:b/>
          <w:bCs/>
        </w:rPr>
        <w:t>3. Spiral Model</w:t>
      </w:r>
    </w:p>
    <w:p w14:paraId="495B6F8A" w14:textId="77777777" w:rsidR="00C84FD4" w:rsidRPr="00C84FD4" w:rsidRDefault="00C84FD4" w:rsidP="00C84FD4">
      <w:pPr>
        <w:numPr>
          <w:ilvl w:val="0"/>
          <w:numId w:val="23"/>
        </w:numPr>
        <w:spacing w:line="240" w:lineRule="auto"/>
        <w:jc w:val="both"/>
      </w:pPr>
      <w:r w:rsidRPr="00C84FD4">
        <w:rPr>
          <w:b/>
          <w:bCs/>
        </w:rPr>
        <w:t>Type:</w:t>
      </w:r>
      <w:r w:rsidRPr="00C84FD4">
        <w:t xml:space="preserve"> Risk-Driven Iterative Model</w:t>
      </w:r>
    </w:p>
    <w:p w14:paraId="53D2D07C" w14:textId="77777777" w:rsidR="00C84FD4" w:rsidRPr="00C84FD4" w:rsidRDefault="00C84FD4" w:rsidP="00C84FD4">
      <w:pPr>
        <w:numPr>
          <w:ilvl w:val="0"/>
          <w:numId w:val="23"/>
        </w:numPr>
        <w:spacing w:line="240" w:lineRule="auto"/>
        <w:jc w:val="both"/>
      </w:pPr>
      <w:r w:rsidRPr="00C84FD4">
        <w:rPr>
          <w:b/>
          <w:bCs/>
        </w:rPr>
        <w:t>Structure:</w:t>
      </w:r>
      <w:r w:rsidRPr="00C84FD4">
        <w:t xml:space="preserve"> Spiral loops consisting of Planning → Risk Analysis → Engineering → Evaluation</w:t>
      </w:r>
    </w:p>
    <w:p w14:paraId="5994FD3C" w14:textId="77777777" w:rsidR="00C84FD4" w:rsidRPr="00C84FD4" w:rsidRDefault="00C84FD4" w:rsidP="00C84FD4">
      <w:pPr>
        <w:numPr>
          <w:ilvl w:val="0"/>
          <w:numId w:val="23"/>
        </w:numPr>
        <w:spacing w:line="240" w:lineRule="auto"/>
        <w:jc w:val="both"/>
      </w:pPr>
      <w:r w:rsidRPr="00C84FD4">
        <w:rPr>
          <w:b/>
          <w:bCs/>
        </w:rPr>
        <w:t>Key Characteristics:</w:t>
      </w:r>
    </w:p>
    <w:p w14:paraId="43C3DEFB" w14:textId="77777777" w:rsidR="00C84FD4" w:rsidRPr="00C84FD4" w:rsidRDefault="00C84FD4" w:rsidP="00C84FD4">
      <w:pPr>
        <w:numPr>
          <w:ilvl w:val="1"/>
          <w:numId w:val="23"/>
        </w:numPr>
        <w:spacing w:line="240" w:lineRule="auto"/>
        <w:jc w:val="both"/>
      </w:pPr>
      <w:r w:rsidRPr="00C84FD4">
        <w:t>Focus on continuous risk analysis and mitigation.</w:t>
      </w:r>
    </w:p>
    <w:p w14:paraId="4C4E2A82" w14:textId="77777777" w:rsidR="00C84FD4" w:rsidRPr="00C84FD4" w:rsidRDefault="00C84FD4" w:rsidP="00C84FD4">
      <w:pPr>
        <w:numPr>
          <w:ilvl w:val="1"/>
          <w:numId w:val="23"/>
        </w:numPr>
        <w:spacing w:line="240" w:lineRule="auto"/>
        <w:jc w:val="both"/>
      </w:pPr>
      <w:r w:rsidRPr="00C84FD4">
        <w:t>Combines elements of both iterative and Waterfall models.</w:t>
      </w:r>
    </w:p>
    <w:p w14:paraId="6DC1A992" w14:textId="77777777" w:rsidR="00C84FD4" w:rsidRPr="00C84FD4" w:rsidRDefault="00C84FD4" w:rsidP="00C84FD4">
      <w:pPr>
        <w:numPr>
          <w:ilvl w:val="0"/>
          <w:numId w:val="23"/>
        </w:numPr>
        <w:spacing w:line="240" w:lineRule="auto"/>
        <w:jc w:val="both"/>
      </w:pPr>
      <w:r w:rsidRPr="00C84FD4">
        <w:rPr>
          <w:b/>
          <w:bCs/>
        </w:rPr>
        <w:t>Strengths:</w:t>
      </w:r>
    </w:p>
    <w:p w14:paraId="399338E8" w14:textId="77777777" w:rsidR="00C84FD4" w:rsidRPr="00C84FD4" w:rsidRDefault="00C84FD4" w:rsidP="00C84FD4">
      <w:pPr>
        <w:numPr>
          <w:ilvl w:val="1"/>
          <w:numId w:val="23"/>
        </w:numPr>
        <w:spacing w:line="240" w:lineRule="auto"/>
        <w:jc w:val="both"/>
      </w:pPr>
      <w:r w:rsidRPr="00C84FD4">
        <w:t>Excellent for projects with high-risk factors.</w:t>
      </w:r>
    </w:p>
    <w:p w14:paraId="5FFAE14A" w14:textId="77777777" w:rsidR="00C84FD4" w:rsidRPr="00C84FD4" w:rsidRDefault="00C84FD4" w:rsidP="00C84FD4">
      <w:pPr>
        <w:numPr>
          <w:ilvl w:val="1"/>
          <w:numId w:val="23"/>
        </w:numPr>
        <w:spacing w:line="240" w:lineRule="auto"/>
        <w:jc w:val="both"/>
      </w:pPr>
      <w:r w:rsidRPr="00C84FD4">
        <w:t>Allows changes at later stages.</w:t>
      </w:r>
    </w:p>
    <w:p w14:paraId="36A1B8E3" w14:textId="77777777" w:rsidR="00C84FD4" w:rsidRPr="00C84FD4" w:rsidRDefault="00C84FD4" w:rsidP="00C84FD4">
      <w:pPr>
        <w:numPr>
          <w:ilvl w:val="0"/>
          <w:numId w:val="23"/>
        </w:numPr>
        <w:spacing w:line="240" w:lineRule="auto"/>
        <w:jc w:val="both"/>
      </w:pPr>
      <w:r w:rsidRPr="00C84FD4">
        <w:rPr>
          <w:b/>
          <w:bCs/>
        </w:rPr>
        <w:t>Limitations:</w:t>
      </w:r>
    </w:p>
    <w:p w14:paraId="753EB09B" w14:textId="77777777" w:rsidR="00C84FD4" w:rsidRPr="00C84FD4" w:rsidRDefault="00C84FD4" w:rsidP="00C84FD4">
      <w:pPr>
        <w:numPr>
          <w:ilvl w:val="1"/>
          <w:numId w:val="23"/>
        </w:numPr>
        <w:spacing w:line="240" w:lineRule="auto"/>
        <w:jc w:val="both"/>
      </w:pPr>
      <w:r w:rsidRPr="00C84FD4">
        <w:t>Costly and time-consuming due to multiple iterations and risk assessments.</w:t>
      </w:r>
    </w:p>
    <w:p w14:paraId="010A29D7" w14:textId="77777777" w:rsidR="00C84FD4" w:rsidRPr="00C84FD4" w:rsidRDefault="00C84FD4" w:rsidP="00C84FD4">
      <w:pPr>
        <w:numPr>
          <w:ilvl w:val="1"/>
          <w:numId w:val="23"/>
        </w:numPr>
        <w:spacing w:line="240" w:lineRule="auto"/>
        <w:jc w:val="both"/>
      </w:pPr>
      <w:r w:rsidRPr="00C84FD4">
        <w:t>Requires strong risk management expertise.</w:t>
      </w:r>
    </w:p>
    <w:p w14:paraId="7DF3D692" w14:textId="77777777" w:rsidR="00C84FD4" w:rsidRPr="00C84FD4" w:rsidRDefault="00C84FD4" w:rsidP="00C84FD4">
      <w:pPr>
        <w:numPr>
          <w:ilvl w:val="0"/>
          <w:numId w:val="23"/>
        </w:numPr>
        <w:spacing w:line="240" w:lineRule="auto"/>
        <w:jc w:val="both"/>
      </w:pPr>
      <w:r w:rsidRPr="00C84FD4">
        <w:rPr>
          <w:b/>
          <w:bCs/>
        </w:rPr>
        <w:t>Best For:</w:t>
      </w:r>
      <w:r w:rsidRPr="00C84FD4">
        <w:t xml:space="preserve"> Complex, high-budget projects with high risk and unclear requirements.</w:t>
      </w:r>
    </w:p>
    <w:p w14:paraId="396D75A8" w14:textId="77777777" w:rsidR="00C84FD4" w:rsidRPr="00C84FD4" w:rsidRDefault="00C84FD4" w:rsidP="00C84FD4">
      <w:pPr>
        <w:spacing w:line="240" w:lineRule="auto"/>
        <w:jc w:val="both"/>
        <w:rPr>
          <w:b/>
          <w:bCs/>
        </w:rPr>
      </w:pPr>
      <w:r w:rsidRPr="00C84FD4">
        <w:rPr>
          <w:b/>
          <w:bCs/>
        </w:rPr>
        <w:t>4. Scrum Model (Agile Framework)</w:t>
      </w:r>
    </w:p>
    <w:p w14:paraId="374772D1" w14:textId="77777777" w:rsidR="00C84FD4" w:rsidRPr="00C84FD4" w:rsidRDefault="00C84FD4" w:rsidP="00C84FD4">
      <w:pPr>
        <w:numPr>
          <w:ilvl w:val="0"/>
          <w:numId w:val="24"/>
        </w:numPr>
        <w:spacing w:line="240" w:lineRule="auto"/>
        <w:jc w:val="both"/>
      </w:pPr>
      <w:r w:rsidRPr="00C84FD4">
        <w:rPr>
          <w:b/>
          <w:bCs/>
        </w:rPr>
        <w:t>Type:</w:t>
      </w:r>
      <w:r w:rsidRPr="00C84FD4">
        <w:t xml:space="preserve"> Agile and Iterative</w:t>
      </w:r>
    </w:p>
    <w:p w14:paraId="4B0C8C06" w14:textId="77777777" w:rsidR="00C84FD4" w:rsidRPr="00C84FD4" w:rsidRDefault="00C84FD4" w:rsidP="00C84FD4">
      <w:pPr>
        <w:numPr>
          <w:ilvl w:val="0"/>
          <w:numId w:val="24"/>
        </w:numPr>
        <w:spacing w:line="240" w:lineRule="auto"/>
        <w:jc w:val="both"/>
      </w:pPr>
      <w:r w:rsidRPr="00C84FD4">
        <w:rPr>
          <w:b/>
          <w:bCs/>
        </w:rPr>
        <w:t>Key Components:</w:t>
      </w:r>
      <w:r w:rsidRPr="00C84FD4">
        <w:t xml:space="preserve"> Product Backlog → Sprints (2–4 weeks) → Daily Stand-ups → Sprint Review &amp; Retrospective</w:t>
      </w:r>
    </w:p>
    <w:p w14:paraId="3B64A2B0" w14:textId="77777777" w:rsidR="00C84FD4" w:rsidRPr="00C84FD4" w:rsidRDefault="00C84FD4" w:rsidP="00C84FD4">
      <w:pPr>
        <w:numPr>
          <w:ilvl w:val="0"/>
          <w:numId w:val="24"/>
        </w:numPr>
        <w:spacing w:line="240" w:lineRule="auto"/>
        <w:jc w:val="both"/>
      </w:pPr>
      <w:r w:rsidRPr="00C84FD4">
        <w:rPr>
          <w:b/>
          <w:bCs/>
        </w:rPr>
        <w:t>Key Characteristics:</w:t>
      </w:r>
    </w:p>
    <w:p w14:paraId="1EC211FB" w14:textId="77777777" w:rsidR="00C84FD4" w:rsidRPr="00C84FD4" w:rsidRDefault="00C84FD4" w:rsidP="00C84FD4">
      <w:pPr>
        <w:numPr>
          <w:ilvl w:val="1"/>
          <w:numId w:val="24"/>
        </w:numPr>
        <w:spacing w:line="240" w:lineRule="auto"/>
        <w:jc w:val="both"/>
      </w:pPr>
      <w:r w:rsidRPr="00C84FD4">
        <w:t>Emphasizes collaboration, customer feedback, and adaptive planning.</w:t>
      </w:r>
    </w:p>
    <w:p w14:paraId="16388E12" w14:textId="77777777" w:rsidR="00C84FD4" w:rsidRPr="00C84FD4" w:rsidRDefault="00C84FD4" w:rsidP="00C84FD4">
      <w:pPr>
        <w:numPr>
          <w:ilvl w:val="1"/>
          <w:numId w:val="24"/>
        </w:numPr>
        <w:spacing w:line="240" w:lineRule="auto"/>
        <w:jc w:val="both"/>
      </w:pPr>
      <w:r w:rsidRPr="00C84FD4">
        <w:t>Self-organizing cross-functional teams.</w:t>
      </w:r>
    </w:p>
    <w:p w14:paraId="12AF11BF" w14:textId="77777777" w:rsidR="00C84FD4" w:rsidRPr="00C84FD4" w:rsidRDefault="00C84FD4" w:rsidP="00C84FD4">
      <w:pPr>
        <w:numPr>
          <w:ilvl w:val="0"/>
          <w:numId w:val="24"/>
        </w:numPr>
        <w:spacing w:line="240" w:lineRule="auto"/>
        <w:jc w:val="both"/>
      </w:pPr>
      <w:r w:rsidRPr="00C84FD4">
        <w:rPr>
          <w:b/>
          <w:bCs/>
        </w:rPr>
        <w:t>Strengths:</w:t>
      </w:r>
    </w:p>
    <w:p w14:paraId="6148919E" w14:textId="77777777" w:rsidR="00C84FD4" w:rsidRPr="00C84FD4" w:rsidRDefault="00C84FD4" w:rsidP="00C84FD4">
      <w:pPr>
        <w:numPr>
          <w:ilvl w:val="1"/>
          <w:numId w:val="24"/>
        </w:numPr>
        <w:spacing w:line="240" w:lineRule="auto"/>
        <w:jc w:val="both"/>
      </w:pPr>
      <w:r w:rsidRPr="00C84FD4">
        <w:t>Rapid delivery of functional components.</w:t>
      </w:r>
    </w:p>
    <w:p w14:paraId="3807544F" w14:textId="77777777" w:rsidR="00C84FD4" w:rsidRPr="00C84FD4" w:rsidRDefault="00C84FD4" w:rsidP="00C84FD4">
      <w:pPr>
        <w:numPr>
          <w:ilvl w:val="1"/>
          <w:numId w:val="24"/>
        </w:numPr>
        <w:spacing w:line="240" w:lineRule="auto"/>
        <w:jc w:val="both"/>
      </w:pPr>
      <w:r w:rsidRPr="00C84FD4">
        <w:t>Highly flexible and responsive to change.</w:t>
      </w:r>
    </w:p>
    <w:p w14:paraId="0C3A227C" w14:textId="77777777" w:rsidR="00C84FD4" w:rsidRPr="00C84FD4" w:rsidRDefault="00C84FD4" w:rsidP="00C84FD4">
      <w:pPr>
        <w:numPr>
          <w:ilvl w:val="0"/>
          <w:numId w:val="24"/>
        </w:numPr>
        <w:spacing w:line="240" w:lineRule="auto"/>
        <w:jc w:val="both"/>
      </w:pPr>
      <w:r w:rsidRPr="00C84FD4">
        <w:rPr>
          <w:b/>
          <w:bCs/>
        </w:rPr>
        <w:t>Limitations:</w:t>
      </w:r>
    </w:p>
    <w:p w14:paraId="2D49A2F9" w14:textId="77777777" w:rsidR="00C84FD4" w:rsidRPr="00C84FD4" w:rsidRDefault="00C84FD4" w:rsidP="00C84FD4">
      <w:pPr>
        <w:numPr>
          <w:ilvl w:val="1"/>
          <w:numId w:val="24"/>
        </w:numPr>
        <w:spacing w:line="240" w:lineRule="auto"/>
        <w:jc w:val="both"/>
      </w:pPr>
      <w:r w:rsidRPr="00C84FD4">
        <w:t>Less effective without active customer involvement.</w:t>
      </w:r>
    </w:p>
    <w:p w14:paraId="7CFDFF92" w14:textId="77777777" w:rsidR="00C84FD4" w:rsidRPr="00C84FD4" w:rsidRDefault="00C84FD4" w:rsidP="00C84FD4">
      <w:pPr>
        <w:numPr>
          <w:ilvl w:val="1"/>
          <w:numId w:val="24"/>
        </w:numPr>
        <w:spacing w:line="240" w:lineRule="auto"/>
        <w:jc w:val="both"/>
      </w:pPr>
      <w:r w:rsidRPr="00C84FD4">
        <w:t>Requires disciplined team communication and backlog management.</w:t>
      </w:r>
    </w:p>
    <w:p w14:paraId="3742916E" w14:textId="77777777" w:rsidR="00C84FD4" w:rsidRPr="00C84FD4" w:rsidRDefault="00C84FD4" w:rsidP="00C84FD4">
      <w:pPr>
        <w:numPr>
          <w:ilvl w:val="0"/>
          <w:numId w:val="24"/>
        </w:numPr>
        <w:spacing w:line="240" w:lineRule="auto"/>
        <w:jc w:val="both"/>
      </w:pPr>
      <w:r w:rsidRPr="00C84FD4">
        <w:rPr>
          <w:b/>
          <w:bCs/>
        </w:rPr>
        <w:t>Best For:</w:t>
      </w:r>
      <w:r w:rsidRPr="00C84FD4">
        <w:t xml:space="preserve"> Projects with dynamic requirements and close customer collaboration.</w:t>
      </w:r>
    </w:p>
    <w:p w14:paraId="055DD42F" w14:textId="77777777" w:rsidR="00C84FD4" w:rsidRPr="00C84FD4" w:rsidRDefault="00C84FD4" w:rsidP="00C84FD4">
      <w:pPr>
        <w:spacing w:line="240" w:lineRule="auto"/>
        <w:jc w:val="both"/>
        <w:rPr>
          <w:b/>
          <w:bCs/>
        </w:rPr>
      </w:pPr>
      <w:r w:rsidRPr="00C84FD4">
        <w:rPr>
          <w:b/>
          <w:bCs/>
        </w:rPr>
        <w:t>Conclusion</w:t>
      </w:r>
    </w:p>
    <w:p w14:paraId="19A70A5A" w14:textId="77777777" w:rsidR="00C84FD4" w:rsidRDefault="00C84FD4" w:rsidP="00913A05">
      <w:pPr>
        <w:spacing w:line="240" w:lineRule="auto"/>
        <w:jc w:val="both"/>
      </w:pPr>
      <w:r w:rsidRPr="00C84FD4">
        <w:t xml:space="preserve">Each model has specific strengths and is suitable depending on the nature of the project. For the </w:t>
      </w:r>
      <w:r w:rsidRPr="00C84FD4">
        <w:rPr>
          <w:b/>
          <w:bCs/>
        </w:rPr>
        <w:t>Online Agriculture Product Store</w:t>
      </w:r>
      <w:r w:rsidRPr="00C84FD4">
        <w:t xml:space="preserve">, where requirements may evolve and feedback from farmers is essential, </w:t>
      </w:r>
      <w:r w:rsidRPr="00C84FD4">
        <w:rPr>
          <w:b/>
          <w:bCs/>
        </w:rPr>
        <w:t>Scrum (Agile)</w:t>
      </w:r>
      <w:r w:rsidRPr="00C84FD4">
        <w:t xml:space="preserve"> or a </w:t>
      </w:r>
      <w:r w:rsidRPr="00C84FD4">
        <w:rPr>
          <w:b/>
          <w:bCs/>
        </w:rPr>
        <w:t>hybrid of Scrum and RUP</w:t>
      </w:r>
      <w:r w:rsidRPr="00C84FD4">
        <w:t xml:space="preserve"> would likely be the most effective approach</w:t>
      </w:r>
    </w:p>
    <w:p w14:paraId="47A977D6" w14:textId="77777777" w:rsidR="00C84FD4" w:rsidRDefault="00C84FD4" w:rsidP="00913A05">
      <w:pPr>
        <w:spacing w:line="240" w:lineRule="auto"/>
        <w:jc w:val="both"/>
        <w:rPr>
          <w:highlight w:val="yellow"/>
        </w:rPr>
      </w:pPr>
    </w:p>
    <w:p w14:paraId="4C93D294" w14:textId="77777777" w:rsidR="00C84FD4" w:rsidRDefault="00C84FD4" w:rsidP="00913A05">
      <w:pPr>
        <w:spacing w:line="240" w:lineRule="auto"/>
        <w:jc w:val="both"/>
        <w:rPr>
          <w:highlight w:val="yellow"/>
        </w:rPr>
      </w:pPr>
    </w:p>
    <w:p w14:paraId="1D31D441" w14:textId="77777777" w:rsidR="00C84FD4" w:rsidRDefault="00C84FD4" w:rsidP="00913A05">
      <w:pPr>
        <w:spacing w:line="240" w:lineRule="auto"/>
        <w:jc w:val="both"/>
        <w:rPr>
          <w:highlight w:val="yellow"/>
        </w:rPr>
      </w:pPr>
    </w:p>
    <w:p w14:paraId="3AB2E70E" w14:textId="5E0266E2" w:rsidR="00654DCB" w:rsidRPr="00C84FD4" w:rsidRDefault="00C84FD4" w:rsidP="00913A05">
      <w:pPr>
        <w:spacing w:line="240" w:lineRule="auto"/>
        <w:jc w:val="both"/>
      </w:pPr>
      <w:r w:rsidRPr="00C84FD4">
        <w:rPr>
          <w:highlight w:val="yellow"/>
        </w:rPr>
        <w:t xml:space="preserve">10. </w:t>
      </w:r>
      <w:r w:rsidRPr="00C84FD4">
        <w:rPr>
          <w:highlight w:val="yellow"/>
        </w:rPr>
        <w:t>Waterfall</w:t>
      </w:r>
      <w:r w:rsidRPr="00C84FD4">
        <w:rPr>
          <w:spacing w:val="-5"/>
          <w:highlight w:val="yellow"/>
        </w:rPr>
        <w:t xml:space="preserve"> </w:t>
      </w:r>
      <w:r w:rsidRPr="00C84FD4">
        <w:rPr>
          <w:highlight w:val="yellow"/>
        </w:rPr>
        <w:t>Vs</w:t>
      </w:r>
      <w:r w:rsidRPr="00C84FD4">
        <w:rPr>
          <w:spacing w:val="-1"/>
          <w:highlight w:val="yellow"/>
        </w:rPr>
        <w:t xml:space="preserve"> </w:t>
      </w:r>
      <w:r w:rsidRPr="00C84FD4">
        <w:rPr>
          <w:highlight w:val="yellow"/>
        </w:rPr>
        <w:t>V-Model</w:t>
      </w:r>
      <w:r w:rsidRPr="00C84FD4">
        <w:rPr>
          <w:spacing w:val="-6"/>
          <w:highlight w:val="yellow"/>
        </w:rPr>
        <w:t xml:space="preserve"> </w:t>
      </w:r>
      <w:r w:rsidR="00654DCB" w:rsidRPr="00654DCB">
        <w:rPr>
          <w:rFonts w:cstheme="minorHAnsi"/>
          <w:vanish/>
          <w:highlight w:val="yellow"/>
        </w:rPr>
        <w:t>Bottom of Form</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3"/>
        <w:gridCol w:w="3128"/>
        <w:gridCol w:w="3875"/>
      </w:tblGrid>
      <w:tr w:rsidR="00C84FD4" w:rsidRPr="00C84FD4" w14:paraId="40520A26" w14:textId="77777777" w:rsidTr="000A2258">
        <w:trPr>
          <w:tblHeader/>
          <w:tblCellSpacing w:w="15" w:type="dxa"/>
          <w:jc w:val="center"/>
        </w:trPr>
        <w:tc>
          <w:tcPr>
            <w:tcW w:w="0" w:type="auto"/>
            <w:vAlign w:val="center"/>
            <w:hideMark/>
          </w:tcPr>
          <w:p w14:paraId="0702EFFE" w14:textId="77777777" w:rsidR="00C84FD4" w:rsidRPr="00C84FD4" w:rsidRDefault="00C84FD4" w:rsidP="00C84FD4">
            <w:pPr>
              <w:spacing w:line="240" w:lineRule="auto"/>
              <w:jc w:val="both"/>
              <w:rPr>
                <w:rFonts w:cstheme="minorHAnsi"/>
                <w:b/>
                <w:bCs/>
              </w:rPr>
            </w:pPr>
            <w:r w:rsidRPr="00C84FD4">
              <w:rPr>
                <w:rFonts w:cstheme="minorHAnsi"/>
                <w:b/>
                <w:bCs/>
              </w:rPr>
              <w:t>Aspect</w:t>
            </w:r>
          </w:p>
        </w:tc>
        <w:tc>
          <w:tcPr>
            <w:tcW w:w="0" w:type="auto"/>
            <w:vAlign w:val="center"/>
            <w:hideMark/>
          </w:tcPr>
          <w:p w14:paraId="16BDA836" w14:textId="77777777" w:rsidR="00C84FD4" w:rsidRPr="00C84FD4" w:rsidRDefault="00C84FD4" w:rsidP="00C84FD4">
            <w:pPr>
              <w:spacing w:line="240" w:lineRule="auto"/>
              <w:jc w:val="both"/>
              <w:rPr>
                <w:rFonts w:cstheme="minorHAnsi"/>
                <w:b/>
                <w:bCs/>
              </w:rPr>
            </w:pPr>
            <w:r w:rsidRPr="00C84FD4">
              <w:rPr>
                <w:rFonts w:cstheme="minorHAnsi"/>
                <w:b/>
                <w:bCs/>
              </w:rPr>
              <w:t>Waterfall Model</w:t>
            </w:r>
          </w:p>
        </w:tc>
        <w:tc>
          <w:tcPr>
            <w:tcW w:w="0" w:type="auto"/>
            <w:vAlign w:val="center"/>
            <w:hideMark/>
          </w:tcPr>
          <w:p w14:paraId="04EAD74B" w14:textId="77777777" w:rsidR="00C84FD4" w:rsidRPr="00C84FD4" w:rsidRDefault="00C84FD4" w:rsidP="00C84FD4">
            <w:pPr>
              <w:spacing w:line="240" w:lineRule="auto"/>
              <w:jc w:val="both"/>
              <w:rPr>
                <w:rFonts w:cstheme="minorHAnsi"/>
                <w:b/>
                <w:bCs/>
              </w:rPr>
            </w:pPr>
            <w:r w:rsidRPr="00C84FD4">
              <w:rPr>
                <w:rFonts w:cstheme="minorHAnsi"/>
                <w:b/>
                <w:bCs/>
              </w:rPr>
              <w:t>V Model</w:t>
            </w:r>
          </w:p>
        </w:tc>
      </w:tr>
      <w:tr w:rsidR="00C84FD4" w:rsidRPr="00C84FD4" w14:paraId="4675A4FC" w14:textId="77777777" w:rsidTr="000A2258">
        <w:trPr>
          <w:tblCellSpacing w:w="15" w:type="dxa"/>
          <w:jc w:val="center"/>
        </w:trPr>
        <w:tc>
          <w:tcPr>
            <w:tcW w:w="0" w:type="auto"/>
            <w:vAlign w:val="center"/>
            <w:hideMark/>
          </w:tcPr>
          <w:p w14:paraId="265C2C99" w14:textId="77777777" w:rsidR="00C84FD4" w:rsidRPr="00C84FD4" w:rsidRDefault="00C84FD4" w:rsidP="00C84FD4">
            <w:pPr>
              <w:spacing w:line="240" w:lineRule="auto"/>
              <w:jc w:val="both"/>
              <w:rPr>
                <w:rFonts w:cstheme="minorHAnsi"/>
              </w:rPr>
            </w:pPr>
            <w:r w:rsidRPr="00C84FD4">
              <w:rPr>
                <w:rFonts w:cstheme="minorHAnsi"/>
                <w:b/>
                <w:bCs/>
              </w:rPr>
              <w:t>Structure</w:t>
            </w:r>
          </w:p>
        </w:tc>
        <w:tc>
          <w:tcPr>
            <w:tcW w:w="0" w:type="auto"/>
            <w:vAlign w:val="center"/>
            <w:hideMark/>
          </w:tcPr>
          <w:p w14:paraId="3927A66D" w14:textId="77777777" w:rsidR="00C84FD4" w:rsidRPr="00C84FD4" w:rsidRDefault="00C84FD4" w:rsidP="00C84FD4">
            <w:pPr>
              <w:spacing w:line="240" w:lineRule="auto"/>
              <w:jc w:val="both"/>
              <w:rPr>
                <w:rFonts w:cstheme="minorHAnsi"/>
              </w:rPr>
            </w:pPr>
            <w:r w:rsidRPr="00C84FD4">
              <w:rPr>
                <w:rFonts w:cstheme="minorHAnsi"/>
              </w:rPr>
              <w:t>Sequential</w:t>
            </w:r>
          </w:p>
        </w:tc>
        <w:tc>
          <w:tcPr>
            <w:tcW w:w="0" w:type="auto"/>
            <w:vAlign w:val="center"/>
            <w:hideMark/>
          </w:tcPr>
          <w:p w14:paraId="412869F5" w14:textId="77777777" w:rsidR="00C84FD4" w:rsidRPr="00C84FD4" w:rsidRDefault="00C84FD4" w:rsidP="00C84FD4">
            <w:pPr>
              <w:spacing w:line="240" w:lineRule="auto"/>
              <w:jc w:val="both"/>
              <w:rPr>
                <w:rFonts w:cstheme="minorHAnsi"/>
              </w:rPr>
            </w:pPr>
            <w:r w:rsidRPr="00C84FD4">
              <w:rPr>
                <w:rFonts w:cstheme="minorHAnsi"/>
              </w:rPr>
              <w:t>Sequential with corresponding test phases</w:t>
            </w:r>
          </w:p>
        </w:tc>
      </w:tr>
      <w:tr w:rsidR="00C84FD4" w:rsidRPr="00C84FD4" w14:paraId="163A6205" w14:textId="77777777" w:rsidTr="000A2258">
        <w:trPr>
          <w:tblCellSpacing w:w="15" w:type="dxa"/>
          <w:jc w:val="center"/>
        </w:trPr>
        <w:tc>
          <w:tcPr>
            <w:tcW w:w="0" w:type="auto"/>
            <w:vAlign w:val="center"/>
            <w:hideMark/>
          </w:tcPr>
          <w:p w14:paraId="2A472E3E" w14:textId="77777777" w:rsidR="00C84FD4" w:rsidRPr="00C84FD4" w:rsidRDefault="00C84FD4" w:rsidP="00C84FD4">
            <w:pPr>
              <w:spacing w:line="240" w:lineRule="auto"/>
              <w:jc w:val="both"/>
              <w:rPr>
                <w:rFonts w:cstheme="minorHAnsi"/>
              </w:rPr>
            </w:pPr>
            <w:r w:rsidRPr="00C84FD4">
              <w:rPr>
                <w:rFonts w:cstheme="minorHAnsi"/>
                <w:b/>
                <w:bCs/>
              </w:rPr>
              <w:t>Testing</w:t>
            </w:r>
          </w:p>
        </w:tc>
        <w:tc>
          <w:tcPr>
            <w:tcW w:w="0" w:type="auto"/>
            <w:vAlign w:val="center"/>
            <w:hideMark/>
          </w:tcPr>
          <w:p w14:paraId="07C5BA12" w14:textId="77777777" w:rsidR="00C84FD4" w:rsidRPr="00C84FD4" w:rsidRDefault="00C84FD4" w:rsidP="00C84FD4">
            <w:pPr>
              <w:spacing w:line="240" w:lineRule="auto"/>
              <w:jc w:val="both"/>
              <w:rPr>
                <w:rFonts w:cstheme="minorHAnsi"/>
              </w:rPr>
            </w:pPr>
            <w:r w:rsidRPr="00C84FD4">
              <w:rPr>
                <w:rFonts w:cstheme="minorHAnsi"/>
              </w:rPr>
              <w:t>Begins after development</w:t>
            </w:r>
          </w:p>
        </w:tc>
        <w:tc>
          <w:tcPr>
            <w:tcW w:w="0" w:type="auto"/>
            <w:vAlign w:val="center"/>
            <w:hideMark/>
          </w:tcPr>
          <w:p w14:paraId="47800B32" w14:textId="77777777" w:rsidR="00C84FD4" w:rsidRPr="00C84FD4" w:rsidRDefault="00C84FD4" w:rsidP="00C84FD4">
            <w:pPr>
              <w:spacing w:line="240" w:lineRule="auto"/>
              <w:jc w:val="both"/>
              <w:rPr>
                <w:rFonts w:cstheme="minorHAnsi"/>
              </w:rPr>
            </w:pPr>
            <w:r w:rsidRPr="00C84FD4">
              <w:rPr>
                <w:rFonts w:cstheme="minorHAnsi"/>
              </w:rPr>
              <w:t>Testing is planned alongside development</w:t>
            </w:r>
          </w:p>
        </w:tc>
      </w:tr>
      <w:tr w:rsidR="00C84FD4" w:rsidRPr="00C84FD4" w14:paraId="05F268C3" w14:textId="77777777" w:rsidTr="000A2258">
        <w:trPr>
          <w:tblCellSpacing w:w="15" w:type="dxa"/>
          <w:jc w:val="center"/>
        </w:trPr>
        <w:tc>
          <w:tcPr>
            <w:tcW w:w="0" w:type="auto"/>
            <w:vAlign w:val="center"/>
            <w:hideMark/>
          </w:tcPr>
          <w:p w14:paraId="58CF2006" w14:textId="77777777" w:rsidR="00C84FD4" w:rsidRPr="00C84FD4" w:rsidRDefault="00C84FD4" w:rsidP="00C84FD4">
            <w:pPr>
              <w:spacing w:line="240" w:lineRule="auto"/>
              <w:jc w:val="both"/>
              <w:rPr>
                <w:rFonts w:cstheme="minorHAnsi"/>
              </w:rPr>
            </w:pPr>
            <w:r w:rsidRPr="00C84FD4">
              <w:rPr>
                <w:rFonts w:cstheme="minorHAnsi"/>
                <w:b/>
                <w:bCs/>
              </w:rPr>
              <w:t>Requirement Stability</w:t>
            </w:r>
          </w:p>
        </w:tc>
        <w:tc>
          <w:tcPr>
            <w:tcW w:w="0" w:type="auto"/>
            <w:vAlign w:val="center"/>
            <w:hideMark/>
          </w:tcPr>
          <w:p w14:paraId="1D0C6797" w14:textId="77777777" w:rsidR="00C84FD4" w:rsidRPr="00C84FD4" w:rsidRDefault="00C84FD4" w:rsidP="00C84FD4">
            <w:pPr>
              <w:spacing w:line="240" w:lineRule="auto"/>
              <w:jc w:val="both"/>
              <w:rPr>
                <w:rFonts w:cstheme="minorHAnsi"/>
              </w:rPr>
            </w:pPr>
            <w:r w:rsidRPr="00C84FD4">
              <w:rPr>
                <w:rFonts w:cstheme="minorHAnsi"/>
              </w:rPr>
              <w:t>Works best when requirements are fixed</w:t>
            </w:r>
          </w:p>
        </w:tc>
        <w:tc>
          <w:tcPr>
            <w:tcW w:w="0" w:type="auto"/>
            <w:vAlign w:val="center"/>
            <w:hideMark/>
          </w:tcPr>
          <w:p w14:paraId="7FEEC46C" w14:textId="77777777" w:rsidR="00C84FD4" w:rsidRPr="00C84FD4" w:rsidRDefault="00C84FD4" w:rsidP="00C84FD4">
            <w:pPr>
              <w:spacing w:line="240" w:lineRule="auto"/>
              <w:jc w:val="both"/>
              <w:rPr>
                <w:rFonts w:cstheme="minorHAnsi"/>
              </w:rPr>
            </w:pPr>
            <w:proofErr w:type="gramStart"/>
            <w:r w:rsidRPr="00C84FD4">
              <w:rPr>
                <w:rFonts w:cstheme="minorHAnsi"/>
              </w:rPr>
              <w:t>Also</w:t>
            </w:r>
            <w:proofErr w:type="gramEnd"/>
            <w:r w:rsidRPr="00C84FD4">
              <w:rPr>
                <w:rFonts w:cstheme="minorHAnsi"/>
              </w:rPr>
              <w:t xml:space="preserve"> best for stable, well-understood requirements</w:t>
            </w:r>
          </w:p>
        </w:tc>
      </w:tr>
      <w:tr w:rsidR="00C84FD4" w:rsidRPr="00C84FD4" w14:paraId="046DE8BE" w14:textId="77777777" w:rsidTr="000A2258">
        <w:trPr>
          <w:tblCellSpacing w:w="15" w:type="dxa"/>
          <w:jc w:val="center"/>
        </w:trPr>
        <w:tc>
          <w:tcPr>
            <w:tcW w:w="0" w:type="auto"/>
            <w:vAlign w:val="center"/>
            <w:hideMark/>
          </w:tcPr>
          <w:p w14:paraId="3FA9A854" w14:textId="77777777" w:rsidR="00C84FD4" w:rsidRPr="00C84FD4" w:rsidRDefault="00C84FD4" w:rsidP="00C84FD4">
            <w:pPr>
              <w:spacing w:line="240" w:lineRule="auto"/>
              <w:jc w:val="both"/>
              <w:rPr>
                <w:rFonts w:cstheme="minorHAnsi"/>
              </w:rPr>
            </w:pPr>
            <w:r w:rsidRPr="00C84FD4">
              <w:rPr>
                <w:rFonts w:cstheme="minorHAnsi"/>
                <w:b/>
                <w:bCs/>
              </w:rPr>
              <w:t>Error Detection</w:t>
            </w:r>
          </w:p>
        </w:tc>
        <w:tc>
          <w:tcPr>
            <w:tcW w:w="0" w:type="auto"/>
            <w:vAlign w:val="center"/>
            <w:hideMark/>
          </w:tcPr>
          <w:p w14:paraId="6AAB6DCA" w14:textId="77777777" w:rsidR="00C84FD4" w:rsidRPr="00C84FD4" w:rsidRDefault="00C84FD4" w:rsidP="00C84FD4">
            <w:pPr>
              <w:spacing w:line="240" w:lineRule="auto"/>
              <w:jc w:val="both"/>
              <w:rPr>
                <w:rFonts w:cstheme="minorHAnsi"/>
              </w:rPr>
            </w:pPr>
            <w:r w:rsidRPr="00C84FD4">
              <w:rPr>
                <w:rFonts w:cstheme="minorHAnsi"/>
              </w:rPr>
              <w:t>Late in the process</w:t>
            </w:r>
          </w:p>
        </w:tc>
        <w:tc>
          <w:tcPr>
            <w:tcW w:w="0" w:type="auto"/>
            <w:vAlign w:val="center"/>
            <w:hideMark/>
          </w:tcPr>
          <w:p w14:paraId="4D9FBEF7" w14:textId="77777777" w:rsidR="00C84FD4" w:rsidRPr="00C84FD4" w:rsidRDefault="00C84FD4" w:rsidP="00C84FD4">
            <w:pPr>
              <w:spacing w:line="240" w:lineRule="auto"/>
              <w:jc w:val="both"/>
              <w:rPr>
                <w:rFonts w:cstheme="minorHAnsi"/>
              </w:rPr>
            </w:pPr>
            <w:r w:rsidRPr="00C84FD4">
              <w:rPr>
                <w:rFonts w:cstheme="minorHAnsi"/>
              </w:rPr>
              <w:t>Early due to test planning in parallel</w:t>
            </w:r>
          </w:p>
        </w:tc>
      </w:tr>
      <w:tr w:rsidR="00C84FD4" w:rsidRPr="00C84FD4" w14:paraId="2934E35B" w14:textId="77777777" w:rsidTr="000A2258">
        <w:trPr>
          <w:tblCellSpacing w:w="15" w:type="dxa"/>
          <w:jc w:val="center"/>
        </w:trPr>
        <w:tc>
          <w:tcPr>
            <w:tcW w:w="0" w:type="auto"/>
            <w:vAlign w:val="center"/>
            <w:hideMark/>
          </w:tcPr>
          <w:p w14:paraId="078680CB" w14:textId="77777777" w:rsidR="00C84FD4" w:rsidRPr="00C84FD4" w:rsidRDefault="00C84FD4" w:rsidP="00C84FD4">
            <w:pPr>
              <w:spacing w:line="240" w:lineRule="auto"/>
              <w:jc w:val="both"/>
              <w:rPr>
                <w:rFonts w:cstheme="minorHAnsi"/>
              </w:rPr>
            </w:pPr>
            <w:r w:rsidRPr="00C84FD4">
              <w:rPr>
                <w:rFonts w:cstheme="minorHAnsi"/>
                <w:b/>
                <w:bCs/>
              </w:rPr>
              <w:t>Cost of Fixing Defects</w:t>
            </w:r>
          </w:p>
        </w:tc>
        <w:tc>
          <w:tcPr>
            <w:tcW w:w="0" w:type="auto"/>
            <w:vAlign w:val="center"/>
            <w:hideMark/>
          </w:tcPr>
          <w:p w14:paraId="4E078EF6" w14:textId="77777777" w:rsidR="00C84FD4" w:rsidRPr="00C84FD4" w:rsidRDefault="00C84FD4" w:rsidP="00C84FD4">
            <w:pPr>
              <w:spacing w:line="240" w:lineRule="auto"/>
              <w:jc w:val="both"/>
              <w:rPr>
                <w:rFonts w:cstheme="minorHAnsi"/>
              </w:rPr>
            </w:pPr>
            <w:r w:rsidRPr="00C84FD4">
              <w:rPr>
                <w:rFonts w:cstheme="minorHAnsi"/>
              </w:rPr>
              <w:t>Higher due to late discovery</w:t>
            </w:r>
          </w:p>
        </w:tc>
        <w:tc>
          <w:tcPr>
            <w:tcW w:w="0" w:type="auto"/>
            <w:vAlign w:val="center"/>
            <w:hideMark/>
          </w:tcPr>
          <w:p w14:paraId="13045B72" w14:textId="77777777" w:rsidR="00C84FD4" w:rsidRPr="00C84FD4" w:rsidRDefault="00C84FD4" w:rsidP="00C84FD4">
            <w:pPr>
              <w:spacing w:line="240" w:lineRule="auto"/>
              <w:jc w:val="both"/>
              <w:rPr>
                <w:rFonts w:cstheme="minorHAnsi"/>
              </w:rPr>
            </w:pPr>
            <w:r w:rsidRPr="00C84FD4">
              <w:rPr>
                <w:rFonts w:cstheme="minorHAnsi"/>
              </w:rPr>
              <w:t>Lower as defects can be caught early</w:t>
            </w:r>
          </w:p>
        </w:tc>
      </w:tr>
      <w:tr w:rsidR="00C84FD4" w:rsidRPr="00C84FD4" w14:paraId="4BFBC309" w14:textId="77777777" w:rsidTr="000A2258">
        <w:trPr>
          <w:tblCellSpacing w:w="15" w:type="dxa"/>
          <w:jc w:val="center"/>
        </w:trPr>
        <w:tc>
          <w:tcPr>
            <w:tcW w:w="0" w:type="auto"/>
            <w:vAlign w:val="center"/>
            <w:hideMark/>
          </w:tcPr>
          <w:p w14:paraId="6D02E3B6" w14:textId="77777777" w:rsidR="00C84FD4" w:rsidRPr="00C84FD4" w:rsidRDefault="00C84FD4" w:rsidP="00C84FD4">
            <w:pPr>
              <w:spacing w:line="240" w:lineRule="auto"/>
              <w:jc w:val="both"/>
              <w:rPr>
                <w:rFonts w:cstheme="minorHAnsi"/>
              </w:rPr>
            </w:pPr>
            <w:r w:rsidRPr="00C84FD4">
              <w:rPr>
                <w:rFonts w:cstheme="minorHAnsi"/>
                <w:b/>
                <w:bCs/>
              </w:rPr>
              <w:t>Documentation</w:t>
            </w:r>
          </w:p>
        </w:tc>
        <w:tc>
          <w:tcPr>
            <w:tcW w:w="0" w:type="auto"/>
            <w:vAlign w:val="center"/>
            <w:hideMark/>
          </w:tcPr>
          <w:p w14:paraId="22E6AC2A" w14:textId="77777777" w:rsidR="00C84FD4" w:rsidRPr="00C84FD4" w:rsidRDefault="00C84FD4" w:rsidP="00C84FD4">
            <w:pPr>
              <w:spacing w:line="240" w:lineRule="auto"/>
              <w:jc w:val="both"/>
              <w:rPr>
                <w:rFonts w:cstheme="minorHAnsi"/>
              </w:rPr>
            </w:pPr>
            <w:r w:rsidRPr="00C84FD4">
              <w:rPr>
                <w:rFonts w:cstheme="minorHAnsi"/>
              </w:rPr>
              <w:t>Heavy</w:t>
            </w:r>
          </w:p>
        </w:tc>
        <w:tc>
          <w:tcPr>
            <w:tcW w:w="0" w:type="auto"/>
            <w:vAlign w:val="center"/>
            <w:hideMark/>
          </w:tcPr>
          <w:p w14:paraId="0667823B" w14:textId="77777777" w:rsidR="00C84FD4" w:rsidRPr="00C84FD4" w:rsidRDefault="00C84FD4" w:rsidP="00C84FD4">
            <w:pPr>
              <w:spacing w:line="240" w:lineRule="auto"/>
              <w:jc w:val="both"/>
              <w:rPr>
                <w:rFonts w:cstheme="minorHAnsi"/>
              </w:rPr>
            </w:pPr>
            <w:r w:rsidRPr="00C84FD4">
              <w:rPr>
                <w:rFonts w:cstheme="minorHAnsi"/>
              </w:rPr>
              <w:t>Heavy with structured test documentation</w:t>
            </w:r>
          </w:p>
        </w:tc>
      </w:tr>
      <w:tr w:rsidR="00C84FD4" w:rsidRPr="00C84FD4" w14:paraId="3904C7B2" w14:textId="77777777" w:rsidTr="000A2258">
        <w:trPr>
          <w:tblCellSpacing w:w="15" w:type="dxa"/>
          <w:jc w:val="center"/>
        </w:trPr>
        <w:tc>
          <w:tcPr>
            <w:tcW w:w="0" w:type="auto"/>
            <w:vAlign w:val="center"/>
            <w:hideMark/>
          </w:tcPr>
          <w:p w14:paraId="1476138D" w14:textId="77777777" w:rsidR="00C84FD4" w:rsidRPr="00C84FD4" w:rsidRDefault="00C84FD4" w:rsidP="00C84FD4">
            <w:pPr>
              <w:spacing w:line="240" w:lineRule="auto"/>
              <w:jc w:val="both"/>
              <w:rPr>
                <w:rFonts w:cstheme="minorHAnsi"/>
              </w:rPr>
            </w:pPr>
            <w:r w:rsidRPr="00C84FD4">
              <w:rPr>
                <w:rFonts w:cstheme="minorHAnsi"/>
                <w:b/>
                <w:bCs/>
              </w:rPr>
              <w:t>Customer Involvement</w:t>
            </w:r>
          </w:p>
        </w:tc>
        <w:tc>
          <w:tcPr>
            <w:tcW w:w="0" w:type="auto"/>
            <w:vAlign w:val="center"/>
            <w:hideMark/>
          </w:tcPr>
          <w:p w14:paraId="10D8D58D" w14:textId="77777777" w:rsidR="00C84FD4" w:rsidRPr="00C84FD4" w:rsidRDefault="00C84FD4" w:rsidP="00C84FD4">
            <w:pPr>
              <w:spacing w:line="240" w:lineRule="auto"/>
              <w:jc w:val="both"/>
              <w:rPr>
                <w:rFonts w:cstheme="minorHAnsi"/>
              </w:rPr>
            </w:pPr>
            <w:r w:rsidRPr="00C84FD4">
              <w:rPr>
                <w:rFonts w:cstheme="minorHAnsi"/>
              </w:rPr>
              <w:t>Limited after requirement phase</w:t>
            </w:r>
          </w:p>
        </w:tc>
        <w:tc>
          <w:tcPr>
            <w:tcW w:w="0" w:type="auto"/>
            <w:vAlign w:val="center"/>
            <w:hideMark/>
          </w:tcPr>
          <w:p w14:paraId="69854714" w14:textId="77777777" w:rsidR="00C84FD4" w:rsidRPr="00C84FD4" w:rsidRDefault="00C84FD4" w:rsidP="00C84FD4">
            <w:pPr>
              <w:spacing w:line="240" w:lineRule="auto"/>
              <w:jc w:val="both"/>
              <w:rPr>
                <w:rFonts w:cstheme="minorHAnsi"/>
              </w:rPr>
            </w:pPr>
            <w:r w:rsidRPr="00C84FD4">
              <w:rPr>
                <w:rFonts w:cstheme="minorHAnsi"/>
              </w:rPr>
              <w:t>Limited but testing is emphasized</w:t>
            </w:r>
          </w:p>
        </w:tc>
      </w:tr>
      <w:tr w:rsidR="00C84FD4" w:rsidRPr="00C84FD4" w14:paraId="7074C203" w14:textId="77777777" w:rsidTr="000A2258">
        <w:trPr>
          <w:tblCellSpacing w:w="15" w:type="dxa"/>
          <w:jc w:val="center"/>
        </w:trPr>
        <w:tc>
          <w:tcPr>
            <w:tcW w:w="0" w:type="auto"/>
            <w:vAlign w:val="center"/>
            <w:hideMark/>
          </w:tcPr>
          <w:p w14:paraId="076DD40E" w14:textId="77777777" w:rsidR="00C84FD4" w:rsidRPr="00C84FD4" w:rsidRDefault="00C84FD4" w:rsidP="00C84FD4">
            <w:pPr>
              <w:spacing w:line="240" w:lineRule="auto"/>
              <w:jc w:val="both"/>
              <w:rPr>
                <w:rFonts w:cstheme="minorHAnsi"/>
              </w:rPr>
            </w:pPr>
            <w:r w:rsidRPr="00C84FD4">
              <w:rPr>
                <w:rFonts w:cstheme="minorHAnsi"/>
                <w:b/>
                <w:bCs/>
              </w:rPr>
              <w:t>Flexibility</w:t>
            </w:r>
          </w:p>
        </w:tc>
        <w:tc>
          <w:tcPr>
            <w:tcW w:w="0" w:type="auto"/>
            <w:vAlign w:val="center"/>
            <w:hideMark/>
          </w:tcPr>
          <w:p w14:paraId="1B6CCF24" w14:textId="77777777" w:rsidR="00C84FD4" w:rsidRPr="00C84FD4" w:rsidRDefault="00C84FD4" w:rsidP="00C84FD4">
            <w:pPr>
              <w:spacing w:line="240" w:lineRule="auto"/>
              <w:jc w:val="both"/>
              <w:rPr>
                <w:rFonts w:cstheme="minorHAnsi"/>
              </w:rPr>
            </w:pPr>
            <w:r w:rsidRPr="00C84FD4">
              <w:rPr>
                <w:rFonts w:cstheme="minorHAnsi"/>
              </w:rPr>
              <w:t>Very low</w:t>
            </w:r>
          </w:p>
        </w:tc>
        <w:tc>
          <w:tcPr>
            <w:tcW w:w="0" w:type="auto"/>
            <w:vAlign w:val="center"/>
            <w:hideMark/>
          </w:tcPr>
          <w:p w14:paraId="38535871" w14:textId="77777777" w:rsidR="00C84FD4" w:rsidRPr="00C84FD4" w:rsidRDefault="00C84FD4" w:rsidP="00C84FD4">
            <w:pPr>
              <w:spacing w:line="240" w:lineRule="auto"/>
              <w:jc w:val="both"/>
              <w:rPr>
                <w:rFonts w:cstheme="minorHAnsi"/>
              </w:rPr>
            </w:pPr>
            <w:r w:rsidRPr="00C84FD4">
              <w:rPr>
                <w:rFonts w:cstheme="minorHAnsi"/>
              </w:rPr>
              <w:t>Very low</w:t>
            </w:r>
          </w:p>
        </w:tc>
      </w:tr>
    </w:tbl>
    <w:p w14:paraId="28248853" w14:textId="4F068C46" w:rsidR="00C84FD4" w:rsidRDefault="00C84FD4" w:rsidP="00C84FD4">
      <w:pPr>
        <w:spacing w:line="240" w:lineRule="auto"/>
        <w:jc w:val="both"/>
        <w:rPr>
          <w:rFonts w:cstheme="minorHAnsi"/>
          <w:b/>
          <w:bCs/>
        </w:rPr>
      </w:pPr>
    </w:p>
    <w:p w14:paraId="42402A1B" w14:textId="61C77C0C" w:rsidR="000A2258" w:rsidRPr="00C84FD4" w:rsidRDefault="000A2258" w:rsidP="00C84FD4">
      <w:pPr>
        <w:spacing w:line="240" w:lineRule="auto"/>
        <w:jc w:val="both"/>
        <w:rPr>
          <w:highlight w:val="yellow"/>
        </w:rPr>
      </w:pPr>
      <w:r w:rsidRPr="000A2258">
        <w:rPr>
          <w:highlight w:val="yellow"/>
        </w:rPr>
        <w:t xml:space="preserve">11. </w:t>
      </w:r>
      <w:r w:rsidRPr="000A2258">
        <w:rPr>
          <w:highlight w:val="yellow"/>
        </w:rPr>
        <w:t>Justify your choice</w:t>
      </w:r>
    </w:p>
    <w:p w14:paraId="1C8EB2F8" w14:textId="77777777" w:rsidR="00C84FD4" w:rsidRPr="00C84FD4" w:rsidRDefault="00C84FD4" w:rsidP="00C84FD4">
      <w:pPr>
        <w:spacing w:line="240" w:lineRule="auto"/>
        <w:jc w:val="both"/>
        <w:rPr>
          <w:rFonts w:cstheme="minorHAnsi"/>
        </w:rPr>
      </w:pPr>
      <w:r w:rsidRPr="00C84FD4">
        <w:rPr>
          <w:rFonts w:cstheme="minorHAnsi"/>
        </w:rPr>
        <w:t xml:space="preserve">As the </w:t>
      </w:r>
      <w:r w:rsidRPr="00C84FD4">
        <w:rPr>
          <w:rFonts w:cstheme="minorHAnsi"/>
          <w:b/>
          <w:bCs/>
        </w:rPr>
        <w:t>Business Analyst</w:t>
      </w:r>
      <w:r w:rsidRPr="00C84FD4">
        <w:rPr>
          <w:rFonts w:cstheme="minorHAnsi"/>
        </w:rPr>
        <w:t xml:space="preserve">, after evaluating the nature of the project and stakeholder involvement, I recommend adopting the </w:t>
      </w:r>
      <w:r w:rsidRPr="00C84FD4">
        <w:rPr>
          <w:rFonts w:cstheme="minorHAnsi"/>
          <w:b/>
          <w:bCs/>
        </w:rPr>
        <w:t>V Model</w:t>
      </w:r>
      <w:r w:rsidRPr="00C84FD4">
        <w:rPr>
          <w:rFonts w:cstheme="minorHAnsi"/>
        </w:rPr>
        <w:t xml:space="preserve"> over the Waterfall model.</w:t>
      </w:r>
    </w:p>
    <w:p w14:paraId="273F3833" w14:textId="77777777" w:rsidR="00C84FD4" w:rsidRPr="00C84FD4" w:rsidRDefault="00C84FD4" w:rsidP="00C84FD4">
      <w:pPr>
        <w:numPr>
          <w:ilvl w:val="0"/>
          <w:numId w:val="25"/>
        </w:numPr>
        <w:spacing w:line="240" w:lineRule="auto"/>
        <w:rPr>
          <w:rFonts w:cstheme="minorHAnsi"/>
        </w:rPr>
      </w:pPr>
      <w:r w:rsidRPr="00C84FD4">
        <w:rPr>
          <w:rFonts w:cstheme="minorHAnsi"/>
          <w:b/>
          <w:bCs/>
        </w:rPr>
        <w:t>High Importance of Product Reliability</w:t>
      </w:r>
      <w:r w:rsidRPr="00C84FD4">
        <w:rPr>
          <w:rFonts w:cstheme="minorHAnsi"/>
        </w:rPr>
        <w:t>:</w:t>
      </w:r>
      <w:r w:rsidRPr="00C84FD4">
        <w:rPr>
          <w:rFonts w:cstheme="minorHAnsi"/>
        </w:rPr>
        <w:br/>
        <w:t>Farmers depend on accurate delivery and availability of seeds, pesticides, and fertilizers. Early testing ensures critical defects are identified before release.</w:t>
      </w:r>
    </w:p>
    <w:p w14:paraId="3F5BC0F0" w14:textId="77777777" w:rsidR="00C84FD4" w:rsidRPr="00C84FD4" w:rsidRDefault="00C84FD4" w:rsidP="00C84FD4">
      <w:pPr>
        <w:numPr>
          <w:ilvl w:val="0"/>
          <w:numId w:val="25"/>
        </w:numPr>
        <w:spacing w:line="240" w:lineRule="auto"/>
        <w:rPr>
          <w:rFonts w:cstheme="minorHAnsi"/>
        </w:rPr>
      </w:pPr>
      <w:r w:rsidRPr="00C84FD4">
        <w:rPr>
          <w:rFonts w:cstheme="minorHAnsi"/>
          <w:b/>
          <w:bCs/>
        </w:rPr>
        <w:t>Defined Requirements with User Scenarios</w:t>
      </w:r>
      <w:r w:rsidRPr="00C84FD4">
        <w:rPr>
          <w:rFonts w:cstheme="minorHAnsi"/>
        </w:rPr>
        <w:t>:</w:t>
      </w:r>
      <w:r w:rsidRPr="00C84FD4">
        <w:rPr>
          <w:rFonts w:cstheme="minorHAnsi"/>
        </w:rPr>
        <w:br/>
        <w:t>Since stakeholders (Peter, Kevin, Ben) have shared defined pain points and expectations, the V Model suits the clear requirement set with built-in verification.</w:t>
      </w:r>
    </w:p>
    <w:p w14:paraId="3E058ACF" w14:textId="77777777" w:rsidR="00C84FD4" w:rsidRPr="00C84FD4" w:rsidRDefault="00C84FD4" w:rsidP="00C84FD4">
      <w:pPr>
        <w:numPr>
          <w:ilvl w:val="0"/>
          <w:numId w:val="25"/>
        </w:numPr>
        <w:spacing w:line="240" w:lineRule="auto"/>
        <w:rPr>
          <w:rFonts w:cstheme="minorHAnsi"/>
        </w:rPr>
      </w:pPr>
      <w:r w:rsidRPr="00C84FD4">
        <w:rPr>
          <w:rFonts w:cstheme="minorHAnsi"/>
          <w:b/>
          <w:bCs/>
        </w:rPr>
        <w:t>Structured Validation Approach</w:t>
      </w:r>
      <w:r w:rsidRPr="00C84FD4">
        <w:rPr>
          <w:rFonts w:cstheme="minorHAnsi"/>
        </w:rPr>
        <w:t>:</w:t>
      </w:r>
      <w:r w:rsidRPr="00C84FD4">
        <w:rPr>
          <w:rFonts w:cstheme="minorHAnsi"/>
        </w:rPr>
        <w:br/>
        <w:t>Mapping each development stage with a corresponding testing phase gives confidence to stakeholders and avoids costly fixes post-launch.</w:t>
      </w:r>
    </w:p>
    <w:p w14:paraId="342A51CA" w14:textId="30FF09FE" w:rsidR="000A2258" w:rsidRDefault="00C84FD4" w:rsidP="000A2258">
      <w:pPr>
        <w:numPr>
          <w:ilvl w:val="0"/>
          <w:numId w:val="25"/>
        </w:numPr>
        <w:spacing w:line="240" w:lineRule="auto"/>
        <w:rPr>
          <w:rFonts w:cstheme="minorHAnsi"/>
          <w:highlight w:val="yellow"/>
        </w:rPr>
      </w:pPr>
      <w:r w:rsidRPr="00C84FD4">
        <w:rPr>
          <w:rFonts w:cstheme="minorHAnsi"/>
          <w:b/>
          <w:bCs/>
        </w:rPr>
        <w:t>Compliance and Quality Assurance</w:t>
      </w:r>
      <w:r w:rsidRPr="00C84FD4">
        <w:rPr>
          <w:rFonts w:cstheme="minorHAnsi"/>
        </w:rPr>
        <w:t>:</w:t>
      </w:r>
      <w:r w:rsidRPr="00C84FD4">
        <w:rPr>
          <w:rFonts w:cstheme="minorHAnsi"/>
        </w:rPr>
        <w:br/>
        <w:t xml:space="preserve">As this project is part of a </w:t>
      </w:r>
      <w:r w:rsidRPr="00C84FD4">
        <w:rPr>
          <w:rFonts w:cstheme="minorHAnsi"/>
          <w:b/>
          <w:bCs/>
        </w:rPr>
        <w:t>CSR Initiative</w:t>
      </w:r>
      <w:r w:rsidRPr="00C84FD4">
        <w:rPr>
          <w:rFonts w:cstheme="minorHAnsi"/>
        </w:rPr>
        <w:t>, quality and reliability are key, and the V Model provides a robust validation mechanism</w:t>
      </w:r>
      <w:r w:rsidR="000A2258">
        <w:rPr>
          <w:rFonts w:cstheme="minorHAnsi"/>
          <w:highlight w:val="yellow"/>
        </w:rPr>
        <w:t>.</w:t>
      </w:r>
    </w:p>
    <w:p w14:paraId="009D2656" w14:textId="64C358D9" w:rsidR="000A2258" w:rsidRPr="000A2258" w:rsidRDefault="000A2258" w:rsidP="000A2258">
      <w:pPr>
        <w:spacing w:line="240" w:lineRule="auto"/>
        <w:rPr>
          <w:rFonts w:cstheme="minorHAnsi"/>
          <w:highlight w:val="yellow"/>
        </w:rPr>
      </w:pPr>
      <w:r w:rsidRPr="000A2258">
        <w:rPr>
          <w:highlight w:val="yellow"/>
        </w:rPr>
        <w:t xml:space="preserve">12. </w:t>
      </w:r>
      <w:r w:rsidRPr="000A2258">
        <w:rPr>
          <w:highlight w:val="yellow"/>
        </w:rPr>
        <w:t>Gantt</w:t>
      </w:r>
      <w:r w:rsidRPr="000A2258">
        <w:rPr>
          <w:spacing w:val="-3"/>
          <w:highlight w:val="yellow"/>
        </w:rPr>
        <w:t xml:space="preserve"> </w:t>
      </w:r>
      <w:r w:rsidRPr="000A2258">
        <w:rPr>
          <w:highlight w:val="yellow"/>
        </w:rPr>
        <w:t>Chart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7"/>
        <w:gridCol w:w="1646"/>
        <w:gridCol w:w="1267"/>
        <w:gridCol w:w="3196"/>
      </w:tblGrid>
      <w:tr w:rsidR="000A2258" w:rsidRPr="000A2258" w14:paraId="6B6E9ACA" w14:textId="77777777" w:rsidTr="000A2258">
        <w:trPr>
          <w:tblHeader/>
          <w:tblCellSpacing w:w="15" w:type="dxa"/>
        </w:trPr>
        <w:tc>
          <w:tcPr>
            <w:tcW w:w="0" w:type="auto"/>
            <w:vAlign w:val="center"/>
            <w:hideMark/>
          </w:tcPr>
          <w:p w14:paraId="40049430" w14:textId="77777777" w:rsidR="000A2258" w:rsidRPr="000A2258" w:rsidRDefault="000A2258" w:rsidP="000A2258">
            <w:pPr>
              <w:spacing w:line="240" w:lineRule="auto"/>
              <w:rPr>
                <w:rFonts w:cstheme="minorHAnsi"/>
                <w:b/>
                <w:bCs/>
              </w:rPr>
            </w:pPr>
            <w:r w:rsidRPr="000A2258">
              <w:rPr>
                <w:rFonts w:cstheme="minorHAnsi"/>
                <w:b/>
                <w:bCs/>
              </w:rPr>
              <w:t>Phase / Task</w:t>
            </w:r>
          </w:p>
        </w:tc>
        <w:tc>
          <w:tcPr>
            <w:tcW w:w="0" w:type="auto"/>
            <w:vAlign w:val="center"/>
            <w:hideMark/>
          </w:tcPr>
          <w:p w14:paraId="0AB5CD55" w14:textId="77777777" w:rsidR="000A2258" w:rsidRPr="000A2258" w:rsidRDefault="000A2258" w:rsidP="000A2258">
            <w:pPr>
              <w:spacing w:line="240" w:lineRule="auto"/>
              <w:rPr>
                <w:rFonts w:cstheme="minorHAnsi"/>
                <w:b/>
                <w:bCs/>
              </w:rPr>
            </w:pPr>
            <w:r w:rsidRPr="000A2258">
              <w:rPr>
                <w:rFonts w:cstheme="minorHAnsi"/>
                <w:b/>
                <w:bCs/>
              </w:rPr>
              <w:t>Duration (Weeks)</w:t>
            </w:r>
          </w:p>
        </w:tc>
        <w:tc>
          <w:tcPr>
            <w:tcW w:w="0" w:type="auto"/>
            <w:vAlign w:val="center"/>
            <w:hideMark/>
          </w:tcPr>
          <w:p w14:paraId="7B92EBD3" w14:textId="77777777" w:rsidR="000A2258" w:rsidRPr="000A2258" w:rsidRDefault="000A2258" w:rsidP="000A2258">
            <w:pPr>
              <w:spacing w:line="240" w:lineRule="auto"/>
              <w:rPr>
                <w:rFonts w:cstheme="minorHAnsi"/>
                <w:b/>
                <w:bCs/>
              </w:rPr>
            </w:pPr>
            <w:r w:rsidRPr="000A2258">
              <w:rPr>
                <w:rFonts w:cstheme="minorHAnsi"/>
                <w:b/>
                <w:bCs/>
              </w:rPr>
              <w:t>Start - End</w:t>
            </w:r>
          </w:p>
        </w:tc>
        <w:tc>
          <w:tcPr>
            <w:tcW w:w="0" w:type="auto"/>
            <w:vAlign w:val="center"/>
            <w:hideMark/>
          </w:tcPr>
          <w:p w14:paraId="4E6DF576" w14:textId="77777777" w:rsidR="000A2258" w:rsidRPr="000A2258" w:rsidRDefault="000A2258" w:rsidP="000A2258">
            <w:pPr>
              <w:spacing w:line="240" w:lineRule="auto"/>
              <w:rPr>
                <w:rFonts w:cstheme="minorHAnsi"/>
                <w:b/>
                <w:bCs/>
              </w:rPr>
            </w:pPr>
            <w:r w:rsidRPr="000A2258">
              <w:rPr>
                <w:rFonts w:cstheme="minorHAnsi"/>
                <w:b/>
                <w:bCs/>
              </w:rPr>
              <w:t>Primary Resources Involved</w:t>
            </w:r>
          </w:p>
        </w:tc>
      </w:tr>
      <w:tr w:rsidR="000A2258" w:rsidRPr="000A2258" w14:paraId="0F8494A6" w14:textId="77777777" w:rsidTr="000A2258">
        <w:trPr>
          <w:tblCellSpacing w:w="15" w:type="dxa"/>
        </w:trPr>
        <w:tc>
          <w:tcPr>
            <w:tcW w:w="0" w:type="auto"/>
            <w:vAlign w:val="center"/>
            <w:hideMark/>
          </w:tcPr>
          <w:p w14:paraId="0D3518F1" w14:textId="77777777" w:rsidR="000A2258" w:rsidRPr="000A2258" w:rsidRDefault="000A2258" w:rsidP="000A2258">
            <w:pPr>
              <w:spacing w:line="240" w:lineRule="auto"/>
              <w:rPr>
                <w:rFonts w:cstheme="minorHAnsi"/>
              </w:rPr>
            </w:pPr>
            <w:r w:rsidRPr="000A2258">
              <w:rPr>
                <w:rFonts w:cstheme="minorHAnsi"/>
                <w:b/>
                <w:bCs/>
              </w:rPr>
              <w:t>RG - Requirement Gathering</w:t>
            </w:r>
          </w:p>
        </w:tc>
        <w:tc>
          <w:tcPr>
            <w:tcW w:w="0" w:type="auto"/>
            <w:vAlign w:val="center"/>
            <w:hideMark/>
          </w:tcPr>
          <w:p w14:paraId="490A9C35" w14:textId="77777777" w:rsidR="000A2258" w:rsidRPr="000A2258" w:rsidRDefault="000A2258" w:rsidP="000A2258">
            <w:pPr>
              <w:spacing w:line="240" w:lineRule="auto"/>
              <w:rPr>
                <w:rFonts w:cstheme="minorHAnsi"/>
              </w:rPr>
            </w:pPr>
            <w:r w:rsidRPr="000A2258">
              <w:rPr>
                <w:rFonts w:cstheme="minorHAnsi"/>
              </w:rPr>
              <w:t>2 Weeks</w:t>
            </w:r>
          </w:p>
        </w:tc>
        <w:tc>
          <w:tcPr>
            <w:tcW w:w="0" w:type="auto"/>
            <w:vAlign w:val="center"/>
            <w:hideMark/>
          </w:tcPr>
          <w:p w14:paraId="3717821C" w14:textId="77777777" w:rsidR="000A2258" w:rsidRPr="000A2258" w:rsidRDefault="000A2258" w:rsidP="000A2258">
            <w:pPr>
              <w:spacing w:line="240" w:lineRule="auto"/>
              <w:rPr>
                <w:rFonts w:cstheme="minorHAnsi"/>
              </w:rPr>
            </w:pPr>
            <w:r w:rsidRPr="000A2258">
              <w:rPr>
                <w:rFonts w:cstheme="minorHAnsi"/>
              </w:rPr>
              <w:t>Week 1 – 2</w:t>
            </w:r>
          </w:p>
        </w:tc>
        <w:tc>
          <w:tcPr>
            <w:tcW w:w="0" w:type="auto"/>
            <w:vAlign w:val="center"/>
            <w:hideMark/>
          </w:tcPr>
          <w:p w14:paraId="1BE73262" w14:textId="77777777" w:rsidR="000A2258" w:rsidRPr="000A2258" w:rsidRDefault="000A2258" w:rsidP="000A2258">
            <w:pPr>
              <w:spacing w:line="240" w:lineRule="auto"/>
              <w:rPr>
                <w:rFonts w:cstheme="minorHAnsi"/>
              </w:rPr>
            </w:pPr>
            <w:r w:rsidRPr="000A2258">
              <w:rPr>
                <w:rFonts w:cstheme="minorHAnsi"/>
              </w:rPr>
              <w:t>BA, PM, Stakeholders</w:t>
            </w:r>
          </w:p>
        </w:tc>
      </w:tr>
      <w:tr w:rsidR="000A2258" w:rsidRPr="000A2258" w14:paraId="772A79D9" w14:textId="77777777" w:rsidTr="000A2258">
        <w:trPr>
          <w:tblCellSpacing w:w="15" w:type="dxa"/>
        </w:trPr>
        <w:tc>
          <w:tcPr>
            <w:tcW w:w="0" w:type="auto"/>
            <w:vAlign w:val="center"/>
            <w:hideMark/>
          </w:tcPr>
          <w:p w14:paraId="6C475CE0" w14:textId="77777777" w:rsidR="000A2258" w:rsidRPr="000A2258" w:rsidRDefault="000A2258" w:rsidP="000A2258">
            <w:pPr>
              <w:spacing w:line="240" w:lineRule="auto"/>
              <w:rPr>
                <w:rFonts w:cstheme="minorHAnsi"/>
              </w:rPr>
            </w:pPr>
            <w:r w:rsidRPr="000A2258">
              <w:rPr>
                <w:rFonts w:cstheme="minorHAnsi"/>
                <w:b/>
                <w:bCs/>
              </w:rPr>
              <w:t>RA - Requirement Analysis</w:t>
            </w:r>
          </w:p>
        </w:tc>
        <w:tc>
          <w:tcPr>
            <w:tcW w:w="0" w:type="auto"/>
            <w:vAlign w:val="center"/>
            <w:hideMark/>
          </w:tcPr>
          <w:p w14:paraId="08C2DC8A" w14:textId="77777777" w:rsidR="000A2258" w:rsidRPr="000A2258" w:rsidRDefault="000A2258" w:rsidP="000A2258">
            <w:pPr>
              <w:spacing w:line="240" w:lineRule="auto"/>
              <w:rPr>
                <w:rFonts w:cstheme="minorHAnsi"/>
              </w:rPr>
            </w:pPr>
            <w:r w:rsidRPr="000A2258">
              <w:rPr>
                <w:rFonts w:cstheme="minorHAnsi"/>
              </w:rPr>
              <w:t>2 Weeks</w:t>
            </w:r>
          </w:p>
        </w:tc>
        <w:tc>
          <w:tcPr>
            <w:tcW w:w="0" w:type="auto"/>
            <w:vAlign w:val="center"/>
            <w:hideMark/>
          </w:tcPr>
          <w:p w14:paraId="3693419F" w14:textId="77777777" w:rsidR="000A2258" w:rsidRPr="000A2258" w:rsidRDefault="000A2258" w:rsidP="000A2258">
            <w:pPr>
              <w:spacing w:line="240" w:lineRule="auto"/>
              <w:rPr>
                <w:rFonts w:cstheme="minorHAnsi"/>
              </w:rPr>
            </w:pPr>
            <w:r w:rsidRPr="000A2258">
              <w:rPr>
                <w:rFonts w:cstheme="minorHAnsi"/>
              </w:rPr>
              <w:t>Week 3 – 4</w:t>
            </w:r>
          </w:p>
        </w:tc>
        <w:tc>
          <w:tcPr>
            <w:tcW w:w="0" w:type="auto"/>
            <w:vAlign w:val="center"/>
            <w:hideMark/>
          </w:tcPr>
          <w:p w14:paraId="4A494009" w14:textId="77777777" w:rsidR="000A2258" w:rsidRPr="000A2258" w:rsidRDefault="000A2258" w:rsidP="000A2258">
            <w:pPr>
              <w:spacing w:line="240" w:lineRule="auto"/>
              <w:rPr>
                <w:rFonts w:cstheme="minorHAnsi"/>
              </w:rPr>
            </w:pPr>
            <w:r w:rsidRPr="000A2258">
              <w:rPr>
                <w:rFonts w:cstheme="minorHAnsi"/>
              </w:rPr>
              <w:t>BA, PM</w:t>
            </w:r>
          </w:p>
        </w:tc>
      </w:tr>
      <w:tr w:rsidR="000A2258" w:rsidRPr="000A2258" w14:paraId="29325B40" w14:textId="77777777" w:rsidTr="000A2258">
        <w:trPr>
          <w:tblCellSpacing w:w="15" w:type="dxa"/>
        </w:trPr>
        <w:tc>
          <w:tcPr>
            <w:tcW w:w="0" w:type="auto"/>
            <w:vAlign w:val="center"/>
            <w:hideMark/>
          </w:tcPr>
          <w:p w14:paraId="33917F35" w14:textId="77777777" w:rsidR="000A2258" w:rsidRPr="000A2258" w:rsidRDefault="000A2258" w:rsidP="000A2258">
            <w:pPr>
              <w:spacing w:line="240" w:lineRule="auto"/>
              <w:rPr>
                <w:rFonts w:cstheme="minorHAnsi"/>
              </w:rPr>
            </w:pPr>
            <w:r w:rsidRPr="000A2258">
              <w:rPr>
                <w:rFonts w:cstheme="minorHAnsi"/>
                <w:b/>
                <w:bCs/>
              </w:rPr>
              <w:t>Design (High-Level + Low-Level)</w:t>
            </w:r>
          </w:p>
        </w:tc>
        <w:tc>
          <w:tcPr>
            <w:tcW w:w="0" w:type="auto"/>
            <w:vAlign w:val="center"/>
            <w:hideMark/>
          </w:tcPr>
          <w:p w14:paraId="6FC9D404" w14:textId="77777777" w:rsidR="000A2258" w:rsidRPr="000A2258" w:rsidRDefault="000A2258" w:rsidP="000A2258">
            <w:pPr>
              <w:spacing w:line="240" w:lineRule="auto"/>
              <w:rPr>
                <w:rFonts w:cstheme="minorHAnsi"/>
              </w:rPr>
            </w:pPr>
            <w:r w:rsidRPr="000A2258">
              <w:rPr>
                <w:rFonts w:cstheme="minorHAnsi"/>
              </w:rPr>
              <w:t>3 Weeks</w:t>
            </w:r>
          </w:p>
        </w:tc>
        <w:tc>
          <w:tcPr>
            <w:tcW w:w="0" w:type="auto"/>
            <w:vAlign w:val="center"/>
            <w:hideMark/>
          </w:tcPr>
          <w:p w14:paraId="2CD78D66" w14:textId="77777777" w:rsidR="000A2258" w:rsidRPr="000A2258" w:rsidRDefault="000A2258" w:rsidP="000A2258">
            <w:pPr>
              <w:spacing w:line="240" w:lineRule="auto"/>
              <w:rPr>
                <w:rFonts w:cstheme="minorHAnsi"/>
              </w:rPr>
            </w:pPr>
            <w:r w:rsidRPr="000A2258">
              <w:rPr>
                <w:rFonts w:cstheme="minorHAnsi"/>
              </w:rPr>
              <w:t>Week 5 – 7</w:t>
            </w:r>
          </w:p>
        </w:tc>
        <w:tc>
          <w:tcPr>
            <w:tcW w:w="0" w:type="auto"/>
            <w:vAlign w:val="center"/>
            <w:hideMark/>
          </w:tcPr>
          <w:p w14:paraId="645843EA" w14:textId="77777777" w:rsidR="000A2258" w:rsidRPr="000A2258" w:rsidRDefault="000A2258" w:rsidP="000A2258">
            <w:pPr>
              <w:spacing w:line="240" w:lineRule="auto"/>
              <w:rPr>
                <w:rFonts w:cstheme="minorHAnsi"/>
              </w:rPr>
            </w:pPr>
            <w:r w:rsidRPr="000A2258">
              <w:rPr>
                <w:rFonts w:cstheme="minorHAnsi"/>
              </w:rPr>
              <w:t>BA, Java Dev, DB Admin, NW Admin</w:t>
            </w:r>
          </w:p>
        </w:tc>
      </w:tr>
      <w:tr w:rsidR="000A2258" w:rsidRPr="000A2258" w14:paraId="2326E02F" w14:textId="77777777" w:rsidTr="000A2258">
        <w:trPr>
          <w:tblCellSpacing w:w="15" w:type="dxa"/>
        </w:trPr>
        <w:tc>
          <w:tcPr>
            <w:tcW w:w="0" w:type="auto"/>
            <w:vAlign w:val="center"/>
            <w:hideMark/>
          </w:tcPr>
          <w:p w14:paraId="0BE367AA" w14:textId="77777777" w:rsidR="000A2258" w:rsidRPr="000A2258" w:rsidRDefault="000A2258" w:rsidP="000A2258">
            <w:pPr>
              <w:spacing w:line="240" w:lineRule="auto"/>
              <w:rPr>
                <w:rFonts w:cstheme="minorHAnsi"/>
              </w:rPr>
            </w:pPr>
            <w:r w:rsidRPr="000A2258">
              <w:rPr>
                <w:rFonts w:cstheme="minorHAnsi"/>
                <w:b/>
                <w:bCs/>
              </w:rPr>
              <w:t>D1 - Development Phase 1</w:t>
            </w:r>
          </w:p>
        </w:tc>
        <w:tc>
          <w:tcPr>
            <w:tcW w:w="0" w:type="auto"/>
            <w:vAlign w:val="center"/>
            <w:hideMark/>
          </w:tcPr>
          <w:p w14:paraId="2E0CAE30" w14:textId="77777777" w:rsidR="000A2258" w:rsidRPr="000A2258" w:rsidRDefault="000A2258" w:rsidP="000A2258">
            <w:pPr>
              <w:spacing w:line="240" w:lineRule="auto"/>
              <w:rPr>
                <w:rFonts w:cstheme="minorHAnsi"/>
              </w:rPr>
            </w:pPr>
            <w:r w:rsidRPr="000A2258">
              <w:rPr>
                <w:rFonts w:cstheme="minorHAnsi"/>
              </w:rPr>
              <w:t>2 Weeks</w:t>
            </w:r>
          </w:p>
        </w:tc>
        <w:tc>
          <w:tcPr>
            <w:tcW w:w="0" w:type="auto"/>
            <w:vAlign w:val="center"/>
            <w:hideMark/>
          </w:tcPr>
          <w:p w14:paraId="37834194" w14:textId="77777777" w:rsidR="000A2258" w:rsidRPr="000A2258" w:rsidRDefault="000A2258" w:rsidP="000A2258">
            <w:pPr>
              <w:spacing w:line="240" w:lineRule="auto"/>
              <w:rPr>
                <w:rFonts w:cstheme="minorHAnsi"/>
              </w:rPr>
            </w:pPr>
            <w:r w:rsidRPr="000A2258">
              <w:rPr>
                <w:rFonts w:cstheme="minorHAnsi"/>
              </w:rPr>
              <w:t>Week 8 – 9</w:t>
            </w:r>
          </w:p>
        </w:tc>
        <w:tc>
          <w:tcPr>
            <w:tcW w:w="0" w:type="auto"/>
            <w:vAlign w:val="center"/>
            <w:hideMark/>
          </w:tcPr>
          <w:p w14:paraId="417791F3" w14:textId="77777777" w:rsidR="000A2258" w:rsidRPr="000A2258" w:rsidRDefault="000A2258" w:rsidP="000A2258">
            <w:pPr>
              <w:spacing w:line="240" w:lineRule="auto"/>
              <w:rPr>
                <w:rFonts w:cstheme="minorHAnsi"/>
              </w:rPr>
            </w:pPr>
            <w:r w:rsidRPr="000A2258">
              <w:rPr>
                <w:rFonts w:cstheme="minorHAnsi"/>
              </w:rPr>
              <w:t>Java Dev, DB Admin</w:t>
            </w:r>
          </w:p>
        </w:tc>
      </w:tr>
      <w:tr w:rsidR="000A2258" w:rsidRPr="000A2258" w14:paraId="179824ED" w14:textId="77777777" w:rsidTr="000A2258">
        <w:trPr>
          <w:tblCellSpacing w:w="15" w:type="dxa"/>
        </w:trPr>
        <w:tc>
          <w:tcPr>
            <w:tcW w:w="0" w:type="auto"/>
            <w:vAlign w:val="center"/>
            <w:hideMark/>
          </w:tcPr>
          <w:p w14:paraId="25733ACD" w14:textId="77777777" w:rsidR="000A2258" w:rsidRPr="000A2258" w:rsidRDefault="000A2258" w:rsidP="000A2258">
            <w:pPr>
              <w:spacing w:line="240" w:lineRule="auto"/>
              <w:rPr>
                <w:rFonts w:cstheme="minorHAnsi"/>
              </w:rPr>
            </w:pPr>
            <w:r w:rsidRPr="000A2258">
              <w:rPr>
                <w:rFonts w:cstheme="minorHAnsi"/>
                <w:b/>
                <w:bCs/>
              </w:rPr>
              <w:t>T1 - Testing Phase 1</w:t>
            </w:r>
          </w:p>
        </w:tc>
        <w:tc>
          <w:tcPr>
            <w:tcW w:w="0" w:type="auto"/>
            <w:vAlign w:val="center"/>
            <w:hideMark/>
          </w:tcPr>
          <w:p w14:paraId="50A38823" w14:textId="77777777" w:rsidR="000A2258" w:rsidRPr="000A2258" w:rsidRDefault="000A2258" w:rsidP="000A2258">
            <w:pPr>
              <w:spacing w:line="240" w:lineRule="auto"/>
              <w:rPr>
                <w:rFonts w:cstheme="minorHAnsi"/>
              </w:rPr>
            </w:pPr>
            <w:r w:rsidRPr="000A2258">
              <w:rPr>
                <w:rFonts w:cstheme="minorHAnsi"/>
              </w:rPr>
              <w:t>1 Week</w:t>
            </w:r>
          </w:p>
        </w:tc>
        <w:tc>
          <w:tcPr>
            <w:tcW w:w="0" w:type="auto"/>
            <w:vAlign w:val="center"/>
            <w:hideMark/>
          </w:tcPr>
          <w:p w14:paraId="2CAA935D" w14:textId="77777777" w:rsidR="000A2258" w:rsidRPr="000A2258" w:rsidRDefault="000A2258" w:rsidP="000A2258">
            <w:pPr>
              <w:spacing w:line="240" w:lineRule="auto"/>
              <w:rPr>
                <w:rFonts w:cstheme="minorHAnsi"/>
              </w:rPr>
            </w:pPr>
            <w:r w:rsidRPr="000A2258">
              <w:rPr>
                <w:rFonts w:cstheme="minorHAnsi"/>
              </w:rPr>
              <w:t>Week 10</w:t>
            </w:r>
          </w:p>
        </w:tc>
        <w:tc>
          <w:tcPr>
            <w:tcW w:w="0" w:type="auto"/>
            <w:vAlign w:val="center"/>
            <w:hideMark/>
          </w:tcPr>
          <w:p w14:paraId="26E418CD" w14:textId="77777777" w:rsidR="000A2258" w:rsidRPr="000A2258" w:rsidRDefault="000A2258" w:rsidP="000A2258">
            <w:pPr>
              <w:spacing w:line="240" w:lineRule="auto"/>
              <w:rPr>
                <w:rFonts w:cstheme="minorHAnsi"/>
              </w:rPr>
            </w:pPr>
            <w:r w:rsidRPr="000A2258">
              <w:rPr>
                <w:rFonts w:cstheme="minorHAnsi"/>
              </w:rPr>
              <w:t>Testers</w:t>
            </w:r>
          </w:p>
        </w:tc>
      </w:tr>
      <w:tr w:rsidR="000A2258" w:rsidRPr="000A2258" w14:paraId="3EF716C1" w14:textId="77777777" w:rsidTr="000A2258">
        <w:trPr>
          <w:tblCellSpacing w:w="15" w:type="dxa"/>
        </w:trPr>
        <w:tc>
          <w:tcPr>
            <w:tcW w:w="0" w:type="auto"/>
            <w:vAlign w:val="center"/>
            <w:hideMark/>
          </w:tcPr>
          <w:p w14:paraId="42CD5145" w14:textId="77777777" w:rsidR="000A2258" w:rsidRPr="000A2258" w:rsidRDefault="000A2258" w:rsidP="000A2258">
            <w:pPr>
              <w:spacing w:line="240" w:lineRule="auto"/>
              <w:rPr>
                <w:rFonts w:cstheme="minorHAnsi"/>
              </w:rPr>
            </w:pPr>
            <w:r w:rsidRPr="000A2258">
              <w:rPr>
                <w:rFonts w:cstheme="minorHAnsi"/>
                <w:b/>
                <w:bCs/>
              </w:rPr>
              <w:t>D2 - Development Phase 2</w:t>
            </w:r>
          </w:p>
        </w:tc>
        <w:tc>
          <w:tcPr>
            <w:tcW w:w="0" w:type="auto"/>
            <w:vAlign w:val="center"/>
            <w:hideMark/>
          </w:tcPr>
          <w:p w14:paraId="59B38E3F" w14:textId="77777777" w:rsidR="000A2258" w:rsidRPr="000A2258" w:rsidRDefault="000A2258" w:rsidP="000A2258">
            <w:pPr>
              <w:spacing w:line="240" w:lineRule="auto"/>
              <w:rPr>
                <w:rFonts w:cstheme="minorHAnsi"/>
              </w:rPr>
            </w:pPr>
            <w:r w:rsidRPr="000A2258">
              <w:rPr>
                <w:rFonts w:cstheme="minorHAnsi"/>
              </w:rPr>
              <w:t>2 Weeks</w:t>
            </w:r>
          </w:p>
        </w:tc>
        <w:tc>
          <w:tcPr>
            <w:tcW w:w="0" w:type="auto"/>
            <w:vAlign w:val="center"/>
            <w:hideMark/>
          </w:tcPr>
          <w:p w14:paraId="5864D9FB" w14:textId="77777777" w:rsidR="000A2258" w:rsidRPr="000A2258" w:rsidRDefault="000A2258" w:rsidP="000A2258">
            <w:pPr>
              <w:spacing w:line="240" w:lineRule="auto"/>
              <w:rPr>
                <w:rFonts w:cstheme="minorHAnsi"/>
              </w:rPr>
            </w:pPr>
            <w:r w:rsidRPr="000A2258">
              <w:rPr>
                <w:rFonts w:cstheme="minorHAnsi"/>
              </w:rPr>
              <w:t>Week 11 – 12</w:t>
            </w:r>
          </w:p>
        </w:tc>
        <w:tc>
          <w:tcPr>
            <w:tcW w:w="0" w:type="auto"/>
            <w:vAlign w:val="center"/>
            <w:hideMark/>
          </w:tcPr>
          <w:p w14:paraId="300B5CE2" w14:textId="77777777" w:rsidR="000A2258" w:rsidRPr="000A2258" w:rsidRDefault="000A2258" w:rsidP="000A2258">
            <w:pPr>
              <w:spacing w:line="240" w:lineRule="auto"/>
              <w:rPr>
                <w:rFonts w:cstheme="minorHAnsi"/>
              </w:rPr>
            </w:pPr>
            <w:r w:rsidRPr="000A2258">
              <w:rPr>
                <w:rFonts w:cstheme="minorHAnsi"/>
              </w:rPr>
              <w:t>Java Dev, DB Admin</w:t>
            </w:r>
          </w:p>
        </w:tc>
      </w:tr>
      <w:tr w:rsidR="000A2258" w:rsidRPr="000A2258" w14:paraId="7F0D3795" w14:textId="77777777" w:rsidTr="000A2258">
        <w:trPr>
          <w:tblCellSpacing w:w="15" w:type="dxa"/>
        </w:trPr>
        <w:tc>
          <w:tcPr>
            <w:tcW w:w="0" w:type="auto"/>
            <w:vAlign w:val="center"/>
            <w:hideMark/>
          </w:tcPr>
          <w:p w14:paraId="2830BCFC" w14:textId="77777777" w:rsidR="000A2258" w:rsidRPr="000A2258" w:rsidRDefault="000A2258" w:rsidP="000A2258">
            <w:pPr>
              <w:spacing w:line="240" w:lineRule="auto"/>
              <w:rPr>
                <w:rFonts w:cstheme="minorHAnsi"/>
              </w:rPr>
            </w:pPr>
            <w:r w:rsidRPr="000A2258">
              <w:rPr>
                <w:rFonts w:cstheme="minorHAnsi"/>
                <w:b/>
                <w:bCs/>
              </w:rPr>
              <w:t>T2 - Testing Phase 2</w:t>
            </w:r>
          </w:p>
        </w:tc>
        <w:tc>
          <w:tcPr>
            <w:tcW w:w="0" w:type="auto"/>
            <w:vAlign w:val="center"/>
            <w:hideMark/>
          </w:tcPr>
          <w:p w14:paraId="70CEE556" w14:textId="77777777" w:rsidR="000A2258" w:rsidRPr="000A2258" w:rsidRDefault="000A2258" w:rsidP="000A2258">
            <w:pPr>
              <w:spacing w:line="240" w:lineRule="auto"/>
              <w:rPr>
                <w:rFonts w:cstheme="minorHAnsi"/>
              </w:rPr>
            </w:pPr>
            <w:r w:rsidRPr="000A2258">
              <w:rPr>
                <w:rFonts w:cstheme="minorHAnsi"/>
              </w:rPr>
              <w:t>1 Week</w:t>
            </w:r>
          </w:p>
        </w:tc>
        <w:tc>
          <w:tcPr>
            <w:tcW w:w="0" w:type="auto"/>
            <w:vAlign w:val="center"/>
            <w:hideMark/>
          </w:tcPr>
          <w:p w14:paraId="4C41139F" w14:textId="77777777" w:rsidR="000A2258" w:rsidRPr="000A2258" w:rsidRDefault="000A2258" w:rsidP="000A2258">
            <w:pPr>
              <w:spacing w:line="240" w:lineRule="auto"/>
              <w:rPr>
                <w:rFonts w:cstheme="minorHAnsi"/>
              </w:rPr>
            </w:pPr>
            <w:r w:rsidRPr="000A2258">
              <w:rPr>
                <w:rFonts w:cstheme="minorHAnsi"/>
              </w:rPr>
              <w:t>Week 13</w:t>
            </w:r>
          </w:p>
        </w:tc>
        <w:tc>
          <w:tcPr>
            <w:tcW w:w="0" w:type="auto"/>
            <w:vAlign w:val="center"/>
            <w:hideMark/>
          </w:tcPr>
          <w:p w14:paraId="779A8C81" w14:textId="77777777" w:rsidR="000A2258" w:rsidRPr="000A2258" w:rsidRDefault="000A2258" w:rsidP="000A2258">
            <w:pPr>
              <w:spacing w:line="240" w:lineRule="auto"/>
              <w:rPr>
                <w:rFonts w:cstheme="minorHAnsi"/>
              </w:rPr>
            </w:pPr>
            <w:r w:rsidRPr="000A2258">
              <w:rPr>
                <w:rFonts w:cstheme="minorHAnsi"/>
              </w:rPr>
              <w:t>Testers</w:t>
            </w:r>
          </w:p>
        </w:tc>
      </w:tr>
      <w:tr w:rsidR="000A2258" w:rsidRPr="000A2258" w14:paraId="0277998C" w14:textId="77777777" w:rsidTr="000A2258">
        <w:trPr>
          <w:tblCellSpacing w:w="15" w:type="dxa"/>
        </w:trPr>
        <w:tc>
          <w:tcPr>
            <w:tcW w:w="0" w:type="auto"/>
            <w:vAlign w:val="center"/>
            <w:hideMark/>
          </w:tcPr>
          <w:p w14:paraId="391A3FBF" w14:textId="77777777" w:rsidR="000A2258" w:rsidRPr="000A2258" w:rsidRDefault="000A2258" w:rsidP="000A2258">
            <w:pPr>
              <w:spacing w:line="240" w:lineRule="auto"/>
              <w:rPr>
                <w:rFonts w:cstheme="minorHAnsi"/>
              </w:rPr>
            </w:pPr>
            <w:r w:rsidRPr="000A2258">
              <w:rPr>
                <w:rFonts w:cstheme="minorHAnsi"/>
                <w:b/>
                <w:bCs/>
              </w:rPr>
              <w:t>D3 - Development Phase 3</w:t>
            </w:r>
          </w:p>
        </w:tc>
        <w:tc>
          <w:tcPr>
            <w:tcW w:w="0" w:type="auto"/>
            <w:vAlign w:val="center"/>
            <w:hideMark/>
          </w:tcPr>
          <w:p w14:paraId="3F0C5C87" w14:textId="77777777" w:rsidR="000A2258" w:rsidRPr="000A2258" w:rsidRDefault="000A2258" w:rsidP="000A2258">
            <w:pPr>
              <w:spacing w:line="240" w:lineRule="auto"/>
              <w:rPr>
                <w:rFonts w:cstheme="minorHAnsi"/>
              </w:rPr>
            </w:pPr>
            <w:r w:rsidRPr="000A2258">
              <w:rPr>
                <w:rFonts w:cstheme="minorHAnsi"/>
              </w:rPr>
              <w:t>2 Weeks</w:t>
            </w:r>
          </w:p>
        </w:tc>
        <w:tc>
          <w:tcPr>
            <w:tcW w:w="0" w:type="auto"/>
            <w:vAlign w:val="center"/>
            <w:hideMark/>
          </w:tcPr>
          <w:p w14:paraId="58466E39" w14:textId="77777777" w:rsidR="000A2258" w:rsidRPr="000A2258" w:rsidRDefault="000A2258" w:rsidP="000A2258">
            <w:pPr>
              <w:spacing w:line="240" w:lineRule="auto"/>
              <w:rPr>
                <w:rFonts w:cstheme="minorHAnsi"/>
              </w:rPr>
            </w:pPr>
            <w:r w:rsidRPr="000A2258">
              <w:rPr>
                <w:rFonts w:cstheme="minorHAnsi"/>
              </w:rPr>
              <w:t>Week 14 – 15</w:t>
            </w:r>
          </w:p>
        </w:tc>
        <w:tc>
          <w:tcPr>
            <w:tcW w:w="0" w:type="auto"/>
            <w:vAlign w:val="center"/>
            <w:hideMark/>
          </w:tcPr>
          <w:p w14:paraId="20FF6FFA" w14:textId="77777777" w:rsidR="000A2258" w:rsidRPr="000A2258" w:rsidRDefault="000A2258" w:rsidP="000A2258">
            <w:pPr>
              <w:spacing w:line="240" w:lineRule="auto"/>
              <w:rPr>
                <w:rFonts w:cstheme="minorHAnsi"/>
              </w:rPr>
            </w:pPr>
            <w:r w:rsidRPr="000A2258">
              <w:rPr>
                <w:rFonts w:cstheme="minorHAnsi"/>
              </w:rPr>
              <w:t>Java Dev, DB Admin</w:t>
            </w:r>
          </w:p>
        </w:tc>
      </w:tr>
      <w:tr w:rsidR="000A2258" w:rsidRPr="000A2258" w14:paraId="38B0489A" w14:textId="77777777" w:rsidTr="000A2258">
        <w:trPr>
          <w:tblCellSpacing w:w="15" w:type="dxa"/>
        </w:trPr>
        <w:tc>
          <w:tcPr>
            <w:tcW w:w="0" w:type="auto"/>
            <w:vAlign w:val="center"/>
            <w:hideMark/>
          </w:tcPr>
          <w:p w14:paraId="414A4D87" w14:textId="77777777" w:rsidR="000A2258" w:rsidRPr="000A2258" w:rsidRDefault="000A2258" w:rsidP="000A2258">
            <w:pPr>
              <w:spacing w:line="240" w:lineRule="auto"/>
              <w:rPr>
                <w:rFonts w:cstheme="minorHAnsi"/>
              </w:rPr>
            </w:pPr>
            <w:r w:rsidRPr="000A2258">
              <w:rPr>
                <w:rFonts w:cstheme="minorHAnsi"/>
                <w:b/>
                <w:bCs/>
              </w:rPr>
              <w:t>T3 - Testing Phase 3</w:t>
            </w:r>
          </w:p>
        </w:tc>
        <w:tc>
          <w:tcPr>
            <w:tcW w:w="0" w:type="auto"/>
            <w:vAlign w:val="center"/>
            <w:hideMark/>
          </w:tcPr>
          <w:p w14:paraId="5A8CFA54" w14:textId="77777777" w:rsidR="000A2258" w:rsidRPr="000A2258" w:rsidRDefault="000A2258" w:rsidP="000A2258">
            <w:pPr>
              <w:spacing w:line="240" w:lineRule="auto"/>
              <w:rPr>
                <w:rFonts w:cstheme="minorHAnsi"/>
              </w:rPr>
            </w:pPr>
            <w:r w:rsidRPr="000A2258">
              <w:rPr>
                <w:rFonts w:cstheme="minorHAnsi"/>
              </w:rPr>
              <w:t>1 Week</w:t>
            </w:r>
          </w:p>
        </w:tc>
        <w:tc>
          <w:tcPr>
            <w:tcW w:w="0" w:type="auto"/>
            <w:vAlign w:val="center"/>
            <w:hideMark/>
          </w:tcPr>
          <w:p w14:paraId="6D6C4187" w14:textId="77777777" w:rsidR="000A2258" w:rsidRPr="000A2258" w:rsidRDefault="000A2258" w:rsidP="000A2258">
            <w:pPr>
              <w:spacing w:line="240" w:lineRule="auto"/>
              <w:rPr>
                <w:rFonts w:cstheme="minorHAnsi"/>
              </w:rPr>
            </w:pPr>
            <w:r w:rsidRPr="000A2258">
              <w:rPr>
                <w:rFonts w:cstheme="minorHAnsi"/>
              </w:rPr>
              <w:t>Week 16</w:t>
            </w:r>
          </w:p>
        </w:tc>
        <w:tc>
          <w:tcPr>
            <w:tcW w:w="0" w:type="auto"/>
            <w:vAlign w:val="center"/>
            <w:hideMark/>
          </w:tcPr>
          <w:p w14:paraId="6D1AD027" w14:textId="77777777" w:rsidR="000A2258" w:rsidRPr="000A2258" w:rsidRDefault="000A2258" w:rsidP="000A2258">
            <w:pPr>
              <w:spacing w:line="240" w:lineRule="auto"/>
              <w:rPr>
                <w:rFonts w:cstheme="minorHAnsi"/>
              </w:rPr>
            </w:pPr>
            <w:r w:rsidRPr="000A2258">
              <w:rPr>
                <w:rFonts w:cstheme="minorHAnsi"/>
              </w:rPr>
              <w:t>Testers</w:t>
            </w:r>
          </w:p>
        </w:tc>
      </w:tr>
      <w:tr w:rsidR="000A2258" w:rsidRPr="000A2258" w14:paraId="12265FFF" w14:textId="77777777" w:rsidTr="000A2258">
        <w:trPr>
          <w:tblCellSpacing w:w="15" w:type="dxa"/>
        </w:trPr>
        <w:tc>
          <w:tcPr>
            <w:tcW w:w="0" w:type="auto"/>
            <w:vAlign w:val="center"/>
            <w:hideMark/>
          </w:tcPr>
          <w:p w14:paraId="5DDE0D17" w14:textId="77777777" w:rsidR="000A2258" w:rsidRPr="000A2258" w:rsidRDefault="000A2258" w:rsidP="000A2258">
            <w:pPr>
              <w:spacing w:line="240" w:lineRule="auto"/>
              <w:rPr>
                <w:rFonts w:cstheme="minorHAnsi"/>
              </w:rPr>
            </w:pPr>
            <w:r w:rsidRPr="000A2258">
              <w:rPr>
                <w:rFonts w:cstheme="minorHAnsi"/>
                <w:b/>
                <w:bCs/>
              </w:rPr>
              <w:t>D4 - Final Development Phase</w:t>
            </w:r>
          </w:p>
        </w:tc>
        <w:tc>
          <w:tcPr>
            <w:tcW w:w="0" w:type="auto"/>
            <w:vAlign w:val="center"/>
            <w:hideMark/>
          </w:tcPr>
          <w:p w14:paraId="2AA920B2" w14:textId="77777777" w:rsidR="000A2258" w:rsidRPr="000A2258" w:rsidRDefault="000A2258" w:rsidP="000A2258">
            <w:pPr>
              <w:spacing w:line="240" w:lineRule="auto"/>
              <w:rPr>
                <w:rFonts w:cstheme="minorHAnsi"/>
              </w:rPr>
            </w:pPr>
            <w:r w:rsidRPr="000A2258">
              <w:rPr>
                <w:rFonts w:cstheme="minorHAnsi"/>
              </w:rPr>
              <w:t>2 Weeks</w:t>
            </w:r>
          </w:p>
        </w:tc>
        <w:tc>
          <w:tcPr>
            <w:tcW w:w="0" w:type="auto"/>
            <w:vAlign w:val="center"/>
            <w:hideMark/>
          </w:tcPr>
          <w:p w14:paraId="35581160" w14:textId="77777777" w:rsidR="000A2258" w:rsidRPr="000A2258" w:rsidRDefault="000A2258" w:rsidP="000A2258">
            <w:pPr>
              <w:spacing w:line="240" w:lineRule="auto"/>
              <w:rPr>
                <w:rFonts w:cstheme="minorHAnsi"/>
              </w:rPr>
            </w:pPr>
            <w:r w:rsidRPr="000A2258">
              <w:rPr>
                <w:rFonts w:cstheme="minorHAnsi"/>
              </w:rPr>
              <w:t>Week 17 – 18</w:t>
            </w:r>
          </w:p>
        </w:tc>
        <w:tc>
          <w:tcPr>
            <w:tcW w:w="0" w:type="auto"/>
            <w:vAlign w:val="center"/>
            <w:hideMark/>
          </w:tcPr>
          <w:p w14:paraId="0E9F5902" w14:textId="77777777" w:rsidR="000A2258" w:rsidRPr="000A2258" w:rsidRDefault="000A2258" w:rsidP="000A2258">
            <w:pPr>
              <w:spacing w:line="240" w:lineRule="auto"/>
              <w:rPr>
                <w:rFonts w:cstheme="minorHAnsi"/>
              </w:rPr>
            </w:pPr>
            <w:r w:rsidRPr="000A2258">
              <w:rPr>
                <w:rFonts w:cstheme="minorHAnsi"/>
              </w:rPr>
              <w:t>Java Dev, DB Admin</w:t>
            </w:r>
          </w:p>
        </w:tc>
      </w:tr>
      <w:tr w:rsidR="000A2258" w:rsidRPr="000A2258" w14:paraId="2848B710" w14:textId="77777777" w:rsidTr="000A2258">
        <w:trPr>
          <w:tblCellSpacing w:w="15" w:type="dxa"/>
        </w:trPr>
        <w:tc>
          <w:tcPr>
            <w:tcW w:w="0" w:type="auto"/>
            <w:vAlign w:val="center"/>
            <w:hideMark/>
          </w:tcPr>
          <w:p w14:paraId="653D6AF0" w14:textId="77777777" w:rsidR="000A2258" w:rsidRPr="000A2258" w:rsidRDefault="000A2258" w:rsidP="000A2258">
            <w:pPr>
              <w:spacing w:line="240" w:lineRule="auto"/>
              <w:rPr>
                <w:rFonts w:cstheme="minorHAnsi"/>
              </w:rPr>
            </w:pPr>
            <w:r w:rsidRPr="000A2258">
              <w:rPr>
                <w:rFonts w:cstheme="minorHAnsi"/>
                <w:b/>
                <w:bCs/>
              </w:rPr>
              <w:t>T4 - Final Testing Phase</w:t>
            </w:r>
          </w:p>
        </w:tc>
        <w:tc>
          <w:tcPr>
            <w:tcW w:w="0" w:type="auto"/>
            <w:vAlign w:val="center"/>
            <w:hideMark/>
          </w:tcPr>
          <w:p w14:paraId="003C66F6" w14:textId="77777777" w:rsidR="000A2258" w:rsidRPr="000A2258" w:rsidRDefault="000A2258" w:rsidP="000A2258">
            <w:pPr>
              <w:spacing w:line="240" w:lineRule="auto"/>
              <w:rPr>
                <w:rFonts w:cstheme="minorHAnsi"/>
              </w:rPr>
            </w:pPr>
            <w:r w:rsidRPr="000A2258">
              <w:rPr>
                <w:rFonts w:cstheme="minorHAnsi"/>
              </w:rPr>
              <w:t>1 Week</w:t>
            </w:r>
          </w:p>
        </w:tc>
        <w:tc>
          <w:tcPr>
            <w:tcW w:w="0" w:type="auto"/>
            <w:vAlign w:val="center"/>
            <w:hideMark/>
          </w:tcPr>
          <w:p w14:paraId="2846A2D1" w14:textId="77777777" w:rsidR="000A2258" w:rsidRPr="000A2258" w:rsidRDefault="000A2258" w:rsidP="000A2258">
            <w:pPr>
              <w:spacing w:line="240" w:lineRule="auto"/>
              <w:rPr>
                <w:rFonts w:cstheme="minorHAnsi"/>
              </w:rPr>
            </w:pPr>
            <w:r w:rsidRPr="000A2258">
              <w:rPr>
                <w:rFonts w:cstheme="minorHAnsi"/>
              </w:rPr>
              <w:t>Week 19</w:t>
            </w:r>
          </w:p>
        </w:tc>
        <w:tc>
          <w:tcPr>
            <w:tcW w:w="0" w:type="auto"/>
            <w:vAlign w:val="center"/>
            <w:hideMark/>
          </w:tcPr>
          <w:p w14:paraId="38E0EF4A" w14:textId="77777777" w:rsidR="000A2258" w:rsidRPr="000A2258" w:rsidRDefault="000A2258" w:rsidP="000A2258">
            <w:pPr>
              <w:spacing w:line="240" w:lineRule="auto"/>
              <w:rPr>
                <w:rFonts w:cstheme="minorHAnsi"/>
              </w:rPr>
            </w:pPr>
            <w:r w:rsidRPr="000A2258">
              <w:rPr>
                <w:rFonts w:cstheme="minorHAnsi"/>
              </w:rPr>
              <w:t>Testers</w:t>
            </w:r>
          </w:p>
        </w:tc>
      </w:tr>
      <w:tr w:rsidR="000A2258" w:rsidRPr="000A2258" w14:paraId="4DB0D816" w14:textId="77777777" w:rsidTr="000A2258">
        <w:trPr>
          <w:tblCellSpacing w:w="15" w:type="dxa"/>
        </w:trPr>
        <w:tc>
          <w:tcPr>
            <w:tcW w:w="0" w:type="auto"/>
            <w:vAlign w:val="center"/>
            <w:hideMark/>
          </w:tcPr>
          <w:p w14:paraId="08A397BD" w14:textId="77777777" w:rsidR="000A2258" w:rsidRPr="000A2258" w:rsidRDefault="000A2258" w:rsidP="000A2258">
            <w:pPr>
              <w:spacing w:line="240" w:lineRule="auto"/>
              <w:rPr>
                <w:rFonts w:cstheme="minorHAnsi"/>
              </w:rPr>
            </w:pPr>
            <w:r w:rsidRPr="000A2258">
              <w:rPr>
                <w:rFonts w:cstheme="minorHAnsi"/>
                <w:b/>
                <w:bCs/>
              </w:rPr>
              <w:t>UAT - User Acceptance Testing</w:t>
            </w:r>
          </w:p>
        </w:tc>
        <w:tc>
          <w:tcPr>
            <w:tcW w:w="0" w:type="auto"/>
            <w:vAlign w:val="center"/>
            <w:hideMark/>
          </w:tcPr>
          <w:p w14:paraId="0700E69C" w14:textId="77777777" w:rsidR="000A2258" w:rsidRPr="000A2258" w:rsidRDefault="000A2258" w:rsidP="000A2258">
            <w:pPr>
              <w:spacing w:line="240" w:lineRule="auto"/>
              <w:rPr>
                <w:rFonts w:cstheme="minorHAnsi"/>
              </w:rPr>
            </w:pPr>
            <w:r w:rsidRPr="000A2258">
              <w:rPr>
                <w:rFonts w:cstheme="minorHAnsi"/>
              </w:rPr>
              <w:t>2 Weeks</w:t>
            </w:r>
          </w:p>
        </w:tc>
        <w:tc>
          <w:tcPr>
            <w:tcW w:w="0" w:type="auto"/>
            <w:vAlign w:val="center"/>
            <w:hideMark/>
          </w:tcPr>
          <w:p w14:paraId="489BA3F2" w14:textId="77777777" w:rsidR="000A2258" w:rsidRPr="000A2258" w:rsidRDefault="000A2258" w:rsidP="000A2258">
            <w:pPr>
              <w:spacing w:line="240" w:lineRule="auto"/>
              <w:rPr>
                <w:rFonts w:cstheme="minorHAnsi"/>
              </w:rPr>
            </w:pPr>
            <w:r w:rsidRPr="000A2258">
              <w:rPr>
                <w:rFonts w:cstheme="minorHAnsi"/>
              </w:rPr>
              <w:t>Week 20 – 21</w:t>
            </w:r>
          </w:p>
        </w:tc>
        <w:tc>
          <w:tcPr>
            <w:tcW w:w="0" w:type="auto"/>
            <w:vAlign w:val="center"/>
            <w:hideMark/>
          </w:tcPr>
          <w:p w14:paraId="15ED5A60" w14:textId="77777777" w:rsidR="000A2258" w:rsidRPr="000A2258" w:rsidRDefault="000A2258" w:rsidP="000A2258">
            <w:pPr>
              <w:spacing w:line="240" w:lineRule="auto"/>
              <w:rPr>
                <w:rFonts w:cstheme="minorHAnsi"/>
              </w:rPr>
            </w:pPr>
            <w:r w:rsidRPr="000A2258">
              <w:rPr>
                <w:rFonts w:cstheme="minorHAnsi"/>
              </w:rPr>
              <w:t>BA, Testers, Stakeholders</w:t>
            </w:r>
          </w:p>
        </w:tc>
      </w:tr>
    </w:tbl>
    <w:p w14:paraId="51605B3B" w14:textId="77777777" w:rsidR="000A2258" w:rsidRDefault="000A2258" w:rsidP="000A2258">
      <w:pPr>
        <w:spacing w:line="240" w:lineRule="auto"/>
        <w:rPr>
          <w:rFonts w:cstheme="minorHAnsi"/>
          <w:highlight w:val="yellow"/>
        </w:rPr>
      </w:pPr>
    </w:p>
    <w:p w14:paraId="12678F7F" w14:textId="42F0DE7C" w:rsidR="000A2258" w:rsidRDefault="000A2258" w:rsidP="000A2258">
      <w:pPr>
        <w:spacing w:before="220"/>
        <w:jc w:val="both"/>
      </w:pPr>
      <w:r w:rsidRPr="000A2258">
        <w:rPr>
          <w:rFonts w:cstheme="minorHAnsi"/>
          <w:highlight w:val="yellow"/>
        </w:rPr>
        <w:t>13.</w:t>
      </w:r>
      <w:r w:rsidRPr="000A2258">
        <w:rPr>
          <w:highlight w:val="yellow"/>
        </w:rPr>
        <w:t xml:space="preserve"> </w:t>
      </w:r>
      <w:r w:rsidRPr="000A2258">
        <w:rPr>
          <w:highlight w:val="yellow"/>
        </w:rPr>
        <w:t>Explain</w:t>
      </w:r>
      <w:r w:rsidRPr="000A2258">
        <w:rPr>
          <w:spacing w:val="-5"/>
          <w:highlight w:val="yellow"/>
        </w:rPr>
        <w:t xml:space="preserve"> </w:t>
      </w:r>
      <w:r w:rsidRPr="000A2258">
        <w:rPr>
          <w:highlight w:val="yellow"/>
        </w:rPr>
        <w:t>the</w:t>
      </w:r>
      <w:r w:rsidRPr="000A2258">
        <w:rPr>
          <w:spacing w:val="-4"/>
          <w:highlight w:val="yellow"/>
        </w:rPr>
        <w:t xml:space="preserve"> </w:t>
      </w:r>
      <w:r w:rsidRPr="000A2258">
        <w:rPr>
          <w:highlight w:val="yellow"/>
        </w:rPr>
        <w:t>difference</w:t>
      </w:r>
      <w:r w:rsidRPr="000A2258">
        <w:rPr>
          <w:spacing w:val="-4"/>
          <w:highlight w:val="yellow"/>
        </w:rPr>
        <w:t xml:space="preserve"> </w:t>
      </w:r>
      <w:r w:rsidRPr="000A2258">
        <w:rPr>
          <w:highlight w:val="yellow"/>
        </w:rPr>
        <w:t>between</w:t>
      </w:r>
      <w:r w:rsidRPr="000A2258">
        <w:rPr>
          <w:spacing w:val="-4"/>
          <w:highlight w:val="yellow"/>
        </w:rPr>
        <w:t xml:space="preserve"> </w:t>
      </w:r>
      <w:r w:rsidRPr="000A2258">
        <w:rPr>
          <w:highlight w:val="yellow"/>
        </w:rPr>
        <w:t>Fixed</w:t>
      </w:r>
      <w:r w:rsidRPr="000A2258">
        <w:rPr>
          <w:spacing w:val="-3"/>
          <w:highlight w:val="yellow"/>
        </w:rPr>
        <w:t xml:space="preserve"> </w:t>
      </w:r>
      <w:r w:rsidRPr="000A2258">
        <w:rPr>
          <w:highlight w:val="yellow"/>
        </w:rPr>
        <w:t>Bid</w:t>
      </w:r>
      <w:r w:rsidRPr="000A2258">
        <w:rPr>
          <w:spacing w:val="-5"/>
          <w:highlight w:val="yellow"/>
        </w:rPr>
        <w:t xml:space="preserve"> </w:t>
      </w:r>
      <w:r w:rsidRPr="000A2258">
        <w:rPr>
          <w:highlight w:val="yellow"/>
        </w:rPr>
        <w:t>and</w:t>
      </w:r>
      <w:r w:rsidRPr="000A2258">
        <w:rPr>
          <w:spacing w:val="-5"/>
          <w:highlight w:val="yellow"/>
        </w:rPr>
        <w:t xml:space="preserve"> </w:t>
      </w:r>
      <w:r w:rsidRPr="000A2258">
        <w:rPr>
          <w:highlight w:val="yellow"/>
        </w:rPr>
        <w:t>Billing</w:t>
      </w:r>
      <w:r w:rsidRPr="000A2258">
        <w:rPr>
          <w:spacing w:val="-5"/>
          <w:highlight w:val="yellow"/>
        </w:rPr>
        <w:t xml:space="preserve"> </w:t>
      </w:r>
      <w:r w:rsidRPr="000A2258">
        <w:rPr>
          <w:spacing w:val="-2"/>
          <w:highlight w:val="yellow"/>
        </w:rPr>
        <w:t>projects</w:t>
      </w:r>
    </w:p>
    <w:p w14:paraId="7D4AAE36" w14:textId="77777777" w:rsidR="000A2258" w:rsidRPr="000A2258" w:rsidRDefault="000A2258" w:rsidP="000A2258">
      <w:pPr>
        <w:spacing w:line="240" w:lineRule="auto"/>
        <w:rPr>
          <w:rFonts w:cstheme="minorHAnsi"/>
        </w:rPr>
      </w:pPr>
      <w:r w:rsidRPr="000A2258">
        <w:rPr>
          <w:rFonts w:cstheme="minorHAnsi"/>
        </w:rPr>
        <w:t>Fixed Bid vs Billing (Time &amp; Material) Projects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3498"/>
        <w:gridCol w:w="4033"/>
      </w:tblGrid>
      <w:tr w:rsidR="000A2258" w:rsidRPr="000A2258" w14:paraId="1B2B96F2" w14:textId="77777777" w:rsidTr="000A2258">
        <w:trPr>
          <w:tblHeader/>
          <w:tblCellSpacing w:w="15" w:type="dxa"/>
        </w:trPr>
        <w:tc>
          <w:tcPr>
            <w:tcW w:w="0" w:type="auto"/>
            <w:vAlign w:val="center"/>
            <w:hideMark/>
          </w:tcPr>
          <w:p w14:paraId="350A4C79" w14:textId="77777777" w:rsidR="000A2258" w:rsidRPr="000A2258" w:rsidRDefault="000A2258" w:rsidP="000A2258">
            <w:pPr>
              <w:spacing w:line="240" w:lineRule="auto"/>
              <w:rPr>
                <w:rFonts w:cstheme="minorHAnsi"/>
              </w:rPr>
            </w:pPr>
            <w:r w:rsidRPr="000A2258">
              <w:rPr>
                <w:rFonts w:cstheme="minorHAnsi"/>
              </w:rPr>
              <w:t>Aspect</w:t>
            </w:r>
          </w:p>
        </w:tc>
        <w:tc>
          <w:tcPr>
            <w:tcW w:w="0" w:type="auto"/>
            <w:vAlign w:val="center"/>
            <w:hideMark/>
          </w:tcPr>
          <w:p w14:paraId="6724855D" w14:textId="77777777" w:rsidR="000A2258" w:rsidRPr="000A2258" w:rsidRDefault="000A2258" w:rsidP="000A2258">
            <w:pPr>
              <w:spacing w:line="240" w:lineRule="auto"/>
              <w:rPr>
                <w:rFonts w:cstheme="minorHAnsi"/>
              </w:rPr>
            </w:pPr>
            <w:r w:rsidRPr="000A2258">
              <w:rPr>
                <w:rFonts w:cstheme="minorHAnsi"/>
              </w:rPr>
              <w:t>Fixed Bid Project</w:t>
            </w:r>
          </w:p>
        </w:tc>
        <w:tc>
          <w:tcPr>
            <w:tcW w:w="0" w:type="auto"/>
            <w:vAlign w:val="center"/>
            <w:hideMark/>
          </w:tcPr>
          <w:p w14:paraId="7F1D1E98" w14:textId="77777777" w:rsidR="000A2258" w:rsidRPr="000A2258" w:rsidRDefault="000A2258" w:rsidP="000A2258">
            <w:pPr>
              <w:spacing w:line="240" w:lineRule="auto"/>
              <w:rPr>
                <w:rFonts w:cstheme="minorHAnsi"/>
              </w:rPr>
            </w:pPr>
            <w:r w:rsidRPr="000A2258">
              <w:rPr>
                <w:rFonts w:cstheme="minorHAnsi"/>
              </w:rPr>
              <w:t>Billing (Time &amp; Material) Project</w:t>
            </w:r>
          </w:p>
        </w:tc>
      </w:tr>
      <w:tr w:rsidR="000A2258" w:rsidRPr="000A2258" w14:paraId="2419051E" w14:textId="77777777" w:rsidTr="000A2258">
        <w:trPr>
          <w:tblCellSpacing w:w="15" w:type="dxa"/>
        </w:trPr>
        <w:tc>
          <w:tcPr>
            <w:tcW w:w="0" w:type="auto"/>
            <w:vAlign w:val="center"/>
            <w:hideMark/>
          </w:tcPr>
          <w:p w14:paraId="724A80C7" w14:textId="77777777" w:rsidR="000A2258" w:rsidRPr="000A2258" w:rsidRDefault="000A2258" w:rsidP="000A2258">
            <w:pPr>
              <w:spacing w:line="240" w:lineRule="auto"/>
              <w:rPr>
                <w:rFonts w:cstheme="minorHAnsi"/>
              </w:rPr>
            </w:pPr>
            <w:r w:rsidRPr="000A2258">
              <w:rPr>
                <w:rFonts w:cstheme="minorHAnsi"/>
              </w:rPr>
              <w:t>Definition</w:t>
            </w:r>
          </w:p>
        </w:tc>
        <w:tc>
          <w:tcPr>
            <w:tcW w:w="0" w:type="auto"/>
            <w:vAlign w:val="center"/>
            <w:hideMark/>
          </w:tcPr>
          <w:p w14:paraId="2F3B3B58" w14:textId="77777777" w:rsidR="000A2258" w:rsidRPr="000A2258" w:rsidRDefault="000A2258" w:rsidP="000A2258">
            <w:pPr>
              <w:spacing w:line="240" w:lineRule="auto"/>
              <w:rPr>
                <w:rFonts w:cstheme="minorHAnsi"/>
              </w:rPr>
            </w:pPr>
            <w:r w:rsidRPr="000A2258">
              <w:rPr>
                <w:rFonts w:cstheme="minorHAnsi"/>
              </w:rPr>
              <w:t>A project with a pre-agreed fixed cost regardless of effort.</w:t>
            </w:r>
          </w:p>
        </w:tc>
        <w:tc>
          <w:tcPr>
            <w:tcW w:w="0" w:type="auto"/>
            <w:vAlign w:val="center"/>
            <w:hideMark/>
          </w:tcPr>
          <w:p w14:paraId="0E606BEC" w14:textId="77777777" w:rsidR="000A2258" w:rsidRPr="000A2258" w:rsidRDefault="000A2258" w:rsidP="000A2258">
            <w:pPr>
              <w:spacing w:line="240" w:lineRule="auto"/>
              <w:rPr>
                <w:rFonts w:cstheme="minorHAnsi"/>
              </w:rPr>
            </w:pPr>
            <w:r w:rsidRPr="000A2258">
              <w:rPr>
                <w:rFonts w:cstheme="minorHAnsi"/>
              </w:rPr>
              <w:t>A project where billing is based on actual time and resources used.</w:t>
            </w:r>
          </w:p>
        </w:tc>
      </w:tr>
      <w:tr w:rsidR="000A2258" w:rsidRPr="000A2258" w14:paraId="0C60DCBD" w14:textId="77777777" w:rsidTr="000A2258">
        <w:trPr>
          <w:tblCellSpacing w:w="15" w:type="dxa"/>
        </w:trPr>
        <w:tc>
          <w:tcPr>
            <w:tcW w:w="0" w:type="auto"/>
            <w:vAlign w:val="center"/>
            <w:hideMark/>
          </w:tcPr>
          <w:p w14:paraId="6EE61534" w14:textId="77777777" w:rsidR="000A2258" w:rsidRPr="000A2258" w:rsidRDefault="000A2258" w:rsidP="000A2258">
            <w:pPr>
              <w:spacing w:line="240" w:lineRule="auto"/>
              <w:rPr>
                <w:rFonts w:cstheme="minorHAnsi"/>
              </w:rPr>
            </w:pPr>
            <w:r w:rsidRPr="000A2258">
              <w:rPr>
                <w:rFonts w:cstheme="minorHAnsi"/>
              </w:rPr>
              <w:t>Scope</w:t>
            </w:r>
          </w:p>
        </w:tc>
        <w:tc>
          <w:tcPr>
            <w:tcW w:w="0" w:type="auto"/>
            <w:vAlign w:val="center"/>
            <w:hideMark/>
          </w:tcPr>
          <w:p w14:paraId="0BC86CC5" w14:textId="77777777" w:rsidR="000A2258" w:rsidRPr="000A2258" w:rsidRDefault="000A2258" w:rsidP="000A2258">
            <w:pPr>
              <w:spacing w:line="240" w:lineRule="auto"/>
              <w:rPr>
                <w:rFonts w:cstheme="minorHAnsi"/>
              </w:rPr>
            </w:pPr>
            <w:r w:rsidRPr="000A2258">
              <w:rPr>
                <w:rFonts w:cstheme="minorHAnsi"/>
              </w:rPr>
              <w:t>Well-defined and fixed.</w:t>
            </w:r>
          </w:p>
        </w:tc>
        <w:tc>
          <w:tcPr>
            <w:tcW w:w="0" w:type="auto"/>
            <w:vAlign w:val="center"/>
            <w:hideMark/>
          </w:tcPr>
          <w:p w14:paraId="2301853B" w14:textId="77777777" w:rsidR="000A2258" w:rsidRPr="000A2258" w:rsidRDefault="000A2258" w:rsidP="000A2258">
            <w:pPr>
              <w:spacing w:line="240" w:lineRule="auto"/>
              <w:rPr>
                <w:rFonts w:cstheme="minorHAnsi"/>
              </w:rPr>
            </w:pPr>
            <w:r w:rsidRPr="000A2258">
              <w:rPr>
                <w:rFonts w:cstheme="minorHAnsi"/>
              </w:rPr>
              <w:t>Can evolve over time.</w:t>
            </w:r>
          </w:p>
        </w:tc>
      </w:tr>
      <w:tr w:rsidR="000A2258" w:rsidRPr="000A2258" w14:paraId="466BD80E" w14:textId="77777777" w:rsidTr="000A2258">
        <w:trPr>
          <w:tblCellSpacing w:w="15" w:type="dxa"/>
        </w:trPr>
        <w:tc>
          <w:tcPr>
            <w:tcW w:w="0" w:type="auto"/>
            <w:vAlign w:val="center"/>
            <w:hideMark/>
          </w:tcPr>
          <w:p w14:paraId="7B00E9E4" w14:textId="77777777" w:rsidR="000A2258" w:rsidRPr="000A2258" w:rsidRDefault="000A2258" w:rsidP="000A2258">
            <w:pPr>
              <w:spacing w:line="240" w:lineRule="auto"/>
              <w:rPr>
                <w:rFonts w:cstheme="minorHAnsi"/>
              </w:rPr>
            </w:pPr>
            <w:r w:rsidRPr="000A2258">
              <w:rPr>
                <w:rFonts w:cstheme="minorHAnsi"/>
              </w:rPr>
              <w:t>Risk</w:t>
            </w:r>
          </w:p>
        </w:tc>
        <w:tc>
          <w:tcPr>
            <w:tcW w:w="0" w:type="auto"/>
            <w:vAlign w:val="center"/>
            <w:hideMark/>
          </w:tcPr>
          <w:p w14:paraId="6D19C89C" w14:textId="77777777" w:rsidR="000A2258" w:rsidRPr="000A2258" w:rsidRDefault="000A2258" w:rsidP="000A2258">
            <w:pPr>
              <w:spacing w:line="240" w:lineRule="auto"/>
              <w:rPr>
                <w:rFonts w:cstheme="minorHAnsi"/>
              </w:rPr>
            </w:pPr>
            <w:r w:rsidRPr="000A2258">
              <w:rPr>
                <w:rFonts w:cstheme="minorHAnsi"/>
              </w:rPr>
              <w:t>Higher risk for the service provider.</w:t>
            </w:r>
          </w:p>
        </w:tc>
        <w:tc>
          <w:tcPr>
            <w:tcW w:w="0" w:type="auto"/>
            <w:vAlign w:val="center"/>
            <w:hideMark/>
          </w:tcPr>
          <w:p w14:paraId="11320162" w14:textId="77777777" w:rsidR="000A2258" w:rsidRPr="000A2258" w:rsidRDefault="000A2258" w:rsidP="000A2258">
            <w:pPr>
              <w:spacing w:line="240" w:lineRule="auto"/>
              <w:rPr>
                <w:rFonts w:cstheme="minorHAnsi"/>
              </w:rPr>
            </w:pPr>
            <w:r w:rsidRPr="000A2258">
              <w:rPr>
                <w:rFonts w:cstheme="minorHAnsi"/>
              </w:rPr>
              <w:t>Risk shared or higher on client side.</w:t>
            </w:r>
          </w:p>
        </w:tc>
      </w:tr>
      <w:tr w:rsidR="000A2258" w:rsidRPr="000A2258" w14:paraId="2E21611B" w14:textId="77777777" w:rsidTr="000A2258">
        <w:trPr>
          <w:tblCellSpacing w:w="15" w:type="dxa"/>
        </w:trPr>
        <w:tc>
          <w:tcPr>
            <w:tcW w:w="0" w:type="auto"/>
            <w:vAlign w:val="center"/>
            <w:hideMark/>
          </w:tcPr>
          <w:p w14:paraId="324C678E" w14:textId="77777777" w:rsidR="000A2258" w:rsidRPr="000A2258" w:rsidRDefault="000A2258" w:rsidP="000A2258">
            <w:pPr>
              <w:spacing w:line="240" w:lineRule="auto"/>
              <w:rPr>
                <w:rFonts w:cstheme="minorHAnsi"/>
              </w:rPr>
            </w:pPr>
            <w:r w:rsidRPr="000A2258">
              <w:rPr>
                <w:rFonts w:cstheme="minorHAnsi"/>
              </w:rPr>
              <w:t>Flexibility</w:t>
            </w:r>
          </w:p>
        </w:tc>
        <w:tc>
          <w:tcPr>
            <w:tcW w:w="0" w:type="auto"/>
            <w:vAlign w:val="center"/>
            <w:hideMark/>
          </w:tcPr>
          <w:p w14:paraId="382D7D97" w14:textId="77777777" w:rsidR="000A2258" w:rsidRPr="000A2258" w:rsidRDefault="000A2258" w:rsidP="000A2258">
            <w:pPr>
              <w:spacing w:line="240" w:lineRule="auto"/>
              <w:rPr>
                <w:rFonts w:cstheme="minorHAnsi"/>
              </w:rPr>
            </w:pPr>
            <w:r w:rsidRPr="000A2258">
              <w:rPr>
                <w:rFonts w:cstheme="minorHAnsi"/>
              </w:rPr>
              <w:t>Low flexibility for changes.</w:t>
            </w:r>
          </w:p>
        </w:tc>
        <w:tc>
          <w:tcPr>
            <w:tcW w:w="0" w:type="auto"/>
            <w:vAlign w:val="center"/>
            <w:hideMark/>
          </w:tcPr>
          <w:p w14:paraId="4437DCE0" w14:textId="77777777" w:rsidR="000A2258" w:rsidRPr="000A2258" w:rsidRDefault="000A2258" w:rsidP="000A2258">
            <w:pPr>
              <w:spacing w:line="240" w:lineRule="auto"/>
              <w:rPr>
                <w:rFonts w:cstheme="minorHAnsi"/>
              </w:rPr>
            </w:pPr>
            <w:r w:rsidRPr="000A2258">
              <w:rPr>
                <w:rFonts w:cstheme="minorHAnsi"/>
              </w:rPr>
              <w:t>High flexibility to accommodate changes.</w:t>
            </w:r>
          </w:p>
        </w:tc>
      </w:tr>
      <w:tr w:rsidR="000A2258" w:rsidRPr="000A2258" w14:paraId="48F2B04F" w14:textId="77777777" w:rsidTr="000A2258">
        <w:trPr>
          <w:tblCellSpacing w:w="15" w:type="dxa"/>
        </w:trPr>
        <w:tc>
          <w:tcPr>
            <w:tcW w:w="0" w:type="auto"/>
            <w:vAlign w:val="center"/>
            <w:hideMark/>
          </w:tcPr>
          <w:p w14:paraId="51971995" w14:textId="77777777" w:rsidR="000A2258" w:rsidRPr="000A2258" w:rsidRDefault="000A2258" w:rsidP="000A2258">
            <w:pPr>
              <w:spacing w:line="240" w:lineRule="auto"/>
              <w:rPr>
                <w:rFonts w:cstheme="minorHAnsi"/>
              </w:rPr>
            </w:pPr>
            <w:r w:rsidRPr="000A2258">
              <w:rPr>
                <w:rFonts w:cstheme="minorHAnsi"/>
              </w:rPr>
              <w:t>Billing Model</w:t>
            </w:r>
          </w:p>
        </w:tc>
        <w:tc>
          <w:tcPr>
            <w:tcW w:w="0" w:type="auto"/>
            <w:vAlign w:val="center"/>
            <w:hideMark/>
          </w:tcPr>
          <w:p w14:paraId="2CBD3BA0" w14:textId="77777777" w:rsidR="000A2258" w:rsidRPr="000A2258" w:rsidRDefault="000A2258" w:rsidP="000A2258">
            <w:pPr>
              <w:spacing w:line="240" w:lineRule="auto"/>
              <w:rPr>
                <w:rFonts w:cstheme="minorHAnsi"/>
              </w:rPr>
            </w:pPr>
            <w:r w:rsidRPr="000A2258">
              <w:rPr>
                <w:rFonts w:cstheme="minorHAnsi"/>
              </w:rPr>
              <w:t>Lump-sum payment as per milestones or contract.</w:t>
            </w:r>
          </w:p>
        </w:tc>
        <w:tc>
          <w:tcPr>
            <w:tcW w:w="0" w:type="auto"/>
            <w:vAlign w:val="center"/>
            <w:hideMark/>
          </w:tcPr>
          <w:p w14:paraId="72A54270" w14:textId="77777777" w:rsidR="000A2258" w:rsidRPr="000A2258" w:rsidRDefault="000A2258" w:rsidP="000A2258">
            <w:pPr>
              <w:spacing w:line="240" w:lineRule="auto"/>
              <w:rPr>
                <w:rFonts w:cstheme="minorHAnsi"/>
              </w:rPr>
            </w:pPr>
            <w:r w:rsidRPr="000A2258">
              <w:rPr>
                <w:rFonts w:cstheme="minorHAnsi"/>
              </w:rPr>
              <w:t>Billed monthly/hourly based on actual work done.</w:t>
            </w:r>
          </w:p>
        </w:tc>
      </w:tr>
      <w:tr w:rsidR="000A2258" w:rsidRPr="000A2258" w14:paraId="20EAD388" w14:textId="77777777" w:rsidTr="000A2258">
        <w:trPr>
          <w:tblCellSpacing w:w="15" w:type="dxa"/>
        </w:trPr>
        <w:tc>
          <w:tcPr>
            <w:tcW w:w="0" w:type="auto"/>
            <w:vAlign w:val="center"/>
            <w:hideMark/>
          </w:tcPr>
          <w:p w14:paraId="216296A6" w14:textId="77777777" w:rsidR="000A2258" w:rsidRPr="000A2258" w:rsidRDefault="000A2258" w:rsidP="000A2258">
            <w:pPr>
              <w:spacing w:line="240" w:lineRule="auto"/>
              <w:rPr>
                <w:rFonts w:cstheme="minorHAnsi"/>
              </w:rPr>
            </w:pPr>
            <w:r w:rsidRPr="000A2258">
              <w:rPr>
                <w:rFonts w:cstheme="minorHAnsi"/>
              </w:rPr>
              <w:t>Control over Budget</w:t>
            </w:r>
          </w:p>
        </w:tc>
        <w:tc>
          <w:tcPr>
            <w:tcW w:w="0" w:type="auto"/>
            <w:vAlign w:val="center"/>
            <w:hideMark/>
          </w:tcPr>
          <w:p w14:paraId="5E3A30E0" w14:textId="77777777" w:rsidR="000A2258" w:rsidRPr="000A2258" w:rsidRDefault="000A2258" w:rsidP="000A2258">
            <w:pPr>
              <w:spacing w:line="240" w:lineRule="auto"/>
              <w:rPr>
                <w:rFonts w:cstheme="minorHAnsi"/>
              </w:rPr>
            </w:pPr>
            <w:r w:rsidRPr="000A2258">
              <w:rPr>
                <w:rFonts w:cstheme="minorHAnsi"/>
              </w:rPr>
              <w:t>Client has more control over budget.</w:t>
            </w:r>
          </w:p>
        </w:tc>
        <w:tc>
          <w:tcPr>
            <w:tcW w:w="0" w:type="auto"/>
            <w:vAlign w:val="center"/>
            <w:hideMark/>
          </w:tcPr>
          <w:p w14:paraId="7971E1A8" w14:textId="77777777" w:rsidR="000A2258" w:rsidRPr="000A2258" w:rsidRDefault="000A2258" w:rsidP="000A2258">
            <w:pPr>
              <w:spacing w:line="240" w:lineRule="auto"/>
              <w:rPr>
                <w:rFonts w:cstheme="minorHAnsi"/>
              </w:rPr>
            </w:pPr>
            <w:r w:rsidRPr="000A2258">
              <w:rPr>
                <w:rFonts w:cstheme="minorHAnsi"/>
              </w:rPr>
              <w:t>Budget may vary as per usage.</w:t>
            </w:r>
          </w:p>
        </w:tc>
      </w:tr>
      <w:tr w:rsidR="000A2258" w:rsidRPr="000A2258" w14:paraId="3182849E" w14:textId="77777777" w:rsidTr="000A2258">
        <w:trPr>
          <w:tblCellSpacing w:w="15" w:type="dxa"/>
        </w:trPr>
        <w:tc>
          <w:tcPr>
            <w:tcW w:w="0" w:type="auto"/>
            <w:vAlign w:val="center"/>
            <w:hideMark/>
          </w:tcPr>
          <w:p w14:paraId="6BC1D8A7" w14:textId="77777777" w:rsidR="000A2258" w:rsidRPr="000A2258" w:rsidRDefault="000A2258" w:rsidP="000A2258">
            <w:pPr>
              <w:spacing w:line="240" w:lineRule="auto"/>
              <w:rPr>
                <w:rFonts w:cstheme="minorHAnsi"/>
              </w:rPr>
            </w:pPr>
            <w:r w:rsidRPr="000A2258">
              <w:rPr>
                <w:rFonts w:cstheme="minorHAnsi"/>
              </w:rPr>
              <w:t>Preferred When</w:t>
            </w:r>
          </w:p>
        </w:tc>
        <w:tc>
          <w:tcPr>
            <w:tcW w:w="0" w:type="auto"/>
            <w:vAlign w:val="center"/>
            <w:hideMark/>
          </w:tcPr>
          <w:p w14:paraId="06A16D1E" w14:textId="77777777" w:rsidR="000A2258" w:rsidRPr="000A2258" w:rsidRDefault="000A2258" w:rsidP="000A2258">
            <w:pPr>
              <w:spacing w:line="240" w:lineRule="auto"/>
              <w:rPr>
                <w:rFonts w:cstheme="minorHAnsi"/>
              </w:rPr>
            </w:pPr>
            <w:r w:rsidRPr="000A2258">
              <w:rPr>
                <w:rFonts w:cstheme="minorHAnsi"/>
              </w:rPr>
              <w:t>Requirements are clear and unlikely to change.</w:t>
            </w:r>
          </w:p>
        </w:tc>
        <w:tc>
          <w:tcPr>
            <w:tcW w:w="0" w:type="auto"/>
            <w:vAlign w:val="center"/>
            <w:hideMark/>
          </w:tcPr>
          <w:p w14:paraId="79E3C17B" w14:textId="77777777" w:rsidR="000A2258" w:rsidRPr="000A2258" w:rsidRDefault="000A2258" w:rsidP="000A2258">
            <w:pPr>
              <w:spacing w:line="240" w:lineRule="auto"/>
              <w:rPr>
                <w:rFonts w:cstheme="minorHAnsi"/>
              </w:rPr>
            </w:pPr>
            <w:r w:rsidRPr="000A2258">
              <w:rPr>
                <w:rFonts w:cstheme="minorHAnsi"/>
              </w:rPr>
              <w:t>Requirements are expected to evolve during the project.</w:t>
            </w:r>
          </w:p>
        </w:tc>
      </w:tr>
    </w:tbl>
    <w:p w14:paraId="4FE0D7F6" w14:textId="085F7003" w:rsidR="000A2258" w:rsidRDefault="000A2258" w:rsidP="000A2258">
      <w:pPr>
        <w:spacing w:line="240" w:lineRule="auto"/>
        <w:rPr>
          <w:rFonts w:cstheme="minorHAnsi"/>
          <w:b/>
          <w:bCs/>
        </w:rPr>
      </w:pPr>
      <w:r w:rsidRPr="000A2258">
        <w:rPr>
          <w:rFonts w:cstheme="minorHAnsi"/>
          <w:b/>
          <w:bCs/>
          <w:highlight w:val="yellow"/>
        </w:rPr>
        <w:t>14.</w:t>
      </w:r>
      <w:r w:rsidRPr="000A2258">
        <w:rPr>
          <w:highlight w:val="yellow"/>
        </w:rPr>
        <w:t xml:space="preserve"> </w:t>
      </w:r>
      <w:r w:rsidRPr="000A2258">
        <w:rPr>
          <w:highlight w:val="yellow"/>
        </w:rPr>
        <w:t>Preparer</w:t>
      </w:r>
      <w:r w:rsidRPr="000A2258">
        <w:rPr>
          <w:spacing w:val="-1"/>
          <w:highlight w:val="yellow"/>
        </w:rPr>
        <w:t xml:space="preserve"> </w:t>
      </w:r>
      <w:r w:rsidRPr="000A2258">
        <w:rPr>
          <w:highlight w:val="yellow"/>
        </w:rPr>
        <w:t>Timesheets</w:t>
      </w:r>
      <w:r w:rsidRPr="000A2258">
        <w:rPr>
          <w:spacing w:val="-4"/>
          <w:highlight w:val="yellow"/>
        </w:rPr>
        <w:t xml:space="preserve"> </w:t>
      </w:r>
      <w:r w:rsidRPr="000A2258">
        <w:rPr>
          <w:highlight w:val="yellow"/>
        </w:rPr>
        <w:t>of</w:t>
      </w:r>
      <w:r w:rsidRPr="000A2258">
        <w:rPr>
          <w:spacing w:val="-5"/>
          <w:highlight w:val="yellow"/>
        </w:rPr>
        <w:t xml:space="preserve"> </w:t>
      </w:r>
      <w:r w:rsidRPr="000A2258">
        <w:rPr>
          <w:highlight w:val="yellow"/>
        </w:rPr>
        <w:t>a</w:t>
      </w:r>
      <w:r w:rsidRPr="000A2258">
        <w:rPr>
          <w:spacing w:val="-1"/>
          <w:highlight w:val="yellow"/>
        </w:rPr>
        <w:t xml:space="preserve"> </w:t>
      </w:r>
      <w:r w:rsidRPr="000A2258">
        <w:rPr>
          <w:highlight w:val="yellow"/>
        </w:rPr>
        <w:t>BA</w:t>
      </w:r>
      <w:r w:rsidRPr="000A2258">
        <w:rPr>
          <w:spacing w:val="-3"/>
          <w:highlight w:val="yellow"/>
        </w:rPr>
        <w:t xml:space="preserve"> </w:t>
      </w:r>
      <w:r w:rsidRPr="000A2258">
        <w:rPr>
          <w:highlight w:val="yellow"/>
        </w:rPr>
        <w:t>in</w:t>
      </w:r>
      <w:r w:rsidRPr="000A2258">
        <w:rPr>
          <w:spacing w:val="-3"/>
          <w:highlight w:val="yellow"/>
        </w:rPr>
        <w:t xml:space="preserve"> </w:t>
      </w:r>
      <w:r w:rsidRPr="000A2258">
        <w:rPr>
          <w:highlight w:val="yellow"/>
        </w:rPr>
        <w:t>various</w:t>
      </w:r>
      <w:r w:rsidRPr="000A2258">
        <w:rPr>
          <w:spacing w:val="-4"/>
          <w:highlight w:val="yellow"/>
        </w:rPr>
        <w:t xml:space="preserve"> </w:t>
      </w:r>
      <w:r w:rsidRPr="000A2258">
        <w:rPr>
          <w:highlight w:val="yellow"/>
        </w:rPr>
        <w:t>stages</w:t>
      </w:r>
      <w:r w:rsidRPr="000A2258">
        <w:rPr>
          <w:spacing w:val="-4"/>
          <w:highlight w:val="yellow"/>
        </w:rPr>
        <w:t xml:space="preserve"> </w:t>
      </w:r>
      <w:r w:rsidRPr="000A2258">
        <w:rPr>
          <w:highlight w:val="yellow"/>
        </w:rPr>
        <w:t>of</w:t>
      </w:r>
      <w:r w:rsidRPr="000A2258">
        <w:rPr>
          <w:spacing w:val="-2"/>
          <w:highlight w:val="yellow"/>
        </w:rPr>
        <w:t xml:space="preserve"> </w:t>
      </w:r>
      <w:r w:rsidRPr="000A2258">
        <w:rPr>
          <w:highlight w:val="yellow"/>
        </w:rPr>
        <w:t>SDLC</w:t>
      </w:r>
    </w:p>
    <w:p w14:paraId="5E008D21" w14:textId="1C1E4243" w:rsidR="000A2258" w:rsidRPr="000A2258" w:rsidRDefault="000A2258" w:rsidP="000A2258">
      <w:pPr>
        <w:spacing w:line="240" w:lineRule="auto"/>
        <w:rPr>
          <w:rFonts w:cstheme="minorHAnsi"/>
          <w:b/>
          <w:bCs/>
        </w:rPr>
      </w:pPr>
      <w:r w:rsidRPr="000A2258">
        <w:rPr>
          <w:rFonts w:cstheme="minorHAnsi"/>
          <w:b/>
          <w:bCs/>
        </w:rPr>
        <w:t>1. Design Phase – BA Timesheet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3"/>
        <w:gridCol w:w="1232"/>
        <w:gridCol w:w="4271"/>
      </w:tblGrid>
      <w:tr w:rsidR="000A2258" w:rsidRPr="000A2258" w14:paraId="62C42529" w14:textId="77777777" w:rsidTr="000A2258">
        <w:trPr>
          <w:tblHeader/>
          <w:tblCellSpacing w:w="15" w:type="dxa"/>
        </w:trPr>
        <w:tc>
          <w:tcPr>
            <w:tcW w:w="0" w:type="auto"/>
            <w:vAlign w:val="center"/>
            <w:hideMark/>
          </w:tcPr>
          <w:p w14:paraId="5633055A" w14:textId="77777777" w:rsidR="000A2258" w:rsidRPr="000A2258" w:rsidRDefault="000A2258" w:rsidP="000A2258">
            <w:pPr>
              <w:spacing w:line="240" w:lineRule="auto"/>
              <w:rPr>
                <w:rFonts w:cstheme="minorHAnsi"/>
                <w:b/>
                <w:bCs/>
              </w:rPr>
            </w:pPr>
            <w:r w:rsidRPr="000A2258">
              <w:rPr>
                <w:rFonts w:cstheme="minorHAnsi"/>
                <w:b/>
                <w:bCs/>
              </w:rPr>
              <w:t>Task</w:t>
            </w:r>
          </w:p>
        </w:tc>
        <w:tc>
          <w:tcPr>
            <w:tcW w:w="0" w:type="auto"/>
            <w:vAlign w:val="center"/>
            <w:hideMark/>
          </w:tcPr>
          <w:p w14:paraId="7E6129C7" w14:textId="77777777" w:rsidR="000A2258" w:rsidRPr="000A2258" w:rsidRDefault="000A2258" w:rsidP="000A2258">
            <w:pPr>
              <w:spacing w:line="240" w:lineRule="auto"/>
              <w:rPr>
                <w:rFonts w:cstheme="minorHAnsi"/>
                <w:b/>
                <w:bCs/>
              </w:rPr>
            </w:pPr>
            <w:r w:rsidRPr="000A2258">
              <w:rPr>
                <w:rFonts w:cstheme="minorHAnsi"/>
                <w:b/>
                <w:bCs/>
              </w:rPr>
              <w:t>Hours/Week</w:t>
            </w:r>
          </w:p>
        </w:tc>
        <w:tc>
          <w:tcPr>
            <w:tcW w:w="0" w:type="auto"/>
            <w:vAlign w:val="center"/>
            <w:hideMark/>
          </w:tcPr>
          <w:p w14:paraId="708CC08F" w14:textId="77777777" w:rsidR="000A2258" w:rsidRPr="000A2258" w:rsidRDefault="000A2258" w:rsidP="000A2258">
            <w:pPr>
              <w:spacing w:line="240" w:lineRule="auto"/>
              <w:rPr>
                <w:rFonts w:cstheme="minorHAnsi"/>
                <w:b/>
                <w:bCs/>
              </w:rPr>
            </w:pPr>
            <w:r w:rsidRPr="000A2258">
              <w:rPr>
                <w:rFonts w:cstheme="minorHAnsi"/>
                <w:b/>
                <w:bCs/>
              </w:rPr>
              <w:t>Description</w:t>
            </w:r>
          </w:p>
        </w:tc>
      </w:tr>
      <w:tr w:rsidR="000A2258" w:rsidRPr="000A2258" w14:paraId="19570977" w14:textId="77777777" w:rsidTr="000A2258">
        <w:trPr>
          <w:tblCellSpacing w:w="15" w:type="dxa"/>
        </w:trPr>
        <w:tc>
          <w:tcPr>
            <w:tcW w:w="0" w:type="auto"/>
            <w:vAlign w:val="center"/>
            <w:hideMark/>
          </w:tcPr>
          <w:p w14:paraId="19D26F70" w14:textId="77777777" w:rsidR="000A2258" w:rsidRPr="000A2258" w:rsidRDefault="000A2258" w:rsidP="000A2258">
            <w:pPr>
              <w:spacing w:line="240" w:lineRule="auto"/>
              <w:rPr>
                <w:rFonts w:cstheme="minorHAnsi"/>
              </w:rPr>
            </w:pPr>
            <w:r w:rsidRPr="000A2258">
              <w:rPr>
                <w:rFonts w:cstheme="minorHAnsi"/>
              </w:rPr>
              <w:t>Review Business Requirements</w:t>
            </w:r>
          </w:p>
        </w:tc>
        <w:tc>
          <w:tcPr>
            <w:tcW w:w="0" w:type="auto"/>
            <w:vAlign w:val="center"/>
            <w:hideMark/>
          </w:tcPr>
          <w:p w14:paraId="3909D17D" w14:textId="77777777" w:rsidR="000A2258" w:rsidRPr="000A2258" w:rsidRDefault="000A2258" w:rsidP="000A2258">
            <w:pPr>
              <w:spacing w:line="240" w:lineRule="auto"/>
              <w:rPr>
                <w:rFonts w:cstheme="minorHAnsi"/>
              </w:rPr>
            </w:pPr>
            <w:r w:rsidRPr="000A2258">
              <w:rPr>
                <w:rFonts w:cstheme="minorHAnsi"/>
              </w:rPr>
              <w:t>8</w:t>
            </w:r>
          </w:p>
        </w:tc>
        <w:tc>
          <w:tcPr>
            <w:tcW w:w="0" w:type="auto"/>
            <w:vAlign w:val="center"/>
            <w:hideMark/>
          </w:tcPr>
          <w:p w14:paraId="48B66BEC" w14:textId="77777777" w:rsidR="000A2258" w:rsidRPr="000A2258" w:rsidRDefault="000A2258" w:rsidP="000A2258">
            <w:pPr>
              <w:spacing w:line="240" w:lineRule="auto"/>
              <w:rPr>
                <w:rFonts w:cstheme="minorHAnsi"/>
              </w:rPr>
            </w:pPr>
            <w:r w:rsidRPr="000A2258">
              <w:rPr>
                <w:rFonts w:cstheme="minorHAnsi"/>
              </w:rPr>
              <w:t>Ensure all business needs are captured.</w:t>
            </w:r>
          </w:p>
        </w:tc>
      </w:tr>
      <w:tr w:rsidR="000A2258" w:rsidRPr="000A2258" w14:paraId="366FA823" w14:textId="77777777" w:rsidTr="000A2258">
        <w:trPr>
          <w:tblCellSpacing w:w="15" w:type="dxa"/>
        </w:trPr>
        <w:tc>
          <w:tcPr>
            <w:tcW w:w="0" w:type="auto"/>
            <w:vAlign w:val="center"/>
            <w:hideMark/>
          </w:tcPr>
          <w:p w14:paraId="3B12CDB5" w14:textId="77777777" w:rsidR="000A2258" w:rsidRPr="000A2258" w:rsidRDefault="000A2258" w:rsidP="000A2258">
            <w:pPr>
              <w:spacing w:line="240" w:lineRule="auto"/>
              <w:rPr>
                <w:rFonts w:cstheme="minorHAnsi"/>
              </w:rPr>
            </w:pPr>
            <w:r w:rsidRPr="000A2258">
              <w:rPr>
                <w:rFonts w:cstheme="minorHAnsi"/>
              </w:rPr>
              <w:t>Collaborate with Architects/Dev Team</w:t>
            </w:r>
          </w:p>
        </w:tc>
        <w:tc>
          <w:tcPr>
            <w:tcW w:w="0" w:type="auto"/>
            <w:vAlign w:val="center"/>
            <w:hideMark/>
          </w:tcPr>
          <w:p w14:paraId="5B6A6A6D" w14:textId="77777777" w:rsidR="000A2258" w:rsidRPr="000A2258" w:rsidRDefault="000A2258" w:rsidP="000A2258">
            <w:pPr>
              <w:spacing w:line="240" w:lineRule="auto"/>
              <w:rPr>
                <w:rFonts w:cstheme="minorHAnsi"/>
              </w:rPr>
            </w:pPr>
            <w:r w:rsidRPr="000A2258">
              <w:rPr>
                <w:rFonts w:cstheme="minorHAnsi"/>
              </w:rPr>
              <w:t>6</w:t>
            </w:r>
          </w:p>
        </w:tc>
        <w:tc>
          <w:tcPr>
            <w:tcW w:w="0" w:type="auto"/>
            <w:vAlign w:val="center"/>
            <w:hideMark/>
          </w:tcPr>
          <w:p w14:paraId="1C81B0FD" w14:textId="77777777" w:rsidR="000A2258" w:rsidRPr="000A2258" w:rsidRDefault="000A2258" w:rsidP="000A2258">
            <w:pPr>
              <w:spacing w:line="240" w:lineRule="auto"/>
              <w:rPr>
                <w:rFonts w:cstheme="minorHAnsi"/>
              </w:rPr>
            </w:pPr>
            <w:r w:rsidRPr="000A2258">
              <w:rPr>
                <w:rFonts w:cstheme="minorHAnsi"/>
              </w:rPr>
              <w:t>Clarify functional &amp; non-functional requirements.</w:t>
            </w:r>
          </w:p>
        </w:tc>
      </w:tr>
      <w:tr w:rsidR="000A2258" w:rsidRPr="000A2258" w14:paraId="577BA7FE" w14:textId="77777777" w:rsidTr="000A2258">
        <w:trPr>
          <w:tblCellSpacing w:w="15" w:type="dxa"/>
        </w:trPr>
        <w:tc>
          <w:tcPr>
            <w:tcW w:w="0" w:type="auto"/>
            <w:vAlign w:val="center"/>
            <w:hideMark/>
          </w:tcPr>
          <w:p w14:paraId="74921277" w14:textId="77777777" w:rsidR="000A2258" w:rsidRPr="000A2258" w:rsidRDefault="000A2258" w:rsidP="000A2258">
            <w:pPr>
              <w:spacing w:line="240" w:lineRule="auto"/>
              <w:rPr>
                <w:rFonts w:cstheme="minorHAnsi"/>
              </w:rPr>
            </w:pPr>
            <w:r w:rsidRPr="000A2258">
              <w:rPr>
                <w:rFonts w:cstheme="minorHAnsi"/>
              </w:rPr>
              <w:t>Prepare High-Level Functional Specs</w:t>
            </w:r>
          </w:p>
        </w:tc>
        <w:tc>
          <w:tcPr>
            <w:tcW w:w="0" w:type="auto"/>
            <w:vAlign w:val="center"/>
            <w:hideMark/>
          </w:tcPr>
          <w:p w14:paraId="22DB5193" w14:textId="77777777" w:rsidR="000A2258" w:rsidRPr="000A2258" w:rsidRDefault="000A2258" w:rsidP="000A2258">
            <w:pPr>
              <w:spacing w:line="240" w:lineRule="auto"/>
              <w:rPr>
                <w:rFonts w:cstheme="minorHAnsi"/>
              </w:rPr>
            </w:pPr>
            <w:r w:rsidRPr="000A2258">
              <w:rPr>
                <w:rFonts w:cstheme="minorHAnsi"/>
              </w:rPr>
              <w:t>12</w:t>
            </w:r>
          </w:p>
        </w:tc>
        <w:tc>
          <w:tcPr>
            <w:tcW w:w="0" w:type="auto"/>
            <w:vAlign w:val="center"/>
            <w:hideMark/>
          </w:tcPr>
          <w:p w14:paraId="52D52F12" w14:textId="77777777" w:rsidR="000A2258" w:rsidRPr="000A2258" w:rsidRDefault="000A2258" w:rsidP="000A2258">
            <w:pPr>
              <w:spacing w:line="240" w:lineRule="auto"/>
              <w:rPr>
                <w:rFonts w:cstheme="minorHAnsi"/>
              </w:rPr>
            </w:pPr>
            <w:r w:rsidRPr="000A2258">
              <w:rPr>
                <w:rFonts w:cstheme="minorHAnsi"/>
              </w:rPr>
              <w:t>Document features, modules, and user workflows.</w:t>
            </w:r>
          </w:p>
        </w:tc>
      </w:tr>
      <w:tr w:rsidR="000A2258" w:rsidRPr="000A2258" w14:paraId="78423352" w14:textId="77777777" w:rsidTr="000A2258">
        <w:trPr>
          <w:tblCellSpacing w:w="15" w:type="dxa"/>
        </w:trPr>
        <w:tc>
          <w:tcPr>
            <w:tcW w:w="0" w:type="auto"/>
            <w:vAlign w:val="center"/>
            <w:hideMark/>
          </w:tcPr>
          <w:p w14:paraId="3DE8AF0A" w14:textId="5EF02FCE" w:rsidR="000A2258" w:rsidRPr="000A2258" w:rsidRDefault="000A2258" w:rsidP="000A2258">
            <w:pPr>
              <w:spacing w:line="240" w:lineRule="auto"/>
              <w:rPr>
                <w:rFonts w:cstheme="minorHAnsi"/>
              </w:rPr>
            </w:pPr>
            <w:r w:rsidRPr="000A2258">
              <w:rPr>
                <w:rFonts w:cstheme="minorHAnsi"/>
              </w:rPr>
              <w:t>Conduct Walk</w:t>
            </w:r>
            <w:r w:rsidR="003575FE">
              <w:rPr>
                <w:rFonts w:cstheme="minorHAnsi"/>
              </w:rPr>
              <w:t xml:space="preserve"> </w:t>
            </w:r>
            <w:r w:rsidRPr="000A2258">
              <w:rPr>
                <w:rFonts w:cstheme="minorHAnsi"/>
              </w:rPr>
              <w:t>through with Stakeholders</w:t>
            </w:r>
          </w:p>
        </w:tc>
        <w:tc>
          <w:tcPr>
            <w:tcW w:w="0" w:type="auto"/>
            <w:vAlign w:val="center"/>
            <w:hideMark/>
          </w:tcPr>
          <w:p w14:paraId="228FDE76" w14:textId="77777777" w:rsidR="000A2258" w:rsidRPr="000A2258" w:rsidRDefault="000A2258" w:rsidP="000A2258">
            <w:pPr>
              <w:spacing w:line="240" w:lineRule="auto"/>
              <w:rPr>
                <w:rFonts w:cstheme="minorHAnsi"/>
              </w:rPr>
            </w:pPr>
            <w:r w:rsidRPr="000A2258">
              <w:rPr>
                <w:rFonts w:cstheme="minorHAnsi"/>
              </w:rPr>
              <w:t>4</w:t>
            </w:r>
          </w:p>
        </w:tc>
        <w:tc>
          <w:tcPr>
            <w:tcW w:w="0" w:type="auto"/>
            <w:vAlign w:val="center"/>
            <w:hideMark/>
          </w:tcPr>
          <w:p w14:paraId="045627D1" w14:textId="77777777" w:rsidR="000A2258" w:rsidRPr="000A2258" w:rsidRDefault="000A2258" w:rsidP="000A2258">
            <w:pPr>
              <w:spacing w:line="240" w:lineRule="auto"/>
              <w:rPr>
                <w:rFonts w:cstheme="minorHAnsi"/>
              </w:rPr>
            </w:pPr>
            <w:r w:rsidRPr="000A2258">
              <w:rPr>
                <w:rFonts w:cstheme="minorHAnsi"/>
              </w:rPr>
              <w:t>Validate design assumptions.</w:t>
            </w:r>
          </w:p>
        </w:tc>
      </w:tr>
      <w:tr w:rsidR="000A2258" w:rsidRPr="000A2258" w14:paraId="48FE7D12" w14:textId="77777777" w:rsidTr="000A2258">
        <w:trPr>
          <w:tblCellSpacing w:w="15" w:type="dxa"/>
        </w:trPr>
        <w:tc>
          <w:tcPr>
            <w:tcW w:w="0" w:type="auto"/>
            <w:vAlign w:val="center"/>
            <w:hideMark/>
          </w:tcPr>
          <w:p w14:paraId="1EB7CC0C" w14:textId="77777777" w:rsidR="000A2258" w:rsidRPr="000A2258" w:rsidRDefault="000A2258" w:rsidP="000A2258">
            <w:pPr>
              <w:spacing w:line="240" w:lineRule="auto"/>
              <w:rPr>
                <w:rFonts w:cstheme="minorHAnsi"/>
              </w:rPr>
            </w:pPr>
            <w:r w:rsidRPr="000A2258">
              <w:rPr>
                <w:rFonts w:cstheme="minorHAnsi"/>
              </w:rPr>
              <w:t>Update Use Case / Process Diagrams</w:t>
            </w:r>
          </w:p>
        </w:tc>
        <w:tc>
          <w:tcPr>
            <w:tcW w:w="0" w:type="auto"/>
            <w:vAlign w:val="center"/>
            <w:hideMark/>
          </w:tcPr>
          <w:p w14:paraId="0C1BBA8F" w14:textId="77777777" w:rsidR="000A2258" w:rsidRPr="000A2258" w:rsidRDefault="000A2258" w:rsidP="000A2258">
            <w:pPr>
              <w:spacing w:line="240" w:lineRule="auto"/>
              <w:rPr>
                <w:rFonts w:cstheme="minorHAnsi"/>
              </w:rPr>
            </w:pPr>
            <w:r w:rsidRPr="000A2258">
              <w:rPr>
                <w:rFonts w:cstheme="minorHAnsi"/>
              </w:rPr>
              <w:t>10</w:t>
            </w:r>
          </w:p>
        </w:tc>
        <w:tc>
          <w:tcPr>
            <w:tcW w:w="0" w:type="auto"/>
            <w:vAlign w:val="center"/>
            <w:hideMark/>
          </w:tcPr>
          <w:p w14:paraId="1ED0BD65" w14:textId="77777777" w:rsidR="000A2258" w:rsidRPr="000A2258" w:rsidRDefault="000A2258" w:rsidP="000A2258">
            <w:pPr>
              <w:spacing w:line="240" w:lineRule="auto"/>
              <w:rPr>
                <w:rFonts w:cstheme="minorHAnsi"/>
              </w:rPr>
            </w:pPr>
            <w:r w:rsidRPr="000A2258">
              <w:rPr>
                <w:rFonts w:cstheme="minorHAnsi"/>
              </w:rPr>
              <w:t>Finalize BPMN, flowcharts, and use case diagrams.</w:t>
            </w:r>
          </w:p>
        </w:tc>
      </w:tr>
      <w:tr w:rsidR="000A2258" w:rsidRPr="000A2258" w14:paraId="668CDF78" w14:textId="77777777" w:rsidTr="000A2258">
        <w:trPr>
          <w:tblCellSpacing w:w="15" w:type="dxa"/>
        </w:trPr>
        <w:tc>
          <w:tcPr>
            <w:tcW w:w="0" w:type="auto"/>
            <w:vAlign w:val="center"/>
            <w:hideMark/>
          </w:tcPr>
          <w:p w14:paraId="6610E9E9" w14:textId="77777777" w:rsidR="000A2258" w:rsidRPr="000A2258" w:rsidRDefault="000A2258" w:rsidP="000A2258">
            <w:pPr>
              <w:spacing w:line="240" w:lineRule="auto"/>
              <w:rPr>
                <w:rFonts w:cstheme="minorHAnsi"/>
              </w:rPr>
            </w:pPr>
            <w:r w:rsidRPr="000A2258">
              <w:rPr>
                <w:rFonts w:cstheme="minorHAnsi"/>
                <w:b/>
                <w:bCs/>
              </w:rPr>
              <w:t>Total</w:t>
            </w:r>
          </w:p>
        </w:tc>
        <w:tc>
          <w:tcPr>
            <w:tcW w:w="0" w:type="auto"/>
            <w:vAlign w:val="center"/>
            <w:hideMark/>
          </w:tcPr>
          <w:p w14:paraId="31EA8FB3" w14:textId="77777777" w:rsidR="000A2258" w:rsidRPr="000A2258" w:rsidRDefault="000A2258" w:rsidP="000A2258">
            <w:pPr>
              <w:spacing w:line="240" w:lineRule="auto"/>
              <w:rPr>
                <w:rFonts w:cstheme="minorHAnsi"/>
              </w:rPr>
            </w:pPr>
            <w:r w:rsidRPr="000A2258">
              <w:rPr>
                <w:rFonts w:cstheme="minorHAnsi"/>
                <w:b/>
                <w:bCs/>
              </w:rPr>
              <w:t>40</w:t>
            </w:r>
            <w:r w:rsidRPr="000A2258">
              <w:rPr>
                <w:rFonts w:cstheme="minorHAnsi"/>
              </w:rPr>
              <w:t xml:space="preserve"> hrs</w:t>
            </w:r>
          </w:p>
        </w:tc>
        <w:tc>
          <w:tcPr>
            <w:tcW w:w="0" w:type="auto"/>
            <w:vAlign w:val="center"/>
            <w:hideMark/>
          </w:tcPr>
          <w:p w14:paraId="0E9789C4" w14:textId="77777777" w:rsidR="000A2258" w:rsidRPr="000A2258" w:rsidRDefault="000A2258" w:rsidP="000A2258">
            <w:pPr>
              <w:spacing w:line="240" w:lineRule="auto"/>
              <w:rPr>
                <w:rFonts w:cstheme="minorHAnsi"/>
              </w:rPr>
            </w:pPr>
          </w:p>
        </w:tc>
      </w:tr>
    </w:tbl>
    <w:p w14:paraId="26406FD8" w14:textId="77777777" w:rsidR="000A2258" w:rsidRDefault="000A2258" w:rsidP="000A2258">
      <w:pPr>
        <w:spacing w:line="240" w:lineRule="auto"/>
        <w:rPr>
          <w:rFonts w:ascii="Segoe UI Emoji" w:hAnsi="Segoe UI Emoji" w:cs="Segoe UI Emoji"/>
          <w:b/>
          <w:bCs/>
        </w:rPr>
      </w:pPr>
    </w:p>
    <w:p w14:paraId="73125F1E" w14:textId="0568F30A" w:rsidR="000A2258" w:rsidRPr="000A2258" w:rsidRDefault="000A2258" w:rsidP="000A2258">
      <w:pPr>
        <w:spacing w:line="240" w:lineRule="auto"/>
        <w:rPr>
          <w:rFonts w:cstheme="minorHAnsi"/>
          <w:b/>
          <w:bCs/>
        </w:rPr>
      </w:pPr>
      <w:r w:rsidRPr="000A2258">
        <w:rPr>
          <w:rFonts w:cstheme="minorHAnsi"/>
          <w:b/>
          <w:bCs/>
        </w:rPr>
        <w:t>2. Development Phase – BA Timesheet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4"/>
        <w:gridCol w:w="1232"/>
        <w:gridCol w:w="4676"/>
      </w:tblGrid>
      <w:tr w:rsidR="000A2258" w:rsidRPr="000A2258" w14:paraId="54A5884D" w14:textId="77777777" w:rsidTr="000A2258">
        <w:trPr>
          <w:tblHeader/>
          <w:tblCellSpacing w:w="15" w:type="dxa"/>
        </w:trPr>
        <w:tc>
          <w:tcPr>
            <w:tcW w:w="0" w:type="auto"/>
            <w:vAlign w:val="center"/>
            <w:hideMark/>
          </w:tcPr>
          <w:p w14:paraId="22D7F717" w14:textId="77777777" w:rsidR="000A2258" w:rsidRPr="000A2258" w:rsidRDefault="000A2258" w:rsidP="000A2258">
            <w:pPr>
              <w:spacing w:line="240" w:lineRule="auto"/>
              <w:rPr>
                <w:rFonts w:cstheme="minorHAnsi"/>
                <w:b/>
                <w:bCs/>
              </w:rPr>
            </w:pPr>
            <w:r w:rsidRPr="000A2258">
              <w:rPr>
                <w:rFonts w:cstheme="minorHAnsi"/>
                <w:b/>
                <w:bCs/>
              </w:rPr>
              <w:t>Task</w:t>
            </w:r>
          </w:p>
        </w:tc>
        <w:tc>
          <w:tcPr>
            <w:tcW w:w="0" w:type="auto"/>
            <w:vAlign w:val="center"/>
            <w:hideMark/>
          </w:tcPr>
          <w:p w14:paraId="522EE421" w14:textId="77777777" w:rsidR="000A2258" w:rsidRPr="000A2258" w:rsidRDefault="000A2258" w:rsidP="000A2258">
            <w:pPr>
              <w:spacing w:line="240" w:lineRule="auto"/>
              <w:rPr>
                <w:rFonts w:cstheme="minorHAnsi"/>
                <w:b/>
                <w:bCs/>
              </w:rPr>
            </w:pPr>
            <w:r w:rsidRPr="000A2258">
              <w:rPr>
                <w:rFonts w:cstheme="minorHAnsi"/>
                <w:b/>
                <w:bCs/>
              </w:rPr>
              <w:t>Hours/Week</w:t>
            </w:r>
          </w:p>
        </w:tc>
        <w:tc>
          <w:tcPr>
            <w:tcW w:w="0" w:type="auto"/>
            <w:vAlign w:val="center"/>
            <w:hideMark/>
          </w:tcPr>
          <w:p w14:paraId="6BF2975C" w14:textId="77777777" w:rsidR="000A2258" w:rsidRPr="000A2258" w:rsidRDefault="000A2258" w:rsidP="000A2258">
            <w:pPr>
              <w:spacing w:line="240" w:lineRule="auto"/>
              <w:rPr>
                <w:rFonts w:cstheme="minorHAnsi"/>
                <w:b/>
                <w:bCs/>
              </w:rPr>
            </w:pPr>
            <w:r w:rsidRPr="000A2258">
              <w:rPr>
                <w:rFonts w:cstheme="minorHAnsi"/>
                <w:b/>
                <w:bCs/>
              </w:rPr>
              <w:t>Description</w:t>
            </w:r>
          </w:p>
        </w:tc>
      </w:tr>
      <w:tr w:rsidR="000A2258" w:rsidRPr="000A2258" w14:paraId="7E9A640B" w14:textId="77777777" w:rsidTr="000A2258">
        <w:trPr>
          <w:tblCellSpacing w:w="15" w:type="dxa"/>
        </w:trPr>
        <w:tc>
          <w:tcPr>
            <w:tcW w:w="0" w:type="auto"/>
            <w:vAlign w:val="center"/>
            <w:hideMark/>
          </w:tcPr>
          <w:p w14:paraId="6D6AD0C1" w14:textId="77777777" w:rsidR="000A2258" w:rsidRPr="000A2258" w:rsidRDefault="000A2258" w:rsidP="000A2258">
            <w:pPr>
              <w:spacing w:line="240" w:lineRule="auto"/>
              <w:rPr>
                <w:rFonts w:cstheme="minorHAnsi"/>
              </w:rPr>
            </w:pPr>
            <w:r w:rsidRPr="000A2258">
              <w:rPr>
                <w:rFonts w:cstheme="minorHAnsi"/>
              </w:rPr>
              <w:t>Clarify Functional Queries</w:t>
            </w:r>
          </w:p>
        </w:tc>
        <w:tc>
          <w:tcPr>
            <w:tcW w:w="0" w:type="auto"/>
            <w:vAlign w:val="center"/>
            <w:hideMark/>
          </w:tcPr>
          <w:p w14:paraId="35D773B3" w14:textId="77777777" w:rsidR="000A2258" w:rsidRPr="000A2258" w:rsidRDefault="000A2258" w:rsidP="000A2258">
            <w:pPr>
              <w:spacing w:line="240" w:lineRule="auto"/>
              <w:rPr>
                <w:rFonts w:cstheme="minorHAnsi"/>
              </w:rPr>
            </w:pPr>
            <w:r w:rsidRPr="000A2258">
              <w:rPr>
                <w:rFonts w:cstheme="minorHAnsi"/>
              </w:rPr>
              <w:t>10</w:t>
            </w:r>
          </w:p>
        </w:tc>
        <w:tc>
          <w:tcPr>
            <w:tcW w:w="0" w:type="auto"/>
            <w:vAlign w:val="center"/>
            <w:hideMark/>
          </w:tcPr>
          <w:p w14:paraId="257E6FF9" w14:textId="77777777" w:rsidR="000A2258" w:rsidRPr="000A2258" w:rsidRDefault="000A2258" w:rsidP="000A2258">
            <w:pPr>
              <w:spacing w:line="240" w:lineRule="auto"/>
              <w:rPr>
                <w:rFonts w:cstheme="minorHAnsi"/>
              </w:rPr>
            </w:pPr>
            <w:r w:rsidRPr="000A2258">
              <w:rPr>
                <w:rFonts w:cstheme="minorHAnsi"/>
              </w:rPr>
              <w:t>Support Dev team on business rules.</w:t>
            </w:r>
          </w:p>
        </w:tc>
      </w:tr>
      <w:tr w:rsidR="000A2258" w:rsidRPr="000A2258" w14:paraId="48E91449" w14:textId="77777777" w:rsidTr="000A2258">
        <w:trPr>
          <w:tblCellSpacing w:w="15" w:type="dxa"/>
        </w:trPr>
        <w:tc>
          <w:tcPr>
            <w:tcW w:w="0" w:type="auto"/>
            <w:vAlign w:val="center"/>
            <w:hideMark/>
          </w:tcPr>
          <w:p w14:paraId="03FCE9DE" w14:textId="77777777" w:rsidR="000A2258" w:rsidRPr="000A2258" w:rsidRDefault="000A2258" w:rsidP="000A2258">
            <w:pPr>
              <w:spacing w:line="240" w:lineRule="auto"/>
              <w:rPr>
                <w:rFonts w:cstheme="minorHAnsi"/>
              </w:rPr>
            </w:pPr>
            <w:r w:rsidRPr="000A2258">
              <w:rPr>
                <w:rFonts w:cstheme="minorHAnsi"/>
              </w:rPr>
              <w:t>Review Technical Design Docs</w:t>
            </w:r>
          </w:p>
        </w:tc>
        <w:tc>
          <w:tcPr>
            <w:tcW w:w="0" w:type="auto"/>
            <w:vAlign w:val="center"/>
            <w:hideMark/>
          </w:tcPr>
          <w:p w14:paraId="18A4A478" w14:textId="77777777" w:rsidR="000A2258" w:rsidRPr="000A2258" w:rsidRDefault="000A2258" w:rsidP="000A2258">
            <w:pPr>
              <w:spacing w:line="240" w:lineRule="auto"/>
              <w:rPr>
                <w:rFonts w:cstheme="minorHAnsi"/>
              </w:rPr>
            </w:pPr>
            <w:r w:rsidRPr="000A2258">
              <w:rPr>
                <w:rFonts w:cstheme="minorHAnsi"/>
              </w:rPr>
              <w:t>6</w:t>
            </w:r>
          </w:p>
        </w:tc>
        <w:tc>
          <w:tcPr>
            <w:tcW w:w="0" w:type="auto"/>
            <w:vAlign w:val="center"/>
            <w:hideMark/>
          </w:tcPr>
          <w:p w14:paraId="7F46599F" w14:textId="77777777" w:rsidR="000A2258" w:rsidRPr="000A2258" w:rsidRDefault="000A2258" w:rsidP="000A2258">
            <w:pPr>
              <w:spacing w:line="240" w:lineRule="auto"/>
              <w:rPr>
                <w:rFonts w:cstheme="minorHAnsi"/>
              </w:rPr>
            </w:pPr>
            <w:r w:rsidRPr="000A2258">
              <w:rPr>
                <w:rFonts w:cstheme="minorHAnsi"/>
              </w:rPr>
              <w:t>Validate alignment with business logic.</w:t>
            </w:r>
          </w:p>
        </w:tc>
      </w:tr>
      <w:tr w:rsidR="000A2258" w:rsidRPr="000A2258" w14:paraId="166E3FB7" w14:textId="77777777" w:rsidTr="000A2258">
        <w:trPr>
          <w:tblCellSpacing w:w="15" w:type="dxa"/>
        </w:trPr>
        <w:tc>
          <w:tcPr>
            <w:tcW w:w="0" w:type="auto"/>
            <w:vAlign w:val="center"/>
            <w:hideMark/>
          </w:tcPr>
          <w:p w14:paraId="30BC012C" w14:textId="77777777" w:rsidR="000A2258" w:rsidRPr="000A2258" w:rsidRDefault="000A2258" w:rsidP="000A2258">
            <w:pPr>
              <w:spacing w:line="240" w:lineRule="auto"/>
              <w:rPr>
                <w:rFonts w:cstheme="minorHAnsi"/>
              </w:rPr>
            </w:pPr>
            <w:r w:rsidRPr="000A2258">
              <w:rPr>
                <w:rFonts w:cstheme="minorHAnsi"/>
              </w:rPr>
              <w:t>Participate in Sprint Meetings</w:t>
            </w:r>
          </w:p>
        </w:tc>
        <w:tc>
          <w:tcPr>
            <w:tcW w:w="0" w:type="auto"/>
            <w:vAlign w:val="center"/>
            <w:hideMark/>
          </w:tcPr>
          <w:p w14:paraId="3785C7DB" w14:textId="77777777" w:rsidR="000A2258" w:rsidRPr="000A2258" w:rsidRDefault="000A2258" w:rsidP="000A2258">
            <w:pPr>
              <w:spacing w:line="240" w:lineRule="auto"/>
              <w:rPr>
                <w:rFonts w:cstheme="minorHAnsi"/>
              </w:rPr>
            </w:pPr>
            <w:r w:rsidRPr="000A2258">
              <w:rPr>
                <w:rFonts w:cstheme="minorHAnsi"/>
              </w:rPr>
              <w:t>6</w:t>
            </w:r>
          </w:p>
        </w:tc>
        <w:tc>
          <w:tcPr>
            <w:tcW w:w="0" w:type="auto"/>
            <w:vAlign w:val="center"/>
            <w:hideMark/>
          </w:tcPr>
          <w:p w14:paraId="2250F25B" w14:textId="77777777" w:rsidR="000A2258" w:rsidRPr="000A2258" w:rsidRDefault="000A2258" w:rsidP="000A2258">
            <w:pPr>
              <w:spacing w:line="240" w:lineRule="auto"/>
              <w:rPr>
                <w:rFonts w:cstheme="minorHAnsi"/>
              </w:rPr>
            </w:pPr>
            <w:r w:rsidRPr="000A2258">
              <w:rPr>
                <w:rFonts w:cstheme="minorHAnsi"/>
              </w:rPr>
              <w:t>Provide clarification in Agile ceremonies.</w:t>
            </w:r>
          </w:p>
        </w:tc>
      </w:tr>
      <w:tr w:rsidR="000A2258" w:rsidRPr="000A2258" w14:paraId="3104DC90" w14:textId="77777777" w:rsidTr="000A2258">
        <w:trPr>
          <w:tblCellSpacing w:w="15" w:type="dxa"/>
        </w:trPr>
        <w:tc>
          <w:tcPr>
            <w:tcW w:w="0" w:type="auto"/>
            <w:vAlign w:val="center"/>
            <w:hideMark/>
          </w:tcPr>
          <w:p w14:paraId="1E8EFADE" w14:textId="77777777" w:rsidR="000A2258" w:rsidRPr="000A2258" w:rsidRDefault="000A2258" w:rsidP="000A2258">
            <w:pPr>
              <w:spacing w:line="240" w:lineRule="auto"/>
              <w:rPr>
                <w:rFonts w:cstheme="minorHAnsi"/>
              </w:rPr>
            </w:pPr>
            <w:r w:rsidRPr="000A2258">
              <w:rPr>
                <w:rFonts w:cstheme="minorHAnsi"/>
              </w:rPr>
              <w:t>Update Traceability Matrix</w:t>
            </w:r>
          </w:p>
        </w:tc>
        <w:tc>
          <w:tcPr>
            <w:tcW w:w="0" w:type="auto"/>
            <w:vAlign w:val="center"/>
            <w:hideMark/>
          </w:tcPr>
          <w:p w14:paraId="6E3AD0A4" w14:textId="77777777" w:rsidR="000A2258" w:rsidRPr="000A2258" w:rsidRDefault="000A2258" w:rsidP="000A2258">
            <w:pPr>
              <w:spacing w:line="240" w:lineRule="auto"/>
              <w:rPr>
                <w:rFonts w:cstheme="minorHAnsi"/>
              </w:rPr>
            </w:pPr>
            <w:r w:rsidRPr="000A2258">
              <w:rPr>
                <w:rFonts w:cstheme="minorHAnsi"/>
              </w:rPr>
              <w:t>8</w:t>
            </w:r>
          </w:p>
        </w:tc>
        <w:tc>
          <w:tcPr>
            <w:tcW w:w="0" w:type="auto"/>
            <w:vAlign w:val="center"/>
            <w:hideMark/>
          </w:tcPr>
          <w:p w14:paraId="6163140B" w14:textId="77777777" w:rsidR="000A2258" w:rsidRPr="000A2258" w:rsidRDefault="000A2258" w:rsidP="000A2258">
            <w:pPr>
              <w:spacing w:line="240" w:lineRule="auto"/>
              <w:rPr>
                <w:rFonts w:cstheme="minorHAnsi"/>
              </w:rPr>
            </w:pPr>
            <w:r w:rsidRPr="000A2258">
              <w:rPr>
                <w:rFonts w:cstheme="minorHAnsi"/>
              </w:rPr>
              <w:t>Map requirements to modules being developed.</w:t>
            </w:r>
          </w:p>
        </w:tc>
      </w:tr>
      <w:tr w:rsidR="000A2258" w:rsidRPr="000A2258" w14:paraId="1118EA2E" w14:textId="77777777" w:rsidTr="000A2258">
        <w:trPr>
          <w:tblCellSpacing w:w="15" w:type="dxa"/>
        </w:trPr>
        <w:tc>
          <w:tcPr>
            <w:tcW w:w="0" w:type="auto"/>
            <w:vAlign w:val="center"/>
            <w:hideMark/>
          </w:tcPr>
          <w:p w14:paraId="228E4FBD" w14:textId="77777777" w:rsidR="000A2258" w:rsidRPr="000A2258" w:rsidRDefault="000A2258" w:rsidP="000A2258">
            <w:pPr>
              <w:spacing w:line="240" w:lineRule="auto"/>
              <w:rPr>
                <w:rFonts w:cstheme="minorHAnsi"/>
              </w:rPr>
            </w:pPr>
            <w:r w:rsidRPr="000A2258">
              <w:rPr>
                <w:rFonts w:cstheme="minorHAnsi"/>
              </w:rPr>
              <w:t>Review Interim Builds</w:t>
            </w:r>
          </w:p>
        </w:tc>
        <w:tc>
          <w:tcPr>
            <w:tcW w:w="0" w:type="auto"/>
            <w:vAlign w:val="center"/>
            <w:hideMark/>
          </w:tcPr>
          <w:p w14:paraId="4895CDD1" w14:textId="77777777" w:rsidR="000A2258" w:rsidRPr="000A2258" w:rsidRDefault="000A2258" w:rsidP="000A2258">
            <w:pPr>
              <w:spacing w:line="240" w:lineRule="auto"/>
              <w:rPr>
                <w:rFonts w:cstheme="minorHAnsi"/>
              </w:rPr>
            </w:pPr>
            <w:r w:rsidRPr="000A2258">
              <w:rPr>
                <w:rFonts w:cstheme="minorHAnsi"/>
              </w:rPr>
              <w:t>10</w:t>
            </w:r>
          </w:p>
        </w:tc>
        <w:tc>
          <w:tcPr>
            <w:tcW w:w="0" w:type="auto"/>
            <w:vAlign w:val="center"/>
            <w:hideMark/>
          </w:tcPr>
          <w:p w14:paraId="3605A1B2" w14:textId="77777777" w:rsidR="000A2258" w:rsidRPr="000A2258" w:rsidRDefault="000A2258" w:rsidP="000A2258">
            <w:pPr>
              <w:spacing w:line="240" w:lineRule="auto"/>
              <w:rPr>
                <w:rFonts w:cstheme="minorHAnsi"/>
              </w:rPr>
            </w:pPr>
            <w:r w:rsidRPr="000A2258">
              <w:rPr>
                <w:rFonts w:cstheme="minorHAnsi"/>
              </w:rPr>
              <w:t>Validate UI flows and alignment with requirements.</w:t>
            </w:r>
          </w:p>
        </w:tc>
      </w:tr>
      <w:tr w:rsidR="000A2258" w:rsidRPr="000A2258" w14:paraId="2E6CB74C" w14:textId="77777777" w:rsidTr="000A2258">
        <w:trPr>
          <w:tblCellSpacing w:w="15" w:type="dxa"/>
        </w:trPr>
        <w:tc>
          <w:tcPr>
            <w:tcW w:w="0" w:type="auto"/>
            <w:vAlign w:val="center"/>
            <w:hideMark/>
          </w:tcPr>
          <w:p w14:paraId="03DCA940" w14:textId="77777777" w:rsidR="000A2258" w:rsidRPr="000A2258" w:rsidRDefault="000A2258" w:rsidP="000A2258">
            <w:pPr>
              <w:spacing w:line="240" w:lineRule="auto"/>
              <w:rPr>
                <w:rFonts w:cstheme="minorHAnsi"/>
              </w:rPr>
            </w:pPr>
            <w:r w:rsidRPr="000A2258">
              <w:rPr>
                <w:rFonts w:cstheme="minorHAnsi"/>
                <w:b/>
                <w:bCs/>
              </w:rPr>
              <w:t>Total</w:t>
            </w:r>
          </w:p>
        </w:tc>
        <w:tc>
          <w:tcPr>
            <w:tcW w:w="0" w:type="auto"/>
            <w:vAlign w:val="center"/>
            <w:hideMark/>
          </w:tcPr>
          <w:p w14:paraId="4355BB1D" w14:textId="77777777" w:rsidR="000A2258" w:rsidRPr="000A2258" w:rsidRDefault="000A2258" w:rsidP="000A2258">
            <w:pPr>
              <w:spacing w:line="240" w:lineRule="auto"/>
              <w:rPr>
                <w:rFonts w:cstheme="minorHAnsi"/>
              </w:rPr>
            </w:pPr>
            <w:r w:rsidRPr="000A2258">
              <w:rPr>
                <w:rFonts w:cstheme="minorHAnsi"/>
                <w:b/>
                <w:bCs/>
              </w:rPr>
              <w:t>40</w:t>
            </w:r>
            <w:r w:rsidRPr="000A2258">
              <w:rPr>
                <w:rFonts w:cstheme="minorHAnsi"/>
              </w:rPr>
              <w:t xml:space="preserve"> hrs</w:t>
            </w:r>
          </w:p>
        </w:tc>
        <w:tc>
          <w:tcPr>
            <w:tcW w:w="0" w:type="auto"/>
            <w:vAlign w:val="center"/>
            <w:hideMark/>
          </w:tcPr>
          <w:p w14:paraId="4AF83096" w14:textId="77777777" w:rsidR="000A2258" w:rsidRPr="000A2258" w:rsidRDefault="000A2258" w:rsidP="000A2258">
            <w:pPr>
              <w:spacing w:line="240" w:lineRule="auto"/>
              <w:rPr>
                <w:rFonts w:cstheme="minorHAnsi"/>
              </w:rPr>
            </w:pPr>
          </w:p>
        </w:tc>
      </w:tr>
    </w:tbl>
    <w:p w14:paraId="46BC7BA3" w14:textId="19556E72" w:rsidR="000A2258" w:rsidRPr="000A2258" w:rsidRDefault="000A2258" w:rsidP="000A2258">
      <w:pPr>
        <w:spacing w:line="240" w:lineRule="auto"/>
        <w:rPr>
          <w:rFonts w:cstheme="minorHAnsi"/>
          <w:b/>
          <w:bCs/>
        </w:rPr>
      </w:pPr>
      <w:r w:rsidRPr="000A2258">
        <w:rPr>
          <w:rFonts w:cstheme="minorHAnsi"/>
          <w:b/>
          <w:bCs/>
        </w:rPr>
        <w:t>3. Testing Phase – BA Timesheet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1"/>
        <w:gridCol w:w="1232"/>
        <w:gridCol w:w="3816"/>
      </w:tblGrid>
      <w:tr w:rsidR="000A2258" w:rsidRPr="000A2258" w14:paraId="2805A9AC" w14:textId="77777777" w:rsidTr="000A2258">
        <w:trPr>
          <w:tblHeader/>
          <w:tblCellSpacing w:w="15" w:type="dxa"/>
        </w:trPr>
        <w:tc>
          <w:tcPr>
            <w:tcW w:w="0" w:type="auto"/>
            <w:vAlign w:val="center"/>
            <w:hideMark/>
          </w:tcPr>
          <w:p w14:paraId="47DFF5FB" w14:textId="77777777" w:rsidR="000A2258" w:rsidRPr="000A2258" w:rsidRDefault="000A2258" w:rsidP="000A2258">
            <w:pPr>
              <w:spacing w:line="240" w:lineRule="auto"/>
              <w:rPr>
                <w:rFonts w:cstheme="minorHAnsi"/>
                <w:b/>
                <w:bCs/>
              </w:rPr>
            </w:pPr>
            <w:r w:rsidRPr="000A2258">
              <w:rPr>
                <w:rFonts w:cstheme="minorHAnsi"/>
                <w:b/>
                <w:bCs/>
              </w:rPr>
              <w:t>Task</w:t>
            </w:r>
          </w:p>
        </w:tc>
        <w:tc>
          <w:tcPr>
            <w:tcW w:w="0" w:type="auto"/>
            <w:vAlign w:val="center"/>
            <w:hideMark/>
          </w:tcPr>
          <w:p w14:paraId="75EC68E2" w14:textId="77777777" w:rsidR="000A2258" w:rsidRPr="000A2258" w:rsidRDefault="000A2258" w:rsidP="000A2258">
            <w:pPr>
              <w:spacing w:line="240" w:lineRule="auto"/>
              <w:rPr>
                <w:rFonts w:cstheme="minorHAnsi"/>
                <w:b/>
                <w:bCs/>
              </w:rPr>
            </w:pPr>
            <w:r w:rsidRPr="000A2258">
              <w:rPr>
                <w:rFonts w:cstheme="minorHAnsi"/>
                <w:b/>
                <w:bCs/>
              </w:rPr>
              <w:t>Hours/Week</w:t>
            </w:r>
          </w:p>
        </w:tc>
        <w:tc>
          <w:tcPr>
            <w:tcW w:w="0" w:type="auto"/>
            <w:vAlign w:val="center"/>
            <w:hideMark/>
          </w:tcPr>
          <w:p w14:paraId="0980A9FB" w14:textId="77777777" w:rsidR="000A2258" w:rsidRPr="000A2258" w:rsidRDefault="000A2258" w:rsidP="000A2258">
            <w:pPr>
              <w:spacing w:line="240" w:lineRule="auto"/>
              <w:rPr>
                <w:rFonts w:cstheme="minorHAnsi"/>
                <w:b/>
                <w:bCs/>
              </w:rPr>
            </w:pPr>
            <w:r w:rsidRPr="000A2258">
              <w:rPr>
                <w:rFonts w:cstheme="minorHAnsi"/>
                <w:b/>
                <w:bCs/>
              </w:rPr>
              <w:t>Description</w:t>
            </w:r>
          </w:p>
        </w:tc>
      </w:tr>
      <w:tr w:rsidR="000A2258" w:rsidRPr="000A2258" w14:paraId="5630E180" w14:textId="77777777" w:rsidTr="000A2258">
        <w:trPr>
          <w:tblCellSpacing w:w="15" w:type="dxa"/>
        </w:trPr>
        <w:tc>
          <w:tcPr>
            <w:tcW w:w="0" w:type="auto"/>
            <w:vAlign w:val="center"/>
            <w:hideMark/>
          </w:tcPr>
          <w:p w14:paraId="7C4AFAC1" w14:textId="77777777" w:rsidR="000A2258" w:rsidRPr="000A2258" w:rsidRDefault="000A2258" w:rsidP="000A2258">
            <w:pPr>
              <w:spacing w:line="240" w:lineRule="auto"/>
              <w:rPr>
                <w:rFonts w:cstheme="minorHAnsi"/>
              </w:rPr>
            </w:pPr>
            <w:r w:rsidRPr="000A2258">
              <w:rPr>
                <w:rFonts w:cstheme="minorHAnsi"/>
              </w:rPr>
              <w:t>Review Test Cases / Scenarios</w:t>
            </w:r>
          </w:p>
        </w:tc>
        <w:tc>
          <w:tcPr>
            <w:tcW w:w="0" w:type="auto"/>
            <w:vAlign w:val="center"/>
            <w:hideMark/>
          </w:tcPr>
          <w:p w14:paraId="6382C50F" w14:textId="77777777" w:rsidR="000A2258" w:rsidRPr="000A2258" w:rsidRDefault="000A2258" w:rsidP="000A2258">
            <w:pPr>
              <w:spacing w:line="240" w:lineRule="auto"/>
              <w:rPr>
                <w:rFonts w:cstheme="minorHAnsi"/>
              </w:rPr>
            </w:pPr>
            <w:r w:rsidRPr="000A2258">
              <w:rPr>
                <w:rFonts w:cstheme="minorHAnsi"/>
              </w:rPr>
              <w:t>10</w:t>
            </w:r>
          </w:p>
        </w:tc>
        <w:tc>
          <w:tcPr>
            <w:tcW w:w="0" w:type="auto"/>
            <w:vAlign w:val="center"/>
            <w:hideMark/>
          </w:tcPr>
          <w:p w14:paraId="2ACEAF89" w14:textId="77777777" w:rsidR="000A2258" w:rsidRPr="000A2258" w:rsidRDefault="000A2258" w:rsidP="000A2258">
            <w:pPr>
              <w:spacing w:line="240" w:lineRule="auto"/>
              <w:rPr>
                <w:rFonts w:cstheme="minorHAnsi"/>
              </w:rPr>
            </w:pPr>
            <w:r w:rsidRPr="000A2258">
              <w:rPr>
                <w:rFonts w:cstheme="minorHAnsi"/>
              </w:rPr>
              <w:t>Ensure test coverage for all requirements.</w:t>
            </w:r>
          </w:p>
        </w:tc>
      </w:tr>
      <w:tr w:rsidR="000A2258" w:rsidRPr="000A2258" w14:paraId="18003EF7" w14:textId="77777777" w:rsidTr="000A2258">
        <w:trPr>
          <w:tblCellSpacing w:w="15" w:type="dxa"/>
        </w:trPr>
        <w:tc>
          <w:tcPr>
            <w:tcW w:w="0" w:type="auto"/>
            <w:vAlign w:val="center"/>
            <w:hideMark/>
          </w:tcPr>
          <w:p w14:paraId="2C47D753" w14:textId="77777777" w:rsidR="000A2258" w:rsidRPr="000A2258" w:rsidRDefault="000A2258" w:rsidP="000A2258">
            <w:pPr>
              <w:spacing w:line="240" w:lineRule="auto"/>
              <w:rPr>
                <w:rFonts w:cstheme="minorHAnsi"/>
              </w:rPr>
            </w:pPr>
            <w:r w:rsidRPr="000A2258">
              <w:rPr>
                <w:rFonts w:cstheme="minorHAnsi"/>
              </w:rPr>
              <w:t>Support Test Execution</w:t>
            </w:r>
          </w:p>
        </w:tc>
        <w:tc>
          <w:tcPr>
            <w:tcW w:w="0" w:type="auto"/>
            <w:vAlign w:val="center"/>
            <w:hideMark/>
          </w:tcPr>
          <w:p w14:paraId="5B1C4D3D" w14:textId="77777777" w:rsidR="000A2258" w:rsidRPr="000A2258" w:rsidRDefault="000A2258" w:rsidP="000A2258">
            <w:pPr>
              <w:spacing w:line="240" w:lineRule="auto"/>
              <w:rPr>
                <w:rFonts w:cstheme="minorHAnsi"/>
              </w:rPr>
            </w:pPr>
            <w:r w:rsidRPr="000A2258">
              <w:rPr>
                <w:rFonts w:cstheme="minorHAnsi"/>
              </w:rPr>
              <w:t>10</w:t>
            </w:r>
          </w:p>
        </w:tc>
        <w:tc>
          <w:tcPr>
            <w:tcW w:w="0" w:type="auto"/>
            <w:vAlign w:val="center"/>
            <w:hideMark/>
          </w:tcPr>
          <w:p w14:paraId="67CBFEF1" w14:textId="77777777" w:rsidR="000A2258" w:rsidRPr="000A2258" w:rsidRDefault="000A2258" w:rsidP="000A2258">
            <w:pPr>
              <w:spacing w:line="240" w:lineRule="auto"/>
              <w:rPr>
                <w:rFonts w:cstheme="minorHAnsi"/>
              </w:rPr>
            </w:pPr>
            <w:r w:rsidRPr="000A2258">
              <w:rPr>
                <w:rFonts w:cstheme="minorHAnsi"/>
              </w:rPr>
              <w:t>Clarify defects and expected outcomes.</w:t>
            </w:r>
          </w:p>
        </w:tc>
      </w:tr>
      <w:tr w:rsidR="000A2258" w:rsidRPr="000A2258" w14:paraId="1AEB5417" w14:textId="77777777" w:rsidTr="000A2258">
        <w:trPr>
          <w:tblCellSpacing w:w="15" w:type="dxa"/>
        </w:trPr>
        <w:tc>
          <w:tcPr>
            <w:tcW w:w="0" w:type="auto"/>
            <w:vAlign w:val="center"/>
            <w:hideMark/>
          </w:tcPr>
          <w:p w14:paraId="5C7C5448" w14:textId="77777777" w:rsidR="000A2258" w:rsidRPr="000A2258" w:rsidRDefault="000A2258" w:rsidP="000A2258">
            <w:pPr>
              <w:spacing w:line="240" w:lineRule="auto"/>
              <w:rPr>
                <w:rFonts w:cstheme="minorHAnsi"/>
              </w:rPr>
            </w:pPr>
            <w:r w:rsidRPr="000A2258">
              <w:rPr>
                <w:rFonts w:cstheme="minorHAnsi"/>
              </w:rPr>
              <w:t>Participate in Defect Triage</w:t>
            </w:r>
          </w:p>
        </w:tc>
        <w:tc>
          <w:tcPr>
            <w:tcW w:w="0" w:type="auto"/>
            <w:vAlign w:val="center"/>
            <w:hideMark/>
          </w:tcPr>
          <w:p w14:paraId="28BA4418" w14:textId="77777777" w:rsidR="000A2258" w:rsidRPr="000A2258" w:rsidRDefault="000A2258" w:rsidP="000A2258">
            <w:pPr>
              <w:spacing w:line="240" w:lineRule="auto"/>
              <w:rPr>
                <w:rFonts w:cstheme="minorHAnsi"/>
              </w:rPr>
            </w:pPr>
            <w:r w:rsidRPr="000A2258">
              <w:rPr>
                <w:rFonts w:cstheme="minorHAnsi"/>
              </w:rPr>
              <w:t>6</w:t>
            </w:r>
          </w:p>
        </w:tc>
        <w:tc>
          <w:tcPr>
            <w:tcW w:w="0" w:type="auto"/>
            <w:vAlign w:val="center"/>
            <w:hideMark/>
          </w:tcPr>
          <w:p w14:paraId="0CD322D1" w14:textId="77777777" w:rsidR="000A2258" w:rsidRPr="000A2258" w:rsidRDefault="000A2258" w:rsidP="000A2258">
            <w:pPr>
              <w:spacing w:line="240" w:lineRule="auto"/>
              <w:rPr>
                <w:rFonts w:cstheme="minorHAnsi"/>
              </w:rPr>
            </w:pPr>
            <w:r w:rsidRPr="000A2258">
              <w:rPr>
                <w:rFonts w:cstheme="minorHAnsi"/>
              </w:rPr>
              <w:t xml:space="preserve">Prioritize and </w:t>
            </w:r>
            <w:proofErr w:type="spellStart"/>
            <w:r w:rsidRPr="000A2258">
              <w:rPr>
                <w:rFonts w:cstheme="minorHAnsi"/>
              </w:rPr>
              <w:t>analyze</w:t>
            </w:r>
            <w:proofErr w:type="spellEnd"/>
            <w:r w:rsidRPr="000A2258">
              <w:rPr>
                <w:rFonts w:cstheme="minorHAnsi"/>
              </w:rPr>
              <w:t xml:space="preserve"> defects.</w:t>
            </w:r>
          </w:p>
        </w:tc>
      </w:tr>
      <w:tr w:rsidR="000A2258" w:rsidRPr="000A2258" w14:paraId="2D609A12" w14:textId="77777777" w:rsidTr="000A2258">
        <w:trPr>
          <w:tblCellSpacing w:w="15" w:type="dxa"/>
        </w:trPr>
        <w:tc>
          <w:tcPr>
            <w:tcW w:w="0" w:type="auto"/>
            <w:vAlign w:val="center"/>
            <w:hideMark/>
          </w:tcPr>
          <w:p w14:paraId="5105B79E" w14:textId="77777777" w:rsidR="000A2258" w:rsidRPr="000A2258" w:rsidRDefault="000A2258" w:rsidP="000A2258">
            <w:pPr>
              <w:spacing w:line="240" w:lineRule="auto"/>
              <w:rPr>
                <w:rFonts w:cstheme="minorHAnsi"/>
              </w:rPr>
            </w:pPr>
            <w:r w:rsidRPr="000A2258">
              <w:rPr>
                <w:rFonts w:cstheme="minorHAnsi"/>
              </w:rPr>
              <w:t>Update Requirement Docs</w:t>
            </w:r>
          </w:p>
        </w:tc>
        <w:tc>
          <w:tcPr>
            <w:tcW w:w="0" w:type="auto"/>
            <w:vAlign w:val="center"/>
            <w:hideMark/>
          </w:tcPr>
          <w:p w14:paraId="63620A41" w14:textId="77777777" w:rsidR="000A2258" w:rsidRPr="000A2258" w:rsidRDefault="000A2258" w:rsidP="000A2258">
            <w:pPr>
              <w:spacing w:line="240" w:lineRule="auto"/>
              <w:rPr>
                <w:rFonts w:cstheme="minorHAnsi"/>
              </w:rPr>
            </w:pPr>
            <w:r w:rsidRPr="000A2258">
              <w:rPr>
                <w:rFonts w:cstheme="minorHAnsi"/>
              </w:rPr>
              <w:t>6</w:t>
            </w:r>
          </w:p>
        </w:tc>
        <w:tc>
          <w:tcPr>
            <w:tcW w:w="0" w:type="auto"/>
            <w:vAlign w:val="center"/>
            <w:hideMark/>
          </w:tcPr>
          <w:p w14:paraId="433041FF" w14:textId="77777777" w:rsidR="000A2258" w:rsidRPr="000A2258" w:rsidRDefault="000A2258" w:rsidP="000A2258">
            <w:pPr>
              <w:spacing w:line="240" w:lineRule="auto"/>
              <w:rPr>
                <w:rFonts w:cstheme="minorHAnsi"/>
              </w:rPr>
            </w:pPr>
            <w:r w:rsidRPr="000A2258">
              <w:rPr>
                <w:rFonts w:cstheme="minorHAnsi"/>
              </w:rPr>
              <w:t>Based on defects and feedback.</w:t>
            </w:r>
          </w:p>
        </w:tc>
      </w:tr>
      <w:tr w:rsidR="000A2258" w:rsidRPr="000A2258" w14:paraId="3999E079" w14:textId="77777777" w:rsidTr="000A2258">
        <w:trPr>
          <w:tblCellSpacing w:w="15" w:type="dxa"/>
        </w:trPr>
        <w:tc>
          <w:tcPr>
            <w:tcW w:w="0" w:type="auto"/>
            <w:vAlign w:val="center"/>
            <w:hideMark/>
          </w:tcPr>
          <w:p w14:paraId="6E03747C" w14:textId="77777777" w:rsidR="000A2258" w:rsidRPr="000A2258" w:rsidRDefault="000A2258" w:rsidP="000A2258">
            <w:pPr>
              <w:spacing w:line="240" w:lineRule="auto"/>
              <w:rPr>
                <w:rFonts w:cstheme="minorHAnsi"/>
              </w:rPr>
            </w:pPr>
            <w:r w:rsidRPr="000A2258">
              <w:rPr>
                <w:rFonts w:cstheme="minorHAnsi"/>
              </w:rPr>
              <w:t>Provide Business Sign-off</w:t>
            </w:r>
          </w:p>
        </w:tc>
        <w:tc>
          <w:tcPr>
            <w:tcW w:w="0" w:type="auto"/>
            <w:vAlign w:val="center"/>
            <w:hideMark/>
          </w:tcPr>
          <w:p w14:paraId="1598B1FC" w14:textId="77777777" w:rsidR="000A2258" w:rsidRPr="000A2258" w:rsidRDefault="000A2258" w:rsidP="000A2258">
            <w:pPr>
              <w:spacing w:line="240" w:lineRule="auto"/>
              <w:rPr>
                <w:rFonts w:cstheme="minorHAnsi"/>
              </w:rPr>
            </w:pPr>
            <w:r w:rsidRPr="000A2258">
              <w:rPr>
                <w:rFonts w:cstheme="minorHAnsi"/>
              </w:rPr>
              <w:t>8</w:t>
            </w:r>
          </w:p>
        </w:tc>
        <w:tc>
          <w:tcPr>
            <w:tcW w:w="0" w:type="auto"/>
            <w:vAlign w:val="center"/>
            <w:hideMark/>
          </w:tcPr>
          <w:p w14:paraId="1DF0CA9E" w14:textId="77777777" w:rsidR="000A2258" w:rsidRPr="000A2258" w:rsidRDefault="000A2258" w:rsidP="000A2258">
            <w:pPr>
              <w:spacing w:line="240" w:lineRule="auto"/>
              <w:rPr>
                <w:rFonts w:cstheme="minorHAnsi"/>
              </w:rPr>
            </w:pPr>
            <w:r w:rsidRPr="000A2258">
              <w:rPr>
                <w:rFonts w:cstheme="minorHAnsi"/>
              </w:rPr>
              <w:t>Validate readiness for UAT.</w:t>
            </w:r>
          </w:p>
        </w:tc>
      </w:tr>
      <w:tr w:rsidR="000A2258" w:rsidRPr="000A2258" w14:paraId="0A70D655" w14:textId="77777777" w:rsidTr="000A2258">
        <w:trPr>
          <w:tblCellSpacing w:w="15" w:type="dxa"/>
        </w:trPr>
        <w:tc>
          <w:tcPr>
            <w:tcW w:w="0" w:type="auto"/>
            <w:vAlign w:val="center"/>
            <w:hideMark/>
          </w:tcPr>
          <w:p w14:paraId="5F4549F6" w14:textId="77777777" w:rsidR="000A2258" w:rsidRPr="000A2258" w:rsidRDefault="000A2258" w:rsidP="000A2258">
            <w:pPr>
              <w:spacing w:line="240" w:lineRule="auto"/>
              <w:rPr>
                <w:rFonts w:cstheme="minorHAnsi"/>
              </w:rPr>
            </w:pPr>
            <w:r w:rsidRPr="000A2258">
              <w:rPr>
                <w:rFonts w:cstheme="minorHAnsi"/>
                <w:b/>
                <w:bCs/>
              </w:rPr>
              <w:t>Total</w:t>
            </w:r>
          </w:p>
        </w:tc>
        <w:tc>
          <w:tcPr>
            <w:tcW w:w="0" w:type="auto"/>
            <w:vAlign w:val="center"/>
            <w:hideMark/>
          </w:tcPr>
          <w:p w14:paraId="00335191" w14:textId="77777777" w:rsidR="000A2258" w:rsidRPr="000A2258" w:rsidRDefault="000A2258" w:rsidP="000A2258">
            <w:pPr>
              <w:spacing w:line="240" w:lineRule="auto"/>
              <w:rPr>
                <w:rFonts w:cstheme="minorHAnsi"/>
              </w:rPr>
            </w:pPr>
            <w:r w:rsidRPr="000A2258">
              <w:rPr>
                <w:rFonts w:cstheme="minorHAnsi"/>
                <w:b/>
                <w:bCs/>
              </w:rPr>
              <w:t>40</w:t>
            </w:r>
            <w:r w:rsidRPr="000A2258">
              <w:rPr>
                <w:rFonts w:cstheme="minorHAnsi"/>
              </w:rPr>
              <w:t xml:space="preserve"> hrs</w:t>
            </w:r>
          </w:p>
        </w:tc>
        <w:tc>
          <w:tcPr>
            <w:tcW w:w="0" w:type="auto"/>
            <w:vAlign w:val="center"/>
            <w:hideMark/>
          </w:tcPr>
          <w:p w14:paraId="4BCCCA11" w14:textId="77777777" w:rsidR="000A2258" w:rsidRPr="000A2258" w:rsidRDefault="000A2258" w:rsidP="000A2258">
            <w:pPr>
              <w:spacing w:line="240" w:lineRule="auto"/>
              <w:rPr>
                <w:rFonts w:cstheme="minorHAnsi"/>
              </w:rPr>
            </w:pPr>
          </w:p>
        </w:tc>
      </w:tr>
    </w:tbl>
    <w:p w14:paraId="25DB28D0" w14:textId="3711695B" w:rsidR="000A2258" w:rsidRPr="000A2258" w:rsidRDefault="000A2258" w:rsidP="000A2258">
      <w:pPr>
        <w:spacing w:line="240" w:lineRule="auto"/>
        <w:rPr>
          <w:rFonts w:cstheme="minorHAnsi"/>
        </w:rPr>
      </w:pPr>
    </w:p>
    <w:p w14:paraId="63B9744C" w14:textId="7D3E601A" w:rsidR="000A2258" w:rsidRPr="000A2258" w:rsidRDefault="000A2258" w:rsidP="000A2258">
      <w:pPr>
        <w:spacing w:line="240" w:lineRule="auto"/>
        <w:rPr>
          <w:rFonts w:cstheme="minorHAnsi"/>
          <w:b/>
          <w:bCs/>
        </w:rPr>
      </w:pPr>
      <w:r w:rsidRPr="000A2258">
        <w:rPr>
          <w:rFonts w:cstheme="minorHAnsi"/>
          <w:b/>
          <w:bCs/>
        </w:rPr>
        <w:t>4. UAT Phase – BA Timesheet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7"/>
        <w:gridCol w:w="1232"/>
        <w:gridCol w:w="3599"/>
      </w:tblGrid>
      <w:tr w:rsidR="000A2258" w:rsidRPr="000A2258" w14:paraId="0E9B5C2D" w14:textId="77777777" w:rsidTr="000A2258">
        <w:trPr>
          <w:tblHeader/>
          <w:tblCellSpacing w:w="15" w:type="dxa"/>
        </w:trPr>
        <w:tc>
          <w:tcPr>
            <w:tcW w:w="0" w:type="auto"/>
            <w:vAlign w:val="center"/>
            <w:hideMark/>
          </w:tcPr>
          <w:p w14:paraId="5CAF856A" w14:textId="77777777" w:rsidR="000A2258" w:rsidRPr="000A2258" w:rsidRDefault="000A2258" w:rsidP="000A2258">
            <w:pPr>
              <w:spacing w:line="240" w:lineRule="auto"/>
              <w:rPr>
                <w:rFonts w:cstheme="minorHAnsi"/>
                <w:b/>
                <w:bCs/>
              </w:rPr>
            </w:pPr>
            <w:r w:rsidRPr="000A2258">
              <w:rPr>
                <w:rFonts w:cstheme="minorHAnsi"/>
                <w:b/>
                <w:bCs/>
              </w:rPr>
              <w:t>Task</w:t>
            </w:r>
          </w:p>
        </w:tc>
        <w:tc>
          <w:tcPr>
            <w:tcW w:w="0" w:type="auto"/>
            <w:vAlign w:val="center"/>
            <w:hideMark/>
          </w:tcPr>
          <w:p w14:paraId="549E0C5F" w14:textId="77777777" w:rsidR="000A2258" w:rsidRPr="000A2258" w:rsidRDefault="000A2258" w:rsidP="000A2258">
            <w:pPr>
              <w:spacing w:line="240" w:lineRule="auto"/>
              <w:rPr>
                <w:rFonts w:cstheme="minorHAnsi"/>
                <w:b/>
                <w:bCs/>
              </w:rPr>
            </w:pPr>
            <w:r w:rsidRPr="000A2258">
              <w:rPr>
                <w:rFonts w:cstheme="minorHAnsi"/>
                <w:b/>
                <w:bCs/>
              </w:rPr>
              <w:t>Hours/Week</w:t>
            </w:r>
          </w:p>
        </w:tc>
        <w:tc>
          <w:tcPr>
            <w:tcW w:w="0" w:type="auto"/>
            <w:vAlign w:val="center"/>
            <w:hideMark/>
          </w:tcPr>
          <w:p w14:paraId="4E4D82AF" w14:textId="77777777" w:rsidR="000A2258" w:rsidRPr="000A2258" w:rsidRDefault="000A2258" w:rsidP="000A2258">
            <w:pPr>
              <w:spacing w:line="240" w:lineRule="auto"/>
              <w:rPr>
                <w:rFonts w:cstheme="minorHAnsi"/>
                <w:b/>
                <w:bCs/>
              </w:rPr>
            </w:pPr>
            <w:r w:rsidRPr="000A2258">
              <w:rPr>
                <w:rFonts w:cstheme="minorHAnsi"/>
                <w:b/>
                <w:bCs/>
              </w:rPr>
              <w:t>Description</w:t>
            </w:r>
          </w:p>
        </w:tc>
      </w:tr>
      <w:tr w:rsidR="000A2258" w:rsidRPr="000A2258" w14:paraId="754FA3AB" w14:textId="77777777" w:rsidTr="000A2258">
        <w:trPr>
          <w:tblCellSpacing w:w="15" w:type="dxa"/>
        </w:trPr>
        <w:tc>
          <w:tcPr>
            <w:tcW w:w="0" w:type="auto"/>
            <w:vAlign w:val="center"/>
            <w:hideMark/>
          </w:tcPr>
          <w:p w14:paraId="792BF3B3" w14:textId="77777777" w:rsidR="000A2258" w:rsidRPr="000A2258" w:rsidRDefault="000A2258" w:rsidP="000A2258">
            <w:pPr>
              <w:spacing w:line="240" w:lineRule="auto"/>
              <w:rPr>
                <w:rFonts w:cstheme="minorHAnsi"/>
              </w:rPr>
            </w:pPr>
            <w:r w:rsidRPr="000A2258">
              <w:rPr>
                <w:rFonts w:cstheme="minorHAnsi"/>
              </w:rPr>
              <w:t>Prepare UAT Scenarios</w:t>
            </w:r>
          </w:p>
        </w:tc>
        <w:tc>
          <w:tcPr>
            <w:tcW w:w="0" w:type="auto"/>
            <w:vAlign w:val="center"/>
            <w:hideMark/>
          </w:tcPr>
          <w:p w14:paraId="26311390" w14:textId="77777777" w:rsidR="000A2258" w:rsidRPr="000A2258" w:rsidRDefault="000A2258" w:rsidP="000A2258">
            <w:pPr>
              <w:spacing w:line="240" w:lineRule="auto"/>
              <w:rPr>
                <w:rFonts w:cstheme="minorHAnsi"/>
              </w:rPr>
            </w:pPr>
            <w:r w:rsidRPr="000A2258">
              <w:rPr>
                <w:rFonts w:cstheme="minorHAnsi"/>
              </w:rPr>
              <w:t>10</w:t>
            </w:r>
          </w:p>
        </w:tc>
        <w:tc>
          <w:tcPr>
            <w:tcW w:w="0" w:type="auto"/>
            <w:vAlign w:val="center"/>
            <w:hideMark/>
          </w:tcPr>
          <w:p w14:paraId="43C846C4" w14:textId="77777777" w:rsidR="000A2258" w:rsidRPr="000A2258" w:rsidRDefault="000A2258" w:rsidP="000A2258">
            <w:pPr>
              <w:spacing w:line="240" w:lineRule="auto"/>
              <w:rPr>
                <w:rFonts w:cstheme="minorHAnsi"/>
              </w:rPr>
            </w:pPr>
            <w:r w:rsidRPr="000A2258">
              <w:rPr>
                <w:rFonts w:cstheme="minorHAnsi"/>
              </w:rPr>
              <w:t>Based on end-user requirements.</w:t>
            </w:r>
          </w:p>
        </w:tc>
      </w:tr>
      <w:tr w:rsidR="000A2258" w:rsidRPr="000A2258" w14:paraId="2571A9F7" w14:textId="77777777" w:rsidTr="000A2258">
        <w:trPr>
          <w:tblCellSpacing w:w="15" w:type="dxa"/>
        </w:trPr>
        <w:tc>
          <w:tcPr>
            <w:tcW w:w="0" w:type="auto"/>
            <w:vAlign w:val="center"/>
            <w:hideMark/>
          </w:tcPr>
          <w:p w14:paraId="0B46C87E" w14:textId="77777777" w:rsidR="000A2258" w:rsidRPr="000A2258" w:rsidRDefault="000A2258" w:rsidP="000A2258">
            <w:pPr>
              <w:spacing w:line="240" w:lineRule="auto"/>
              <w:rPr>
                <w:rFonts w:cstheme="minorHAnsi"/>
              </w:rPr>
            </w:pPr>
            <w:r w:rsidRPr="000A2258">
              <w:rPr>
                <w:rFonts w:cstheme="minorHAnsi"/>
              </w:rPr>
              <w:t>Coordinate with Stakeholders</w:t>
            </w:r>
          </w:p>
        </w:tc>
        <w:tc>
          <w:tcPr>
            <w:tcW w:w="0" w:type="auto"/>
            <w:vAlign w:val="center"/>
            <w:hideMark/>
          </w:tcPr>
          <w:p w14:paraId="35863682" w14:textId="77777777" w:rsidR="000A2258" w:rsidRPr="000A2258" w:rsidRDefault="000A2258" w:rsidP="000A2258">
            <w:pPr>
              <w:spacing w:line="240" w:lineRule="auto"/>
              <w:rPr>
                <w:rFonts w:cstheme="minorHAnsi"/>
              </w:rPr>
            </w:pPr>
            <w:r w:rsidRPr="000A2258">
              <w:rPr>
                <w:rFonts w:cstheme="minorHAnsi"/>
              </w:rPr>
              <w:t>8</w:t>
            </w:r>
          </w:p>
        </w:tc>
        <w:tc>
          <w:tcPr>
            <w:tcW w:w="0" w:type="auto"/>
            <w:vAlign w:val="center"/>
            <w:hideMark/>
          </w:tcPr>
          <w:p w14:paraId="78E5DD8F" w14:textId="77777777" w:rsidR="000A2258" w:rsidRPr="000A2258" w:rsidRDefault="000A2258" w:rsidP="000A2258">
            <w:pPr>
              <w:spacing w:line="240" w:lineRule="auto"/>
              <w:rPr>
                <w:rFonts w:cstheme="minorHAnsi"/>
              </w:rPr>
            </w:pPr>
            <w:r w:rsidRPr="000A2258">
              <w:rPr>
                <w:rFonts w:cstheme="minorHAnsi"/>
              </w:rPr>
              <w:t>Support UAT planning and setup.</w:t>
            </w:r>
          </w:p>
        </w:tc>
      </w:tr>
      <w:tr w:rsidR="000A2258" w:rsidRPr="000A2258" w14:paraId="07F3C5CD" w14:textId="77777777" w:rsidTr="000A2258">
        <w:trPr>
          <w:tblCellSpacing w:w="15" w:type="dxa"/>
        </w:trPr>
        <w:tc>
          <w:tcPr>
            <w:tcW w:w="0" w:type="auto"/>
            <w:vAlign w:val="center"/>
            <w:hideMark/>
          </w:tcPr>
          <w:p w14:paraId="14923BAE" w14:textId="77777777" w:rsidR="000A2258" w:rsidRPr="000A2258" w:rsidRDefault="000A2258" w:rsidP="000A2258">
            <w:pPr>
              <w:spacing w:line="240" w:lineRule="auto"/>
              <w:rPr>
                <w:rFonts w:cstheme="minorHAnsi"/>
              </w:rPr>
            </w:pPr>
            <w:r w:rsidRPr="000A2258">
              <w:rPr>
                <w:rFonts w:cstheme="minorHAnsi"/>
              </w:rPr>
              <w:t>Conduct UAT Walkthrough</w:t>
            </w:r>
          </w:p>
        </w:tc>
        <w:tc>
          <w:tcPr>
            <w:tcW w:w="0" w:type="auto"/>
            <w:vAlign w:val="center"/>
            <w:hideMark/>
          </w:tcPr>
          <w:p w14:paraId="4908389C" w14:textId="77777777" w:rsidR="000A2258" w:rsidRPr="000A2258" w:rsidRDefault="000A2258" w:rsidP="000A2258">
            <w:pPr>
              <w:spacing w:line="240" w:lineRule="auto"/>
              <w:rPr>
                <w:rFonts w:cstheme="minorHAnsi"/>
              </w:rPr>
            </w:pPr>
            <w:r w:rsidRPr="000A2258">
              <w:rPr>
                <w:rFonts w:cstheme="minorHAnsi"/>
              </w:rPr>
              <w:t>8</w:t>
            </w:r>
          </w:p>
        </w:tc>
        <w:tc>
          <w:tcPr>
            <w:tcW w:w="0" w:type="auto"/>
            <w:vAlign w:val="center"/>
            <w:hideMark/>
          </w:tcPr>
          <w:p w14:paraId="5B708D90" w14:textId="77777777" w:rsidR="000A2258" w:rsidRPr="000A2258" w:rsidRDefault="000A2258" w:rsidP="000A2258">
            <w:pPr>
              <w:spacing w:line="240" w:lineRule="auto"/>
              <w:rPr>
                <w:rFonts w:cstheme="minorHAnsi"/>
              </w:rPr>
            </w:pPr>
            <w:r w:rsidRPr="000A2258">
              <w:rPr>
                <w:rFonts w:cstheme="minorHAnsi"/>
              </w:rPr>
              <w:t>Demonstrate system to end-users.</w:t>
            </w:r>
          </w:p>
        </w:tc>
      </w:tr>
      <w:tr w:rsidR="000A2258" w:rsidRPr="000A2258" w14:paraId="5DD88C75" w14:textId="77777777" w:rsidTr="000A2258">
        <w:trPr>
          <w:tblCellSpacing w:w="15" w:type="dxa"/>
        </w:trPr>
        <w:tc>
          <w:tcPr>
            <w:tcW w:w="0" w:type="auto"/>
            <w:vAlign w:val="center"/>
            <w:hideMark/>
          </w:tcPr>
          <w:p w14:paraId="2DF7FFF2" w14:textId="77777777" w:rsidR="000A2258" w:rsidRPr="000A2258" w:rsidRDefault="000A2258" w:rsidP="000A2258">
            <w:pPr>
              <w:spacing w:line="240" w:lineRule="auto"/>
              <w:rPr>
                <w:rFonts w:cstheme="minorHAnsi"/>
              </w:rPr>
            </w:pPr>
            <w:r w:rsidRPr="000A2258">
              <w:rPr>
                <w:rFonts w:cstheme="minorHAnsi"/>
              </w:rPr>
              <w:t>Capture UAT Feedback</w:t>
            </w:r>
          </w:p>
        </w:tc>
        <w:tc>
          <w:tcPr>
            <w:tcW w:w="0" w:type="auto"/>
            <w:vAlign w:val="center"/>
            <w:hideMark/>
          </w:tcPr>
          <w:p w14:paraId="1E22C2C7" w14:textId="77777777" w:rsidR="000A2258" w:rsidRPr="000A2258" w:rsidRDefault="000A2258" w:rsidP="000A2258">
            <w:pPr>
              <w:spacing w:line="240" w:lineRule="auto"/>
              <w:rPr>
                <w:rFonts w:cstheme="minorHAnsi"/>
              </w:rPr>
            </w:pPr>
            <w:r w:rsidRPr="000A2258">
              <w:rPr>
                <w:rFonts w:cstheme="minorHAnsi"/>
              </w:rPr>
              <w:t>8</w:t>
            </w:r>
          </w:p>
        </w:tc>
        <w:tc>
          <w:tcPr>
            <w:tcW w:w="0" w:type="auto"/>
            <w:vAlign w:val="center"/>
            <w:hideMark/>
          </w:tcPr>
          <w:p w14:paraId="36971A4B" w14:textId="77777777" w:rsidR="000A2258" w:rsidRPr="000A2258" w:rsidRDefault="000A2258" w:rsidP="000A2258">
            <w:pPr>
              <w:spacing w:line="240" w:lineRule="auto"/>
              <w:rPr>
                <w:rFonts w:cstheme="minorHAnsi"/>
              </w:rPr>
            </w:pPr>
            <w:r w:rsidRPr="000A2258">
              <w:rPr>
                <w:rFonts w:cstheme="minorHAnsi"/>
              </w:rPr>
              <w:t>Log and route issues to dev/test teams.</w:t>
            </w:r>
          </w:p>
        </w:tc>
      </w:tr>
      <w:tr w:rsidR="000A2258" w:rsidRPr="000A2258" w14:paraId="4549EF57" w14:textId="77777777" w:rsidTr="000A2258">
        <w:trPr>
          <w:tblCellSpacing w:w="15" w:type="dxa"/>
        </w:trPr>
        <w:tc>
          <w:tcPr>
            <w:tcW w:w="0" w:type="auto"/>
            <w:vAlign w:val="center"/>
            <w:hideMark/>
          </w:tcPr>
          <w:p w14:paraId="57913CD8" w14:textId="77777777" w:rsidR="000A2258" w:rsidRPr="000A2258" w:rsidRDefault="000A2258" w:rsidP="000A2258">
            <w:pPr>
              <w:spacing w:line="240" w:lineRule="auto"/>
              <w:rPr>
                <w:rFonts w:cstheme="minorHAnsi"/>
              </w:rPr>
            </w:pPr>
            <w:r w:rsidRPr="000A2258">
              <w:rPr>
                <w:rFonts w:cstheme="minorHAnsi"/>
              </w:rPr>
              <w:t>Sign-off UAT Results</w:t>
            </w:r>
          </w:p>
        </w:tc>
        <w:tc>
          <w:tcPr>
            <w:tcW w:w="0" w:type="auto"/>
            <w:vAlign w:val="center"/>
            <w:hideMark/>
          </w:tcPr>
          <w:p w14:paraId="79D80A39" w14:textId="77777777" w:rsidR="000A2258" w:rsidRPr="000A2258" w:rsidRDefault="000A2258" w:rsidP="000A2258">
            <w:pPr>
              <w:spacing w:line="240" w:lineRule="auto"/>
              <w:rPr>
                <w:rFonts w:cstheme="minorHAnsi"/>
              </w:rPr>
            </w:pPr>
            <w:r w:rsidRPr="000A2258">
              <w:rPr>
                <w:rFonts w:cstheme="minorHAnsi"/>
              </w:rPr>
              <w:t>6</w:t>
            </w:r>
          </w:p>
        </w:tc>
        <w:tc>
          <w:tcPr>
            <w:tcW w:w="0" w:type="auto"/>
            <w:vAlign w:val="center"/>
            <w:hideMark/>
          </w:tcPr>
          <w:p w14:paraId="700D3227" w14:textId="77777777" w:rsidR="000A2258" w:rsidRPr="000A2258" w:rsidRDefault="000A2258" w:rsidP="000A2258">
            <w:pPr>
              <w:spacing w:line="240" w:lineRule="auto"/>
              <w:rPr>
                <w:rFonts w:cstheme="minorHAnsi"/>
              </w:rPr>
            </w:pPr>
            <w:r w:rsidRPr="000A2258">
              <w:rPr>
                <w:rFonts w:cstheme="minorHAnsi"/>
              </w:rPr>
              <w:t>Final approval on behalf of business.</w:t>
            </w:r>
          </w:p>
        </w:tc>
      </w:tr>
      <w:tr w:rsidR="000A2258" w:rsidRPr="000A2258" w14:paraId="4BCB17BC" w14:textId="77777777" w:rsidTr="000A2258">
        <w:trPr>
          <w:tblCellSpacing w:w="15" w:type="dxa"/>
        </w:trPr>
        <w:tc>
          <w:tcPr>
            <w:tcW w:w="0" w:type="auto"/>
            <w:vAlign w:val="center"/>
            <w:hideMark/>
          </w:tcPr>
          <w:p w14:paraId="406FA91C" w14:textId="77777777" w:rsidR="000A2258" w:rsidRPr="000A2258" w:rsidRDefault="000A2258" w:rsidP="000A2258">
            <w:pPr>
              <w:spacing w:line="240" w:lineRule="auto"/>
              <w:rPr>
                <w:rFonts w:cstheme="minorHAnsi"/>
              </w:rPr>
            </w:pPr>
            <w:r w:rsidRPr="000A2258">
              <w:rPr>
                <w:rFonts w:cstheme="minorHAnsi"/>
                <w:b/>
                <w:bCs/>
              </w:rPr>
              <w:t>Total</w:t>
            </w:r>
          </w:p>
        </w:tc>
        <w:tc>
          <w:tcPr>
            <w:tcW w:w="0" w:type="auto"/>
            <w:vAlign w:val="center"/>
            <w:hideMark/>
          </w:tcPr>
          <w:p w14:paraId="16B75C1C" w14:textId="77777777" w:rsidR="000A2258" w:rsidRPr="000A2258" w:rsidRDefault="000A2258" w:rsidP="000A2258">
            <w:pPr>
              <w:spacing w:line="240" w:lineRule="auto"/>
              <w:rPr>
                <w:rFonts w:cstheme="minorHAnsi"/>
              </w:rPr>
            </w:pPr>
            <w:r w:rsidRPr="000A2258">
              <w:rPr>
                <w:rFonts w:cstheme="minorHAnsi"/>
                <w:b/>
                <w:bCs/>
              </w:rPr>
              <w:t>40</w:t>
            </w:r>
            <w:r w:rsidRPr="000A2258">
              <w:rPr>
                <w:rFonts w:cstheme="minorHAnsi"/>
              </w:rPr>
              <w:t xml:space="preserve"> hrs</w:t>
            </w:r>
          </w:p>
        </w:tc>
        <w:tc>
          <w:tcPr>
            <w:tcW w:w="0" w:type="auto"/>
            <w:vAlign w:val="center"/>
            <w:hideMark/>
          </w:tcPr>
          <w:p w14:paraId="135555D9" w14:textId="77777777" w:rsidR="000A2258" w:rsidRPr="000A2258" w:rsidRDefault="000A2258" w:rsidP="000A2258">
            <w:pPr>
              <w:spacing w:line="240" w:lineRule="auto"/>
              <w:rPr>
                <w:rFonts w:cstheme="minorHAnsi"/>
              </w:rPr>
            </w:pPr>
          </w:p>
        </w:tc>
      </w:tr>
    </w:tbl>
    <w:p w14:paraId="2B250F33" w14:textId="72A5F496" w:rsidR="000A2258" w:rsidRPr="000A2258" w:rsidRDefault="000A2258" w:rsidP="000A2258">
      <w:pPr>
        <w:spacing w:line="240" w:lineRule="auto"/>
        <w:rPr>
          <w:rFonts w:cstheme="minorHAnsi"/>
          <w:b/>
          <w:bCs/>
        </w:rPr>
      </w:pPr>
      <w:r w:rsidRPr="000A2258">
        <w:rPr>
          <w:rFonts w:cstheme="minorHAnsi"/>
          <w:b/>
          <w:bCs/>
        </w:rPr>
        <w:t>5. Deployment &amp; Implementation Phase – BA Timesheet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1"/>
        <w:gridCol w:w="1232"/>
        <w:gridCol w:w="3917"/>
      </w:tblGrid>
      <w:tr w:rsidR="000A2258" w:rsidRPr="000A2258" w14:paraId="188FEDB8" w14:textId="77777777" w:rsidTr="000A2258">
        <w:trPr>
          <w:tblHeader/>
          <w:tblCellSpacing w:w="15" w:type="dxa"/>
        </w:trPr>
        <w:tc>
          <w:tcPr>
            <w:tcW w:w="0" w:type="auto"/>
            <w:vAlign w:val="center"/>
            <w:hideMark/>
          </w:tcPr>
          <w:p w14:paraId="47C4DDE3" w14:textId="77777777" w:rsidR="000A2258" w:rsidRPr="000A2258" w:rsidRDefault="000A2258" w:rsidP="000A2258">
            <w:pPr>
              <w:spacing w:line="240" w:lineRule="auto"/>
              <w:rPr>
                <w:rFonts w:cstheme="minorHAnsi"/>
                <w:b/>
                <w:bCs/>
              </w:rPr>
            </w:pPr>
            <w:r w:rsidRPr="000A2258">
              <w:rPr>
                <w:rFonts w:cstheme="minorHAnsi"/>
                <w:b/>
                <w:bCs/>
              </w:rPr>
              <w:t>Task</w:t>
            </w:r>
          </w:p>
        </w:tc>
        <w:tc>
          <w:tcPr>
            <w:tcW w:w="0" w:type="auto"/>
            <w:vAlign w:val="center"/>
            <w:hideMark/>
          </w:tcPr>
          <w:p w14:paraId="66811671" w14:textId="77777777" w:rsidR="000A2258" w:rsidRPr="000A2258" w:rsidRDefault="000A2258" w:rsidP="000A2258">
            <w:pPr>
              <w:spacing w:line="240" w:lineRule="auto"/>
              <w:rPr>
                <w:rFonts w:cstheme="minorHAnsi"/>
                <w:b/>
                <w:bCs/>
              </w:rPr>
            </w:pPr>
            <w:r w:rsidRPr="000A2258">
              <w:rPr>
                <w:rFonts w:cstheme="minorHAnsi"/>
                <w:b/>
                <w:bCs/>
              </w:rPr>
              <w:t>Hours/Week</w:t>
            </w:r>
          </w:p>
        </w:tc>
        <w:tc>
          <w:tcPr>
            <w:tcW w:w="0" w:type="auto"/>
            <w:vAlign w:val="center"/>
            <w:hideMark/>
          </w:tcPr>
          <w:p w14:paraId="0146EA1C" w14:textId="77777777" w:rsidR="000A2258" w:rsidRPr="000A2258" w:rsidRDefault="000A2258" w:rsidP="000A2258">
            <w:pPr>
              <w:spacing w:line="240" w:lineRule="auto"/>
              <w:rPr>
                <w:rFonts w:cstheme="minorHAnsi"/>
                <w:b/>
                <w:bCs/>
              </w:rPr>
            </w:pPr>
            <w:r w:rsidRPr="000A2258">
              <w:rPr>
                <w:rFonts w:cstheme="minorHAnsi"/>
                <w:b/>
                <w:bCs/>
              </w:rPr>
              <w:t>Description</w:t>
            </w:r>
          </w:p>
        </w:tc>
      </w:tr>
      <w:tr w:rsidR="000A2258" w:rsidRPr="000A2258" w14:paraId="23DF6A65" w14:textId="77777777" w:rsidTr="000A2258">
        <w:trPr>
          <w:tblCellSpacing w:w="15" w:type="dxa"/>
        </w:trPr>
        <w:tc>
          <w:tcPr>
            <w:tcW w:w="0" w:type="auto"/>
            <w:vAlign w:val="center"/>
            <w:hideMark/>
          </w:tcPr>
          <w:p w14:paraId="649F7280" w14:textId="77777777" w:rsidR="000A2258" w:rsidRPr="000A2258" w:rsidRDefault="000A2258" w:rsidP="000A2258">
            <w:pPr>
              <w:spacing w:line="240" w:lineRule="auto"/>
              <w:rPr>
                <w:rFonts w:cstheme="minorHAnsi"/>
              </w:rPr>
            </w:pPr>
            <w:r w:rsidRPr="000A2258">
              <w:rPr>
                <w:rFonts w:cstheme="minorHAnsi"/>
              </w:rPr>
              <w:t>Support Go-Live Activities</w:t>
            </w:r>
          </w:p>
        </w:tc>
        <w:tc>
          <w:tcPr>
            <w:tcW w:w="0" w:type="auto"/>
            <w:vAlign w:val="center"/>
            <w:hideMark/>
          </w:tcPr>
          <w:p w14:paraId="53F888DB" w14:textId="77777777" w:rsidR="000A2258" w:rsidRPr="000A2258" w:rsidRDefault="000A2258" w:rsidP="000A2258">
            <w:pPr>
              <w:spacing w:line="240" w:lineRule="auto"/>
              <w:rPr>
                <w:rFonts w:cstheme="minorHAnsi"/>
              </w:rPr>
            </w:pPr>
            <w:r w:rsidRPr="000A2258">
              <w:rPr>
                <w:rFonts w:cstheme="minorHAnsi"/>
              </w:rPr>
              <w:t>10</w:t>
            </w:r>
          </w:p>
        </w:tc>
        <w:tc>
          <w:tcPr>
            <w:tcW w:w="0" w:type="auto"/>
            <w:vAlign w:val="center"/>
            <w:hideMark/>
          </w:tcPr>
          <w:p w14:paraId="00A70E62" w14:textId="77777777" w:rsidR="000A2258" w:rsidRPr="000A2258" w:rsidRDefault="000A2258" w:rsidP="000A2258">
            <w:pPr>
              <w:spacing w:line="240" w:lineRule="auto"/>
              <w:rPr>
                <w:rFonts w:cstheme="minorHAnsi"/>
              </w:rPr>
            </w:pPr>
            <w:r w:rsidRPr="000A2258">
              <w:rPr>
                <w:rFonts w:cstheme="minorHAnsi"/>
              </w:rPr>
              <w:t>Validate production readiness.</w:t>
            </w:r>
          </w:p>
        </w:tc>
      </w:tr>
      <w:tr w:rsidR="000A2258" w:rsidRPr="000A2258" w14:paraId="6C123DDA" w14:textId="77777777" w:rsidTr="000A2258">
        <w:trPr>
          <w:tblCellSpacing w:w="15" w:type="dxa"/>
        </w:trPr>
        <w:tc>
          <w:tcPr>
            <w:tcW w:w="0" w:type="auto"/>
            <w:vAlign w:val="center"/>
            <w:hideMark/>
          </w:tcPr>
          <w:p w14:paraId="4D015F49" w14:textId="77777777" w:rsidR="000A2258" w:rsidRPr="000A2258" w:rsidRDefault="000A2258" w:rsidP="000A2258">
            <w:pPr>
              <w:spacing w:line="240" w:lineRule="auto"/>
              <w:rPr>
                <w:rFonts w:cstheme="minorHAnsi"/>
              </w:rPr>
            </w:pPr>
            <w:r w:rsidRPr="000A2258">
              <w:rPr>
                <w:rFonts w:cstheme="minorHAnsi"/>
              </w:rPr>
              <w:t>Train End Users</w:t>
            </w:r>
          </w:p>
        </w:tc>
        <w:tc>
          <w:tcPr>
            <w:tcW w:w="0" w:type="auto"/>
            <w:vAlign w:val="center"/>
            <w:hideMark/>
          </w:tcPr>
          <w:p w14:paraId="48B15A82" w14:textId="77777777" w:rsidR="000A2258" w:rsidRPr="000A2258" w:rsidRDefault="000A2258" w:rsidP="000A2258">
            <w:pPr>
              <w:spacing w:line="240" w:lineRule="auto"/>
              <w:rPr>
                <w:rFonts w:cstheme="minorHAnsi"/>
              </w:rPr>
            </w:pPr>
            <w:r w:rsidRPr="000A2258">
              <w:rPr>
                <w:rFonts w:cstheme="minorHAnsi"/>
              </w:rPr>
              <w:t>10</w:t>
            </w:r>
          </w:p>
        </w:tc>
        <w:tc>
          <w:tcPr>
            <w:tcW w:w="0" w:type="auto"/>
            <w:vAlign w:val="center"/>
            <w:hideMark/>
          </w:tcPr>
          <w:p w14:paraId="56EA0D6F" w14:textId="77777777" w:rsidR="000A2258" w:rsidRPr="000A2258" w:rsidRDefault="000A2258" w:rsidP="000A2258">
            <w:pPr>
              <w:spacing w:line="240" w:lineRule="auto"/>
              <w:rPr>
                <w:rFonts w:cstheme="minorHAnsi"/>
              </w:rPr>
            </w:pPr>
            <w:r w:rsidRPr="000A2258">
              <w:rPr>
                <w:rFonts w:cstheme="minorHAnsi"/>
              </w:rPr>
              <w:t>Provide process and feature training.</w:t>
            </w:r>
          </w:p>
        </w:tc>
      </w:tr>
      <w:tr w:rsidR="000A2258" w:rsidRPr="000A2258" w14:paraId="36440693" w14:textId="77777777" w:rsidTr="000A2258">
        <w:trPr>
          <w:tblCellSpacing w:w="15" w:type="dxa"/>
        </w:trPr>
        <w:tc>
          <w:tcPr>
            <w:tcW w:w="0" w:type="auto"/>
            <w:vAlign w:val="center"/>
            <w:hideMark/>
          </w:tcPr>
          <w:p w14:paraId="12DBCEEE" w14:textId="77777777" w:rsidR="000A2258" w:rsidRPr="000A2258" w:rsidRDefault="000A2258" w:rsidP="000A2258">
            <w:pPr>
              <w:spacing w:line="240" w:lineRule="auto"/>
              <w:rPr>
                <w:rFonts w:cstheme="minorHAnsi"/>
              </w:rPr>
            </w:pPr>
            <w:r w:rsidRPr="000A2258">
              <w:rPr>
                <w:rFonts w:cstheme="minorHAnsi"/>
              </w:rPr>
              <w:t>Update Help/Support Docs</w:t>
            </w:r>
          </w:p>
        </w:tc>
        <w:tc>
          <w:tcPr>
            <w:tcW w:w="0" w:type="auto"/>
            <w:vAlign w:val="center"/>
            <w:hideMark/>
          </w:tcPr>
          <w:p w14:paraId="159E4852" w14:textId="77777777" w:rsidR="000A2258" w:rsidRPr="000A2258" w:rsidRDefault="000A2258" w:rsidP="000A2258">
            <w:pPr>
              <w:spacing w:line="240" w:lineRule="auto"/>
              <w:rPr>
                <w:rFonts w:cstheme="minorHAnsi"/>
              </w:rPr>
            </w:pPr>
            <w:r w:rsidRPr="000A2258">
              <w:rPr>
                <w:rFonts w:cstheme="minorHAnsi"/>
              </w:rPr>
              <w:t>6</w:t>
            </w:r>
          </w:p>
        </w:tc>
        <w:tc>
          <w:tcPr>
            <w:tcW w:w="0" w:type="auto"/>
            <w:vAlign w:val="center"/>
            <w:hideMark/>
          </w:tcPr>
          <w:p w14:paraId="74492CAE" w14:textId="77777777" w:rsidR="000A2258" w:rsidRPr="000A2258" w:rsidRDefault="000A2258" w:rsidP="000A2258">
            <w:pPr>
              <w:spacing w:line="240" w:lineRule="auto"/>
              <w:rPr>
                <w:rFonts w:cstheme="minorHAnsi"/>
              </w:rPr>
            </w:pPr>
            <w:r w:rsidRPr="000A2258">
              <w:rPr>
                <w:rFonts w:cstheme="minorHAnsi"/>
              </w:rPr>
              <w:t>User guides, FAQs, and SOPs.</w:t>
            </w:r>
          </w:p>
        </w:tc>
      </w:tr>
      <w:tr w:rsidR="000A2258" w:rsidRPr="000A2258" w14:paraId="578194F9" w14:textId="77777777" w:rsidTr="000A2258">
        <w:trPr>
          <w:tblCellSpacing w:w="15" w:type="dxa"/>
        </w:trPr>
        <w:tc>
          <w:tcPr>
            <w:tcW w:w="0" w:type="auto"/>
            <w:vAlign w:val="center"/>
            <w:hideMark/>
          </w:tcPr>
          <w:p w14:paraId="6ABCF683" w14:textId="77777777" w:rsidR="000A2258" w:rsidRPr="000A2258" w:rsidRDefault="000A2258" w:rsidP="000A2258">
            <w:pPr>
              <w:spacing w:line="240" w:lineRule="auto"/>
              <w:rPr>
                <w:rFonts w:cstheme="minorHAnsi"/>
              </w:rPr>
            </w:pPr>
            <w:r w:rsidRPr="000A2258">
              <w:rPr>
                <w:rFonts w:cstheme="minorHAnsi"/>
              </w:rPr>
              <w:t>Monitor Post Go-live Issues</w:t>
            </w:r>
          </w:p>
        </w:tc>
        <w:tc>
          <w:tcPr>
            <w:tcW w:w="0" w:type="auto"/>
            <w:vAlign w:val="center"/>
            <w:hideMark/>
          </w:tcPr>
          <w:p w14:paraId="6E49F9DF" w14:textId="77777777" w:rsidR="000A2258" w:rsidRPr="000A2258" w:rsidRDefault="000A2258" w:rsidP="000A2258">
            <w:pPr>
              <w:spacing w:line="240" w:lineRule="auto"/>
              <w:rPr>
                <w:rFonts w:cstheme="minorHAnsi"/>
              </w:rPr>
            </w:pPr>
            <w:r w:rsidRPr="000A2258">
              <w:rPr>
                <w:rFonts w:cstheme="minorHAnsi"/>
              </w:rPr>
              <w:t>8</w:t>
            </w:r>
          </w:p>
        </w:tc>
        <w:tc>
          <w:tcPr>
            <w:tcW w:w="0" w:type="auto"/>
            <w:vAlign w:val="center"/>
            <w:hideMark/>
          </w:tcPr>
          <w:p w14:paraId="2703CAA3" w14:textId="77777777" w:rsidR="000A2258" w:rsidRPr="000A2258" w:rsidRDefault="000A2258" w:rsidP="000A2258">
            <w:pPr>
              <w:spacing w:line="240" w:lineRule="auto"/>
              <w:rPr>
                <w:rFonts w:cstheme="minorHAnsi"/>
              </w:rPr>
            </w:pPr>
            <w:r w:rsidRPr="000A2258">
              <w:rPr>
                <w:rFonts w:cstheme="minorHAnsi"/>
              </w:rPr>
              <w:t>Coordinate fixes and patches.</w:t>
            </w:r>
          </w:p>
        </w:tc>
      </w:tr>
      <w:tr w:rsidR="000A2258" w:rsidRPr="000A2258" w14:paraId="44927E3D" w14:textId="77777777" w:rsidTr="000A2258">
        <w:trPr>
          <w:tblCellSpacing w:w="15" w:type="dxa"/>
        </w:trPr>
        <w:tc>
          <w:tcPr>
            <w:tcW w:w="0" w:type="auto"/>
            <w:vAlign w:val="center"/>
            <w:hideMark/>
          </w:tcPr>
          <w:p w14:paraId="213CF26B" w14:textId="77777777" w:rsidR="000A2258" w:rsidRPr="000A2258" w:rsidRDefault="000A2258" w:rsidP="000A2258">
            <w:pPr>
              <w:spacing w:line="240" w:lineRule="auto"/>
              <w:rPr>
                <w:rFonts w:cstheme="minorHAnsi"/>
              </w:rPr>
            </w:pPr>
            <w:r w:rsidRPr="000A2258">
              <w:rPr>
                <w:rFonts w:cstheme="minorHAnsi"/>
              </w:rPr>
              <w:t>Conduct Project Closure Review</w:t>
            </w:r>
          </w:p>
        </w:tc>
        <w:tc>
          <w:tcPr>
            <w:tcW w:w="0" w:type="auto"/>
            <w:vAlign w:val="center"/>
            <w:hideMark/>
          </w:tcPr>
          <w:p w14:paraId="3A2CC42B" w14:textId="77777777" w:rsidR="000A2258" w:rsidRPr="000A2258" w:rsidRDefault="000A2258" w:rsidP="000A2258">
            <w:pPr>
              <w:spacing w:line="240" w:lineRule="auto"/>
              <w:rPr>
                <w:rFonts w:cstheme="minorHAnsi"/>
              </w:rPr>
            </w:pPr>
            <w:r w:rsidRPr="000A2258">
              <w:rPr>
                <w:rFonts w:cstheme="minorHAnsi"/>
              </w:rPr>
              <w:t>6</w:t>
            </w:r>
          </w:p>
        </w:tc>
        <w:tc>
          <w:tcPr>
            <w:tcW w:w="0" w:type="auto"/>
            <w:vAlign w:val="center"/>
            <w:hideMark/>
          </w:tcPr>
          <w:p w14:paraId="626E8288" w14:textId="77777777" w:rsidR="000A2258" w:rsidRPr="000A2258" w:rsidRDefault="000A2258" w:rsidP="000A2258">
            <w:pPr>
              <w:spacing w:line="240" w:lineRule="auto"/>
              <w:rPr>
                <w:rFonts w:cstheme="minorHAnsi"/>
              </w:rPr>
            </w:pPr>
            <w:r w:rsidRPr="000A2258">
              <w:rPr>
                <w:rFonts w:cstheme="minorHAnsi"/>
              </w:rPr>
              <w:t>Lessons learned and stakeholder feedback.</w:t>
            </w:r>
          </w:p>
        </w:tc>
      </w:tr>
      <w:tr w:rsidR="000A2258" w:rsidRPr="000A2258" w14:paraId="53D75469" w14:textId="77777777" w:rsidTr="000A2258">
        <w:trPr>
          <w:tblCellSpacing w:w="15" w:type="dxa"/>
        </w:trPr>
        <w:tc>
          <w:tcPr>
            <w:tcW w:w="0" w:type="auto"/>
            <w:vAlign w:val="center"/>
            <w:hideMark/>
          </w:tcPr>
          <w:p w14:paraId="4301B40A" w14:textId="77777777" w:rsidR="000A2258" w:rsidRPr="000A2258" w:rsidRDefault="000A2258" w:rsidP="000A2258">
            <w:pPr>
              <w:spacing w:line="240" w:lineRule="auto"/>
              <w:rPr>
                <w:rFonts w:cstheme="minorHAnsi"/>
              </w:rPr>
            </w:pPr>
            <w:r w:rsidRPr="000A2258">
              <w:rPr>
                <w:rFonts w:cstheme="minorHAnsi"/>
                <w:b/>
                <w:bCs/>
              </w:rPr>
              <w:t>Total</w:t>
            </w:r>
          </w:p>
        </w:tc>
        <w:tc>
          <w:tcPr>
            <w:tcW w:w="0" w:type="auto"/>
            <w:vAlign w:val="center"/>
            <w:hideMark/>
          </w:tcPr>
          <w:p w14:paraId="3364C138" w14:textId="77777777" w:rsidR="000A2258" w:rsidRPr="000A2258" w:rsidRDefault="000A2258" w:rsidP="000A2258">
            <w:pPr>
              <w:spacing w:line="240" w:lineRule="auto"/>
              <w:rPr>
                <w:rFonts w:cstheme="minorHAnsi"/>
              </w:rPr>
            </w:pPr>
            <w:r w:rsidRPr="000A2258">
              <w:rPr>
                <w:rFonts w:cstheme="minorHAnsi"/>
                <w:b/>
                <w:bCs/>
              </w:rPr>
              <w:t>40</w:t>
            </w:r>
            <w:r w:rsidRPr="000A2258">
              <w:rPr>
                <w:rFonts w:cstheme="minorHAnsi"/>
              </w:rPr>
              <w:t xml:space="preserve"> hrs</w:t>
            </w:r>
          </w:p>
        </w:tc>
        <w:tc>
          <w:tcPr>
            <w:tcW w:w="0" w:type="auto"/>
            <w:vAlign w:val="center"/>
            <w:hideMark/>
          </w:tcPr>
          <w:p w14:paraId="3B55562A" w14:textId="77777777" w:rsidR="000A2258" w:rsidRPr="000A2258" w:rsidRDefault="000A2258" w:rsidP="000A2258">
            <w:pPr>
              <w:spacing w:line="240" w:lineRule="auto"/>
              <w:rPr>
                <w:rFonts w:cstheme="minorHAnsi"/>
              </w:rPr>
            </w:pPr>
          </w:p>
        </w:tc>
      </w:tr>
    </w:tbl>
    <w:p w14:paraId="757B801A" w14:textId="77777777" w:rsidR="000A2258" w:rsidRPr="00C84FD4" w:rsidRDefault="000A2258" w:rsidP="000A2258">
      <w:pPr>
        <w:spacing w:line="240" w:lineRule="auto"/>
        <w:rPr>
          <w:rFonts w:cstheme="minorHAnsi"/>
          <w:highlight w:val="yellow"/>
        </w:rPr>
      </w:pPr>
    </w:p>
    <w:p w14:paraId="2192228C" w14:textId="77777777" w:rsidR="00C84FD4" w:rsidRPr="00654DCB" w:rsidRDefault="00C84FD4" w:rsidP="00913A05">
      <w:pPr>
        <w:spacing w:line="240" w:lineRule="auto"/>
        <w:jc w:val="both"/>
        <w:rPr>
          <w:rFonts w:cstheme="minorHAnsi"/>
          <w:vanish/>
          <w:highlight w:val="yellow"/>
        </w:rPr>
      </w:pPr>
    </w:p>
    <w:p w14:paraId="451A37F2" w14:textId="77777777" w:rsidR="00FE2891" w:rsidRPr="00FE2891" w:rsidRDefault="00FE2891" w:rsidP="00913A05">
      <w:pPr>
        <w:spacing w:line="240" w:lineRule="auto"/>
        <w:jc w:val="both"/>
        <w:rPr>
          <w:rFonts w:cstheme="minorHAnsi"/>
          <w:highlight w:val="yellow"/>
        </w:rPr>
      </w:pPr>
    </w:p>
    <w:p w14:paraId="34F48303" w14:textId="77777777" w:rsidR="00FE2891" w:rsidRPr="00FE2891" w:rsidRDefault="00FE2891" w:rsidP="00913A05">
      <w:pPr>
        <w:spacing w:line="240" w:lineRule="auto"/>
        <w:jc w:val="both"/>
        <w:rPr>
          <w:rFonts w:cstheme="minorHAnsi"/>
          <w:vanish/>
          <w:highlight w:val="yellow"/>
        </w:rPr>
      </w:pPr>
      <w:r w:rsidRPr="00FE2891">
        <w:rPr>
          <w:rFonts w:cstheme="minorHAnsi"/>
          <w:vanish/>
          <w:highlight w:val="yellow"/>
        </w:rPr>
        <w:t>Top of Form</w:t>
      </w:r>
    </w:p>
    <w:p w14:paraId="2352C848" w14:textId="270AF96A" w:rsidR="00FE2891" w:rsidRPr="00FE2891" w:rsidRDefault="00FE2891" w:rsidP="00913A05">
      <w:pPr>
        <w:spacing w:line="240" w:lineRule="auto"/>
        <w:jc w:val="both"/>
        <w:rPr>
          <w:rFonts w:cstheme="minorHAnsi"/>
          <w:highlight w:val="yellow"/>
        </w:rPr>
      </w:pPr>
    </w:p>
    <w:p w14:paraId="39DA42DB" w14:textId="77777777" w:rsidR="00FE2891" w:rsidRPr="00FE2891" w:rsidRDefault="00FE2891" w:rsidP="00913A05">
      <w:pPr>
        <w:spacing w:line="240" w:lineRule="auto"/>
        <w:jc w:val="both"/>
        <w:rPr>
          <w:rFonts w:cstheme="minorHAnsi"/>
          <w:vanish/>
          <w:highlight w:val="yellow"/>
        </w:rPr>
      </w:pPr>
      <w:r w:rsidRPr="00FE2891">
        <w:rPr>
          <w:rFonts w:cstheme="minorHAnsi"/>
          <w:vanish/>
          <w:highlight w:val="yellow"/>
        </w:rPr>
        <w:t>Bottom of Form</w:t>
      </w:r>
    </w:p>
    <w:p w14:paraId="466EF375" w14:textId="77777777" w:rsidR="00FE2891" w:rsidRPr="00EF32C3" w:rsidRDefault="00FE2891" w:rsidP="00913A05">
      <w:pPr>
        <w:spacing w:line="240" w:lineRule="auto"/>
        <w:jc w:val="both"/>
        <w:rPr>
          <w:rFonts w:cstheme="minorHAnsi"/>
          <w:highlight w:val="yellow"/>
        </w:rPr>
      </w:pPr>
    </w:p>
    <w:sectPr w:rsidR="00FE2891" w:rsidRPr="00EF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E56"/>
    <w:multiLevelType w:val="multilevel"/>
    <w:tmpl w:val="F4BE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06D29"/>
    <w:multiLevelType w:val="hybridMultilevel"/>
    <w:tmpl w:val="F74E2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BF65B9"/>
    <w:multiLevelType w:val="multilevel"/>
    <w:tmpl w:val="6C8C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F0C84"/>
    <w:multiLevelType w:val="multilevel"/>
    <w:tmpl w:val="A74CA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B6F5F"/>
    <w:multiLevelType w:val="hybridMultilevel"/>
    <w:tmpl w:val="A6BE7A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34486A"/>
    <w:multiLevelType w:val="multilevel"/>
    <w:tmpl w:val="B5E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E78C4"/>
    <w:multiLevelType w:val="multilevel"/>
    <w:tmpl w:val="A570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911D6"/>
    <w:multiLevelType w:val="multilevel"/>
    <w:tmpl w:val="FFD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250DE"/>
    <w:multiLevelType w:val="hybridMultilevel"/>
    <w:tmpl w:val="19F29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C60959"/>
    <w:multiLevelType w:val="multilevel"/>
    <w:tmpl w:val="BA1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5A3538"/>
    <w:multiLevelType w:val="multilevel"/>
    <w:tmpl w:val="C0C60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53D75"/>
    <w:multiLevelType w:val="multilevel"/>
    <w:tmpl w:val="DF8C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9374B"/>
    <w:multiLevelType w:val="multilevel"/>
    <w:tmpl w:val="0CDE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635E9"/>
    <w:multiLevelType w:val="multilevel"/>
    <w:tmpl w:val="CA18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801B25"/>
    <w:multiLevelType w:val="multilevel"/>
    <w:tmpl w:val="050C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77ED7"/>
    <w:multiLevelType w:val="multilevel"/>
    <w:tmpl w:val="9C2E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92BAE"/>
    <w:multiLevelType w:val="multilevel"/>
    <w:tmpl w:val="CE84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17594"/>
    <w:multiLevelType w:val="multilevel"/>
    <w:tmpl w:val="1454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990ED3"/>
    <w:multiLevelType w:val="multilevel"/>
    <w:tmpl w:val="AA1C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B75BED"/>
    <w:multiLevelType w:val="multilevel"/>
    <w:tmpl w:val="A30C9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21E3B"/>
    <w:multiLevelType w:val="multilevel"/>
    <w:tmpl w:val="075C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E1AA5"/>
    <w:multiLevelType w:val="multilevel"/>
    <w:tmpl w:val="EAA09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E1A47"/>
    <w:multiLevelType w:val="multilevel"/>
    <w:tmpl w:val="91B8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5F1988"/>
    <w:multiLevelType w:val="multilevel"/>
    <w:tmpl w:val="60F8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D65BB"/>
    <w:multiLevelType w:val="multilevel"/>
    <w:tmpl w:val="0206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31420"/>
    <w:multiLevelType w:val="multilevel"/>
    <w:tmpl w:val="7854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629315">
    <w:abstractNumId w:val="4"/>
  </w:num>
  <w:num w:numId="2" w16cid:durableId="1198857512">
    <w:abstractNumId w:val="8"/>
  </w:num>
  <w:num w:numId="3" w16cid:durableId="991644133">
    <w:abstractNumId w:val="20"/>
  </w:num>
  <w:num w:numId="4" w16cid:durableId="1084648064">
    <w:abstractNumId w:val="7"/>
  </w:num>
  <w:num w:numId="5" w16cid:durableId="415564557">
    <w:abstractNumId w:val="23"/>
  </w:num>
  <w:num w:numId="6" w16cid:durableId="85881666">
    <w:abstractNumId w:val="11"/>
  </w:num>
  <w:num w:numId="7" w16cid:durableId="2069569554">
    <w:abstractNumId w:val="1"/>
  </w:num>
  <w:num w:numId="8" w16cid:durableId="688415166">
    <w:abstractNumId w:val="16"/>
  </w:num>
  <w:num w:numId="9" w16cid:durableId="1254433208">
    <w:abstractNumId w:val="25"/>
  </w:num>
  <w:num w:numId="10" w16cid:durableId="2035692566">
    <w:abstractNumId w:val="17"/>
  </w:num>
  <w:num w:numId="11" w16cid:durableId="1121455790">
    <w:abstractNumId w:val="24"/>
  </w:num>
  <w:num w:numId="12" w16cid:durableId="1433894691">
    <w:abstractNumId w:val="5"/>
  </w:num>
  <w:num w:numId="13" w16cid:durableId="473833055">
    <w:abstractNumId w:val="22"/>
  </w:num>
  <w:num w:numId="14" w16cid:durableId="626163065">
    <w:abstractNumId w:val="9"/>
  </w:num>
  <w:num w:numId="15" w16cid:durableId="258563588">
    <w:abstractNumId w:val="14"/>
  </w:num>
  <w:num w:numId="16" w16cid:durableId="1065757974">
    <w:abstractNumId w:val="2"/>
  </w:num>
  <w:num w:numId="17" w16cid:durableId="674458640">
    <w:abstractNumId w:val="15"/>
  </w:num>
  <w:num w:numId="18" w16cid:durableId="1916668864">
    <w:abstractNumId w:val="0"/>
  </w:num>
  <w:num w:numId="19" w16cid:durableId="2030374821">
    <w:abstractNumId w:val="18"/>
  </w:num>
  <w:num w:numId="20" w16cid:durableId="1936936221">
    <w:abstractNumId w:val="12"/>
  </w:num>
  <w:num w:numId="21" w16cid:durableId="1239637036">
    <w:abstractNumId w:val="21"/>
  </w:num>
  <w:num w:numId="22" w16cid:durableId="1697342693">
    <w:abstractNumId w:val="10"/>
  </w:num>
  <w:num w:numId="23" w16cid:durableId="167335047">
    <w:abstractNumId w:val="19"/>
  </w:num>
  <w:num w:numId="24" w16cid:durableId="1656180971">
    <w:abstractNumId w:val="3"/>
  </w:num>
  <w:num w:numId="25" w16cid:durableId="726298213">
    <w:abstractNumId w:val="13"/>
  </w:num>
  <w:num w:numId="26" w16cid:durableId="1509054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F0"/>
    <w:rsid w:val="00013DF0"/>
    <w:rsid w:val="000A2258"/>
    <w:rsid w:val="003575FE"/>
    <w:rsid w:val="00555D85"/>
    <w:rsid w:val="00654DCB"/>
    <w:rsid w:val="00742D71"/>
    <w:rsid w:val="007E58A9"/>
    <w:rsid w:val="00854FF7"/>
    <w:rsid w:val="00880444"/>
    <w:rsid w:val="00913A05"/>
    <w:rsid w:val="00C84FD4"/>
    <w:rsid w:val="00EF32C3"/>
    <w:rsid w:val="00FE28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49C40"/>
  <w15:chartTrackingRefBased/>
  <w15:docId w15:val="{3966D1AD-AD2A-4A1B-A2D6-5219FF29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3D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D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D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13D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D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3D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DF0"/>
    <w:rPr>
      <w:rFonts w:eastAsiaTheme="majorEastAsia" w:cstheme="majorBidi"/>
      <w:color w:val="272727" w:themeColor="text1" w:themeTint="D8"/>
    </w:rPr>
  </w:style>
  <w:style w:type="paragraph" w:styleId="Title">
    <w:name w:val="Title"/>
    <w:basedOn w:val="Normal"/>
    <w:next w:val="Normal"/>
    <w:link w:val="TitleChar"/>
    <w:uiPriority w:val="10"/>
    <w:qFormat/>
    <w:rsid w:val="00013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DF0"/>
    <w:pPr>
      <w:spacing w:before="160"/>
      <w:jc w:val="center"/>
    </w:pPr>
    <w:rPr>
      <w:i/>
      <w:iCs/>
      <w:color w:val="404040" w:themeColor="text1" w:themeTint="BF"/>
    </w:rPr>
  </w:style>
  <w:style w:type="character" w:customStyle="1" w:styleId="QuoteChar">
    <w:name w:val="Quote Char"/>
    <w:basedOn w:val="DefaultParagraphFont"/>
    <w:link w:val="Quote"/>
    <w:uiPriority w:val="29"/>
    <w:rsid w:val="00013DF0"/>
    <w:rPr>
      <w:i/>
      <w:iCs/>
      <w:color w:val="404040" w:themeColor="text1" w:themeTint="BF"/>
    </w:rPr>
  </w:style>
  <w:style w:type="paragraph" w:styleId="ListParagraph">
    <w:name w:val="List Paragraph"/>
    <w:basedOn w:val="Normal"/>
    <w:uiPriority w:val="34"/>
    <w:qFormat/>
    <w:rsid w:val="00013DF0"/>
    <w:pPr>
      <w:ind w:left="720"/>
      <w:contextualSpacing/>
    </w:pPr>
  </w:style>
  <w:style w:type="character" w:styleId="IntenseEmphasis">
    <w:name w:val="Intense Emphasis"/>
    <w:basedOn w:val="DefaultParagraphFont"/>
    <w:uiPriority w:val="21"/>
    <w:qFormat/>
    <w:rsid w:val="00013DF0"/>
    <w:rPr>
      <w:i/>
      <w:iCs/>
      <w:color w:val="2F5496" w:themeColor="accent1" w:themeShade="BF"/>
    </w:rPr>
  </w:style>
  <w:style w:type="paragraph" w:styleId="IntenseQuote">
    <w:name w:val="Intense Quote"/>
    <w:basedOn w:val="Normal"/>
    <w:next w:val="Normal"/>
    <w:link w:val="IntenseQuoteChar"/>
    <w:uiPriority w:val="30"/>
    <w:qFormat/>
    <w:rsid w:val="00013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DF0"/>
    <w:rPr>
      <w:i/>
      <w:iCs/>
      <w:color w:val="2F5496" w:themeColor="accent1" w:themeShade="BF"/>
    </w:rPr>
  </w:style>
  <w:style w:type="character" w:styleId="IntenseReference">
    <w:name w:val="Intense Reference"/>
    <w:basedOn w:val="DefaultParagraphFont"/>
    <w:uiPriority w:val="32"/>
    <w:qFormat/>
    <w:rsid w:val="00013DF0"/>
    <w:rPr>
      <w:b/>
      <w:bCs/>
      <w:smallCaps/>
      <w:color w:val="2F5496" w:themeColor="accent1" w:themeShade="BF"/>
      <w:spacing w:val="5"/>
    </w:rPr>
  </w:style>
  <w:style w:type="character" w:styleId="Strong">
    <w:name w:val="Strong"/>
    <w:basedOn w:val="DefaultParagraphFont"/>
    <w:uiPriority w:val="22"/>
    <w:qFormat/>
    <w:rsid w:val="00EF3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3564">
      <w:bodyDiv w:val="1"/>
      <w:marLeft w:val="0"/>
      <w:marRight w:val="0"/>
      <w:marTop w:val="0"/>
      <w:marBottom w:val="0"/>
      <w:divBdr>
        <w:top w:val="none" w:sz="0" w:space="0" w:color="auto"/>
        <w:left w:val="none" w:sz="0" w:space="0" w:color="auto"/>
        <w:bottom w:val="none" w:sz="0" w:space="0" w:color="auto"/>
        <w:right w:val="none" w:sz="0" w:space="0" w:color="auto"/>
      </w:divBdr>
      <w:divsChild>
        <w:div w:id="430246281">
          <w:marLeft w:val="0"/>
          <w:marRight w:val="0"/>
          <w:marTop w:val="0"/>
          <w:marBottom w:val="0"/>
          <w:divBdr>
            <w:top w:val="none" w:sz="0" w:space="0" w:color="auto"/>
            <w:left w:val="none" w:sz="0" w:space="0" w:color="auto"/>
            <w:bottom w:val="none" w:sz="0" w:space="0" w:color="auto"/>
            <w:right w:val="none" w:sz="0" w:space="0" w:color="auto"/>
          </w:divBdr>
          <w:divsChild>
            <w:div w:id="16318571">
              <w:marLeft w:val="0"/>
              <w:marRight w:val="0"/>
              <w:marTop w:val="0"/>
              <w:marBottom w:val="0"/>
              <w:divBdr>
                <w:top w:val="none" w:sz="0" w:space="0" w:color="auto"/>
                <w:left w:val="none" w:sz="0" w:space="0" w:color="auto"/>
                <w:bottom w:val="none" w:sz="0" w:space="0" w:color="auto"/>
                <w:right w:val="none" w:sz="0" w:space="0" w:color="auto"/>
              </w:divBdr>
            </w:div>
          </w:divsChild>
        </w:div>
        <w:div w:id="730495498">
          <w:marLeft w:val="0"/>
          <w:marRight w:val="0"/>
          <w:marTop w:val="0"/>
          <w:marBottom w:val="0"/>
          <w:divBdr>
            <w:top w:val="none" w:sz="0" w:space="0" w:color="auto"/>
            <w:left w:val="none" w:sz="0" w:space="0" w:color="auto"/>
            <w:bottom w:val="none" w:sz="0" w:space="0" w:color="auto"/>
            <w:right w:val="none" w:sz="0" w:space="0" w:color="auto"/>
          </w:divBdr>
          <w:divsChild>
            <w:div w:id="1885093847">
              <w:marLeft w:val="0"/>
              <w:marRight w:val="0"/>
              <w:marTop w:val="0"/>
              <w:marBottom w:val="0"/>
              <w:divBdr>
                <w:top w:val="none" w:sz="0" w:space="0" w:color="auto"/>
                <w:left w:val="none" w:sz="0" w:space="0" w:color="auto"/>
                <w:bottom w:val="none" w:sz="0" w:space="0" w:color="auto"/>
                <w:right w:val="none" w:sz="0" w:space="0" w:color="auto"/>
              </w:divBdr>
            </w:div>
          </w:divsChild>
        </w:div>
        <w:div w:id="1254316457">
          <w:marLeft w:val="0"/>
          <w:marRight w:val="0"/>
          <w:marTop w:val="0"/>
          <w:marBottom w:val="0"/>
          <w:divBdr>
            <w:top w:val="none" w:sz="0" w:space="0" w:color="auto"/>
            <w:left w:val="none" w:sz="0" w:space="0" w:color="auto"/>
            <w:bottom w:val="none" w:sz="0" w:space="0" w:color="auto"/>
            <w:right w:val="none" w:sz="0" w:space="0" w:color="auto"/>
          </w:divBdr>
          <w:divsChild>
            <w:div w:id="404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5012">
      <w:bodyDiv w:val="1"/>
      <w:marLeft w:val="0"/>
      <w:marRight w:val="0"/>
      <w:marTop w:val="0"/>
      <w:marBottom w:val="0"/>
      <w:divBdr>
        <w:top w:val="none" w:sz="0" w:space="0" w:color="auto"/>
        <w:left w:val="none" w:sz="0" w:space="0" w:color="auto"/>
        <w:bottom w:val="none" w:sz="0" w:space="0" w:color="auto"/>
        <w:right w:val="none" w:sz="0" w:space="0" w:color="auto"/>
      </w:divBdr>
      <w:divsChild>
        <w:div w:id="901251599">
          <w:marLeft w:val="0"/>
          <w:marRight w:val="0"/>
          <w:marTop w:val="0"/>
          <w:marBottom w:val="0"/>
          <w:divBdr>
            <w:top w:val="none" w:sz="0" w:space="0" w:color="auto"/>
            <w:left w:val="none" w:sz="0" w:space="0" w:color="auto"/>
            <w:bottom w:val="none" w:sz="0" w:space="0" w:color="auto"/>
            <w:right w:val="none" w:sz="0" w:space="0" w:color="auto"/>
          </w:divBdr>
          <w:divsChild>
            <w:div w:id="189446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6675">
      <w:bodyDiv w:val="1"/>
      <w:marLeft w:val="0"/>
      <w:marRight w:val="0"/>
      <w:marTop w:val="0"/>
      <w:marBottom w:val="0"/>
      <w:divBdr>
        <w:top w:val="none" w:sz="0" w:space="0" w:color="auto"/>
        <w:left w:val="none" w:sz="0" w:space="0" w:color="auto"/>
        <w:bottom w:val="none" w:sz="0" w:space="0" w:color="auto"/>
        <w:right w:val="none" w:sz="0" w:space="0" w:color="auto"/>
      </w:divBdr>
      <w:divsChild>
        <w:div w:id="1424497149">
          <w:marLeft w:val="0"/>
          <w:marRight w:val="0"/>
          <w:marTop w:val="0"/>
          <w:marBottom w:val="0"/>
          <w:divBdr>
            <w:top w:val="none" w:sz="0" w:space="0" w:color="auto"/>
            <w:left w:val="none" w:sz="0" w:space="0" w:color="auto"/>
            <w:bottom w:val="none" w:sz="0" w:space="0" w:color="auto"/>
            <w:right w:val="none" w:sz="0" w:space="0" w:color="auto"/>
          </w:divBdr>
          <w:divsChild>
            <w:div w:id="17427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8028">
      <w:bodyDiv w:val="1"/>
      <w:marLeft w:val="0"/>
      <w:marRight w:val="0"/>
      <w:marTop w:val="0"/>
      <w:marBottom w:val="0"/>
      <w:divBdr>
        <w:top w:val="none" w:sz="0" w:space="0" w:color="auto"/>
        <w:left w:val="none" w:sz="0" w:space="0" w:color="auto"/>
        <w:bottom w:val="none" w:sz="0" w:space="0" w:color="auto"/>
        <w:right w:val="none" w:sz="0" w:space="0" w:color="auto"/>
      </w:divBdr>
      <w:divsChild>
        <w:div w:id="382799710">
          <w:marLeft w:val="0"/>
          <w:marRight w:val="0"/>
          <w:marTop w:val="0"/>
          <w:marBottom w:val="0"/>
          <w:divBdr>
            <w:top w:val="none" w:sz="0" w:space="0" w:color="auto"/>
            <w:left w:val="none" w:sz="0" w:space="0" w:color="auto"/>
            <w:bottom w:val="none" w:sz="0" w:space="0" w:color="auto"/>
            <w:right w:val="none" w:sz="0" w:space="0" w:color="auto"/>
          </w:divBdr>
          <w:divsChild>
            <w:div w:id="1631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042">
      <w:bodyDiv w:val="1"/>
      <w:marLeft w:val="0"/>
      <w:marRight w:val="0"/>
      <w:marTop w:val="0"/>
      <w:marBottom w:val="0"/>
      <w:divBdr>
        <w:top w:val="none" w:sz="0" w:space="0" w:color="auto"/>
        <w:left w:val="none" w:sz="0" w:space="0" w:color="auto"/>
        <w:bottom w:val="none" w:sz="0" w:space="0" w:color="auto"/>
        <w:right w:val="none" w:sz="0" w:space="0" w:color="auto"/>
      </w:divBdr>
      <w:divsChild>
        <w:div w:id="1654987069">
          <w:marLeft w:val="0"/>
          <w:marRight w:val="0"/>
          <w:marTop w:val="0"/>
          <w:marBottom w:val="0"/>
          <w:divBdr>
            <w:top w:val="none" w:sz="0" w:space="0" w:color="auto"/>
            <w:left w:val="none" w:sz="0" w:space="0" w:color="auto"/>
            <w:bottom w:val="none" w:sz="0" w:space="0" w:color="auto"/>
            <w:right w:val="none" w:sz="0" w:space="0" w:color="auto"/>
          </w:divBdr>
          <w:divsChild>
            <w:div w:id="5186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0402">
      <w:bodyDiv w:val="1"/>
      <w:marLeft w:val="0"/>
      <w:marRight w:val="0"/>
      <w:marTop w:val="0"/>
      <w:marBottom w:val="0"/>
      <w:divBdr>
        <w:top w:val="none" w:sz="0" w:space="0" w:color="auto"/>
        <w:left w:val="none" w:sz="0" w:space="0" w:color="auto"/>
        <w:bottom w:val="none" w:sz="0" w:space="0" w:color="auto"/>
        <w:right w:val="none" w:sz="0" w:space="0" w:color="auto"/>
      </w:divBdr>
    </w:div>
    <w:div w:id="245457200">
      <w:bodyDiv w:val="1"/>
      <w:marLeft w:val="0"/>
      <w:marRight w:val="0"/>
      <w:marTop w:val="0"/>
      <w:marBottom w:val="0"/>
      <w:divBdr>
        <w:top w:val="none" w:sz="0" w:space="0" w:color="auto"/>
        <w:left w:val="none" w:sz="0" w:space="0" w:color="auto"/>
        <w:bottom w:val="none" w:sz="0" w:space="0" w:color="auto"/>
        <w:right w:val="none" w:sz="0" w:space="0" w:color="auto"/>
      </w:divBdr>
      <w:divsChild>
        <w:div w:id="921791164">
          <w:marLeft w:val="0"/>
          <w:marRight w:val="0"/>
          <w:marTop w:val="0"/>
          <w:marBottom w:val="0"/>
          <w:divBdr>
            <w:top w:val="none" w:sz="0" w:space="0" w:color="auto"/>
            <w:left w:val="none" w:sz="0" w:space="0" w:color="auto"/>
            <w:bottom w:val="none" w:sz="0" w:space="0" w:color="auto"/>
            <w:right w:val="none" w:sz="0" w:space="0" w:color="auto"/>
          </w:divBdr>
          <w:divsChild>
            <w:div w:id="2139839609">
              <w:marLeft w:val="0"/>
              <w:marRight w:val="0"/>
              <w:marTop w:val="0"/>
              <w:marBottom w:val="0"/>
              <w:divBdr>
                <w:top w:val="none" w:sz="0" w:space="0" w:color="auto"/>
                <w:left w:val="none" w:sz="0" w:space="0" w:color="auto"/>
                <w:bottom w:val="none" w:sz="0" w:space="0" w:color="auto"/>
                <w:right w:val="none" w:sz="0" w:space="0" w:color="auto"/>
              </w:divBdr>
              <w:divsChild>
                <w:div w:id="1191144439">
                  <w:marLeft w:val="0"/>
                  <w:marRight w:val="0"/>
                  <w:marTop w:val="0"/>
                  <w:marBottom w:val="0"/>
                  <w:divBdr>
                    <w:top w:val="none" w:sz="0" w:space="0" w:color="auto"/>
                    <w:left w:val="none" w:sz="0" w:space="0" w:color="auto"/>
                    <w:bottom w:val="none" w:sz="0" w:space="0" w:color="auto"/>
                    <w:right w:val="none" w:sz="0" w:space="0" w:color="auto"/>
                  </w:divBdr>
                  <w:divsChild>
                    <w:div w:id="4719021">
                      <w:marLeft w:val="0"/>
                      <w:marRight w:val="0"/>
                      <w:marTop w:val="0"/>
                      <w:marBottom w:val="0"/>
                      <w:divBdr>
                        <w:top w:val="none" w:sz="0" w:space="0" w:color="auto"/>
                        <w:left w:val="none" w:sz="0" w:space="0" w:color="auto"/>
                        <w:bottom w:val="none" w:sz="0" w:space="0" w:color="auto"/>
                        <w:right w:val="none" w:sz="0" w:space="0" w:color="auto"/>
                      </w:divBdr>
                      <w:divsChild>
                        <w:div w:id="177426054">
                          <w:marLeft w:val="0"/>
                          <w:marRight w:val="0"/>
                          <w:marTop w:val="0"/>
                          <w:marBottom w:val="0"/>
                          <w:divBdr>
                            <w:top w:val="none" w:sz="0" w:space="0" w:color="auto"/>
                            <w:left w:val="none" w:sz="0" w:space="0" w:color="auto"/>
                            <w:bottom w:val="none" w:sz="0" w:space="0" w:color="auto"/>
                            <w:right w:val="none" w:sz="0" w:space="0" w:color="auto"/>
                          </w:divBdr>
                          <w:divsChild>
                            <w:div w:id="1540320958">
                              <w:marLeft w:val="0"/>
                              <w:marRight w:val="0"/>
                              <w:marTop w:val="0"/>
                              <w:marBottom w:val="0"/>
                              <w:divBdr>
                                <w:top w:val="none" w:sz="0" w:space="0" w:color="auto"/>
                                <w:left w:val="none" w:sz="0" w:space="0" w:color="auto"/>
                                <w:bottom w:val="none" w:sz="0" w:space="0" w:color="auto"/>
                                <w:right w:val="none" w:sz="0" w:space="0" w:color="auto"/>
                              </w:divBdr>
                              <w:divsChild>
                                <w:div w:id="695351287">
                                  <w:marLeft w:val="0"/>
                                  <w:marRight w:val="0"/>
                                  <w:marTop w:val="0"/>
                                  <w:marBottom w:val="0"/>
                                  <w:divBdr>
                                    <w:top w:val="none" w:sz="0" w:space="0" w:color="auto"/>
                                    <w:left w:val="none" w:sz="0" w:space="0" w:color="auto"/>
                                    <w:bottom w:val="none" w:sz="0" w:space="0" w:color="auto"/>
                                    <w:right w:val="none" w:sz="0" w:space="0" w:color="auto"/>
                                  </w:divBdr>
                                  <w:divsChild>
                                    <w:div w:id="420640440">
                                      <w:marLeft w:val="0"/>
                                      <w:marRight w:val="0"/>
                                      <w:marTop w:val="0"/>
                                      <w:marBottom w:val="0"/>
                                      <w:divBdr>
                                        <w:top w:val="none" w:sz="0" w:space="0" w:color="auto"/>
                                        <w:left w:val="none" w:sz="0" w:space="0" w:color="auto"/>
                                        <w:bottom w:val="none" w:sz="0" w:space="0" w:color="auto"/>
                                        <w:right w:val="none" w:sz="0" w:space="0" w:color="auto"/>
                                      </w:divBdr>
                                      <w:divsChild>
                                        <w:div w:id="1515651306">
                                          <w:marLeft w:val="0"/>
                                          <w:marRight w:val="0"/>
                                          <w:marTop w:val="0"/>
                                          <w:marBottom w:val="0"/>
                                          <w:divBdr>
                                            <w:top w:val="none" w:sz="0" w:space="0" w:color="auto"/>
                                            <w:left w:val="none" w:sz="0" w:space="0" w:color="auto"/>
                                            <w:bottom w:val="none" w:sz="0" w:space="0" w:color="auto"/>
                                            <w:right w:val="none" w:sz="0" w:space="0" w:color="auto"/>
                                          </w:divBdr>
                                          <w:divsChild>
                                            <w:div w:id="15882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42757">
                                  <w:marLeft w:val="0"/>
                                  <w:marRight w:val="0"/>
                                  <w:marTop w:val="0"/>
                                  <w:marBottom w:val="0"/>
                                  <w:divBdr>
                                    <w:top w:val="none" w:sz="0" w:space="0" w:color="auto"/>
                                    <w:left w:val="none" w:sz="0" w:space="0" w:color="auto"/>
                                    <w:bottom w:val="none" w:sz="0" w:space="0" w:color="auto"/>
                                    <w:right w:val="none" w:sz="0" w:space="0" w:color="auto"/>
                                  </w:divBdr>
                                  <w:divsChild>
                                    <w:div w:id="4126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568637">
          <w:marLeft w:val="0"/>
          <w:marRight w:val="0"/>
          <w:marTop w:val="0"/>
          <w:marBottom w:val="0"/>
          <w:divBdr>
            <w:top w:val="none" w:sz="0" w:space="0" w:color="auto"/>
            <w:left w:val="none" w:sz="0" w:space="0" w:color="auto"/>
            <w:bottom w:val="none" w:sz="0" w:space="0" w:color="auto"/>
            <w:right w:val="none" w:sz="0" w:space="0" w:color="auto"/>
          </w:divBdr>
          <w:divsChild>
            <w:div w:id="1825202796">
              <w:marLeft w:val="0"/>
              <w:marRight w:val="0"/>
              <w:marTop w:val="0"/>
              <w:marBottom w:val="0"/>
              <w:divBdr>
                <w:top w:val="none" w:sz="0" w:space="0" w:color="auto"/>
                <w:left w:val="none" w:sz="0" w:space="0" w:color="auto"/>
                <w:bottom w:val="none" w:sz="0" w:space="0" w:color="auto"/>
                <w:right w:val="none" w:sz="0" w:space="0" w:color="auto"/>
              </w:divBdr>
              <w:divsChild>
                <w:div w:id="727805916">
                  <w:marLeft w:val="0"/>
                  <w:marRight w:val="0"/>
                  <w:marTop w:val="0"/>
                  <w:marBottom w:val="0"/>
                  <w:divBdr>
                    <w:top w:val="none" w:sz="0" w:space="0" w:color="auto"/>
                    <w:left w:val="none" w:sz="0" w:space="0" w:color="auto"/>
                    <w:bottom w:val="none" w:sz="0" w:space="0" w:color="auto"/>
                    <w:right w:val="none" w:sz="0" w:space="0" w:color="auto"/>
                  </w:divBdr>
                  <w:divsChild>
                    <w:div w:id="740251885">
                      <w:marLeft w:val="0"/>
                      <w:marRight w:val="0"/>
                      <w:marTop w:val="0"/>
                      <w:marBottom w:val="0"/>
                      <w:divBdr>
                        <w:top w:val="none" w:sz="0" w:space="0" w:color="auto"/>
                        <w:left w:val="none" w:sz="0" w:space="0" w:color="auto"/>
                        <w:bottom w:val="none" w:sz="0" w:space="0" w:color="auto"/>
                        <w:right w:val="none" w:sz="0" w:space="0" w:color="auto"/>
                      </w:divBdr>
                      <w:divsChild>
                        <w:div w:id="7895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813635">
      <w:bodyDiv w:val="1"/>
      <w:marLeft w:val="0"/>
      <w:marRight w:val="0"/>
      <w:marTop w:val="0"/>
      <w:marBottom w:val="0"/>
      <w:divBdr>
        <w:top w:val="none" w:sz="0" w:space="0" w:color="auto"/>
        <w:left w:val="none" w:sz="0" w:space="0" w:color="auto"/>
        <w:bottom w:val="none" w:sz="0" w:space="0" w:color="auto"/>
        <w:right w:val="none" w:sz="0" w:space="0" w:color="auto"/>
      </w:divBdr>
    </w:div>
    <w:div w:id="283274609">
      <w:bodyDiv w:val="1"/>
      <w:marLeft w:val="0"/>
      <w:marRight w:val="0"/>
      <w:marTop w:val="0"/>
      <w:marBottom w:val="0"/>
      <w:divBdr>
        <w:top w:val="none" w:sz="0" w:space="0" w:color="auto"/>
        <w:left w:val="none" w:sz="0" w:space="0" w:color="auto"/>
        <w:bottom w:val="none" w:sz="0" w:space="0" w:color="auto"/>
        <w:right w:val="none" w:sz="0" w:space="0" w:color="auto"/>
      </w:divBdr>
    </w:div>
    <w:div w:id="345910923">
      <w:bodyDiv w:val="1"/>
      <w:marLeft w:val="0"/>
      <w:marRight w:val="0"/>
      <w:marTop w:val="0"/>
      <w:marBottom w:val="0"/>
      <w:divBdr>
        <w:top w:val="none" w:sz="0" w:space="0" w:color="auto"/>
        <w:left w:val="none" w:sz="0" w:space="0" w:color="auto"/>
        <w:bottom w:val="none" w:sz="0" w:space="0" w:color="auto"/>
        <w:right w:val="none" w:sz="0" w:space="0" w:color="auto"/>
      </w:divBdr>
      <w:divsChild>
        <w:div w:id="883785672">
          <w:marLeft w:val="0"/>
          <w:marRight w:val="0"/>
          <w:marTop w:val="0"/>
          <w:marBottom w:val="0"/>
          <w:divBdr>
            <w:top w:val="none" w:sz="0" w:space="0" w:color="auto"/>
            <w:left w:val="none" w:sz="0" w:space="0" w:color="auto"/>
            <w:bottom w:val="none" w:sz="0" w:space="0" w:color="auto"/>
            <w:right w:val="none" w:sz="0" w:space="0" w:color="auto"/>
          </w:divBdr>
          <w:divsChild>
            <w:div w:id="1731464808">
              <w:marLeft w:val="0"/>
              <w:marRight w:val="0"/>
              <w:marTop w:val="0"/>
              <w:marBottom w:val="0"/>
              <w:divBdr>
                <w:top w:val="none" w:sz="0" w:space="0" w:color="auto"/>
                <w:left w:val="none" w:sz="0" w:space="0" w:color="auto"/>
                <w:bottom w:val="none" w:sz="0" w:space="0" w:color="auto"/>
                <w:right w:val="none" w:sz="0" w:space="0" w:color="auto"/>
              </w:divBdr>
            </w:div>
          </w:divsChild>
        </w:div>
        <w:div w:id="38865499">
          <w:marLeft w:val="0"/>
          <w:marRight w:val="0"/>
          <w:marTop w:val="0"/>
          <w:marBottom w:val="0"/>
          <w:divBdr>
            <w:top w:val="none" w:sz="0" w:space="0" w:color="auto"/>
            <w:left w:val="none" w:sz="0" w:space="0" w:color="auto"/>
            <w:bottom w:val="none" w:sz="0" w:space="0" w:color="auto"/>
            <w:right w:val="none" w:sz="0" w:space="0" w:color="auto"/>
          </w:divBdr>
          <w:divsChild>
            <w:div w:id="1327904288">
              <w:marLeft w:val="0"/>
              <w:marRight w:val="0"/>
              <w:marTop w:val="0"/>
              <w:marBottom w:val="0"/>
              <w:divBdr>
                <w:top w:val="none" w:sz="0" w:space="0" w:color="auto"/>
                <w:left w:val="none" w:sz="0" w:space="0" w:color="auto"/>
                <w:bottom w:val="none" w:sz="0" w:space="0" w:color="auto"/>
                <w:right w:val="none" w:sz="0" w:space="0" w:color="auto"/>
              </w:divBdr>
            </w:div>
          </w:divsChild>
        </w:div>
        <w:div w:id="971322841">
          <w:marLeft w:val="0"/>
          <w:marRight w:val="0"/>
          <w:marTop w:val="0"/>
          <w:marBottom w:val="0"/>
          <w:divBdr>
            <w:top w:val="none" w:sz="0" w:space="0" w:color="auto"/>
            <w:left w:val="none" w:sz="0" w:space="0" w:color="auto"/>
            <w:bottom w:val="none" w:sz="0" w:space="0" w:color="auto"/>
            <w:right w:val="none" w:sz="0" w:space="0" w:color="auto"/>
          </w:divBdr>
          <w:divsChild>
            <w:div w:id="7327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3411">
      <w:bodyDiv w:val="1"/>
      <w:marLeft w:val="0"/>
      <w:marRight w:val="0"/>
      <w:marTop w:val="0"/>
      <w:marBottom w:val="0"/>
      <w:divBdr>
        <w:top w:val="none" w:sz="0" w:space="0" w:color="auto"/>
        <w:left w:val="none" w:sz="0" w:space="0" w:color="auto"/>
        <w:bottom w:val="none" w:sz="0" w:space="0" w:color="auto"/>
        <w:right w:val="none" w:sz="0" w:space="0" w:color="auto"/>
      </w:divBdr>
      <w:divsChild>
        <w:div w:id="117532737">
          <w:marLeft w:val="0"/>
          <w:marRight w:val="0"/>
          <w:marTop w:val="0"/>
          <w:marBottom w:val="0"/>
          <w:divBdr>
            <w:top w:val="none" w:sz="0" w:space="0" w:color="auto"/>
            <w:left w:val="none" w:sz="0" w:space="0" w:color="auto"/>
            <w:bottom w:val="none" w:sz="0" w:space="0" w:color="auto"/>
            <w:right w:val="none" w:sz="0" w:space="0" w:color="auto"/>
          </w:divBdr>
          <w:divsChild>
            <w:div w:id="1446658997">
              <w:marLeft w:val="0"/>
              <w:marRight w:val="0"/>
              <w:marTop w:val="0"/>
              <w:marBottom w:val="0"/>
              <w:divBdr>
                <w:top w:val="none" w:sz="0" w:space="0" w:color="auto"/>
                <w:left w:val="none" w:sz="0" w:space="0" w:color="auto"/>
                <w:bottom w:val="none" w:sz="0" w:space="0" w:color="auto"/>
                <w:right w:val="none" w:sz="0" w:space="0" w:color="auto"/>
              </w:divBdr>
            </w:div>
          </w:divsChild>
        </w:div>
        <w:div w:id="2044865743">
          <w:marLeft w:val="0"/>
          <w:marRight w:val="0"/>
          <w:marTop w:val="0"/>
          <w:marBottom w:val="0"/>
          <w:divBdr>
            <w:top w:val="none" w:sz="0" w:space="0" w:color="auto"/>
            <w:left w:val="none" w:sz="0" w:space="0" w:color="auto"/>
            <w:bottom w:val="none" w:sz="0" w:space="0" w:color="auto"/>
            <w:right w:val="none" w:sz="0" w:space="0" w:color="auto"/>
          </w:divBdr>
          <w:divsChild>
            <w:div w:id="2012637498">
              <w:marLeft w:val="0"/>
              <w:marRight w:val="0"/>
              <w:marTop w:val="0"/>
              <w:marBottom w:val="0"/>
              <w:divBdr>
                <w:top w:val="none" w:sz="0" w:space="0" w:color="auto"/>
                <w:left w:val="none" w:sz="0" w:space="0" w:color="auto"/>
                <w:bottom w:val="none" w:sz="0" w:space="0" w:color="auto"/>
                <w:right w:val="none" w:sz="0" w:space="0" w:color="auto"/>
              </w:divBdr>
            </w:div>
          </w:divsChild>
        </w:div>
        <w:div w:id="1821727635">
          <w:marLeft w:val="0"/>
          <w:marRight w:val="0"/>
          <w:marTop w:val="0"/>
          <w:marBottom w:val="0"/>
          <w:divBdr>
            <w:top w:val="none" w:sz="0" w:space="0" w:color="auto"/>
            <w:left w:val="none" w:sz="0" w:space="0" w:color="auto"/>
            <w:bottom w:val="none" w:sz="0" w:space="0" w:color="auto"/>
            <w:right w:val="none" w:sz="0" w:space="0" w:color="auto"/>
          </w:divBdr>
          <w:divsChild>
            <w:div w:id="7148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7104">
      <w:bodyDiv w:val="1"/>
      <w:marLeft w:val="0"/>
      <w:marRight w:val="0"/>
      <w:marTop w:val="0"/>
      <w:marBottom w:val="0"/>
      <w:divBdr>
        <w:top w:val="none" w:sz="0" w:space="0" w:color="auto"/>
        <w:left w:val="none" w:sz="0" w:space="0" w:color="auto"/>
        <w:bottom w:val="none" w:sz="0" w:space="0" w:color="auto"/>
        <w:right w:val="none" w:sz="0" w:space="0" w:color="auto"/>
      </w:divBdr>
      <w:divsChild>
        <w:div w:id="619798786">
          <w:marLeft w:val="0"/>
          <w:marRight w:val="0"/>
          <w:marTop w:val="0"/>
          <w:marBottom w:val="0"/>
          <w:divBdr>
            <w:top w:val="none" w:sz="0" w:space="0" w:color="auto"/>
            <w:left w:val="none" w:sz="0" w:space="0" w:color="auto"/>
            <w:bottom w:val="none" w:sz="0" w:space="0" w:color="auto"/>
            <w:right w:val="none" w:sz="0" w:space="0" w:color="auto"/>
          </w:divBdr>
          <w:divsChild>
            <w:div w:id="1541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3736">
      <w:bodyDiv w:val="1"/>
      <w:marLeft w:val="0"/>
      <w:marRight w:val="0"/>
      <w:marTop w:val="0"/>
      <w:marBottom w:val="0"/>
      <w:divBdr>
        <w:top w:val="none" w:sz="0" w:space="0" w:color="auto"/>
        <w:left w:val="none" w:sz="0" w:space="0" w:color="auto"/>
        <w:bottom w:val="none" w:sz="0" w:space="0" w:color="auto"/>
        <w:right w:val="none" w:sz="0" w:space="0" w:color="auto"/>
      </w:divBdr>
      <w:divsChild>
        <w:div w:id="1560482314">
          <w:marLeft w:val="0"/>
          <w:marRight w:val="0"/>
          <w:marTop w:val="0"/>
          <w:marBottom w:val="0"/>
          <w:divBdr>
            <w:top w:val="none" w:sz="0" w:space="0" w:color="auto"/>
            <w:left w:val="none" w:sz="0" w:space="0" w:color="auto"/>
            <w:bottom w:val="none" w:sz="0" w:space="0" w:color="auto"/>
            <w:right w:val="none" w:sz="0" w:space="0" w:color="auto"/>
          </w:divBdr>
          <w:divsChild>
            <w:div w:id="1665432837">
              <w:marLeft w:val="0"/>
              <w:marRight w:val="0"/>
              <w:marTop w:val="0"/>
              <w:marBottom w:val="0"/>
              <w:divBdr>
                <w:top w:val="none" w:sz="0" w:space="0" w:color="auto"/>
                <w:left w:val="none" w:sz="0" w:space="0" w:color="auto"/>
                <w:bottom w:val="none" w:sz="0" w:space="0" w:color="auto"/>
                <w:right w:val="none" w:sz="0" w:space="0" w:color="auto"/>
              </w:divBdr>
            </w:div>
          </w:divsChild>
        </w:div>
        <w:div w:id="194584754">
          <w:marLeft w:val="0"/>
          <w:marRight w:val="0"/>
          <w:marTop w:val="0"/>
          <w:marBottom w:val="0"/>
          <w:divBdr>
            <w:top w:val="none" w:sz="0" w:space="0" w:color="auto"/>
            <w:left w:val="none" w:sz="0" w:space="0" w:color="auto"/>
            <w:bottom w:val="none" w:sz="0" w:space="0" w:color="auto"/>
            <w:right w:val="none" w:sz="0" w:space="0" w:color="auto"/>
          </w:divBdr>
          <w:divsChild>
            <w:div w:id="1218324436">
              <w:marLeft w:val="0"/>
              <w:marRight w:val="0"/>
              <w:marTop w:val="0"/>
              <w:marBottom w:val="0"/>
              <w:divBdr>
                <w:top w:val="none" w:sz="0" w:space="0" w:color="auto"/>
                <w:left w:val="none" w:sz="0" w:space="0" w:color="auto"/>
                <w:bottom w:val="none" w:sz="0" w:space="0" w:color="auto"/>
                <w:right w:val="none" w:sz="0" w:space="0" w:color="auto"/>
              </w:divBdr>
            </w:div>
          </w:divsChild>
        </w:div>
        <w:div w:id="1599630806">
          <w:marLeft w:val="0"/>
          <w:marRight w:val="0"/>
          <w:marTop w:val="0"/>
          <w:marBottom w:val="0"/>
          <w:divBdr>
            <w:top w:val="none" w:sz="0" w:space="0" w:color="auto"/>
            <w:left w:val="none" w:sz="0" w:space="0" w:color="auto"/>
            <w:bottom w:val="none" w:sz="0" w:space="0" w:color="auto"/>
            <w:right w:val="none" w:sz="0" w:space="0" w:color="auto"/>
          </w:divBdr>
          <w:divsChild>
            <w:div w:id="1297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2079">
      <w:bodyDiv w:val="1"/>
      <w:marLeft w:val="0"/>
      <w:marRight w:val="0"/>
      <w:marTop w:val="0"/>
      <w:marBottom w:val="0"/>
      <w:divBdr>
        <w:top w:val="none" w:sz="0" w:space="0" w:color="auto"/>
        <w:left w:val="none" w:sz="0" w:space="0" w:color="auto"/>
        <w:bottom w:val="none" w:sz="0" w:space="0" w:color="auto"/>
        <w:right w:val="none" w:sz="0" w:space="0" w:color="auto"/>
      </w:divBdr>
      <w:divsChild>
        <w:div w:id="58524685">
          <w:marLeft w:val="0"/>
          <w:marRight w:val="0"/>
          <w:marTop w:val="0"/>
          <w:marBottom w:val="0"/>
          <w:divBdr>
            <w:top w:val="none" w:sz="0" w:space="0" w:color="auto"/>
            <w:left w:val="none" w:sz="0" w:space="0" w:color="auto"/>
            <w:bottom w:val="none" w:sz="0" w:space="0" w:color="auto"/>
            <w:right w:val="none" w:sz="0" w:space="0" w:color="auto"/>
          </w:divBdr>
          <w:divsChild>
            <w:div w:id="448821770">
              <w:marLeft w:val="0"/>
              <w:marRight w:val="0"/>
              <w:marTop w:val="0"/>
              <w:marBottom w:val="0"/>
              <w:divBdr>
                <w:top w:val="none" w:sz="0" w:space="0" w:color="auto"/>
                <w:left w:val="none" w:sz="0" w:space="0" w:color="auto"/>
                <w:bottom w:val="none" w:sz="0" w:space="0" w:color="auto"/>
                <w:right w:val="none" w:sz="0" w:space="0" w:color="auto"/>
              </w:divBdr>
            </w:div>
          </w:divsChild>
        </w:div>
        <w:div w:id="344090335">
          <w:marLeft w:val="0"/>
          <w:marRight w:val="0"/>
          <w:marTop w:val="0"/>
          <w:marBottom w:val="0"/>
          <w:divBdr>
            <w:top w:val="none" w:sz="0" w:space="0" w:color="auto"/>
            <w:left w:val="none" w:sz="0" w:space="0" w:color="auto"/>
            <w:bottom w:val="none" w:sz="0" w:space="0" w:color="auto"/>
            <w:right w:val="none" w:sz="0" w:space="0" w:color="auto"/>
          </w:divBdr>
          <w:divsChild>
            <w:div w:id="15691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3093">
      <w:bodyDiv w:val="1"/>
      <w:marLeft w:val="0"/>
      <w:marRight w:val="0"/>
      <w:marTop w:val="0"/>
      <w:marBottom w:val="0"/>
      <w:divBdr>
        <w:top w:val="none" w:sz="0" w:space="0" w:color="auto"/>
        <w:left w:val="none" w:sz="0" w:space="0" w:color="auto"/>
        <w:bottom w:val="none" w:sz="0" w:space="0" w:color="auto"/>
        <w:right w:val="none" w:sz="0" w:space="0" w:color="auto"/>
      </w:divBdr>
      <w:divsChild>
        <w:div w:id="778136761">
          <w:marLeft w:val="0"/>
          <w:marRight w:val="0"/>
          <w:marTop w:val="0"/>
          <w:marBottom w:val="0"/>
          <w:divBdr>
            <w:top w:val="none" w:sz="0" w:space="0" w:color="auto"/>
            <w:left w:val="none" w:sz="0" w:space="0" w:color="auto"/>
            <w:bottom w:val="none" w:sz="0" w:space="0" w:color="auto"/>
            <w:right w:val="none" w:sz="0" w:space="0" w:color="auto"/>
          </w:divBdr>
          <w:divsChild>
            <w:div w:id="1196384708">
              <w:marLeft w:val="0"/>
              <w:marRight w:val="0"/>
              <w:marTop w:val="0"/>
              <w:marBottom w:val="0"/>
              <w:divBdr>
                <w:top w:val="none" w:sz="0" w:space="0" w:color="auto"/>
                <w:left w:val="none" w:sz="0" w:space="0" w:color="auto"/>
                <w:bottom w:val="none" w:sz="0" w:space="0" w:color="auto"/>
                <w:right w:val="none" w:sz="0" w:space="0" w:color="auto"/>
              </w:divBdr>
              <w:divsChild>
                <w:div w:id="1859811068">
                  <w:marLeft w:val="0"/>
                  <w:marRight w:val="0"/>
                  <w:marTop w:val="0"/>
                  <w:marBottom w:val="0"/>
                  <w:divBdr>
                    <w:top w:val="none" w:sz="0" w:space="0" w:color="auto"/>
                    <w:left w:val="none" w:sz="0" w:space="0" w:color="auto"/>
                    <w:bottom w:val="none" w:sz="0" w:space="0" w:color="auto"/>
                    <w:right w:val="none" w:sz="0" w:space="0" w:color="auto"/>
                  </w:divBdr>
                  <w:divsChild>
                    <w:div w:id="1925844142">
                      <w:marLeft w:val="0"/>
                      <w:marRight w:val="0"/>
                      <w:marTop w:val="0"/>
                      <w:marBottom w:val="0"/>
                      <w:divBdr>
                        <w:top w:val="none" w:sz="0" w:space="0" w:color="auto"/>
                        <w:left w:val="none" w:sz="0" w:space="0" w:color="auto"/>
                        <w:bottom w:val="none" w:sz="0" w:space="0" w:color="auto"/>
                        <w:right w:val="none" w:sz="0" w:space="0" w:color="auto"/>
                      </w:divBdr>
                      <w:divsChild>
                        <w:div w:id="622461618">
                          <w:marLeft w:val="0"/>
                          <w:marRight w:val="0"/>
                          <w:marTop w:val="0"/>
                          <w:marBottom w:val="0"/>
                          <w:divBdr>
                            <w:top w:val="none" w:sz="0" w:space="0" w:color="auto"/>
                            <w:left w:val="none" w:sz="0" w:space="0" w:color="auto"/>
                            <w:bottom w:val="none" w:sz="0" w:space="0" w:color="auto"/>
                            <w:right w:val="none" w:sz="0" w:space="0" w:color="auto"/>
                          </w:divBdr>
                          <w:divsChild>
                            <w:div w:id="1596816837">
                              <w:marLeft w:val="0"/>
                              <w:marRight w:val="0"/>
                              <w:marTop w:val="0"/>
                              <w:marBottom w:val="0"/>
                              <w:divBdr>
                                <w:top w:val="none" w:sz="0" w:space="0" w:color="auto"/>
                                <w:left w:val="none" w:sz="0" w:space="0" w:color="auto"/>
                                <w:bottom w:val="none" w:sz="0" w:space="0" w:color="auto"/>
                                <w:right w:val="none" w:sz="0" w:space="0" w:color="auto"/>
                              </w:divBdr>
                              <w:divsChild>
                                <w:div w:id="2114010998">
                                  <w:marLeft w:val="0"/>
                                  <w:marRight w:val="0"/>
                                  <w:marTop w:val="0"/>
                                  <w:marBottom w:val="0"/>
                                  <w:divBdr>
                                    <w:top w:val="none" w:sz="0" w:space="0" w:color="auto"/>
                                    <w:left w:val="none" w:sz="0" w:space="0" w:color="auto"/>
                                    <w:bottom w:val="none" w:sz="0" w:space="0" w:color="auto"/>
                                    <w:right w:val="none" w:sz="0" w:space="0" w:color="auto"/>
                                  </w:divBdr>
                                  <w:divsChild>
                                    <w:div w:id="83843689">
                                      <w:marLeft w:val="0"/>
                                      <w:marRight w:val="0"/>
                                      <w:marTop w:val="0"/>
                                      <w:marBottom w:val="0"/>
                                      <w:divBdr>
                                        <w:top w:val="none" w:sz="0" w:space="0" w:color="auto"/>
                                        <w:left w:val="none" w:sz="0" w:space="0" w:color="auto"/>
                                        <w:bottom w:val="none" w:sz="0" w:space="0" w:color="auto"/>
                                        <w:right w:val="none" w:sz="0" w:space="0" w:color="auto"/>
                                      </w:divBdr>
                                      <w:divsChild>
                                        <w:div w:id="118256952">
                                          <w:marLeft w:val="0"/>
                                          <w:marRight w:val="0"/>
                                          <w:marTop w:val="0"/>
                                          <w:marBottom w:val="0"/>
                                          <w:divBdr>
                                            <w:top w:val="none" w:sz="0" w:space="0" w:color="auto"/>
                                            <w:left w:val="none" w:sz="0" w:space="0" w:color="auto"/>
                                            <w:bottom w:val="none" w:sz="0" w:space="0" w:color="auto"/>
                                            <w:right w:val="none" w:sz="0" w:space="0" w:color="auto"/>
                                          </w:divBdr>
                                          <w:divsChild>
                                            <w:div w:id="20825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80950">
                                  <w:marLeft w:val="0"/>
                                  <w:marRight w:val="0"/>
                                  <w:marTop w:val="0"/>
                                  <w:marBottom w:val="0"/>
                                  <w:divBdr>
                                    <w:top w:val="none" w:sz="0" w:space="0" w:color="auto"/>
                                    <w:left w:val="none" w:sz="0" w:space="0" w:color="auto"/>
                                    <w:bottom w:val="none" w:sz="0" w:space="0" w:color="auto"/>
                                    <w:right w:val="none" w:sz="0" w:space="0" w:color="auto"/>
                                  </w:divBdr>
                                  <w:divsChild>
                                    <w:div w:id="10385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94506">
          <w:marLeft w:val="0"/>
          <w:marRight w:val="0"/>
          <w:marTop w:val="0"/>
          <w:marBottom w:val="0"/>
          <w:divBdr>
            <w:top w:val="none" w:sz="0" w:space="0" w:color="auto"/>
            <w:left w:val="none" w:sz="0" w:space="0" w:color="auto"/>
            <w:bottom w:val="none" w:sz="0" w:space="0" w:color="auto"/>
            <w:right w:val="none" w:sz="0" w:space="0" w:color="auto"/>
          </w:divBdr>
          <w:divsChild>
            <w:div w:id="1112237680">
              <w:marLeft w:val="0"/>
              <w:marRight w:val="0"/>
              <w:marTop w:val="0"/>
              <w:marBottom w:val="0"/>
              <w:divBdr>
                <w:top w:val="none" w:sz="0" w:space="0" w:color="auto"/>
                <w:left w:val="none" w:sz="0" w:space="0" w:color="auto"/>
                <w:bottom w:val="none" w:sz="0" w:space="0" w:color="auto"/>
                <w:right w:val="none" w:sz="0" w:space="0" w:color="auto"/>
              </w:divBdr>
              <w:divsChild>
                <w:div w:id="1689410171">
                  <w:marLeft w:val="0"/>
                  <w:marRight w:val="0"/>
                  <w:marTop w:val="0"/>
                  <w:marBottom w:val="0"/>
                  <w:divBdr>
                    <w:top w:val="none" w:sz="0" w:space="0" w:color="auto"/>
                    <w:left w:val="none" w:sz="0" w:space="0" w:color="auto"/>
                    <w:bottom w:val="none" w:sz="0" w:space="0" w:color="auto"/>
                    <w:right w:val="none" w:sz="0" w:space="0" w:color="auto"/>
                  </w:divBdr>
                  <w:divsChild>
                    <w:div w:id="1532961173">
                      <w:marLeft w:val="0"/>
                      <w:marRight w:val="0"/>
                      <w:marTop w:val="0"/>
                      <w:marBottom w:val="0"/>
                      <w:divBdr>
                        <w:top w:val="none" w:sz="0" w:space="0" w:color="auto"/>
                        <w:left w:val="none" w:sz="0" w:space="0" w:color="auto"/>
                        <w:bottom w:val="none" w:sz="0" w:space="0" w:color="auto"/>
                        <w:right w:val="none" w:sz="0" w:space="0" w:color="auto"/>
                      </w:divBdr>
                      <w:divsChild>
                        <w:div w:id="16917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334854">
      <w:bodyDiv w:val="1"/>
      <w:marLeft w:val="0"/>
      <w:marRight w:val="0"/>
      <w:marTop w:val="0"/>
      <w:marBottom w:val="0"/>
      <w:divBdr>
        <w:top w:val="none" w:sz="0" w:space="0" w:color="auto"/>
        <w:left w:val="none" w:sz="0" w:space="0" w:color="auto"/>
        <w:bottom w:val="none" w:sz="0" w:space="0" w:color="auto"/>
        <w:right w:val="none" w:sz="0" w:space="0" w:color="auto"/>
      </w:divBdr>
      <w:divsChild>
        <w:div w:id="1251500520">
          <w:marLeft w:val="0"/>
          <w:marRight w:val="0"/>
          <w:marTop w:val="0"/>
          <w:marBottom w:val="0"/>
          <w:divBdr>
            <w:top w:val="none" w:sz="0" w:space="0" w:color="auto"/>
            <w:left w:val="none" w:sz="0" w:space="0" w:color="auto"/>
            <w:bottom w:val="none" w:sz="0" w:space="0" w:color="auto"/>
            <w:right w:val="none" w:sz="0" w:space="0" w:color="auto"/>
          </w:divBdr>
          <w:divsChild>
            <w:div w:id="1831481516">
              <w:marLeft w:val="0"/>
              <w:marRight w:val="0"/>
              <w:marTop w:val="0"/>
              <w:marBottom w:val="0"/>
              <w:divBdr>
                <w:top w:val="none" w:sz="0" w:space="0" w:color="auto"/>
                <w:left w:val="none" w:sz="0" w:space="0" w:color="auto"/>
                <w:bottom w:val="none" w:sz="0" w:space="0" w:color="auto"/>
                <w:right w:val="none" w:sz="0" w:space="0" w:color="auto"/>
              </w:divBdr>
            </w:div>
          </w:divsChild>
        </w:div>
        <w:div w:id="350298760">
          <w:marLeft w:val="0"/>
          <w:marRight w:val="0"/>
          <w:marTop w:val="0"/>
          <w:marBottom w:val="0"/>
          <w:divBdr>
            <w:top w:val="none" w:sz="0" w:space="0" w:color="auto"/>
            <w:left w:val="none" w:sz="0" w:space="0" w:color="auto"/>
            <w:bottom w:val="none" w:sz="0" w:space="0" w:color="auto"/>
            <w:right w:val="none" w:sz="0" w:space="0" w:color="auto"/>
          </w:divBdr>
          <w:divsChild>
            <w:div w:id="1009260706">
              <w:marLeft w:val="0"/>
              <w:marRight w:val="0"/>
              <w:marTop w:val="0"/>
              <w:marBottom w:val="0"/>
              <w:divBdr>
                <w:top w:val="none" w:sz="0" w:space="0" w:color="auto"/>
                <w:left w:val="none" w:sz="0" w:space="0" w:color="auto"/>
                <w:bottom w:val="none" w:sz="0" w:space="0" w:color="auto"/>
                <w:right w:val="none" w:sz="0" w:space="0" w:color="auto"/>
              </w:divBdr>
            </w:div>
          </w:divsChild>
        </w:div>
        <w:div w:id="592670290">
          <w:marLeft w:val="0"/>
          <w:marRight w:val="0"/>
          <w:marTop w:val="0"/>
          <w:marBottom w:val="0"/>
          <w:divBdr>
            <w:top w:val="none" w:sz="0" w:space="0" w:color="auto"/>
            <w:left w:val="none" w:sz="0" w:space="0" w:color="auto"/>
            <w:bottom w:val="none" w:sz="0" w:space="0" w:color="auto"/>
            <w:right w:val="none" w:sz="0" w:space="0" w:color="auto"/>
          </w:divBdr>
          <w:divsChild>
            <w:div w:id="306395401">
              <w:marLeft w:val="0"/>
              <w:marRight w:val="0"/>
              <w:marTop w:val="0"/>
              <w:marBottom w:val="0"/>
              <w:divBdr>
                <w:top w:val="none" w:sz="0" w:space="0" w:color="auto"/>
                <w:left w:val="none" w:sz="0" w:space="0" w:color="auto"/>
                <w:bottom w:val="none" w:sz="0" w:space="0" w:color="auto"/>
                <w:right w:val="none" w:sz="0" w:space="0" w:color="auto"/>
              </w:divBdr>
            </w:div>
          </w:divsChild>
        </w:div>
        <w:div w:id="2048944326">
          <w:marLeft w:val="0"/>
          <w:marRight w:val="0"/>
          <w:marTop w:val="0"/>
          <w:marBottom w:val="0"/>
          <w:divBdr>
            <w:top w:val="none" w:sz="0" w:space="0" w:color="auto"/>
            <w:left w:val="none" w:sz="0" w:space="0" w:color="auto"/>
            <w:bottom w:val="none" w:sz="0" w:space="0" w:color="auto"/>
            <w:right w:val="none" w:sz="0" w:space="0" w:color="auto"/>
          </w:divBdr>
          <w:divsChild>
            <w:div w:id="64764752">
              <w:marLeft w:val="0"/>
              <w:marRight w:val="0"/>
              <w:marTop w:val="0"/>
              <w:marBottom w:val="0"/>
              <w:divBdr>
                <w:top w:val="none" w:sz="0" w:space="0" w:color="auto"/>
                <w:left w:val="none" w:sz="0" w:space="0" w:color="auto"/>
                <w:bottom w:val="none" w:sz="0" w:space="0" w:color="auto"/>
                <w:right w:val="none" w:sz="0" w:space="0" w:color="auto"/>
              </w:divBdr>
            </w:div>
          </w:divsChild>
        </w:div>
        <w:div w:id="955872719">
          <w:marLeft w:val="0"/>
          <w:marRight w:val="0"/>
          <w:marTop w:val="0"/>
          <w:marBottom w:val="0"/>
          <w:divBdr>
            <w:top w:val="none" w:sz="0" w:space="0" w:color="auto"/>
            <w:left w:val="none" w:sz="0" w:space="0" w:color="auto"/>
            <w:bottom w:val="none" w:sz="0" w:space="0" w:color="auto"/>
            <w:right w:val="none" w:sz="0" w:space="0" w:color="auto"/>
          </w:divBdr>
          <w:divsChild>
            <w:div w:id="9612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2913">
      <w:bodyDiv w:val="1"/>
      <w:marLeft w:val="0"/>
      <w:marRight w:val="0"/>
      <w:marTop w:val="0"/>
      <w:marBottom w:val="0"/>
      <w:divBdr>
        <w:top w:val="none" w:sz="0" w:space="0" w:color="auto"/>
        <w:left w:val="none" w:sz="0" w:space="0" w:color="auto"/>
        <w:bottom w:val="none" w:sz="0" w:space="0" w:color="auto"/>
        <w:right w:val="none" w:sz="0" w:space="0" w:color="auto"/>
      </w:divBdr>
      <w:divsChild>
        <w:div w:id="331875869">
          <w:marLeft w:val="0"/>
          <w:marRight w:val="0"/>
          <w:marTop w:val="0"/>
          <w:marBottom w:val="0"/>
          <w:divBdr>
            <w:top w:val="none" w:sz="0" w:space="0" w:color="auto"/>
            <w:left w:val="none" w:sz="0" w:space="0" w:color="auto"/>
            <w:bottom w:val="none" w:sz="0" w:space="0" w:color="auto"/>
            <w:right w:val="none" w:sz="0" w:space="0" w:color="auto"/>
          </w:divBdr>
          <w:divsChild>
            <w:div w:id="21231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2874">
      <w:bodyDiv w:val="1"/>
      <w:marLeft w:val="0"/>
      <w:marRight w:val="0"/>
      <w:marTop w:val="0"/>
      <w:marBottom w:val="0"/>
      <w:divBdr>
        <w:top w:val="none" w:sz="0" w:space="0" w:color="auto"/>
        <w:left w:val="none" w:sz="0" w:space="0" w:color="auto"/>
        <w:bottom w:val="none" w:sz="0" w:space="0" w:color="auto"/>
        <w:right w:val="none" w:sz="0" w:space="0" w:color="auto"/>
      </w:divBdr>
    </w:div>
    <w:div w:id="1186557636">
      <w:bodyDiv w:val="1"/>
      <w:marLeft w:val="0"/>
      <w:marRight w:val="0"/>
      <w:marTop w:val="0"/>
      <w:marBottom w:val="0"/>
      <w:divBdr>
        <w:top w:val="none" w:sz="0" w:space="0" w:color="auto"/>
        <w:left w:val="none" w:sz="0" w:space="0" w:color="auto"/>
        <w:bottom w:val="none" w:sz="0" w:space="0" w:color="auto"/>
        <w:right w:val="none" w:sz="0" w:space="0" w:color="auto"/>
      </w:divBdr>
    </w:div>
    <w:div w:id="1207523545">
      <w:bodyDiv w:val="1"/>
      <w:marLeft w:val="0"/>
      <w:marRight w:val="0"/>
      <w:marTop w:val="0"/>
      <w:marBottom w:val="0"/>
      <w:divBdr>
        <w:top w:val="none" w:sz="0" w:space="0" w:color="auto"/>
        <w:left w:val="none" w:sz="0" w:space="0" w:color="auto"/>
        <w:bottom w:val="none" w:sz="0" w:space="0" w:color="auto"/>
        <w:right w:val="none" w:sz="0" w:space="0" w:color="auto"/>
      </w:divBdr>
      <w:divsChild>
        <w:div w:id="2041202343">
          <w:marLeft w:val="0"/>
          <w:marRight w:val="0"/>
          <w:marTop w:val="0"/>
          <w:marBottom w:val="0"/>
          <w:divBdr>
            <w:top w:val="none" w:sz="0" w:space="0" w:color="auto"/>
            <w:left w:val="none" w:sz="0" w:space="0" w:color="auto"/>
            <w:bottom w:val="none" w:sz="0" w:space="0" w:color="auto"/>
            <w:right w:val="none" w:sz="0" w:space="0" w:color="auto"/>
          </w:divBdr>
          <w:divsChild>
            <w:div w:id="178345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1789">
      <w:bodyDiv w:val="1"/>
      <w:marLeft w:val="0"/>
      <w:marRight w:val="0"/>
      <w:marTop w:val="0"/>
      <w:marBottom w:val="0"/>
      <w:divBdr>
        <w:top w:val="none" w:sz="0" w:space="0" w:color="auto"/>
        <w:left w:val="none" w:sz="0" w:space="0" w:color="auto"/>
        <w:bottom w:val="none" w:sz="0" w:space="0" w:color="auto"/>
        <w:right w:val="none" w:sz="0" w:space="0" w:color="auto"/>
      </w:divBdr>
      <w:divsChild>
        <w:div w:id="1219436802">
          <w:marLeft w:val="0"/>
          <w:marRight w:val="0"/>
          <w:marTop w:val="0"/>
          <w:marBottom w:val="0"/>
          <w:divBdr>
            <w:top w:val="none" w:sz="0" w:space="0" w:color="auto"/>
            <w:left w:val="none" w:sz="0" w:space="0" w:color="auto"/>
            <w:bottom w:val="none" w:sz="0" w:space="0" w:color="auto"/>
            <w:right w:val="none" w:sz="0" w:space="0" w:color="auto"/>
          </w:divBdr>
          <w:divsChild>
            <w:div w:id="734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8144">
      <w:bodyDiv w:val="1"/>
      <w:marLeft w:val="0"/>
      <w:marRight w:val="0"/>
      <w:marTop w:val="0"/>
      <w:marBottom w:val="0"/>
      <w:divBdr>
        <w:top w:val="none" w:sz="0" w:space="0" w:color="auto"/>
        <w:left w:val="none" w:sz="0" w:space="0" w:color="auto"/>
        <w:bottom w:val="none" w:sz="0" w:space="0" w:color="auto"/>
        <w:right w:val="none" w:sz="0" w:space="0" w:color="auto"/>
      </w:divBdr>
      <w:divsChild>
        <w:div w:id="1528369799">
          <w:marLeft w:val="0"/>
          <w:marRight w:val="0"/>
          <w:marTop w:val="0"/>
          <w:marBottom w:val="0"/>
          <w:divBdr>
            <w:top w:val="none" w:sz="0" w:space="0" w:color="auto"/>
            <w:left w:val="none" w:sz="0" w:space="0" w:color="auto"/>
            <w:bottom w:val="none" w:sz="0" w:space="0" w:color="auto"/>
            <w:right w:val="none" w:sz="0" w:space="0" w:color="auto"/>
          </w:divBdr>
          <w:divsChild>
            <w:div w:id="9369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6033">
      <w:bodyDiv w:val="1"/>
      <w:marLeft w:val="0"/>
      <w:marRight w:val="0"/>
      <w:marTop w:val="0"/>
      <w:marBottom w:val="0"/>
      <w:divBdr>
        <w:top w:val="none" w:sz="0" w:space="0" w:color="auto"/>
        <w:left w:val="none" w:sz="0" w:space="0" w:color="auto"/>
        <w:bottom w:val="none" w:sz="0" w:space="0" w:color="auto"/>
        <w:right w:val="none" w:sz="0" w:space="0" w:color="auto"/>
      </w:divBdr>
      <w:divsChild>
        <w:div w:id="454758341">
          <w:marLeft w:val="0"/>
          <w:marRight w:val="0"/>
          <w:marTop w:val="0"/>
          <w:marBottom w:val="0"/>
          <w:divBdr>
            <w:top w:val="none" w:sz="0" w:space="0" w:color="auto"/>
            <w:left w:val="none" w:sz="0" w:space="0" w:color="auto"/>
            <w:bottom w:val="none" w:sz="0" w:space="0" w:color="auto"/>
            <w:right w:val="none" w:sz="0" w:space="0" w:color="auto"/>
          </w:divBdr>
          <w:divsChild>
            <w:div w:id="1188759143">
              <w:marLeft w:val="0"/>
              <w:marRight w:val="0"/>
              <w:marTop w:val="0"/>
              <w:marBottom w:val="0"/>
              <w:divBdr>
                <w:top w:val="none" w:sz="0" w:space="0" w:color="auto"/>
                <w:left w:val="none" w:sz="0" w:space="0" w:color="auto"/>
                <w:bottom w:val="none" w:sz="0" w:space="0" w:color="auto"/>
                <w:right w:val="none" w:sz="0" w:space="0" w:color="auto"/>
              </w:divBdr>
            </w:div>
          </w:divsChild>
        </w:div>
        <w:div w:id="656348941">
          <w:marLeft w:val="0"/>
          <w:marRight w:val="0"/>
          <w:marTop w:val="0"/>
          <w:marBottom w:val="0"/>
          <w:divBdr>
            <w:top w:val="none" w:sz="0" w:space="0" w:color="auto"/>
            <w:left w:val="none" w:sz="0" w:space="0" w:color="auto"/>
            <w:bottom w:val="none" w:sz="0" w:space="0" w:color="auto"/>
            <w:right w:val="none" w:sz="0" w:space="0" w:color="auto"/>
          </w:divBdr>
          <w:divsChild>
            <w:div w:id="409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90031">
      <w:bodyDiv w:val="1"/>
      <w:marLeft w:val="0"/>
      <w:marRight w:val="0"/>
      <w:marTop w:val="0"/>
      <w:marBottom w:val="0"/>
      <w:divBdr>
        <w:top w:val="none" w:sz="0" w:space="0" w:color="auto"/>
        <w:left w:val="none" w:sz="0" w:space="0" w:color="auto"/>
        <w:bottom w:val="none" w:sz="0" w:space="0" w:color="auto"/>
        <w:right w:val="none" w:sz="0" w:space="0" w:color="auto"/>
      </w:divBdr>
      <w:divsChild>
        <w:div w:id="354038020">
          <w:marLeft w:val="0"/>
          <w:marRight w:val="0"/>
          <w:marTop w:val="0"/>
          <w:marBottom w:val="0"/>
          <w:divBdr>
            <w:top w:val="none" w:sz="0" w:space="0" w:color="auto"/>
            <w:left w:val="none" w:sz="0" w:space="0" w:color="auto"/>
            <w:bottom w:val="none" w:sz="0" w:space="0" w:color="auto"/>
            <w:right w:val="none" w:sz="0" w:space="0" w:color="auto"/>
          </w:divBdr>
          <w:divsChild>
            <w:div w:id="1252809224">
              <w:marLeft w:val="0"/>
              <w:marRight w:val="0"/>
              <w:marTop w:val="0"/>
              <w:marBottom w:val="0"/>
              <w:divBdr>
                <w:top w:val="none" w:sz="0" w:space="0" w:color="auto"/>
                <w:left w:val="none" w:sz="0" w:space="0" w:color="auto"/>
                <w:bottom w:val="none" w:sz="0" w:space="0" w:color="auto"/>
                <w:right w:val="none" w:sz="0" w:space="0" w:color="auto"/>
              </w:divBdr>
            </w:div>
          </w:divsChild>
        </w:div>
        <w:div w:id="255477404">
          <w:marLeft w:val="0"/>
          <w:marRight w:val="0"/>
          <w:marTop w:val="0"/>
          <w:marBottom w:val="0"/>
          <w:divBdr>
            <w:top w:val="none" w:sz="0" w:space="0" w:color="auto"/>
            <w:left w:val="none" w:sz="0" w:space="0" w:color="auto"/>
            <w:bottom w:val="none" w:sz="0" w:space="0" w:color="auto"/>
            <w:right w:val="none" w:sz="0" w:space="0" w:color="auto"/>
          </w:divBdr>
          <w:divsChild>
            <w:div w:id="1417749824">
              <w:marLeft w:val="0"/>
              <w:marRight w:val="0"/>
              <w:marTop w:val="0"/>
              <w:marBottom w:val="0"/>
              <w:divBdr>
                <w:top w:val="none" w:sz="0" w:space="0" w:color="auto"/>
                <w:left w:val="none" w:sz="0" w:space="0" w:color="auto"/>
                <w:bottom w:val="none" w:sz="0" w:space="0" w:color="auto"/>
                <w:right w:val="none" w:sz="0" w:space="0" w:color="auto"/>
              </w:divBdr>
            </w:div>
          </w:divsChild>
        </w:div>
        <w:div w:id="1971737906">
          <w:marLeft w:val="0"/>
          <w:marRight w:val="0"/>
          <w:marTop w:val="0"/>
          <w:marBottom w:val="0"/>
          <w:divBdr>
            <w:top w:val="none" w:sz="0" w:space="0" w:color="auto"/>
            <w:left w:val="none" w:sz="0" w:space="0" w:color="auto"/>
            <w:bottom w:val="none" w:sz="0" w:space="0" w:color="auto"/>
            <w:right w:val="none" w:sz="0" w:space="0" w:color="auto"/>
          </w:divBdr>
          <w:divsChild>
            <w:div w:id="859047152">
              <w:marLeft w:val="0"/>
              <w:marRight w:val="0"/>
              <w:marTop w:val="0"/>
              <w:marBottom w:val="0"/>
              <w:divBdr>
                <w:top w:val="none" w:sz="0" w:space="0" w:color="auto"/>
                <w:left w:val="none" w:sz="0" w:space="0" w:color="auto"/>
                <w:bottom w:val="none" w:sz="0" w:space="0" w:color="auto"/>
                <w:right w:val="none" w:sz="0" w:space="0" w:color="auto"/>
              </w:divBdr>
            </w:div>
          </w:divsChild>
        </w:div>
        <w:div w:id="240675154">
          <w:marLeft w:val="0"/>
          <w:marRight w:val="0"/>
          <w:marTop w:val="0"/>
          <w:marBottom w:val="0"/>
          <w:divBdr>
            <w:top w:val="none" w:sz="0" w:space="0" w:color="auto"/>
            <w:left w:val="none" w:sz="0" w:space="0" w:color="auto"/>
            <w:bottom w:val="none" w:sz="0" w:space="0" w:color="auto"/>
            <w:right w:val="none" w:sz="0" w:space="0" w:color="auto"/>
          </w:divBdr>
          <w:divsChild>
            <w:div w:id="494300792">
              <w:marLeft w:val="0"/>
              <w:marRight w:val="0"/>
              <w:marTop w:val="0"/>
              <w:marBottom w:val="0"/>
              <w:divBdr>
                <w:top w:val="none" w:sz="0" w:space="0" w:color="auto"/>
                <w:left w:val="none" w:sz="0" w:space="0" w:color="auto"/>
                <w:bottom w:val="none" w:sz="0" w:space="0" w:color="auto"/>
                <w:right w:val="none" w:sz="0" w:space="0" w:color="auto"/>
              </w:divBdr>
            </w:div>
          </w:divsChild>
        </w:div>
        <w:div w:id="18045687">
          <w:marLeft w:val="0"/>
          <w:marRight w:val="0"/>
          <w:marTop w:val="0"/>
          <w:marBottom w:val="0"/>
          <w:divBdr>
            <w:top w:val="none" w:sz="0" w:space="0" w:color="auto"/>
            <w:left w:val="none" w:sz="0" w:space="0" w:color="auto"/>
            <w:bottom w:val="none" w:sz="0" w:space="0" w:color="auto"/>
            <w:right w:val="none" w:sz="0" w:space="0" w:color="auto"/>
          </w:divBdr>
          <w:divsChild>
            <w:div w:id="10719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0775">
      <w:bodyDiv w:val="1"/>
      <w:marLeft w:val="0"/>
      <w:marRight w:val="0"/>
      <w:marTop w:val="0"/>
      <w:marBottom w:val="0"/>
      <w:divBdr>
        <w:top w:val="none" w:sz="0" w:space="0" w:color="auto"/>
        <w:left w:val="none" w:sz="0" w:space="0" w:color="auto"/>
        <w:bottom w:val="none" w:sz="0" w:space="0" w:color="auto"/>
        <w:right w:val="none" w:sz="0" w:space="0" w:color="auto"/>
      </w:divBdr>
      <w:divsChild>
        <w:div w:id="125901273">
          <w:marLeft w:val="0"/>
          <w:marRight w:val="0"/>
          <w:marTop w:val="0"/>
          <w:marBottom w:val="0"/>
          <w:divBdr>
            <w:top w:val="none" w:sz="0" w:space="0" w:color="auto"/>
            <w:left w:val="none" w:sz="0" w:space="0" w:color="auto"/>
            <w:bottom w:val="none" w:sz="0" w:space="0" w:color="auto"/>
            <w:right w:val="none" w:sz="0" w:space="0" w:color="auto"/>
          </w:divBdr>
          <w:divsChild>
            <w:div w:id="693044448">
              <w:marLeft w:val="0"/>
              <w:marRight w:val="0"/>
              <w:marTop w:val="0"/>
              <w:marBottom w:val="0"/>
              <w:divBdr>
                <w:top w:val="none" w:sz="0" w:space="0" w:color="auto"/>
                <w:left w:val="none" w:sz="0" w:space="0" w:color="auto"/>
                <w:bottom w:val="none" w:sz="0" w:space="0" w:color="auto"/>
                <w:right w:val="none" w:sz="0" w:space="0" w:color="auto"/>
              </w:divBdr>
              <w:divsChild>
                <w:div w:id="1280335172">
                  <w:marLeft w:val="0"/>
                  <w:marRight w:val="0"/>
                  <w:marTop w:val="0"/>
                  <w:marBottom w:val="0"/>
                  <w:divBdr>
                    <w:top w:val="none" w:sz="0" w:space="0" w:color="auto"/>
                    <w:left w:val="none" w:sz="0" w:space="0" w:color="auto"/>
                    <w:bottom w:val="none" w:sz="0" w:space="0" w:color="auto"/>
                    <w:right w:val="none" w:sz="0" w:space="0" w:color="auto"/>
                  </w:divBdr>
                  <w:divsChild>
                    <w:div w:id="1582258524">
                      <w:marLeft w:val="0"/>
                      <w:marRight w:val="0"/>
                      <w:marTop w:val="0"/>
                      <w:marBottom w:val="0"/>
                      <w:divBdr>
                        <w:top w:val="none" w:sz="0" w:space="0" w:color="auto"/>
                        <w:left w:val="none" w:sz="0" w:space="0" w:color="auto"/>
                        <w:bottom w:val="none" w:sz="0" w:space="0" w:color="auto"/>
                        <w:right w:val="none" w:sz="0" w:space="0" w:color="auto"/>
                      </w:divBdr>
                      <w:divsChild>
                        <w:div w:id="1904024690">
                          <w:marLeft w:val="0"/>
                          <w:marRight w:val="0"/>
                          <w:marTop w:val="0"/>
                          <w:marBottom w:val="0"/>
                          <w:divBdr>
                            <w:top w:val="none" w:sz="0" w:space="0" w:color="auto"/>
                            <w:left w:val="none" w:sz="0" w:space="0" w:color="auto"/>
                            <w:bottom w:val="none" w:sz="0" w:space="0" w:color="auto"/>
                            <w:right w:val="none" w:sz="0" w:space="0" w:color="auto"/>
                          </w:divBdr>
                          <w:divsChild>
                            <w:div w:id="395130713">
                              <w:marLeft w:val="0"/>
                              <w:marRight w:val="0"/>
                              <w:marTop w:val="0"/>
                              <w:marBottom w:val="0"/>
                              <w:divBdr>
                                <w:top w:val="none" w:sz="0" w:space="0" w:color="auto"/>
                                <w:left w:val="none" w:sz="0" w:space="0" w:color="auto"/>
                                <w:bottom w:val="none" w:sz="0" w:space="0" w:color="auto"/>
                                <w:right w:val="none" w:sz="0" w:space="0" w:color="auto"/>
                              </w:divBdr>
                              <w:divsChild>
                                <w:div w:id="565188245">
                                  <w:marLeft w:val="0"/>
                                  <w:marRight w:val="0"/>
                                  <w:marTop w:val="0"/>
                                  <w:marBottom w:val="0"/>
                                  <w:divBdr>
                                    <w:top w:val="none" w:sz="0" w:space="0" w:color="auto"/>
                                    <w:left w:val="none" w:sz="0" w:space="0" w:color="auto"/>
                                    <w:bottom w:val="none" w:sz="0" w:space="0" w:color="auto"/>
                                    <w:right w:val="none" w:sz="0" w:space="0" w:color="auto"/>
                                  </w:divBdr>
                                  <w:divsChild>
                                    <w:div w:id="1870945748">
                                      <w:marLeft w:val="0"/>
                                      <w:marRight w:val="0"/>
                                      <w:marTop w:val="0"/>
                                      <w:marBottom w:val="0"/>
                                      <w:divBdr>
                                        <w:top w:val="none" w:sz="0" w:space="0" w:color="auto"/>
                                        <w:left w:val="none" w:sz="0" w:space="0" w:color="auto"/>
                                        <w:bottom w:val="none" w:sz="0" w:space="0" w:color="auto"/>
                                        <w:right w:val="none" w:sz="0" w:space="0" w:color="auto"/>
                                      </w:divBdr>
                                      <w:divsChild>
                                        <w:div w:id="828718938">
                                          <w:marLeft w:val="0"/>
                                          <w:marRight w:val="0"/>
                                          <w:marTop w:val="0"/>
                                          <w:marBottom w:val="0"/>
                                          <w:divBdr>
                                            <w:top w:val="none" w:sz="0" w:space="0" w:color="auto"/>
                                            <w:left w:val="none" w:sz="0" w:space="0" w:color="auto"/>
                                            <w:bottom w:val="none" w:sz="0" w:space="0" w:color="auto"/>
                                            <w:right w:val="none" w:sz="0" w:space="0" w:color="auto"/>
                                          </w:divBdr>
                                          <w:divsChild>
                                            <w:div w:id="1685281276">
                                              <w:marLeft w:val="0"/>
                                              <w:marRight w:val="0"/>
                                              <w:marTop w:val="0"/>
                                              <w:marBottom w:val="0"/>
                                              <w:divBdr>
                                                <w:top w:val="none" w:sz="0" w:space="0" w:color="auto"/>
                                                <w:left w:val="none" w:sz="0" w:space="0" w:color="auto"/>
                                                <w:bottom w:val="none" w:sz="0" w:space="0" w:color="auto"/>
                                                <w:right w:val="none" w:sz="0" w:space="0" w:color="auto"/>
                                              </w:divBdr>
                                              <w:divsChild>
                                                <w:div w:id="1002120801">
                                                  <w:marLeft w:val="0"/>
                                                  <w:marRight w:val="0"/>
                                                  <w:marTop w:val="0"/>
                                                  <w:marBottom w:val="0"/>
                                                  <w:divBdr>
                                                    <w:top w:val="none" w:sz="0" w:space="0" w:color="auto"/>
                                                    <w:left w:val="none" w:sz="0" w:space="0" w:color="auto"/>
                                                    <w:bottom w:val="none" w:sz="0" w:space="0" w:color="auto"/>
                                                    <w:right w:val="none" w:sz="0" w:space="0" w:color="auto"/>
                                                  </w:divBdr>
                                                  <w:divsChild>
                                                    <w:div w:id="1969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083356">
                                  <w:marLeft w:val="0"/>
                                  <w:marRight w:val="0"/>
                                  <w:marTop w:val="0"/>
                                  <w:marBottom w:val="0"/>
                                  <w:divBdr>
                                    <w:top w:val="none" w:sz="0" w:space="0" w:color="auto"/>
                                    <w:left w:val="none" w:sz="0" w:space="0" w:color="auto"/>
                                    <w:bottom w:val="none" w:sz="0" w:space="0" w:color="auto"/>
                                    <w:right w:val="none" w:sz="0" w:space="0" w:color="auto"/>
                                  </w:divBdr>
                                  <w:divsChild>
                                    <w:div w:id="19227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640737">
          <w:marLeft w:val="0"/>
          <w:marRight w:val="0"/>
          <w:marTop w:val="0"/>
          <w:marBottom w:val="0"/>
          <w:divBdr>
            <w:top w:val="none" w:sz="0" w:space="0" w:color="auto"/>
            <w:left w:val="none" w:sz="0" w:space="0" w:color="auto"/>
            <w:bottom w:val="none" w:sz="0" w:space="0" w:color="auto"/>
            <w:right w:val="none" w:sz="0" w:space="0" w:color="auto"/>
          </w:divBdr>
          <w:divsChild>
            <w:div w:id="1046026506">
              <w:marLeft w:val="0"/>
              <w:marRight w:val="0"/>
              <w:marTop w:val="0"/>
              <w:marBottom w:val="0"/>
              <w:divBdr>
                <w:top w:val="none" w:sz="0" w:space="0" w:color="auto"/>
                <w:left w:val="none" w:sz="0" w:space="0" w:color="auto"/>
                <w:bottom w:val="none" w:sz="0" w:space="0" w:color="auto"/>
                <w:right w:val="none" w:sz="0" w:space="0" w:color="auto"/>
              </w:divBdr>
              <w:divsChild>
                <w:div w:id="130683476">
                  <w:marLeft w:val="0"/>
                  <w:marRight w:val="0"/>
                  <w:marTop w:val="0"/>
                  <w:marBottom w:val="0"/>
                  <w:divBdr>
                    <w:top w:val="none" w:sz="0" w:space="0" w:color="auto"/>
                    <w:left w:val="none" w:sz="0" w:space="0" w:color="auto"/>
                    <w:bottom w:val="none" w:sz="0" w:space="0" w:color="auto"/>
                    <w:right w:val="none" w:sz="0" w:space="0" w:color="auto"/>
                  </w:divBdr>
                  <w:divsChild>
                    <w:div w:id="1249269239">
                      <w:marLeft w:val="0"/>
                      <w:marRight w:val="0"/>
                      <w:marTop w:val="0"/>
                      <w:marBottom w:val="0"/>
                      <w:divBdr>
                        <w:top w:val="none" w:sz="0" w:space="0" w:color="auto"/>
                        <w:left w:val="none" w:sz="0" w:space="0" w:color="auto"/>
                        <w:bottom w:val="none" w:sz="0" w:space="0" w:color="auto"/>
                        <w:right w:val="none" w:sz="0" w:space="0" w:color="auto"/>
                      </w:divBdr>
                      <w:divsChild>
                        <w:div w:id="9038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003843">
      <w:bodyDiv w:val="1"/>
      <w:marLeft w:val="0"/>
      <w:marRight w:val="0"/>
      <w:marTop w:val="0"/>
      <w:marBottom w:val="0"/>
      <w:divBdr>
        <w:top w:val="none" w:sz="0" w:space="0" w:color="auto"/>
        <w:left w:val="none" w:sz="0" w:space="0" w:color="auto"/>
        <w:bottom w:val="none" w:sz="0" w:space="0" w:color="auto"/>
        <w:right w:val="none" w:sz="0" w:space="0" w:color="auto"/>
      </w:divBdr>
      <w:divsChild>
        <w:div w:id="326326921">
          <w:marLeft w:val="0"/>
          <w:marRight w:val="0"/>
          <w:marTop w:val="0"/>
          <w:marBottom w:val="0"/>
          <w:divBdr>
            <w:top w:val="none" w:sz="0" w:space="0" w:color="auto"/>
            <w:left w:val="none" w:sz="0" w:space="0" w:color="auto"/>
            <w:bottom w:val="none" w:sz="0" w:space="0" w:color="auto"/>
            <w:right w:val="none" w:sz="0" w:space="0" w:color="auto"/>
          </w:divBdr>
          <w:divsChild>
            <w:div w:id="4312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01010">
      <w:bodyDiv w:val="1"/>
      <w:marLeft w:val="0"/>
      <w:marRight w:val="0"/>
      <w:marTop w:val="0"/>
      <w:marBottom w:val="0"/>
      <w:divBdr>
        <w:top w:val="none" w:sz="0" w:space="0" w:color="auto"/>
        <w:left w:val="none" w:sz="0" w:space="0" w:color="auto"/>
        <w:bottom w:val="none" w:sz="0" w:space="0" w:color="auto"/>
        <w:right w:val="none" w:sz="0" w:space="0" w:color="auto"/>
      </w:divBdr>
      <w:divsChild>
        <w:div w:id="933854225">
          <w:marLeft w:val="0"/>
          <w:marRight w:val="0"/>
          <w:marTop w:val="0"/>
          <w:marBottom w:val="0"/>
          <w:divBdr>
            <w:top w:val="none" w:sz="0" w:space="0" w:color="auto"/>
            <w:left w:val="none" w:sz="0" w:space="0" w:color="auto"/>
            <w:bottom w:val="none" w:sz="0" w:space="0" w:color="auto"/>
            <w:right w:val="none" w:sz="0" w:space="0" w:color="auto"/>
          </w:divBdr>
          <w:divsChild>
            <w:div w:id="633096599">
              <w:marLeft w:val="0"/>
              <w:marRight w:val="0"/>
              <w:marTop w:val="0"/>
              <w:marBottom w:val="0"/>
              <w:divBdr>
                <w:top w:val="none" w:sz="0" w:space="0" w:color="auto"/>
                <w:left w:val="none" w:sz="0" w:space="0" w:color="auto"/>
                <w:bottom w:val="none" w:sz="0" w:space="0" w:color="auto"/>
                <w:right w:val="none" w:sz="0" w:space="0" w:color="auto"/>
              </w:divBdr>
            </w:div>
          </w:divsChild>
        </w:div>
        <w:div w:id="1468166501">
          <w:marLeft w:val="0"/>
          <w:marRight w:val="0"/>
          <w:marTop w:val="0"/>
          <w:marBottom w:val="0"/>
          <w:divBdr>
            <w:top w:val="none" w:sz="0" w:space="0" w:color="auto"/>
            <w:left w:val="none" w:sz="0" w:space="0" w:color="auto"/>
            <w:bottom w:val="none" w:sz="0" w:space="0" w:color="auto"/>
            <w:right w:val="none" w:sz="0" w:space="0" w:color="auto"/>
          </w:divBdr>
          <w:divsChild>
            <w:div w:id="19074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99642">
      <w:bodyDiv w:val="1"/>
      <w:marLeft w:val="0"/>
      <w:marRight w:val="0"/>
      <w:marTop w:val="0"/>
      <w:marBottom w:val="0"/>
      <w:divBdr>
        <w:top w:val="none" w:sz="0" w:space="0" w:color="auto"/>
        <w:left w:val="none" w:sz="0" w:space="0" w:color="auto"/>
        <w:bottom w:val="none" w:sz="0" w:space="0" w:color="auto"/>
        <w:right w:val="none" w:sz="0" w:space="0" w:color="auto"/>
      </w:divBdr>
    </w:div>
    <w:div w:id="2139913251">
      <w:bodyDiv w:val="1"/>
      <w:marLeft w:val="0"/>
      <w:marRight w:val="0"/>
      <w:marTop w:val="0"/>
      <w:marBottom w:val="0"/>
      <w:divBdr>
        <w:top w:val="none" w:sz="0" w:space="0" w:color="auto"/>
        <w:left w:val="none" w:sz="0" w:space="0" w:color="auto"/>
        <w:bottom w:val="none" w:sz="0" w:space="0" w:color="auto"/>
        <w:right w:val="none" w:sz="0" w:space="0" w:color="auto"/>
      </w:divBdr>
      <w:divsChild>
        <w:div w:id="861942955">
          <w:marLeft w:val="0"/>
          <w:marRight w:val="0"/>
          <w:marTop w:val="0"/>
          <w:marBottom w:val="0"/>
          <w:divBdr>
            <w:top w:val="none" w:sz="0" w:space="0" w:color="auto"/>
            <w:left w:val="none" w:sz="0" w:space="0" w:color="auto"/>
            <w:bottom w:val="none" w:sz="0" w:space="0" w:color="auto"/>
            <w:right w:val="none" w:sz="0" w:space="0" w:color="auto"/>
          </w:divBdr>
          <w:divsChild>
            <w:div w:id="876698271">
              <w:marLeft w:val="0"/>
              <w:marRight w:val="0"/>
              <w:marTop w:val="0"/>
              <w:marBottom w:val="0"/>
              <w:divBdr>
                <w:top w:val="none" w:sz="0" w:space="0" w:color="auto"/>
                <w:left w:val="none" w:sz="0" w:space="0" w:color="auto"/>
                <w:bottom w:val="none" w:sz="0" w:space="0" w:color="auto"/>
                <w:right w:val="none" w:sz="0" w:space="0" w:color="auto"/>
              </w:divBdr>
              <w:divsChild>
                <w:div w:id="1894850540">
                  <w:marLeft w:val="0"/>
                  <w:marRight w:val="0"/>
                  <w:marTop w:val="0"/>
                  <w:marBottom w:val="0"/>
                  <w:divBdr>
                    <w:top w:val="none" w:sz="0" w:space="0" w:color="auto"/>
                    <w:left w:val="none" w:sz="0" w:space="0" w:color="auto"/>
                    <w:bottom w:val="none" w:sz="0" w:space="0" w:color="auto"/>
                    <w:right w:val="none" w:sz="0" w:space="0" w:color="auto"/>
                  </w:divBdr>
                  <w:divsChild>
                    <w:div w:id="1219124684">
                      <w:marLeft w:val="0"/>
                      <w:marRight w:val="0"/>
                      <w:marTop w:val="0"/>
                      <w:marBottom w:val="0"/>
                      <w:divBdr>
                        <w:top w:val="none" w:sz="0" w:space="0" w:color="auto"/>
                        <w:left w:val="none" w:sz="0" w:space="0" w:color="auto"/>
                        <w:bottom w:val="none" w:sz="0" w:space="0" w:color="auto"/>
                        <w:right w:val="none" w:sz="0" w:space="0" w:color="auto"/>
                      </w:divBdr>
                      <w:divsChild>
                        <w:div w:id="977802457">
                          <w:marLeft w:val="0"/>
                          <w:marRight w:val="0"/>
                          <w:marTop w:val="0"/>
                          <w:marBottom w:val="0"/>
                          <w:divBdr>
                            <w:top w:val="none" w:sz="0" w:space="0" w:color="auto"/>
                            <w:left w:val="none" w:sz="0" w:space="0" w:color="auto"/>
                            <w:bottom w:val="none" w:sz="0" w:space="0" w:color="auto"/>
                            <w:right w:val="none" w:sz="0" w:space="0" w:color="auto"/>
                          </w:divBdr>
                          <w:divsChild>
                            <w:div w:id="418715090">
                              <w:marLeft w:val="0"/>
                              <w:marRight w:val="0"/>
                              <w:marTop w:val="0"/>
                              <w:marBottom w:val="0"/>
                              <w:divBdr>
                                <w:top w:val="none" w:sz="0" w:space="0" w:color="auto"/>
                                <w:left w:val="none" w:sz="0" w:space="0" w:color="auto"/>
                                <w:bottom w:val="none" w:sz="0" w:space="0" w:color="auto"/>
                                <w:right w:val="none" w:sz="0" w:space="0" w:color="auto"/>
                              </w:divBdr>
                              <w:divsChild>
                                <w:div w:id="2011983426">
                                  <w:marLeft w:val="0"/>
                                  <w:marRight w:val="0"/>
                                  <w:marTop w:val="0"/>
                                  <w:marBottom w:val="0"/>
                                  <w:divBdr>
                                    <w:top w:val="none" w:sz="0" w:space="0" w:color="auto"/>
                                    <w:left w:val="none" w:sz="0" w:space="0" w:color="auto"/>
                                    <w:bottom w:val="none" w:sz="0" w:space="0" w:color="auto"/>
                                    <w:right w:val="none" w:sz="0" w:space="0" w:color="auto"/>
                                  </w:divBdr>
                                  <w:divsChild>
                                    <w:div w:id="2130126744">
                                      <w:marLeft w:val="0"/>
                                      <w:marRight w:val="0"/>
                                      <w:marTop w:val="0"/>
                                      <w:marBottom w:val="0"/>
                                      <w:divBdr>
                                        <w:top w:val="none" w:sz="0" w:space="0" w:color="auto"/>
                                        <w:left w:val="none" w:sz="0" w:space="0" w:color="auto"/>
                                        <w:bottom w:val="none" w:sz="0" w:space="0" w:color="auto"/>
                                        <w:right w:val="none" w:sz="0" w:space="0" w:color="auto"/>
                                      </w:divBdr>
                                      <w:divsChild>
                                        <w:div w:id="1222912013">
                                          <w:marLeft w:val="0"/>
                                          <w:marRight w:val="0"/>
                                          <w:marTop w:val="0"/>
                                          <w:marBottom w:val="0"/>
                                          <w:divBdr>
                                            <w:top w:val="none" w:sz="0" w:space="0" w:color="auto"/>
                                            <w:left w:val="none" w:sz="0" w:space="0" w:color="auto"/>
                                            <w:bottom w:val="none" w:sz="0" w:space="0" w:color="auto"/>
                                            <w:right w:val="none" w:sz="0" w:space="0" w:color="auto"/>
                                          </w:divBdr>
                                          <w:divsChild>
                                            <w:div w:id="1817337187">
                                              <w:marLeft w:val="0"/>
                                              <w:marRight w:val="0"/>
                                              <w:marTop w:val="0"/>
                                              <w:marBottom w:val="0"/>
                                              <w:divBdr>
                                                <w:top w:val="none" w:sz="0" w:space="0" w:color="auto"/>
                                                <w:left w:val="none" w:sz="0" w:space="0" w:color="auto"/>
                                                <w:bottom w:val="none" w:sz="0" w:space="0" w:color="auto"/>
                                                <w:right w:val="none" w:sz="0" w:space="0" w:color="auto"/>
                                              </w:divBdr>
                                              <w:divsChild>
                                                <w:div w:id="731776206">
                                                  <w:marLeft w:val="0"/>
                                                  <w:marRight w:val="0"/>
                                                  <w:marTop w:val="0"/>
                                                  <w:marBottom w:val="0"/>
                                                  <w:divBdr>
                                                    <w:top w:val="none" w:sz="0" w:space="0" w:color="auto"/>
                                                    <w:left w:val="none" w:sz="0" w:space="0" w:color="auto"/>
                                                    <w:bottom w:val="none" w:sz="0" w:space="0" w:color="auto"/>
                                                    <w:right w:val="none" w:sz="0" w:space="0" w:color="auto"/>
                                                  </w:divBdr>
                                                  <w:divsChild>
                                                    <w:div w:id="16865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047946">
                                  <w:marLeft w:val="0"/>
                                  <w:marRight w:val="0"/>
                                  <w:marTop w:val="0"/>
                                  <w:marBottom w:val="0"/>
                                  <w:divBdr>
                                    <w:top w:val="none" w:sz="0" w:space="0" w:color="auto"/>
                                    <w:left w:val="none" w:sz="0" w:space="0" w:color="auto"/>
                                    <w:bottom w:val="none" w:sz="0" w:space="0" w:color="auto"/>
                                    <w:right w:val="none" w:sz="0" w:space="0" w:color="auto"/>
                                  </w:divBdr>
                                  <w:divsChild>
                                    <w:div w:id="19932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742621">
          <w:marLeft w:val="0"/>
          <w:marRight w:val="0"/>
          <w:marTop w:val="0"/>
          <w:marBottom w:val="0"/>
          <w:divBdr>
            <w:top w:val="none" w:sz="0" w:space="0" w:color="auto"/>
            <w:left w:val="none" w:sz="0" w:space="0" w:color="auto"/>
            <w:bottom w:val="none" w:sz="0" w:space="0" w:color="auto"/>
            <w:right w:val="none" w:sz="0" w:space="0" w:color="auto"/>
          </w:divBdr>
          <w:divsChild>
            <w:div w:id="365326541">
              <w:marLeft w:val="0"/>
              <w:marRight w:val="0"/>
              <w:marTop w:val="0"/>
              <w:marBottom w:val="0"/>
              <w:divBdr>
                <w:top w:val="none" w:sz="0" w:space="0" w:color="auto"/>
                <w:left w:val="none" w:sz="0" w:space="0" w:color="auto"/>
                <w:bottom w:val="none" w:sz="0" w:space="0" w:color="auto"/>
                <w:right w:val="none" w:sz="0" w:space="0" w:color="auto"/>
              </w:divBdr>
              <w:divsChild>
                <w:div w:id="409620272">
                  <w:marLeft w:val="0"/>
                  <w:marRight w:val="0"/>
                  <w:marTop w:val="0"/>
                  <w:marBottom w:val="0"/>
                  <w:divBdr>
                    <w:top w:val="none" w:sz="0" w:space="0" w:color="auto"/>
                    <w:left w:val="none" w:sz="0" w:space="0" w:color="auto"/>
                    <w:bottom w:val="none" w:sz="0" w:space="0" w:color="auto"/>
                    <w:right w:val="none" w:sz="0" w:space="0" w:color="auto"/>
                  </w:divBdr>
                  <w:divsChild>
                    <w:div w:id="1105731797">
                      <w:marLeft w:val="0"/>
                      <w:marRight w:val="0"/>
                      <w:marTop w:val="0"/>
                      <w:marBottom w:val="0"/>
                      <w:divBdr>
                        <w:top w:val="none" w:sz="0" w:space="0" w:color="auto"/>
                        <w:left w:val="none" w:sz="0" w:space="0" w:color="auto"/>
                        <w:bottom w:val="none" w:sz="0" w:space="0" w:color="auto"/>
                        <w:right w:val="none" w:sz="0" w:space="0" w:color="auto"/>
                      </w:divBdr>
                      <w:divsChild>
                        <w:div w:id="7654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16</Pages>
  <Words>3593</Words>
  <Characters>21423</Characters>
  <Application>Microsoft Office Word</Application>
  <DocSecurity>0</DocSecurity>
  <Lines>973</Lines>
  <Paragraphs>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Venkataraman</dc:creator>
  <cp:keywords/>
  <dc:description/>
  <cp:lastModifiedBy>Bhaskar Venkataraman</cp:lastModifiedBy>
  <cp:revision>1</cp:revision>
  <dcterms:created xsi:type="dcterms:W3CDTF">2025-07-24T13:35:00Z</dcterms:created>
  <dcterms:modified xsi:type="dcterms:W3CDTF">2025-07-24T15:52:00Z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970f966c-bdcf-49a1-b67b-7b34fc69f0ff</vt:lpwstr>
  </property>
</Properties>
</file>