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F87" w:rsidRPr="00586F87" w:rsidRDefault="00586F87">
      <w:pPr>
        <w:rPr>
          <w:b/>
          <w:bCs/>
        </w:rPr>
      </w:pPr>
      <w:r w:rsidRPr="001D2751">
        <w:rPr>
          <w:b/>
          <w:bCs/>
        </w:rPr>
        <w:t>Question 1</w:t>
      </w:r>
      <w:r>
        <w:rPr>
          <w:b/>
          <w:bCs/>
        </w:rPr>
        <w:t xml:space="preserve">. </w:t>
      </w:r>
      <w:r>
        <w:t>4 Quarterly Audits are planned Q</w:t>
      </w:r>
      <w:proofErr w:type="gramStart"/>
      <w:r>
        <w:t>1 ,</w:t>
      </w:r>
      <w:proofErr w:type="gramEnd"/>
      <w:r>
        <w:t xml:space="preserve"> Q2, Q3, Q4 for this Project What is your knowledge on how these Audits will happen for a </w:t>
      </w:r>
      <w:proofErr w:type="gramStart"/>
      <w:r>
        <w:t>BA ?</w:t>
      </w:r>
      <w:proofErr w:type="gramEnd"/>
      <w:r>
        <w:t xml:space="preserve">  </w:t>
      </w:r>
    </w:p>
    <w:p w:rsidR="00586F87" w:rsidRPr="001D2751" w:rsidRDefault="00586F87" w:rsidP="00586F87">
      <w:r w:rsidRPr="001D2751">
        <w:rPr>
          <w:b/>
          <w:bCs/>
        </w:rPr>
        <w:t>Answer:</w:t>
      </w:r>
      <w:r w:rsidRPr="001D2751">
        <w:br/>
        <w:t>An audit is a systematic inspection of each project phase to ensure tasks, documents, and deliverables. For a Business Analyst, audits validate whether requirement processes and documentation are accurate and traceable.</w:t>
      </w:r>
    </w:p>
    <w:p w:rsidR="00586F87" w:rsidRPr="001D2751" w:rsidRDefault="00586F87" w:rsidP="00586F87">
      <w:pPr>
        <w:rPr>
          <w:b/>
          <w:bCs/>
        </w:rPr>
      </w:pPr>
      <w:r w:rsidRPr="001D2751">
        <w:rPr>
          <w:b/>
          <w:bCs/>
        </w:rPr>
        <w:t>Quarterly Breakdown:</w:t>
      </w:r>
    </w:p>
    <w:p w:rsidR="00586F87" w:rsidRPr="001D2751" w:rsidRDefault="00586F87" w:rsidP="00586F87">
      <w:pPr>
        <w:numPr>
          <w:ilvl w:val="0"/>
          <w:numId w:val="1"/>
        </w:numPr>
      </w:pPr>
      <w:r w:rsidRPr="001D2751">
        <w:rPr>
          <w:b/>
          <w:bCs/>
        </w:rPr>
        <w:t>Q1 – Requirement Gathering Audit</w:t>
      </w:r>
    </w:p>
    <w:p w:rsidR="00586F87" w:rsidRPr="001D2751" w:rsidRDefault="00586F87" w:rsidP="00586F87">
      <w:pPr>
        <w:numPr>
          <w:ilvl w:val="1"/>
          <w:numId w:val="1"/>
        </w:numPr>
      </w:pPr>
      <w:r w:rsidRPr="001D2751">
        <w:t>Duration: 8–10 weeks</w:t>
      </w:r>
    </w:p>
    <w:p w:rsidR="00586F87" w:rsidRPr="001D2751" w:rsidRDefault="00586F87" w:rsidP="00586F87">
      <w:pPr>
        <w:numPr>
          <w:ilvl w:val="1"/>
          <w:numId w:val="1"/>
        </w:numPr>
      </w:pPr>
      <w:r w:rsidRPr="001D2751">
        <w:t>Activities: Stakeholder identification, Elicitation, Documentation (BRD, FRS, Traceability).</w:t>
      </w:r>
    </w:p>
    <w:p w:rsidR="00586F87" w:rsidRPr="001D2751" w:rsidRDefault="00586F87" w:rsidP="00586F87">
      <w:pPr>
        <w:numPr>
          <w:ilvl w:val="1"/>
          <w:numId w:val="1"/>
        </w:numPr>
      </w:pPr>
      <w:r w:rsidRPr="001D2751">
        <w:t>Checklist: PRD template completion, Elicitation Techniques Results Report, Duplicate Requirements Report.</w:t>
      </w:r>
    </w:p>
    <w:p w:rsidR="00586F87" w:rsidRPr="001D2751" w:rsidRDefault="00586F87" w:rsidP="00586F87">
      <w:pPr>
        <w:numPr>
          <w:ilvl w:val="0"/>
          <w:numId w:val="1"/>
        </w:numPr>
      </w:pPr>
      <w:r w:rsidRPr="001D2751">
        <w:rPr>
          <w:b/>
          <w:bCs/>
        </w:rPr>
        <w:t>Q2 – Analysis &amp; Design Audit</w:t>
      </w:r>
    </w:p>
    <w:p w:rsidR="00586F87" w:rsidRPr="001D2751" w:rsidRDefault="00586F87" w:rsidP="00586F87">
      <w:pPr>
        <w:numPr>
          <w:ilvl w:val="1"/>
          <w:numId w:val="1"/>
        </w:numPr>
      </w:pPr>
      <w:r w:rsidRPr="001D2751">
        <w:t>Duration: 6–8 weeks</w:t>
      </w:r>
    </w:p>
    <w:p w:rsidR="00586F87" w:rsidRPr="001D2751" w:rsidRDefault="00586F87" w:rsidP="00586F87">
      <w:pPr>
        <w:numPr>
          <w:ilvl w:val="1"/>
          <w:numId w:val="1"/>
        </w:numPr>
      </w:pPr>
      <w:r w:rsidRPr="001D2751">
        <w:t>Activities: UML models (Use Case &amp; Activity Diagrams), Prototypes, Approval from client.</w:t>
      </w:r>
    </w:p>
    <w:p w:rsidR="00586F87" w:rsidRPr="001D2751" w:rsidRDefault="00586F87" w:rsidP="00586F87">
      <w:pPr>
        <w:numPr>
          <w:ilvl w:val="1"/>
          <w:numId w:val="1"/>
        </w:numPr>
      </w:pPr>
      <w:r w:rsidRPr="001D2751">
        <w:t>Checklist: BRD sign-off, RACI validation, UML diagram verification.</w:t>
      </w:r>
    </w:p>
    <w:p w:rsidR="00586F87" w:rsidRPr="001D2751" w:rsidRDefault="00586F87" w:rsidP="00586F87">
      <w:pPr>
        <w:numPr>
          <w:ilvl w:val="0"/>
          <w:numId w:val="1"/>
        </w:numPr>
      </w:pPr>
      <w:r w:rsidRPr="001D2751">
        <w:rPr>
          <w:b/>
          <w:bCs/>
        </w:rPr>
        <w:t>Q3 – Development &amp; Test Audit</w:t>
      </w:r>
    </w:p>
    <w:p w:rsidR="00586F87" w:rsidRPr="001D2751" w:rsidRDefault="00586F87" w:rsidP="00586F87">
      <w:pPr>
        <w:numPr>
          <w:ilvl w:val="1"/>
          <w:numId w:val="1"/>
        </w:numPr>
      </w:pPr>
      <w:r w:rsidRPr="001D2751">
        <w:t>Duration: 8–10 weeks</w:t>
      </w:r>
    </w:p>
    <w:p w:rsidR="00586F87" w:rsidRPr="001D2751" w:rsidRDefault="00586F87" w:rsidP="00586F87">
      <w:pPr>
        <w:numPr>
          <w:ilvl w:val="1"/>
          <w:numId w:val="1"/>
        </w:numPr>
      </w:pPr>
      <w:r w:rsidRPr="001D2751">
        <w:t>Activities: Requirements traceability to test cases, CR log review, version control check.</w:t>
      </w:r>
    </w:p>
    <w:p w:rsidR="00586F87" w:rsidRPr="001D2751" w:rsidRDefault="00586F87" w:rsidP="00586F87">
      <w:pPr>
        <w:numPr>
          <w:ilvl w:val="1"/>
          <w:numId w:val="1"/>
        </w:numPr>
      </w:pPr>
      <w:r w:rsidRPr="001D2751">
        <w:t>Checklist: Traceability Matrix, Test case linkage, Change Request log.</w:t>
      </w:r>
    </w:p>
    <w:p w:rsidR="00586F87" w:rsidRPr="001D2751" w:rsidRDefault="00586F87" w:rsidP="00586F87">
      <w:pPr>
        <w:numPr>
          <w:ilvl w:val="0"/>
          <w:numId w:val="1"/>
        </w:numPr>
      </w:pPr>
      <w:r w:rsidRPr="001D2751">
        <w:rPr>
          <w:b/>
          <w:bCs/>
        </w:rPr>
        <w:t>Q4 – UAT &amp; Closure Audit</w:t>
      </w:r>
    </w:p>
    <w:p w:rsidR="00586F87" w:rsidRPr="001D2751" w:rsidRDefault="00586F87" w:rsidP="00586F87">
      <w:pPr>
        <w:numPr>
          <w:ilvl w:val="1"/>
          <w:numId w:val="1"/>
        </w:numPr>
      </w:pPr>
      <w:r w:rsidRPr="001D2751">
        <w:t>Duration: 4–6 weeks</w:t>
      </w:r>
    </w:p>
    <w:p w:rsidR="00586F87" w:rsidRPr="001D2751" w:rsidRDefault="00586F87" w:rsidP="00586F87">
      <w:pPr>
        <w:numPr>
          <w:ilvl w:val="1"/>
          <w:numId w:val="1"/>
        </w:numPr>
      </w:pPr>
      <w:r w:rsidRPr="001D2751">
        <w:t>Activities: Validate UAT test results, acceptance criteria met, post-deployment documentation ready.</w:t>
      </w:r>
    </w:p>
    <w:p w:rsidR="00586F87" w:rsidRPr="001D2751" w:rsidRDefault="00586F87" w:rsidP="00586F87">
      <w:pPr>
        <w:numPr>
          <w:ilvl w:val="1"/>
          <w:numId w:val="1"/>
        </w:numPr>
      </w:pPr>
      <w:r w:rsidRPr="001D2751">
        <w:t>Checklist: UAT Sign-off form, Client Acceptance Form, Closure Report.</w:t>
      </w:r>
    </w:p>
    <w:p w:rsidR="00586F87" w:rsidRDefault="00586F87" w:rsidP="00586F87">
      <w:r w:rsidRPr="001D2751">
        <w:rPr>
          <w:b/>
          <w:bCs/>
        </w:rPr>
        <w:t>Audit Deliverables:</w:t>
      </w:r>
      <w:r w:rsidRPr="001D2751">
        <w:br/>
        <w:t>Audit reports, checklists, RACI approvals, and minutes of audit meetings. The BA ensures transparency and consistency in requirement handling across all quarters.</w:t>
      </w:r>
    </w:p>
    <w:p w:rsidR="00586F87" w:rsidRDefault="00586F87" w:rsidP="00586F87"/>
    <w:p w:rsidR="00586F87" w:rsidRDefault="00586F87" w:rsidP="00586F87"/>
    <w:p w:rsidR="00586F87" w:rsidRDefault="00586F87" w:rsidP="00586F87"/>
    <w:p w:rsidR="00586F87" w:rsidRDefault="00586F87" w:rsidP="00586F87"/>
    <w:p w:rsidR="00586F87" w:rsidRDefault="00586F87" w:rsidP="00586F87">
      <w:r w:rsidRPr="001D2751">
        <w:rPr>
          <w:b/>
          <w:bCs/>
        </w:rPr>
        <w:lastRenderedPageBreak/>
        <w:t>Question 2</w:t>
      </w:r>
      <w:r>
        <w:rPr>
          <w:b/>
          <w:bCs/>
        </w:rPr>
        <w:t>.</w:t>
      </w:r>
      <w:r>
        <w:t xml:space="preserve"> </w:t>
      </w:r>
      <w:r w:rsidRPr="00586F87">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586F87" w:rsidRDefault="00586F87" w:rsidP="00586F87">
      <w:r w:rsidRPr="00586F87">
        <w:t xml:space="preserve">Your Team </w:t>
      </w:r>
    </w:p>
    <w:p w:rsidR="00586F87" w:rsidRDefault="00586F87" w:rsidP="00586F87">
      <w:r w:rsidRPr="00586F87">
        <w:t xml:space="preserve">Project Manager - Mr </w:t>
      </w:r>
      <w:proofErr w:type="spellStart"/>
      <w:r w:rsidRPr="00586F87">
        <w:t>Vandanam</w:t>
      </w:r>
      <w:proofErr w:type="spellEnd"/>
      <w:r w:rsidRPr="00586F87">
        <w:t xml:space="preserve"> Senior Java Developer - Ms. Juhi Java Developers - Mr Teyson, Ms Lucie, Mr Tucker, Mr Bravo Network Admin - Mr Mike DB Admin - Mr John. </w:t>
      </w:r>
    </w:p>
    <w:p w:rsidR="00586F87" w:rsidRDefault="00586F87" w:rsidP="00586F87">
      <w:r w:rsidRPr="00586F87">
        <w:t xml:space="preserve">Testers - Mr Jason and Ms Alekya BA - You </w:t>
      </w:r>
    </w:p>
    <w:p w:rsidR="00586F87" w:rsidRDefault="00586F87" w:rsidP="00586F87">
      <w:r w:rsidRPr="00586F87">
        <w:t>Technical Team have assembled to discuss on the Project approach and have finalised to follow 3-tier architecture for this project.</w:t>
      </w:r>
    </w:p>
    <w:p w:rsidR="00586F87" w:rsidRPr="001D2751" w:rsidRDefault="00586F87" w:rsidP="00586F87">
      <w:r w:rsidRPr="001D2751">
        <w:rPr>
          <w:b/>
          <w:bCs/>
        </w:rPr>
        <w:t>Answer:</w:t>
      </w:r>
      <w:r w:rsidRPr="001D2751">
        <w:br/>
        <w:t xml:space="preserve">The </w:t>
      </w:r>
      <w:r w:rsidRPr="001D2751">
        <w:rPr>
          <w:b/>
          <w:bCs/>
        </w:rPr>
        <w:t>Business Analyst Approach Strategy</w:t>
      </w:r>
      <w:r w:rsidRPr="001D2751">
        <w:t xml:space="preserve"> defines how requirements will be gathered, analysed, documented, validated, and approved throughout the project lifecycle.</w:t>
      </w:r>
    </w:p>
    <w:p w:rsidR="00586F87" w:rsidRPr="001D2751" w:rsidRDefault="00586F87" w:rsidP="00586F87">
      <w:pPr>
        <w:rPr>
          <w:b/>
          <w:bCs/>
        </w:rPr>
      </w:pPr>
      <w:r w:rsidRPr="001D2751">
        <w:rPr>
          <w:b/>
          <w:bCs/>
        </w:rPr>
        <w:t>1. Planning &amp; Stakeholder Analysis:</w:t>
      </w:r>
    </w:p>
    <w:p w:rsidR="00586F87" w:rsidRPr="001D2751" w:rsidRDefault="00586F87" w:rsidP="00586F87">
      <w:pPr>
        <w:numPr>
          <w:ilvl w:val="0"/>
          <w:numId w:val="2"/>
        </w:numPr>
      </w:pPr>
      <w:r w:rsidRPr="001D2751">
        <w:t>Identify key stakeholders: Mr. Henry (Sponsor), Mr. Pandu (Finance Head), Mr. Dooku (Coordinator), Peter/Kevin/Ben (Farmers).</w:t>
      </w:r>
    </w:p>
    <w:p w:rsidR="00586F87" w:rsidRPr="001D2751" w:rsidRDefault="00586F87" w:rsidP="00586F87">
      <w:pPr>
        <w:numPr>
          <w:ilvl w:val="0"/>
          <w:numId w:val="2"/>
        </w:numPr>
      </w:pPr>
      <w:r w:rsidRPr="001D2751">
        <w:t>Prepare Stakeholder Register and perform Power-Interest Grid Analysis.</w:t>
      </w:r>
    </w:p>
    <w:p w:rsidR="00586F87" w:rsidRPr="001D2751" w:rsidRDefault="00586F87" w:rsidP="00586F87">
      <w:pPr>
        <w:rPr>
          <w:b/>
          <w:bCs/>
        </w:rPr>
      </w:pPr>
      <w:r w:rsidRPr="001D2751">
        <w:rPr>
          <w:b/>
          <w:bCs/>
        </w:rPr>
        <w:t>2. Define BA Deliverables &amp; Plan:</w:t>
      </w:r>
    </w:p>
    <w:p w:rsidR="00586F87" w:rsidRPr="001D2751" w:rsidRDefault="00586F87" w:rsidP="00586F87">
      <w:pPr>
        <w:numPr>
          <w:ilvl w:val="0"/>
          <w:numId w:val="3"/>
        </w:numPr>
      </w:pPr>
      <w:r w:rsidRPr="001D2751">
        <w:t>BA Work Plan → includes timeline, scope, communication plan, and deliverables.</w:t>
      </w:r>
    </w:p>
    <w:p w:rsidR="00586F87" w:rsidRPr="001D2751" w:rsidRDefault="00586F87" w:rsidP="00586F87">
      <w:pPr>
        <w:numPr>
          <w:ilvl w:val="0"/>
          <w:numId w:val="3"/>
        </w:numPr>
      </w:pPr>
      <w:r w:rsidRPr="001D2751">
        <w:t>Establish RACI (Responsible, Accountable, Consulted, Informed).</w:t>
      </w:r>
    </w:p>
    <w:p w:rsidR="00586F87" w:rsidRPr="001D2751" w:rsidRDefault="00586F87" w:rsidP="00586F87">
      <w:pPr>
        <w:numPr>
          <w:ilvl w:val="1"/>
          <w:numId w:val="3"/>
        </w:numPr>
      </w:pPr>
      <w:r w:rsidRPr="001D2751">
        <w:t>R: BA, A: Client Sponsor, C: Tech Leads/Testers, I: Project Manager.</w:t>
      </w:r>
    </w:p>
    <w:p w:rsidR="00586F87" w:rsidRPr="001D2751" w:rsidRDefault="00586F87" w:rsidP="00586F87">
      <w:pPr>
        <w:rPr>
          <w:b/>
          <w:bCs/>
        </w:rPr>
      </w:pPr>
      <w:r w:rsidRPr="001D2751">
        <w:rPr>
          <w:b/>
          <w:bCs/>
        </w:rPr>
        <w:t>3. Elicitation Phase:</w:t>
      </w:r>
    </w:p>
    <w:p w:rsidR="00586F87" w:rsidRPr="001D2751" w:rsidRDefault="00586F87" w:rsidP="00586F87">
      <w:r w:rsidRPr="001D2751">
        <w:t xml:space="preserve">Use combination of </w:t>
      </w:r>
      <w:r w:rsidRPr="001D2751">
        <w:rPr>
          <w:b/>
          <w:bCs/>
        </w:rPr>
        <w:t>Elicitation Techniques (BDRFOWJIPQU)</w:t>
      </w:r>
      <w:r w:rsidRPr="001D2751">
        <w:t>:</w:t>
      </w:r>
      <w:r w:rsidRPr="001D2751">
        <w:br/>
        <w:t>Brainstorming, Document Analysis, Reverse Engineering, Focus Group, Observation, Workshop, JAD, Interview, Prototype, Questionnaire, Use Case Specification.</w:t>
      </w:r>
    </w:p>
    <w:p w:rsidR="00586F87" w:rsidRPr="001D2751" w:rsidRDefault="00586F87" w:rsidP="00586F87">
      <w:pPr>
        <w:numPr>
          <w:ilvl w:val="0"/>
          <w:numId w:val="4"/>
        </w:numPr>
      </w:pPr>
      <w:r w:rsidRPr="001D2751">
        <w:t>Conduct interviews with client, workshops with stakeholders, create prototypes.</w:t>
      </w:r>
    </w:p>
    <w:p w:rsidR="00586F87" w:rsidRPr="001D2751" w:rsidRDefault="00586F87" w:rsidP="00586F87">
      <w:pPr>
        <w:rPr>
          <w:b/>
          <w:bCs/>
        </w:rPr>
      </w:pPr>
      <w:r w:rsidRPr="001D2751">
        <w:rPr>
          <w:b/>
          <w:bCs/>
        </w:rPr>
        <w:t>4. Documentation Phase:</w:t>
      </w:r>
    </w:p>
    <w:p w:rsidR="00586F87" w:rsidRPr="001D2751" w:rsidRDefault="00586F87" w:rsidP="00586F87">
      <w:r w:rsidRPr="001D2751">
        <w:t>Documents prepared:</w:t>
      </w:r>
    </w:p>
    <w:p w:rsidR="00586F87" w:rsidRPr="001D2751" w:rsidRDefault="00586F87" w:rsidP="00586F87">
      <w:pPr>
        <w:numPr>
          <w:ilvl w:val="0"/>
          <w:numId w:val="5"/>
        </w:numPr>
      </w:pPr>
      <w:r w:rsidRPr="001D2751">
        <w:t>BRD – Business Requirement Document</w:t>
      </w:r>
    </w:p>
    <w:p w:rsidR="00586F87" w:rsidRPr="001D2751" w:rsidRDefault="00586F87" w:rsidP="00586F87">
      <w:pPr>
        <w:numPr>
          <w:ilvl w:val="0"/>
          <w:numId w:val="5"/>
        </w:numPr>
      </w:pPr>
      <w:r w:rsidRPr="001D2751">
        <w:t>FRS – Functional Requirement Specification</w:t>
      </w:r>
    </w:p>
    <w:p w:rsidR="00586F87" w:rsidRPr="001D2751" w:rsidRDefault="00586F87" w:rsidP="00586F87">
      <w:pPr>
        <w:numPr>
          <w:ilvl w:val="0"/>
          <w:numId w:val="5"/>
        </w:numPr>
      </w:pPr>
      <w:r w:rsidRPr="001D2751">
        <w:t>Use Case Specs &amp; UML Diagrams</w:t>
      </w:r>
    </w:p>
    <w:p w:rsidR="00586F87" w:rsidRPr="001D2751" w:rsidRDefault="00586F87" w:rsidP="00586F87">
      <w:pPr>
        <w:numPr>
          <w:ilvl w:val="0"/>
          <w:numId w:val="5"/>
        </w:numPr>
      </w:pPr>
      <w:r w:rsidRPr="001D2751">
        <w:t>Test Case Document</w:t>
      </w:r>
    </w:p>
    <w:p w:rsidR="00586F87" w:rsidRPr="001D2751" w:rsidRDefault="00586F87" w:rsidP="00586F87">
      <w:pPr>
        <w:numPr>
          <w:ilvl w:val="0"/>
          <w:numId w:val="5"/>
        </w:numPr>
      </w:pPr>
      <w:r w:rsidRPr="001D2751">
        <w:t>Requirement Traceability Matrix (RTM)</w:t>
      </w:r>
    </w:p>
    <w:p w:rsidR="00586F87" w:rsidRPr="001D2751" w:rsidRDefault="00586F87" w:rsidP="00586F87">
      <w:pPr>
        <w:rPr>
          <w:b/>
          <w:bCs/>
        </w:rPr>
      </w:pPr>
      <w:r w:rsidRPr="001D2751">
        <w:rPr>
          <w:b/>
          <w:bCs/>
        </w:rPr>
        <w:lastRenderedPageBreak/>
        <w:t>5. Review &amp; Sign-off:</w:t>
      </w:r>
    </w:p>
    <w:p w:rsidR="00586F87" w:rsidRPr="001D2751" w:rsidRDefault="00586F87" w:rsidP="00586F87">
      <w:pPr>
        <w:numPr>
          <w:ilvl w:val="0"/>
          <w:numId w:val="6"/>
        </w:numPr>
      </w:pPr>
      <w:r w:rsidRPr="001D2751">
        <w:t>Conduct document walkthroughs with client and internal team.</w:t>
      </w:r>
    </w:p>
    <w:p w:rsidR="00586F87" w:rsidRPr="001D2751" w:rsidRDefault="00586F87" w:rsidP="00586F87">
      <w:pPr>
        <w:numPr>
          <w:ilvl w:val="0"/>
          <w:numId w:val="6"/>
        </w:numPr>
      </w:pPr>
      <w:r w:rsidRPr="001D2751">
        <w:t xml:space="preserve">Obtain </w:t>
      </w:r>
      <w:r w:rsidRPr="001D2751">
        <w:rPr>
          <w:b/>
          <w:bCs/>
        </w:rPr>
        <w:t>formal sign-off</w:t>
      </w:r>
      <w:r w:rsidRPr="001D2751">
        <w:t xml:space="preserve"> using Sign-off Sheet and version control.</w:t>
      </w:r>
    </w:p>
    <w:p w:rsidR="00586F87" w:rsidRPr="001D2751" w:rsidRDefault="00586F87" w:rsidP="00586F87">
      <w:pPr>
        <w:rPr>
          <w:b/>
          <w:bCs/>
        </w:rPr>
      </w:pPr>
      <w:r w:rsidRPr="001D2751">
        <w:rPr>
          <w:b/>
          <w:bCs/>
        </w:rPr>
        <w:t>6. Change Request (CR) Management:</w:t>
      </w:r>
    </w:p>
    <w:p w:rsidR="00586F87" w:rsidRPr="001D2751" w:rsidRDefault="00586F87" w:rsidP="00586F87">
      <w:pPr>
        <w:numPr>
          <w:ilvl w:val="0"/>
          <w:numId w:val="7"/>
        </w:numPr>
      </w:pPr>
      <w:r w:rsidRPr="001D2751">
        <w:t xml:space="preserve">Maintain </w:t>
      </w:r>
      <w:r w:rsidRPr="001D2751">
        <w:rPr>
          <w:b/>
          <w:bCs/>
        </w:rPr>
        <w:t>Change Request Log</w:t>
      </w:r>
      <w:r w:rsidRPr="001D2751">
        <w:t>.</w:t>
      </w:r>
    </w:p>
    <w:p w:rsidR="00586F87" w:rsidRPr="001D2751" w:rsidRDefault="00586F87" w:rsidP="00586F87">
      <w:pPr>
        <w:numPr>
          <w:ilvl w:val="0"/>
          <w:numId w:val="7"/>
        </w:numPr>
      </w:pPr>
      <w:r w:rsidRPr="001D2751">
        <w:t>Conduct impact analysis, estimate timeline/budget, and obtain client approval before development.</w:t>
      </w:r>
    </w:p>
    <w:p w:rsidR="00586F87" w:rsidRPr="001D2751" w:rsidRDefault="00586F87" w:rsidP="00586F87">
      <w:pPr>
        <w:rPr>
          <w:b/>
          <w:bCs/>
        </w:rPr>
      </w:pPr>
      <w:r w:rsidRPr="001D2751">
        <w:rPr>
          <w:b/>
          <w:bCs/>
        </w:rPr>
        <w:t>7. Communication Channels:</w:t>
      </w:r>
    </w:p>
    <w:p w:rsidR="00586F87" w:rsidRPr="001D2751" w:rsidRDefault="00586F87" w:rsidP="00586F87">
      <w:pPr>
        <w:numPr>
          <w:ilvl w:val="0"/>
          <w:numId w:val="8"/>
        </w:numPr>
      </w:pPr>
      <w:r w:rsidRPr="001D2751">
        <w:t>Weekly status meetings, bi-weekly sprint reviews, monthly stakeholder updates.</w:t>
      </w:r>
    </w:p>
    <w:p w:rsidR="00586F87" w:rsidRPr="001D2751" w:rsidRDefault="00586F87" w:rsidP="00586F87">
      <w:pPr>
        <w:numPr>
          <w:ilvl w:val="0"/>
          <w:numId w:val="8"/>
        </w:numPr>
      </w:pPr>
      <w:r w:rsidRPr="001D2751">
        <w:t>Tools: MS Teams, JIRA, Confluence.</w:t>
      </w:r>
    </w:p>
    <w:p w:rsidR="00586F87" w:rsidRPr="001D2751" w:rsidRDefault="00586F87" w:rsidP="00586F87">
      <w:pPr>
        <w:rPr>
          <w:b/>
          <w:bCs/>
        </w:rPr>
      </w:pPr>
      <w:r w:rsidRPr="001D2751">
        <w:rPr>
          <w:b/>
          <w:bCs/>
        </w:rPr>
        <w:t>8. Progress Reporting:</w:t>
      </w:r>
    </w:p>
    <w:p w:rsidR="00586F87" w:rsidRPr="001D2751" w:rsidRDefault="00586F87" w:rsidP="00586F87">
      <w:pPr>
        <w:numPr>
          <w:ilvl w:val="0"/>
          <w:numId w:val="9"/>
        </w:numPr>
      </w:pPr>
      <w:r w:rsidRPr="001D2751">
        <w:t>Send progress summary emails weekly to client &amp; PM.</w:t>
      </w:r>
    </w:p>
    <w:p w:rsidR="00586F87" w:rsidRPr="001D2751" w:rsidRDefault="00586F87" w:rsidP="00586F87">
      <w:pPr>
        <w:numPr>
          <w:ilvl w:val="0"/>
          <w:numId w:val="9"/>
        </w:numPr>
      </w:pPr>
      <w:r w:rsidRPr="001D2751">
        <w:t>Update CR status and deliverable tracker.</w:t>
      </w:r>
    </w:p>
    <w:p w:rsidR="00586F87" w:rsidRPr="001D2751" w:rsidRDefault="00586F87" w:rsidP="00586F87">
      <w:pPr>
        <w:rPr>
          <w:b/>
          <w:bCs/>
        </w:rPr>
      </w:pPr>
      <w:r w:rsidRPr="001D2751">
        <w:rPr>
          <w:b/>
          <w:bCs/>
        </w:rPr>
        <w:t>9. UAT &amp; Client Acceptance:</w:t>
      </w:r>
    </w:p>
    <w:p w:rsidR="00586F87" w:rsidRPr="001D2751" w:rsidRDefault="00586F87" w:rsidP="00586F87">
      <w:pPr>
        <w:numPr>
          <w:ilvl w:val="0"/>
          <w:numId w:val="10"/>
        </w:numPr>
      </w:pPr>
      <w:r w:rsidRPr="001D2751">
        <w:t xml:space="preserve">Facilitate </w:t>
      </w:r>
      <w:r w:rsidRPr="001D2751">
        <w:rPr>
          <w:b/>
          <w:bCs/>
        </w:rPr>
        <w:t>UAT Testing</w:t>
      </w:r>
      <w:r w:rsidRPr="001D2751">
        <w:t>. Capture feedback and defects.</w:t>
      </w:r>
    </w:p>
    <w:p w:rsidR="00586F87" w:rsidRPr="001D2751" w:rsidRDefault="00586F87" w:rsidP="00586F87">
      <w:pPr>
        <w:numPr>
          <w:ilvl w:val="0"/>
          <w:numId w:val="10"/>
        </w:numPr>
      </w:pPr>
      <w:r w:rsidRPr="001D2751">
        <w:t xml:space="preserve">On successful completion, get </w:t>
      </w:r>
      <w:r w:rsidRPr="001D2751">
        <w:rPr>
          <w:b/>
          <w:bCs/>
        </w:rPr>
        <w:t>Client Project Acceptance Form</w:t>
      </w:r>
      <w:r w:rsidRPr="001D2751">
        <w:t xml:space="preserve"> signed.</w:t>
      </w:r>
    </w:p>
    <w:p w:rsidR="00586F87" w:rsidRPr="001D2751" w:rsidRDefault="00586F87" w:rsidP="00586F87">
      <w:r w:rsidRPr="001D2751">
        <w:rPr>
          <w:b/>
          <w:bCs/>
        </w:rPr>
        <w:t>Outcome:</w:t>
      </w:r>
      <w:r w:rsidRPr="001D2751">
        <w:t xml:space="preserve"> A structured approach ensuring quality, transparency, and traceable BA deliverables.</w:t>
      </w:r>
    </w:p>
    <w:p w:rsidR="00586F87" w:rsidRDefault="00586F87" w:rsidP="00586F87"/>
    <w:p w:rsidR="00586F87" w:rsidRDefault="00586F87" w:rsidP="00586F87"/>
    <w:p w:rsidR="00586F87" w:rsidRPr="001D2751" w:rsidRDefault="00586F87" w:rsidP="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r w:rsidRPr="001D2751">
        <w:rPr>
          <w:b/>
          <w:bCs/>
        </w:rPr>
        <w:lastRenderedPageBreak/>
        <w:t>Question 3</w:t>
      </w:r>
      <w:r>
        <w:rPr>
          <w:b/>
          <w:bCs/>
        </w:rPr>
        <w:t xml:space="preserve">. </w:t>
      </w:r>
      <w:r w:rsidRPr="00586F87">
        <w:t>Explain and illustrate 3-tier architecture?</w:t>
      </w:r>
    </w:p>
    <w:p w:rsidR="00586F87" w:rsidRPr="001D2751" w:rsidRDefault="00586F87" w:rsidP="00586F87">
      <w:r w:rsidRPr="001D2751">
        <w:rPr>
          <w:b/>
          <w:bCs/>
        </w:rPr>
        <w:t>Answer:</w:t>
      </w:r>
      <w:r w:rsidRPr="001D2751">
        <w:br/>
        <w:t xml:space="preserve">The </w:t>
      </w:r>
      <w:r w:rsidRPr="001D2751">
        <w:rPr>
          <w:b/>
          <w:bCs/>
        </w:rPr>
        <w:t>3-tier architecture</w:t>
      </w:r>
      <w:r w:rsidRPr="001D2751">
        <w:t xml:space="preserve"> separates an application into </w:t>
      </w:r>
      <w:r w:rsidRPr="001D2751">
        <w:rPr>
          <w:b/>
          <w:bCs/>
        </w:rPr>
        <w:t>three layers</w:t>
      </w:r>
      <w:r w:rsidRPr="001D2751">
        <w:t xml:space="preserve"> to ensure scalability, security, and ease of maintenance.</w:t>
      </w:r>
    </w:p>
    <w:p w:rsidR="00586F87" w:rsidRPr="001D2751" w:rsidRDefault="00586F87" w:rsidP="00586F87">
      <w:pPr>
        <w:rPr>
          <w:b/>
          <w:bCs/>
        </w:rPr>
      </w:pPr>
      <w:r w:rsidRPr="001D2751">
        <w:rPr>
          <w:b/>
          <w:bCs/>
        </w:rPr>
        <w:t>Layers Explained:</w:t>
      </w:r>
    </w:p>
    <w:p w:rsidR="00586F87" w:rsidRPr="001D2751" w:rsidRDefault="00586F87" w:rsidP="00586F87">
      <w:pPr>
        <w:numPr>
          <w:ilvl w:val="0"/>
          <w:numId w:val="11"/>
        </w:numPr>
      </w:pPr>
      <w:r w:rsidRPr="001D2751">
        <w:rPr>
          <w:b/>
          <w:bCs/>
        </w:rPr>
        <w:t>Presentation Layer (UI Layer):</w:t>
      </w:r>
    </w:p>
    <w:p w:rsidR="00586F87" w:rsidRPr="001D2751" w:rsidRDefault="00586F87" w:rsidP="00586F87">
      <w:pPr>
        <w:numPr>
          <w:ilvl w:val="1"/>
          <w:numId w:val="11"/>
        </w:numPr>
      </w:pPr>
      <w:r w:rsidRPr="001D2751">
        <w:t>Interface seen by users (web pages, mobile screens).</w:t>
      </w:r>
    </w:p>
    <w:p w:rsidR="00586F87" w:rsidRPr="001D2751" w:rsidRDefault="00586F87" w:rsidP="00586F87">
      <w:pPr>
        <w:numPr>
          <w:ilvl w:val="1"/>
          <w:numId w:val="11"/>
        </w:numPr>
      </w:pPr>
      <w:r w:rsidRPr="001D2751">
        <w:t>Example: Farmer login, product search page.</w:t>
      </w:r>
    </w:p>
    <w:p w:rsidR="00586F87" w:rsidRPr="001D2751" w:rsidRDefault="00586F87" w:rsidP="00586F87">
      <w:pPr>
        <w:numPr>
          <w:ilvl w:val="1"/>
          <w:numId w:val="11"/>
        </w:numPr>
      </w:pPr>
      <w:r w:rsidRPr="001D2751">
        <w:t>Handles data input and user validation.</w:t>
      </w:r>
    </w:p>
    <w:p w:rsidR="00586F87" w:rsidRPr="001D2751" w:rsidRDefault="00586F87" w:rsidP="00586F87">
      <w:pPr>
        <w:numPr>
          <w:ilvl w:val="0"/>
          <w:numId w:val="11"/>
        </w:numPr>
      </w:pPr>
      <w:r w:rsidRPr="001D2751">
        <w:rPr>
          <w:b/>
          <w:bCs/>
        </w:rPr>
        <w:t>Business Logic Layer (Application Layer):</w:t>
      </w:r>
    </w:p>
    <w:p w:rsidR="00586F87" w:rsidRPr="001D2751" w:rsidRDefault="00586F87" w:rsidP="00586F87">
      <w:pPr>
        <w:numPr>
          <w:ilvl w:val="1"/>
          <w:numId w:val="11"/>
        </w:numPr>
      </w:pPr>
      <w:r w:rsidRPr="001D2751">
        <w:t>Contains business rules and application logic.</w:t>
      </w:r>
    </w:p>
    <w:p w:rsidR="00586F87" w:rsidRPr="001D2751" w:rsidRDefault="00586F87" w:rsidP="00586F87">
      <w:pPr>
        <w:numPr>
          <w:ilvl w:val="1"/>
          <w:numId w:val="11"/>
        </w:numPr>
      </w:pPr>
      <w:r w:rsidRPr="001D2751">
        <w:t>Example: Payment process, order management, authentication, stock validation.</w:t>
      </w:r>
    </w:p>
    <w:p w:rsidR="00586F87" w:rsidRPr="001D2751" w:rsidRDefault="00586F87" w:rsidP="00586F87">
      <w:pPr>
        <w:numPr>
          <w:ilvl w:val="0"/>
          <w:numId w:val="11"/>
        </w:numPr>
      </w:pPr>
      <w:r w:rsidRPr="001D2751">
        <w:rPr>
          <w:b/>
          <w:bCs/>
        </w:rPr>
        <w:t>Data Layer (Database Layer):</w:t>
      </w:r>
    </w:p>
    <w:p w:rsidR="00586F87" w:rsidRPr="001D2751" w:rsidRDefault="00586F87" w:rsidP="00586F87">
      <w:pPr>
        <w:numPr>
          <w:ilvl w:val="1"/>
          <w:numId w:val="11"/>
        </w:numPr>
      </w:pPr>
      <w:r w:rsidRPr="001D2751">
        <w:t>Stores all persistent data (user accounts, products, orders).</w:t>
      </w:r>
    </w:p>
    <w:p w:rsidR="00586F87" w:rsidRPr="001D2751" w:rsidRDefault="00586F87" w:rsidP="00586F87">
      <w:pPr>
        <w:numPr>
          <w:ilvl w:val="1"/>
          <w:numId w:val="11"/>
        </w:numPr>
      </w:pPr>
      <w:r w:rsidRPr="001D2751">
        <w:t>Example: MySQL or Oracle Database storing product details.</w:t>
      </w:r>
    </w:p>
    <w:p w:rsidR="00586F87" w:rsidRPr="001D2751" w:rsidRDefault="00586F87" w:rsidP="00586F87">
      <w:pPr>
        <w:rPr>
          <w:b/>
          <w:bCs/>
        </w:rPr>
      </w:pPr>
      <w:r w:rsidRPr="001D2751">
        <w:rPr>
          <w:b/>
          <w:bCs/>
        </w:rPr>
        <w:t>Flow:</w:t>
      </w:r>
    </w:p>
    <w:p w:rsidR="00586F87" w:rsidRPr="001D2751" w:rsidRDefault="00586F87" w:rsidP="00586F87">
      <w:r w:rsidRPr="001D2751">
        <w:t>User → Presentation Layer → Application Layer → Database Layer → Response Back to User</w:t>
      </w:r>
    </w:p>
    <w:p w:rsidR="00586F87" w:rsidRDefault="00586F87" w:rsidP="00586F87">
      <w:r w:rsidRPr="001D2751">
        <w:rPr>
          <w:b/>
          <w:bCs/>
        </w:rPr>
        <w:t>Purpose:</w:t>
      </w:r>
      <w:r w:rsidRPr="001D2751">
        <w:t xml:space="preserve"> Enhances modular development and simplifies testing, deployment, and scalability.</w:t>
      </w:r>
    </w:p>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r w:rsidRPr="001D2751">
        <w:rPr>
          <w:b/>
          <w:bCs/>
        </w:rPr>
        <w:lastRenderedPageBreak/>
        <w:t>Question 4</w:t>
      </w:r>
      <w:r>
        <w:rPr>
          <w:b/>
          <w:bCs/>
        </w:rPr>
        <w:t>.</w:t>
      </w:r>
      <w:r w:rsidRPr="001D2751">
        <w:rPr>
          <w:b/>
          <w:bCs/>
        </w:rPr>
        <w:t xml:space="preserve"> </w:t>
      </w:r>
      <w:r w:rsidRPr="00586F87">
        <w:t xml:space="preserve">Business Analyst should keep What points in his/her mind before he frames a Question to ask to the Stakeholder </w:t>
      </w:r>
      <w:proofErr w:type="gramStart"/>
      <w:r w:rsidRPr="00586F87">
        <w:t>( 5</w:t>
      </w:r>
      <w:proofErr w:type="gramEnd"/>
      <w:r w:rsidRPr="00586F87">
        <w:t>W 1H – SMART – RACI – 3 Tier Architecture – Use Cases, Use case Specs, Activity Diagrams,</w:t>
      </w:r>
      <w:r>
        <w:t xml:space="preserve"> </w:t>
      </w:r>
      <w:r w:rsidRPr="00586F87">
        <w:t>Models, Page designs)</w:t>
      </w:r>
    </w:p>
    <w:p w:rsidR="00586F87" w:rsidRPr="001D2751" w:rsidRDefault="00586F87" w:rsidP="00586F87">
      <w:r w:rsidRPr="001D2751">
        <w:rPr>
          <w:b/>
          <w:bCs/>
        </w:rPr>
        <w:t>Answer:</w:t>
      </w:r>
      <w:r w:rsidRPr="001D2751">
        <w:br/>
        <w:t>When framing questions, a Business Analyst must ensure that every question is relevant, clear, and aligned to the project’s objectives.</w:t>
      </w:r>
    </w:p>
    <w:p w:rsidR="00586F87" w:rsidRPr="001D2751" w:rsidRDefault="00586F87" w:rsidP="00586F87">
      <w:pPr>
        <w:rPr>
          <w:b/>
          <w:bCs/>
        </w:rPr>
      </w:pPr>
      <w:r w:rsidRPr="001D2751">
        <w:rPr>
          <w:b/>
          <w:bCs/>
        </w:rPr>
        <w:t>Techniques Used:</w:t>
      </w:r>
    </w:p>
    <w:p w:rsidR="00586F87" w:rsidRPr="001D2751" w:rsidRDefault="00586F87" w:rsidP="00586F87">
      <w:pPr>
        <w:numPr>
          <w:ilvl w:val="0"/>
          <w:numId w:val="12"/>
        </w:numPr>
      </w:pPr>
      <w:r w:rsidRPr="001D2751">
        <w:rPr>
          <w:b/>
          <w:bCs/>
        </w:rPr>
        <w:t>5W 1H</w:t>
      </w:r>
      <w:r w:rsidRPr="001D2751">
        <w:t xml:space="preserve"> – Who, What, When, Where, </w:t>
      </w:r>
      <w:proofErr w:type="gramStart"/>
      <w:r w:rsidRPr="001D2751">
        <w:t>Why</w:t>
      </w:r>
      <w:proofErr w:type="gramEnd"/>
      <w:r w:rsidRPr="001D2751">
        <w:t>, How</w:t>
      </w:r>
    </w:p>
    <w:p w:rsidR="00586F87" w:rsidRPr="001D2751" w:rsidRDefault="00586F87" w:rsidP="00586F87">
      <w:pPr>
        <w:numPr>
          <w:ilvl w:val="1"/>
          <w:numId w:val="12"/>
        </w:numPr>
      </w:pPr>
      <w:r w:rsidRPr="001D2751">
        <w:t>Who uses the feature?</w:t>
      </w:r>
    </w:p>
    <w:p w:rsidR="00586F87" w:rsidRPr="001D2751" w:rsidRDefault="00586F87" w:rsidP="00586F87">
      <w:pPr>
        <w:numPr>
          <w:ilvl w:val="1"/>
          <w:numId w:val="12"/>
        </w:numPr>
      </w:pPr>
      <w:r w:rsidRPr="001D2751">
        <w:t>What does it achieve?</w:t>
      </w:r>
    </w:p>
    <w:p w:rsidR="00586F87" w:rsidRPr="001D2751" w:rsidRDefault="00586F87" w:rsidP="00586F87">
      <w:pPr>
        <w:numPr>
          <w:ilvl w:val="1"/>
          <w:numId w:val="12"/>
        </w:numPr>
      </w:pPr>
      <w:r w:rsidRPr="001D2751">
        <w:t>When is it used?</w:t>
      </w:r>
    </w:p>
    <w:p w:rsidR="00586F87" w:rsidRPr="001D2751" w:rsidRDefault="00586F87" w:rsidP="00586F87">
      <w:pPr>
        <w:numPr>
          <w:ilvl w:val="1"/>
          <w:numId w:val="12"/>
        </w:numPr>
      </w:pPr>
      <w:r w:rsidRPr="001D2751">
        <w:t>Where is it accessed from?</w:t>
      </w:r>
    </w:p>
    <w:p w:rsidR="00586F87" w:rsidRPr="001D2751" w:rsidRDefault="00586F87" w:rsidP="00586F87">
      <w:pPr>
        <w:numPr>
          <w:ilvl w:val="1"/>
          <w:numId w:val="12"/>
        </w:numPr>
      </w:pPr>
      <w:r w:rsidRPr="001D2751">
        <w:t>Why is it needed?</w:t>
      </w:r>
    </w:p>
    <w:p w:rsidR="00586F87" w:rsidRPr="001D2751" w:rsidRDefault="00586F87" w:rsidP="00586F87">
      <w:pPr>
        <w:numPr>
          <w:ilvl w:val="1"/>
          <w:numId w:val="12"/>
        </w:numPr>
      </w:pPr>
      <w:r w:rsidRPr="001D2751">
        <w:t>How should it work?</w:t>
      </w:r>
    </w:p>
    <w:p w:rsidR="00586F87" w:rsidRPr="001D2751" w:rsidRDefault="00586F87" w:rsidP="00586F87">
      <w:pPr>
        <w:numPr>
          <w:ilvl w:val="0"/>
          <w:numId w:val="12"/>
        </w:numPr>
      </w:pPr>
      <w:r w:rsidRPr="001D2751">
        <w:rPr>
          <w:b/>
          <w:bCs/>
        </w:rPr>
        <w:t>SMART Approach</w:t>
      </w:r>
      <w:r w:rsidRPr="001D2751">
        <w:t xml:space="preserve"> – Specific, Measurable, Achievable, Relevant, Time-bound</w:t>
      </w:r>
    </w:p>
    <w:p w:rsidR="00586F87" w:rsidRPr="001D2751" w:rsidRDefault="00586F87" w:rsidP="00586F87">
      <w:pPr>
        <w:numPr>
          <w:ilvl w:val="1"/>
          <w:numId w:val="12"/>
        </w:numPr>
      </w:pPr>
      <w:r w:rsidRPr="001D2751">
        <w:t>Ensure questions gather measurable and realistic requirements.</w:t>
      </w:r>
    </w:p>
    <w:p w:rsidR="00586F87" w:rsidRPr="001D2751" w:rsidRDefault="00586F87" w:rsidP="00586F87">
      <w:pPr>
        <w:numPr>
          <w:ilvl w:val="0"/>
          <w:numId w:val="12"/>
        </w:numPr>
      </w:pPr>
      <w:r w:rsidRPr="001D2751">
        <w:rPr>
          <w:b/>
          <w:bCs/>
        </w:rPr>
        <w:t>RACI Awareness</w:t>
      </w:r>
      <w:r w:rsidRPr="001D2751">
        <w:t xml:space="preserve"> – Clarify stakeholder roles.</w:t>
      </w:r>
    </w:p>
    <w:p w:rsidR="00586F87" w:rsidRPr="001D2751" w:rsidRDefault="00586F87" w:rsidP="00586F87">
      <w:pPr>
        <w:numPr>
          <w:ilvl w:val="1"/>
          <w:numId w:val="12"/>
        </w:numPr>
      </w:pPr>
      <w:r w:rsidRPr="001D2751">
        <w:t>Who approves, who develops, who tests.</w:t>
      </w:r>
    </w:p>
    <w:p w:rsidR="00586F87" w:rsidRPr="001D2751" w:rsidRDefault="00586F87" w:rsidP="00586F87">
      <w:pPr>
        <w:numPr>
          <w:ilvl w:val="0"/>
          <w:numId w:val="12"/>
        </w:numPr>
      </w:pPr>
      <w:r w:rsidRPr="001D2751">
        <w:rPr>
          <w:b/>
          <w:bCs/>
        </w:rPr>
        <w:t>Architecture Awareness</w:t>
      </w:r>
      <w:r w:rsidRPr="001D2751">
        <w:t xml:space="preserve"> – Ask in context of 3-tier design.</w:t>
      </w:r>
    </w:p>
    <w:p w:rsidR="00586F87" w:rsidRPr="001D2751" w:rsidRDefault="00586F87" w:rsidP="00586F87">
      <w:pPr>
        <w:numPr>
          <w:ilvl w:val="1"/>
          <w:numId w:val="12"/>
        </w:numPr>
      </w:pPr>
      <w:r w:rsidRPr="001D2751">
        <w:t>UI-related vs. Backend vs. Data queries.</w:t>
      </w:r>
    </w:p>
    <w:p w:rsidR="00586F87" w:rsidRPr="001D2751" w:rsidRDefault="00586F87" w:rsidP="00586F87">
      <w:pPr>
        <w:numPr>
          <w:ilvl w:val="0"/>
          <w:numId w:val="12"/>
        </w:numPr>
      </w:pPr>
      <w:r w:rsidRPr="001D2751">
        <w:rPr>
          <w:b/>
          <w:bCs/>
        </w:rPr>
        <w:t>UML &amp; Use Cases</w:t>
      </w:r>
      <w:r w:rsidRPr="001D2751">
        <w:t xml:space="preserve"> – Prepare question sets aligned with user flows, activity diagrams, and prototypes.</w:t>
      </w:r>
    </w:p>
    <w:p w:rsidR="00586F87" w:rsidRPr="001D2751" w:rsidRDefault="00586F87" w:rsidP="00586F87">
      <w:r w:rsidRPr="001D2751">
        <w:rPr>
          <w:b/>
          <w:bCs/>
        </w:rPr>
        <w:t>Example Questions:</w:t>
      </w:r>
    </w:p>
    <w:p w:rsidR="00586F87" w:rsidRPr="001D2751" w:rsidRDefault="00586F87" w:rsidP="00586F87">
      <w:pPr>
        <w:numPr>
          <w:ilvl w:val="0"/>
          <w:numId w:val="13"/>
        </w:numPr>
      </w:pPr>
      <w:r w:rsidRPr="001D2751">
        <w:t>“What are the main product categories farmers should see first?”</w:t>
      </w:r>
    </w:p>
    <w:p w:rsidR="00586F87" w:rsidRPr="001D2751" w:rsidRDefault="00586F87" w:rsidP="00586F87">
      <w:pPr>
        <w:numPr>
          <w:ilvl w:val="0"/>
          <w:numId w:val="13"/>
        </w:numPr>
      </w:pPr>
      <w:r w:rsidRPr="001D2751">
        <w:t>“How should payment failures be handled?”</w:t>
      </w:r>
    </w:p>
    <w:p w:rsidR="00586F87" w:rsidRDefault="00586F87" w:rsidP="00586F87">
      <w:pPr>
        <w:numPr>
          <w:ilvl w:val="0"/>
          <w:numId w:val="13"/>
        </w:numPr>
      </w:pPr>
      <w:r w:rsidRPr="001D2751">
        <w:t>“Who will update product stock details?”</w:t>
      </w:r>
    </w:p>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r w:rsidRPr="001D2751">
        <w:rPr>
          <w:b/>
          <w:bCs/>
        </w:rPr>
        <w:lastRenderedPageBreak/>
        <w:t>Question 5</w:t>
      </w:r>
      <w:r>
        <w:rPr>
          <w:b/>
          <w:bCs/>
        </w:rPr>
        <w:t>.</w:t>
      </w:r>
      <w:r w:rsidRPr="001D2751">
        <w:rPr>
          <w:b/>
          <w:bCs/>
        </w:rPr>
        <w:t xml:space="preserve"> </w:t>
      </w:r>
      <w:r>
        <w:rPr>
          <w:b/>
          <w:bCs/>
        </w:rPr>
        <w:t xml:space="preserve"> </w:t>
      </w:r>
      <w:r w:rsidRPr="00586F87">
        <w:t xml:space="preserve">As a Business Analyst, What Elicitation Techniques you are aware of? </w:t>
      </w:r>
      <w:proofErr w:type="gramStart"/>
      <w:r w:rsidRPr="00586F87">
        <w:t>( BDRFOWJIPQU</w:t>
      </w:r>
      <w:proofErr w:type="gramEnd"/>
      <w:r w:rsidRPr="00586F87">
        <w:t>)</w:t>
      </w:r>
    </w:p>
    <w:p w:rsidR="00586F87" w:rsidRPr="001D2751" w:rsidRDefault="00586F87" w:rsidP="00586F87">
      <w:r w:rsidRPr="001D2751">
        <w:rPr>
          <w:b/>
          <w:bCs/>
        </w:rPr>
        <w:t>Answer:</w:t>
      </w:r>
      <w:r w:rsidRPr="001D2751">
        <w:br/>
        <w:t>11 commonly used elicitation techniques (</w:t>
      </w:r>
      <w:r w:rsidRPr="001D2751">
        <w:rPr>
          <w:b/>
          <w:bCs/>
        </w:rPr>
        <w:t>BDRFOWJIPQU</w:t>
      </w:r>
      <w:r w:rsidRPr="001D2751">
        <w:t>) are:</w:t>
      </w:r>
    </w:p>
    <w:p w:rsidR="00586F87" w:rsidRPr="001D2751" w:rsidRDefault="00586F87" w:rsidP="00586F87">
      <w:pPr>
        <w:numPr>
          <w:ilvl w:val="0"/>
          <w:numId w:val="14"/>
        </w:numPr>
      </w:pPr>
      <w:r w:rsidRPr="001D2751">
        <w:rPr>
          <w:b/>
          <w:bCs/>
        </w:rPr>
        <w:t>B</w:t>
      </w:r>
      <w:r w:rsidRPr="001D2751">
        <w:t>rainstorming</w:t>
      </w:r>
    </w:p>
    <w:p w:rsidR="00586F87" w:rsidRPr="001D2751" w:rsidRDefault="00586F87" w:rsidP="00586F87">
      <w:pPr>
        <w:numPr>
          <w:ilvl w:val="0"/>
          <w:numId w:val="14"/>
        </w:numPr>
      </w:pPr>
      <w:r w:rsidRPr="001D2751">
        <w:rPr>
          <w:b/>
          <w:bCs/>
        </w:rPr>
        <w:t>D</w:t>
      </w:r>
      <w:r w:rsidRPr="001D2751">
        <w:t>ocument Analysis</w:t>
      </w:r>
    </w:p>
    <w:p w:rsidR="00586F87" w:rsidRPr="001D2751" w:rsidRDefault="00586F87" w:rsidP="00586F87">
      <w:pPr>
        <w:numPr>
          <w:ilvl w:val="0"/>
          <w:numId w:val="14"/>
        </w:numPr>
      </w:pPr>
      <w:r w:rsidRPr="001D2751">
        <w:rPr>
          <w:b/>
          <w:bCs/>
        </w:rPr>
        <w:t>R</w:t>
      </w:r>
      <w:r w:rsidRPr="001D2751">
        <w:t>everse Engineering</w:t>
      </w:r>
    </w:p>
    <w:p w:rsidR="00586F87" w:rsidRPr="001D2751" w:rsidRDefault="00586F87" w:rsidP="00586F87">
      <w:pPr>
        <w:numPr>
          <w:ilvl w:val="0"/>
          <w:numId w:val="14"/>
        </w:numPr>
      </w:pPr>
      <w:r w:rsidRPr="001D2751">
        <w:rPr>
          <w:b/>
          <w:bCs/>
        </w:rPr>
        <w:t>F</w:t>
      </w:r>
      <w:r w:rsidRPr="001D2751">
        <w:t>ocus Group</w:t>
      </w:r>
    </w:p>
    <w:p w:rsidR="00586F87" w:rsidRPr="001D2751" w:rsidRDefault="00586F87" w:rsidP="00586F87">
      <w:pPr>
        <w:numPr>
          <w:ilvl w:val="0"/>
          <w:numId w:val="14"/>
        </w:numPr>
      </w:pPr>
      <w:r w:rsidRPr="001D2751">
        <w:rPr>
          <w:b/>
          <w:bCs/>
        </w:rPr>
        <w:t>O</w:t>
      </w:r>
      <w:r w:rsidRPr="001D2751">
        <w:t>bservation</w:t>
      </w:r>
    </w:p>
    <w:p w:rsidR="00586F87" w:rsidRPr="001D2751" w:rsidRDefault="00586F87" w:rsidP="00586F87">
      <w:pPr>
        <w:numPr>
          <w:ilvl w:val="0"/>
          <w:numId w:val="14"/>
        </w:numPr>
      </w:pPr>
      <w:r w:rsidRPr="001D2751">
        <w:rPr>
          <w:b/>
          <w:bCs/>
        </w:rPr>
        <w:t>W</w:t>
      </w:r>
      <w:r w:rsidRPr="001D2751">
        <w:t>orkshops</w:t>
      </w:r>
    </w:p>
    <w:p w:rsidR="00586F87" w:rsidRPr="001D2751" w:rsidRDefault="00586F87" w:rsidP="00586F87">
      <w:pPr>
        <w:numPr>
          <w:ilvl w:val="0"/>
          <w:numId w:val="14"/>
        </w:numPr>
      </w:pPr>
      <w:r w:rsidRPr="001D2751">
        <w:rPr>
          <w:b/>
          <w:bCs/>
        </w:rPr>
        <w:t>J</w:t>
      </w:r>
      <w:r w:rsidRPr="001D2751">
        <w:t>AD (Joint Application Development)</w:t>
      </w:r>
    </w:p>
    <w:p w:rsidR="00586F87" w:rsidRPr="001D2751" w:rsidRDefault="00586F87" w:rsidP="00586F87">
      <w:pPr>
        <w:numPr>
          <w:ilvl w:val="0"/>
          <w:numId w:val="14"/>
        </w:numPr>
      </w:pPr>
      <w:r w:rsidRPr="001D2751">
        <w:rPr>
          <w:b/>
          <w:bCs/>
        </w:rPr>
        <w:t>I</w:t>
      </w:r>
      <w:r w:rsidRPr="001D2751">
        <w:t>nterviews</w:t>
      </w:r>
    </w:p>
    <w:p w:rsidR="00586F87" w:rsidRPr="001D2751" w:rsidRDefault="00586F87" w:rsidP="00586F87">
      <w:pPr>
        <w:numPr>
          <w:ilvl w:val="0"/>
          <w:numId w:val="14"/>
        </w:numPr>
      </w:pPr>
      <w:r w:rsidRPr="001D2751">
        <w:rPr>
          <w:b/>
          <w:bCs/>
        </w:rPr>
        <w:t>P</w:t>
      </w:r>
      <w:r w:rsidRPr="001D2751">
        <w:t>rototyping</w:t>
      </w:r>
    </w:p>
    <w:p w:rsidR="00586F87" w:rsidRPr="001D2751" w:rsidRDefault="00586F87" w:rsidP="00586F87">
      <w:pPr>
        <w:numPr>
          <w:ilvl w:val="0"/>
          <w:numId w:val="14"/>
        </w:numPr>
      </w:pPr>
      <w:r w:rsidRPr="001D2751">
        <w:rPr>
          <w:b/>
          <w:bCs/>
        </w:rPr>
        <w:t>Q</w:t>
      </w:r>
      <w:r w:rsidRPr="001D2751">
        <w:t>uestionnaires</w:t>
      </w:r>
    </w:p>
    <w:p w:rsidR="00586F87" w:rsidRPr="001D2751" w:rsidRDefault="00586F87" w:rsidP="00586F87">
      <w:pPr>
        <w:numPr>
          <w:ilvl w:val="0"/>
          <w:numId w:val="14"/>
        </w:numPr>
      </w:pPr>
      <w:r w:rsidRPr="001D2751">
        <w:rPr>
          <w:b/>
          <w:bCs/>
        </w:rPr>
        <w:t>U</w:t>
      </w:r>
      <w:r w:rsidRPr="001D2751">
        <w:t>se Case Specifications</w:t>
      </w:r>
    </w:p>
    <w:p w:rsidR="00586F87" w:rsidRPr="001D2751" w:rsidRDefault="00586F87" w:rsidP="00586F87">
      <w:r w:rsidRPr="001D2751">
        <w:t>Each technique is used during requirement gathering to ensure stakeholder needs are captured correctly.</w:t>
      </w:r>
    </w:p>
    <w:p w:rsidR="00586F87" w:rsidRDefault="00586F87" w:rsidP="00586F87"/>
    <w:p w:rsidR="00586F87" w:rsidRDefault="0041658C" w:rsidP="00586F87">
      <w:r w:rsidRPr="001D2751">
        <w:rPr>
          <w:b/>
          <w:bCs/>
        </w:rPr>
        <w:t>Question 6</w:t>
      </w:r>
      <w:r>
        <w:rPr>
          <w:b/>
          <w:bCs/>
        </w:rPr>
        <w:t>.</w:t>
      </w:r>
      <w:r w:rsidRPr="001D2751">
        <w:rPr>
          <w:b/>
          <w:bCs/>
        </w:rPr>
        <w:t xml:space="preserve"> </w:t>
      </w:r>
      <w:r w:rsidR="00586F87" w:rsidRPr="00586F87">
        <w:t>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00586F87" w:rsidRPr="00586F87">
        <w:t>) ,</w:t>
      </w:r>
      <w:proofErr w:type="gramEnd"/>
      <w:r w:rsidR="00586F87" w:rsidRPr="00586F87">
        <w:t xml:space="preserve"> a product </w:t>
      </w:r>
      <w:proofErr w:type="spellStart"/>
      <w:r w:rsidR="00586F87" w:rsidRPr="00586F87">
        <w:t>catalog</w:t>
      </w:r>
      <w:proofErr w:type="spellEnd"/>
      <w:r w:rsidR="00586F87" w:rsidRPr="00586F87">
        <w:t xml:space="preserve">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rsidR="00586F87" w:rsidRPr="00586F87">
        <w:t>catalog</w:t>
      </w:r>
      <w:proofErr w:type="spellEnd"/>
      <w:r w:rsidR="00586F87" w:rsidRPr="00586F87">
        <w:t xml:space="preserve"> once they visit the website and need to have a search option so that they can search for any product they need. Peter said that, if a farmer wants to buy any product or add them to buy-later list, they need to login</w:t>
      </w:r>
      <w:r w:rsidR="00586F87">
        <w:t xml:space="preserve"> </w:t>
      </w:r>
      <w:proofErr w:type="spellStart"/>
      <w:r w:rsidR="00586F87" w:rsidRPr="00586F87">
        <w:t>irst</w:t>
      </w:r>
      <w:proofErr w:type="spellEnd"/>
      <w:r w:rsidR="00586F87" w:rsidRPr="00586F87">
        <w:t xml:space="preserve">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Identify Business Requirements (which includes Stakeholder Requirements) BR001 – Farmers should be able to search for available products in fertilizers, seeds, pesticides BR002 – Manufacturers should be able to upload and display their products in the application</w:t>
      </w:r>
    </w:p>
    <w:p w:rsidR="0041658C" w:rsidRDefault="0041658C" w:rsidP="00586F87"/>
    <w:p w:rsidR="0041658C" w:rsidRPr="001D2751" w:rsidRDefault="0041658C" w:rsidP="0041658C">
      <w:r w:rsidRPr="001D2751">
        <w:rPr>
          <w:b/>
          <w:bCs/>
        </w:rPr>
        <w:lastRenderedPageBreak/>
        <w:t>Answer:</w:t>
      </w:r>
      <w:r w:rsidRPr="001D2751">
        <w:br/>
        <w:t xml:space="preserve">For the </w:t>
      </w:r>
      <w:r w:rsidRPr="001D2751">
        <w:rPr>
          <w:i/>
          <w:iCs/>
        </w:rPr>
        <w:t>Online Agriculture Product Store</w:t>
      </w:r>
      <w:r w:rsidRPr="001D2751">
        <w:t xml:space="preserve"> project, the following techniques are used:</w:t>
      </w:r>
    </w:p>
    <w:p w:rsidR="0041658C" w:rsidRPr="001D2751" w:rsidRDefault="0041658C" w:rsidP="0041658C">
      <w:pPr>
        <w:numPr>
          <w:ilvl w:val="0"/>
          <w:numId w:val="15"/>
        </w:numPr>
      </w:pPr>
      <w:r w:rsidRPr="001D2751">
        <w:rPr>
          <w:b/>
          <w:bCs/>
        </w:rPr>
        <w:t>Prototyping:</w:t>
      </w:r>
      <w:r w:rsidRPr="001D2751">
        <w:t xml:space="preserve"> Helps visualize the app interface and gather feedback from farmers.</w:t>
      </w:r>
    </w:p>
    <w:p w:rsidR="0041658C" w:rsidRPr="001D2751" w:rsidRDefault="0041658C" w:rsidP="0041658C">
      <w:pPr>
        <w:numPr>
          <w:ilvl w:val="0"/>
          <w:numId w:val="15"/>
        </w:numPr>
      </w:pPr>
      <w:r w:rsidRPr="001D2751">
        <w:rPr>
          <w:b/>
          <w:bCs/>
        </w:rPr>
        <w:t>Document Analysis:</w:t>
      </w:r>
      <w:r w:rsidRPr="001D2751">
        <w:t xml:space="preserve"> Reviews existing fertilizer </w:t>
      </w:r>
      <w:proofErr w:type="spellStart"/>
      <w:r w:rsidRPr="001D2751">
        <w:t>catalogs</w:t>
      </w:r>
      <w:proofErr w:type="spellEnd"/>
      <w:r w:rsidRPr="001D2751">
        <w:t xml:space="preserve"> and vendor data.</w:t>
      </w:r>
    </w:p>
    <w:p w:rsidR="0041658C" w:rsidRPr="001D2751" w:rsidRDefault="0041658C" w:rsidP="0041658C">
      <w:pPr>
        <w:numPr>
          <w:ilvl w:val="0"/>
          <w:numId w:val="15"/>
        </w:numPr>
      </w:pPr>
      <w:r w:rsidRPr="001D2751">
        <w:rPr>
          <w:b/>
          <w:bCs/>
        </w:rPr>
        <w:t>Brainstorming:</w:t>
      </w:r>
      <w:r w:rsidRPr="001D2751">
        <w:t xml:space="preserve"> With farmers and stakeholders to identify must-have features.</w:t>
      </w:r>
    </w:p>
    <w:p w:rsidR="0041658C" w:rsidRPr="001D2751" w:rsidRDefault="0041658C" w:rsidP="0041658C">
      <w:pPr>
        <w:numPr>
          <w:ilvl w:val="0"/>
          <w:numId w:val="15"/>
        </w:numPr>
      </w:pPr>
      <w:r w:rsidRPr="001D2751">
        <w:rPr>
          <w:b/>
          <w:bCs/>
        </w:rPr>
        <w:t>Use Case Specification:</w:t>
      </w:r>
      <w:r w:rsidRPr="001D2751">
        <w:t xml:space="preserve"> Structures functional interactions and flows.</w:t>
      </w:r>
    </w:p>
    <w:p w:rsidR="0041658C" w:rsidRDefault="0041658C" w:rsidP="0041658C">
      <w:r w:rsidRPr="001D2751">
        <w:rPr>
          <w:b/>
          <w:bCs/>
        </w:rPr>
        <w:t>Justification:</w:t>
      </w:r>
      <w:r w:rsidRPr="001D2751">
        <w:t xml:space="preserve"> These techniques cover visual, analytical, and collaborative aspects required for this project.</w:t>
      </w:r>
    </w:p>
    <w:p w:rsidR="0041658C" w:rsidRDefault="0041658C" w:rsidP="0041658C"/>
    <w:p w:rsidR="0041658C" w:rsidRDefault="0041658C" w:rsidP="0041658C">
      <w:r w:rsidRPr="001D2751">
        <w:rPr>
          <w:b/>
          <w:bCs/>
        </w:rPr>
        <w:t>Question 7</w:t>
      </w:r>
      <w:r>
        <w:rPr>
          <w:b/>
          <w:bCs/>
        </w:rPr>
        <w:t>.</w:t>
      </w:r>
      <w:r w:rsidRPr="001D2751">
        <w:rPr>
          <w:b/>
          <w:bCs/>
        </w:rPr>
        <w:t xml:space="preserve"> </w:t>
      </w:r>
      <w:r>
        <w:rPr>
          <w:b/>
          <w:bCs/>
        </w:rPr>
        <w:t xml:space="preserve"> </w:t>
      </w:r>
      <w:r w:rsidRPr="0041658C">
        <w:t>Make suitable Assumptions and identify at least 10 Business Requirements.</w:t>
      </w:r>
    </w:p>
    <w:p w:rsidR="0041658C" w:rsidRDefault="0041658C" w:rsidP="0041658C"/>
    <w:p w:rsidR="0041658C" w:rsidRDefault="0041658C" w:rsidP="0041658C">
      <w:r w:rsidRPr="001D2751">
        <w:rPr>
          <w:b/>
          <w:bCs/>
        </w:rPr>
        <w:t>Answer:</w:t>
      </w:r>
      <w:r w:rsidRPr="001D2751">
        <w:br/>
      </w:r>
      <w:r w:rsidRPr="001D2751">
        <w:rPr>
          <w:b/>
          <w:bCs/>
        </w:rPr>
        <w:t>BR001</w:t>
      </w:r>
      <w:r w:rsidRPr="001D2751">
        <w:t xml:space="preserve"> – Farmers can search for products (fertilizers, seeds, pesticides).</w:t>
      </w:r>
      <w:r w:rsidRPr="001D2751">
        <w:br/>
      </w:r>
      <w:r w:rsidRPr="001D2751">
        <w:rPr>
          <w:b/>
          <w:bCs/>
        </w:rPr>
        <w:t>BR002</w:t>
      </w:r>
      <w:r w:rsidRPr="001D2751">
        <w:t xml:space="preserve"> – Manufacturers can upload products to the platform.</w:t>
      </w:r>
      <w:r w:rsidRPr="001D2751">
        <w:br/>
      </w:r>
      <w:r w:rsidRPr="001D2751">
        <w:rPr>
          <w:b/>
          <w:bCs/>
        </w:rPr>
        <w:t>BR003</w:t>
      </w:r>
      <w:r w:rsidRPr="001D2751">
        <w:t xml:space="preserve"> – Farmers can register/login securely.</w:t>
      </w:r>
      <w:r w:rsidRPr="001D2751">
        <w:br/>
      </w:r>
      <w:r w:rsidRPr="001D2751">
        <w:rPr>
          <w:b/>
          <w:bCs/>
        </w:rPr>
        <w:t>BR004</w:t>
      </w:r>
      <w:r w:rsidRPr="001D2751">
        <w:t xml:space="preserve"> – Farmers can add products to cart and purchase.</w:t>
      </w:r>
      <w:r w:rsidRPr="001D2751">
        <w:br/>
      </w:r>
      <w:r w:rsidRPr="001D2751">
        <w:rPr>
          <w:b/>
          <w:bCs/>
        </w:rPr>
        <w:t>BR005</w:t>
      </w:r>
      <w:r w:rsidRPr="001D2751">
        <w:t xml:space="preserve"> – Payment gateway supports UPI, card, COD.</w:t>
      </w:r>
      <w:r w:rsidRPr="001D2751">
        <w:br/>
      </w:r>
      <w:r w:rsidRPr="001D2751">
        <w:rPr>
          <w:b/>
          <w:bCs/>
        </w:rPr>
        <w:t>BR006</w:t>
      </w:r>
      <w:r w:rsidRPr="001D2751">
        <w:t xml:space="preserve"> – System sends order confirmations &amp; status updates.</w:t>
      </w:r>
      <w:r w:rsidRPr="001D2751">
        <w:br/>
      </w:r>
      <w:r w:rsidRPr="001D2751">
        <w:rPr>
          <w:b/>
          <w:bCs/>
        </w:rPr>
        <w:t>BR007</w:t>
      </w:r>
      <w:r w:rsidRPr="001D2751">
        <w:t xml:space="preserve"> – Farmers can track delivery via order ID.</w:t>
      </w:r>
      <w:r w:rsidRPr="001D2751">
        <w:br/>
      </w:r>
      <w:r w:rsidRPr="001D2751">
        <w:rPr>
          <w:b/>
          <w:bCs/>
        </w:rPr>
        <w:t>BR008</w:t>
      </w:r>
      <w:r w:rsidRPr="001D2751">
        <w:t xml:space="preserve"> – Manufacturers have dashboards for stock &amp; orders.</w:t>
      </w:r>
      <w:r w:rsidRPr="001D2751">
        <w:br/>
      </w:r>
      <w:r w:rsidRPr="001D2751">
        <w:rPr>
          <w:b/>
          <w:bCs/>
        </w:rPr>
        <w:t>BR009</w:t>
      </w:r>
      <w:r w:rsidRPr="001D2751">
        <w:t xml:space="preserve"> – System provides multilingual support for farmers.</w:t>
      </w:r>
      <w:r w:rsidRPr="001D2751">
        <w:br/>
      </w:r>
      <w:r w:rsidRPr="001D2751">
        <w:rPr>
          <w:b/>
          <w:bCs/>
        </w:rPr>
        <w:t>BR010</w:t>
      </w:r>
      <w:r w:rsidRPr="001D2751">
        <w:t xml:space="preserve"> – Platform should load within 3 seconds for 95% users.</w:t>
      </w:r>
    </w:p>
    <w:p w:rsidR="0041658C" w:rsidRPr="001D2751" w:rsidRDefault="0041658C" w:rsidP="0041658C"/>
    <w:p w:rsidR="0041658C" w:rsidRDefault="0041658C" w:rsidP="0041658C">
      <w:r w:rsidRPr="001D2751">
        <w:rPr>
          <w:b/>
          <w:bCs/>
        </w:rPr>
        <w:t>Question 8</w:t>
      </w:r>
      <w:r>
        <w:rPr>
          <w:b/>
          <w:bCs/>
        </w:rPr>
        <w:t xml:space="preserve">. </w:t>
      </w:r>
      <w:r w:rsidRPr="001D2751">
        <w:rPr>
          <w:b/>
          <w:bCs/>
        </w:rPr>
        <w:t xml:space="preserve"> </w:t>
      </w:r>
      <w:r w:rsidRPr="0041658C">
        <w:t>List your assumptions</w:t>
      </w:r>
    </w:p>
    <w:p w:rsidR="0041658C" w:rsidRPr="001D2751" w:rsidRDefault="0041658C" w:rsidP="0041658C">
      <w:r w:rsidRPr="001D2751">
        <w:rPr>
          <w:b/>
          <w:bCs/>
        </w:rPr>
        <w:t>Answer:</w:t>
      </w:r>
    </w:p>
    <w:p w:rsidR="0041658C" w:rsidRPr="001D2751" w:rsidRDefault="0041658C" w:rsidP="0041658C">
      <w:pPr>
        <w:numPr>
          <w:ilvl w:val="0"/>
          <w:numId w:val="16"/>
        </w:numPr>
      </w:pPr>
      <w:r w:rsidRPr="001D2751">
        <w:t>Farmers use smartphones with internet.</w:t>
      </w:r>
    </w:p>
    <w:p w:rsidR="0041658C" w:rsidRPr="001D2751" w:rsidRDefault="0041658C" w:rsidP="0041658C">
      <w:pPr>
        <w:numPr>
          <w:ilvl w:val="0"/>
          <w:numId w:val="16"/>
        </w:numPr>
      </w:pPr>
      <w:r w:rsidRPr="001D2751">
        <w:t xml:space="preserve">Manufacturers have digital product </w:t>
      </w:r>
      <w:proofErr w:type="spellStart"/>
      <w:r w:rsidRPr="001D2751">
        <w:t>catalogs</w:t>
      </w:r>
      <w:proofErr w:type="spellEnd"/>
      <w:r w:rsidRPr="001D2751">
        <w:t>.</w:t>
      </w:r>
    </w:p>
    <w:p w:rsidR="0041658C" w:rsidRPr="001D2751" w:rsidRDefault="0041658C" w:rsidP="0041658C">
      <w:pPr>
        <w:numPr>
          <w:ilvl w:val="0"/>
          <w:numId w:val="16"/>
        </w:numPr>
      </w:pPr>
      <w:r w:rsidRPr="001D2751">
        <w:t>Payment gateway integration available.</w:t>
      </w:r>
    </w:p>
    <w:p w:rsidR="0041658C" w:rsidRPr="001D2751" w:rsidRDefault="0041658C" w:rsidP="0041658C">
      <w:pPr>
        <w:numPr>
          <w:ilvl w:val="0"/>
          <w:numId w:val="16"/>
        </w:numPr>
      </w:pPr>
      <w:r w:rsidRPr="001D2751">
        <w:t>Logistics partners provide API for tracking.</w:t>
      </w:r>
    </w:p>
    <w:p w:rsidR="0041658C" w:rsidRPr="001D2751" w:rsidRDefault="0041658C" w:rsidP="0041658C">
      <w:pPr>
        <w:numPr>
          <w:ilvl w:val="0"/>
          <w:numId w:val="16"/>
        </w:numPr>
      </w:pPr>
      <w:r w:rsidRPr="001D2751">
        <w:t>Project delivered within 18 months under ₹2 Cr budget.</w:t>
      </w:r>
    </w:p>
    <w:p w:rsidR="0041658C" w:rsidRPr="001D2751" w:rsidRDefault="0041658C" w:rsidP="0041658C">
      <w:pPr>
        <w:numPr>
          <w:ilvl w:val="0"/>
          <w:numId w:val="16"/>
        </w:numPr>
      </w:pPr>
      <w:r w:rsidRPr="001D2751">
        <w:t>Farmers may prefer local languages.</w:t>
      </w:r>
    </w:p>
    <w:p w:rsidR="0041658C" w:rsidRDefault="0041658C" w:rsidP="0041658C">
      <w:pPr>
        <w:numPr>
          <w:ilvl w:val="0"/>
          <w:numId w:val="16"/>
        </w:numPr>
      </w:pPr>
      <w:r w:rsidRPr="001D2751">
        <w:t>Data protection &amp; GST compliance will be handled.</w:t>
      </w:r>
    </w:p>
    <w:p w:rsidR="0041658C" w:rsidRDefault="0041658C" w:rsidP="0041658C"/>
    <w:p w:rsidR="0041658C" w:rsidRDefault="0041658C" w:rsidP="0041658C"/>
    <w:p w:rsidR="0041658C" w:rsidRDefault="0041658C" w:rsidP="0041658C"/>
    <w:p w:rsidR="0041658C" w:rsidRDefault="0041658C" w:rsidP="0041658C">
      <w:r w:rsidRPr="001D2751">
        <w:rPr>
          <w:b/>
          <w:bCs/>
        </w:rPr>
        <w:lastRenderedPageBreak/>
        <w:t>Question 9</w:t>
      </w:r>
      <w:r>
        <w:rPr>
          <w:b/>
          <w:bCs/>
        </w:rPr>
        <w:t>.</w:t>
      </w:r>
      <w:r w:rsidRPr="001D2751">
        <w:rPr>
          <w:b/>
          <w:bCs/>
        </w:rPr>
        <w:t xml:space="preserve"> </w:t>
      </w:r>
      <w:r w:rsidRPr="0041658C">
        <w:t xml:space="preserve">Give Priority 1 to 10 numbers </w:t>
      </w:r>
      <w:proofErr w:type="gramStart"/>
      <w:r w:rsidRPr="0041658C">
        <w:t>( 1</w:t>
      </w:r>
      <w:proofErr w:type="gramEnd"/>
      <w:r w:rsidRPr="0041658C">
        <w:t xml:space="preserve"> being low priority – 10 being high priority) to these Requirements after discussions with the stakeholders </w:t>
      </w:r>
    </w:p>
    <w:p w:rsidR="0041658C" w:rsidRDefault="0041658C" w:rsidP="0041658C">
      <w:proofErr w:type="spellStart"/>
      <w:r w:rsidRPr="0041658C">
        <w:t>Req</w:t>
      </w:r>
      <w:proofErr w:type="spellEnd"/>
      <w:r w:rsidRPr="0041658C">
        <w:t xml:space="preserve"> ID </w:t>
      </w:r>
      <w:proofErr w:type="spellStart"/>
      <w:r w:rsidRPr="0041658C">
        <w:t>Req</w:t>
      </w:r>
      <w:proofErr w:type="spellEnd"/>
      <w:r w:rsidRPr="0041658C">
        <w:t xml:space="preserve"> Name </w:t>
      </w:r>
      <w:proofErr w:type="spellStart"/>
      <w:r w:rsidRPr="0041658C">
        <w:t>Req</w:t>
      </w:r>
      <w:proofErr w:type="spellEnd"/>
      <w:r w:rsidRPr="0041658C">
        <w:t xml:space="preserve"> Description BR001 Farmer Search for Products Priority Farmers should be able to search for available products in fertilizers, seeds, pesticides 8 BR002 Manufacturers upload their Products Manufacturers should be able to upload and display their products in the application 8 </w:t>
      </w:r>
    </w:p>
    <w:p w:rsidR="0041658C" w:rsidRDefault="0041658C" w:rsidP="0041658C">
      <w:r w:rsidRPr="0041658C">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r>
        <w:t xml:space="preserve"> </w:t>
      </w:r>
      <w:r w:rsidRPr="0041658C">
        <w:t>To make the project team understand the requirements, you need to convert those requirements into UML diagrams and screen mock-ups.</w:t>
      </w:r>
    </w:p>
    <w:p w:rsidR="0041658C" w:rsidRDefault="0041658C" w:rsidP="0041658C"/>
    <w:tbl>
      <w:tblPr>
        <w:tblW w:w="944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2520"/>
        <w:gridCol w:w="1800"/>
        <w:gridCol w:w="4140"/>
      </w:tblGrid>
      <w:tr w:rsidR="00D12460" w:rsidRPr="00D12460" w:rsidTr="00D12460">
        <w:trPr>
          <w:tblHeader/>
          <w:tblCellSpacing w:w="15" w:type="dxa"/>
        </w:trPr>
        <w:tc>
          <w:tcPr>
            <w:tcW w:w="940" w:type="dxa"/>
            <w:tcBorders>
              <w:top w:val="single" w:sz="4" w:space="0" w:color="auto"/>
              <w:bottom w:val="single" w:sz="4" w:space="0" w:color="auto"/>
            </w:tcBorders>
            <w:vAlign w:val="center"/>
            <w:hideMark/>
          </w:tcPr>
          <w:p w:rsidR="00D12460" w:rsidRPr="00D12460" w:rsidRDefault="00D12460" w:rsidP="00D12460">
            <w:pPr>
              <w:rPr>
                <w:b/>
                <w:bCs/>
              </w:rPr>
            </w:pPr>
            <w:proofErr w:type="spellStart"/>
            <w:r w:rsidRPr="00D12460">
              <w:rPr>
                <w:b/>
                <w:bCs/>
              </w:rPr>
              <w:t>Req</w:t>
            </w:r>
            <w:proofErr w:type="spellEnd"/>
            <w:r w:rsidRPr="00D12460">
              <w:rPr>
                <w:b/>
                <w:bCs/>
              </w:rPr>
              <w:t xml:space="preserve"> ID</w:t>
            </w:r>
          </w:p>
        </w:tc>
        <w:tc>
          <w:tcPr>
            <w:tcW w:w="2490" w:type="dxa"/>
            <w:tcBorders>
              <w:top w:val="single" w:sz="4" w:space="0" w:color="auto"/>
              <w:bottom w:val="single" w:sz="4" w:space="0" w:color="auto"/>
            </w:tcBorders>
            <w:vAlign w:val="center"/>
            <w:hideMark/>
          </w:tcPr>
          <w:p w:rsidR="00D12460" w:rsidRPr="00D12460" w:rsidRDefault="00D12460" w:rsidP="00D12460">
            <w:pPr>
              <w:rPr>
                <w:b/>
                <w:bCs/>
              </w:rPr>
            </w:pPr>
            <w:r w:rsidRPr="00D12460">
              <w:rPr>
                <w:b/>
                <w:bCs/>
              </w:rPr>
              <w:t>Requirement</w:t>
            </w:r>
          </w:p>
        </w:tc>
        <w:tc>
          <w:tcPr>
            <w:tcW w:w="1770" w:type="dxa"/>
            <w:tcBorders>
              <w:top w:val="single" w:sz="4" w:space="0" w:color="auto"/>
              <w:bottom w:val="single" w:sz="4" w:space="0" w:color="auto"/>
            </w:tcBorders>
            <w:vAlign w:val="center"/>
            <w:hideMark/>
          </w:tcPr>
          <w:p w:rsidR="00D12460" w:rsidRPr="00D12460" w:rsidRDefault="00D12460" w:rsidP="00D12460">
            <w:pPr>
              <w:jc w:val="center"/>
              <w:rPr>
                <w:b/>
                <w:bCs/>
              </w:rPr>
            </w:pPr>
            <w:r w:rsidRPr="00D12460">
              <w:rPr>
                <w:b/>
                <w:bCs/>
              </w:rPr>
              <w:t>Priority (1–10)</w:t>
            </w:r>
          </w:p>
        </w:tc>
        <w:tc>
          <w:tcPr>
            <w:tcW w:w="4095" w:type="dxa"/>
            <w:tcBorders>
              <w:top w:val="single" w:sz="4" w:space="0" w:color="auto"/>
              <w:bottom w:val="single" w:sz="4" w:space="0" w:color="auto"/>
            </w:tcBorders>
            <w:vAlign w:val="center"/>
            <w:hideMark/>
          </w:tcPr>
          <w:p w:rsidR="00D12460" w:rsidRPr="00D12460" w:rsidRDefault="00D12460" w:rsidP="00D12460">
            <w:pPr>
              <w:rPr>
                <w:b/>
                <w:bCs/>
              </w:rPr>
            </w:pPr>
            <w:r w:rsidRPr="00D12460">
              <w:rPr>
                <w:b/>
                <w:bCs/>
              </w:rPr>
              <w:t>Remarks / Justification</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BR001</w:t>
            </w:r>
          </w:p>
        </w:tc>
        <w:tc>
          <w:tcPr>
            <w:tcW w:w="2490" w:type="dxa"/>
            <w:vAlign w:val="center"/>
            <w:hideMark/>
          </w:tcPr>
          <w:p w:rsidR="00D12460" w:rsidRPr="00D12460" w:rsidRDefault="00D12460" w:rsidP="00D12460">
            <w:r w:rsidRPr="00D12460">
              <w:t>Product Search</w:t>
            </w:r>
          </w:p>
        </w:tc>
        <w:tc>
          <w:tcPr>
            <w:tcW w:w="1770" w:type="dxa"/>
            <w:vAlign w:val="center"/>
            <w:hideMark/>
          </w:tcPr>
          <w:p w:rsidR="00D12460" w:rsidRPr="00D12460" w:rsidRDefault="00D12460" w:rsidP="00D12460">
            <w:pPr>
              <w:jc w:val="center"/>
            </w:pPr>
            <w:r w:rsidRPr="00D12460">
              <w:rPr>
                <w:b/>
                <w:bCs/>
              </w:rPr>
              <w:t>10</w:t>
            </w:r>
          </w:p>
        </w:tc>
        <w:tc>
          <w:tcPr>
            <w:tcW w:w="4095" w:type="dxa"/>
            <w:vAlign w:val="center"/>
            <w:hideMark/>
          </w:tcPr>
          <w:p w:rsidR="00D12460" w:rsidRPr="00D12460" w:rsidRDefault="00D12460" w:rsidP="00D12460">
            <w:r w:rsidRPr="00D12460">
              <w:t>Most critical feature for farmers; core to application usability and purpose.</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BR002</w:t>
            </w:r>
          </w:p>
        </w:tc>
        <w:tc>
          <w:tcPr>
            <w:tcW w:w="2490" w:type="dxa"/>
            <w:vAlign w:val="center"/>
            <w:hideMark/>
          </w:tcPr>
          <w:p w:rsidR="00D12460" w:rsidRPr="00D12460" w:rsidRDefault="00D12460" w:rsidP="00D12460">
            <w:r w:rsidRPr="00D12460">
              <w:t>Product Upload</w:t>
            </w:r>
          </w:p>
        </w:tc>
        <w:tc>
          <w:tcPr>
            <w:tcW w:w="1770" w:type="dxa"/>
            <w:vAlign w:val="center"/>
            <w:hideMark/>
          </w:tcPr>
          <w:p w:rsidR="00D12460" w:rsidRPr="00D12460" w:rsidRDefault="00D12460" w:rsidP="00D12460">
            <w:pPr>
              <w:jc w:val="center"/>
            </w:pPr>
            <w:r w:rsidRPr="00D12460">
              <w:rPr>
                <w:b/>
                <w:bCs/>
              </w:rPr>
              <w:t>9</w:t>
            </w:r>
          </w:p>
        </w:tc>
        <w:tc>
          <w:tcPr>
            <w:tcW w:w="4095" w:type="dxa"/>
            <w:vAlign w:val="center"/>
            <w:hideMark/>
          </w:tcPr>
          <w:p w:rsidR="00D12460" w:rsidRPr="00D12460" w:rsidRDefault="00D12460" w:rsidP="00D12460">
            <w:r w:rsidRPr="00D12460">
              <w:t>Enables manufacturers to publish products; essential for platform functionality.</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BR003</w:t>
            </w:r>
          </w:p>
        </w:tc>
        <w:tc>
          <w:tcPr>
            <w:tcW w:w="2490" w:type="dxa"/>
            <w:vAlign w:val="center"/>
            <w:hideMark/>
          </w:tcPr>
          <w:p w:rsidR="00D12460" w:rsidRPr="00D12460" w:rsidRDefault="00D12460" w:rsidP="00D12460">
            <w:r w:rsidRPr="00D12460">
              <w:t>Registration / Login</w:t>
            </w:r>
          </w:p>
        </w:tc>
        <w:tc>
          <w:tcPr>
            <w:tcW w:w="1770" w:type="dxa"/>
            <w:vAlign w:val="center"/>
            <w:hideMark/>
          </w:tcPr>
          <w:p w:rsidR="00D12460" w:rsidRPr="00D12460" w:rsidRDefault="00D12460" w:rsidP="00D12460">
            <w:pPr>
              <w:jc w:val="center"/>
            </w:pPr>
            <w:r w:rsidRPr="00D12460">
              <w:rPr>
                <w:b/>
                <w:bCs/>
              </w:rPr>
              <w:t>8</w:t>
            </w:r>
          </w:p>
        </w:tc>
        <w:tc>
          <w:tcPr>
            <w:tcW w:w="4095" w:type="dxa"/>
            <w:vAlign w:val="center"/>
            <w:hideMark/>
          </w:tcPr>
          <w:p w:rsidR="00D12460" w:rsidRPr="00D12460" w:rsidRDefault="00D12460" w:rsidP="00D12460">
            <w:r w:rsidRPr="00D12460">
              <w:t>Mandatory for secure access and user tracking.</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BR004</w:t>
            </w:r>
          </w:p>
        </w:tc>
        <w:tc>
          <w:tcPr>
            <w:tcW w:w="2490" w:type="dxa"/>
            <w:vAlign w:val="center"/>
            <w:hideMark/>
          </w:tcPr>
          <w:p w:rsidR="00D12460" w:rsidRPr="00D12460" w:rsidRDefault="00D12460" w:rsidP="00D12460">
            <w:r w:rsidRPr="00D12460">
              <w:t>Cart &amp; Checkout</w:t>
            </w:r>
          </w:p>
        </w:tc>
        <w:tc>
          <w:tcPr>
            <w:tcW w:w="1770" w:type="dxa"/>
            <w:vAlign w:val="center"/>
            <w:hideMark/>
          </w:tcPr>
          <w:p w:rsidR="00D12460" w:rsidRPr="00D12460" w:rsidRDefault="00D12460" w:rsidP="00D12460">
            <w:pPr>
              <w:jc w:val="center"/>
            </w:pPr>
            <w:r w:rsidRPr="00D12460">
              <w:rPr>
                <w:b/>
                <w:bCs/>
              </w:rPr>
              <w:t>7</w:t>
            </w:r>
          </w:p>
        </w:tc>
        <w:tc>
          <w:tcPr>
            <w:tcW w:w="4095" w:type="dxa"/>
            <w:vAlign w:val="center"/>
            <w:hideMark/>
          </w:tcPr>
          <w:p w:rsidR="00D12460" w:rsidRPr="00D12460" w:rsidRDefault="00D12460" w:rsidP="00D12460">
            <w:r w:rsidRPr="00D12460">
              <w:t>Important for completing the purchase flow.</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BR005</w:t>
            </w:r>
          </w:p>
        </w:tc>
        <w:tc>
          <w:tcPr>
            <w:tcW w:w="2490" w:type="dxa"/>
            <w:vAlign w:val="center"/>
            <w:hideMark/>
          </w:tcPr>
          <w:p w:rsidR="00D12460" w:rsidRPr="00D12460" w:rsidRDefault="00D12460" w:rsidP="00D12460">
            <w:r w:rsidRPr="00D12460">
              <w:t>Payment Gateway</w:t>
            </w:r>
          </w:p>
        </w:tc>
        <w:tc>
          <w:tcPr>
            <w:tcW w:w="1770" w:type="dxa"/>
            <w:vAlign w:val="center"/>
            <w:hideMark/>
          </w:tcPr>
          <w:p w:rsidR="00D12460" w:rsidRPr="00D12460" w:rsidRDefault="00D12460" w:rsidP="00D12460">
            <w:pPr>
              <w:jc w:val="center"/>
            </w:pPr>
            <w:r w:rsidRPr="00D12460">
              <w:rPr>
                <w:b/>
                <w:bCs/>
              </w:rPr>
              <w:t>6</w:t>
            </w:r>
          </w:p>
        </w:tc>
        <w:tc>
          <w:tcPr>
            <w:tcW w:w="4095" w:type="dxa"/>
            <w:vAlign w:val="center"/>
            <w:hideMark/>
          </w:tcPr>
          <w:p w:rsidR="00D12460" w:rsidRPr="00D12460" w:rsidRDefault="00D12460" w:rsidP="00D12460">
            <w:r w:rsidRPr="00D12460">
              <w:t>Business-critical but dependent on checkout implementation.</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BR006</w:t>
            </w:r>
          </w:p>
        </w:tc>
        <w:tc>
          <w:tcPr>
            <w:tcW w:w="2490" w:type="dxa"/>
            <w:vAlign w:val="center"/>
            <w:hideMark/>
          </w:tcPr>
          <w:p w:rsidR="00D12460" w:rsidRPr="00D12460" w:rsidRDefault="00D12460" w:rsidP="00D12460">
            <w:r w:rsidRPr="00D12460">
              <w:t>Order Notifications</w:t>
            </w:r>
          </w:p>
        </w:tc>
        <w:tc>
          <w:tcPr>
            <w:tcW w:w="1770" w:type="dxa"/>
            <w:vAlign w:val="center"/>
            <w:hideMark/>
          </w:tcPr>
          <w:p w:rsidR="00D12460" w:rsidRPr="00D12460" w:rsidRDefault="00D12460" w:rsidP="00D12460">
            <w:pPr>
              <w:jc w:val="center"/>
            </w:pPr>
            <w:r w:rsidRPr="00D12460">
              <w:rPr>
                <w:b/>
                <w:bCs/>
              </w:rPr>
              <w:t>5</w:t>
            </w:r>
          </w:p>
        </w:tc>
        <w:tc>
          <w:tcPr>
            <w:tcW w:w="4095" w:type="dxa"/>
            <w:vAlign w:val="center"/>
            <w:hideMark/>
          </w:tcPr>
          <w:p w:rsidR="00D12460" w:rsidRPr="00D12460" w:rsidRDefault="00D12460" w:rsidP="00D12460">
            <w:r w:rsidRPr="00D12460">
              <w:t>Enhances user communication; medium priority.</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BR007</w:t>
            </w:r>
          </w:p>
        </w:tc>
        <w:tc>
          <w:tcPr>
            <w:tcW w:w="2490" w:type="dxa"/>
            <w:vAlign w:val="center"/>
            <w:hideMark/>
          </w:tcPr>
          <w:p w:rsidR="00D12460" w:rsidRPr="00D12460" w:rsidRDefault="00D12460" w:rsidP="00D12460">
            <w:r w:rsidRPr="00D12460">
              <w:t>Order Tracking</w:t>
            </w:r>
          </w:p>
        </w:tc>
        <w:tc>
          <w:tcPr>
            <w:tcW w:w="1770" w:type="dxa"/>
            <w:vAlign w:val="center"/>
            <w:hideMark/>
          </w:tcPr>
          <w:p w:rsidR="00D12460" w:rsidRPr="00D12460" w:rsidRDefault="00D12460" w:rsidP="00D12460">
            <w:pPr>
              <w:jc w:val="center"/>
            </w:pPr>
            <w:r w:rsidRPr="00D12460">
              <w:rPr>
                <w:b/>
                <w:bCs/>
              </w:rPr>
              <w:t>4</w:t>
            </w:r>
          </w:p>
        </w:tc>
        <w:tc>
          <w:tcPr>
            <w:tcW w:w="4095" w:type="dxa"/>
            <w:vAlign w:val="center"/>
            <w:hideMark/>
          </w:tcPr>
          <w:p w:rsidR="00D12460" w:rsidRPr="00D12460" w:rsidRDefault="00D12460" w:rsidP="00D12460">
            <w:r w:rsidRPr="00D12460">
              <w:t>Convenience feature, can be added after launch.</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BR008</w:t>
            </w:r>
          </w:p>
        </w:tc>
        <w:tc>
          <w:tcPr>
            <w:tcW w:w="2490" w:type="dxa"/>
            <w:vAlign w:val="center"/>
            <w:hideMark/>
          </w:tcPr>
          <w:p w:rsidR="00D12460" w:rsidRPr="00D12460" w:rsidRDefault="00D12460" w:rsidP="00D12460">
            <w:r w:rsidRPr="00D12460">
              <w:t>Manufacturer Dashboard</w:t>
            </w:r>
          </w:p>
        </w:tc>
        <w:tc>
          <w:tcPr>
            <w:tcW w:w="1770" w:type="dxa"/>
            <w:vAlign w:val="center"/>
            <w:hideMark/>
          </w:tcPr>
          <w:p w:rsidR="00D12460" w:rsidRPr="00D12460" w:rsidRDefault="00D12460" w:rsidP="00D12460">
            <w:pPr>
              <w:jc w:val="center"/>
            </w:pPr>
            <w:r w:rsidRPr="00D12460">
              <w:rPr>
                <w:b/>
                <w:bCs/>
              </w:rPr>
              <w:t>3</w:t>
            </w:r>
          </w:p>
        </w:tc>
        <w:tc>
          <w:tcPr>
            <w:tcW w:w="4095" w:type="dxa"/>
            <w:vAlign w:val="center"/>
            <w:hideMark/>
          </w:tcPr>
          <w:p w:rsidR="00D12460" w:rsidRPr="00D12460" w:rsidRDefault="00D12460" w:rsidP="00D12460">
            <w:r w:rsidRPr="00D12460">
              <w:t>Analytical / management function, secondary priority.</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BR009</w:t>
            </w:r>
          </w:p>
        </w:tc>
        <w:tc>
          <w:tcPr>
            <w:tcW w:w="2490" w:type="dxa"/>
            <w:vAlign w:val="center"/>
            <w:hideMark/>
          </w:tcPr>
          <w:p w:rsidR="00D12460" w:rsidRPr="00D12460" w:rsidRDefault="00D12460" w:rsidP="00D12460">
            <w:r w:rsidRPr="00D12460">
              <w:t>Multilingual Support</w:t>
            </w:r>
          </w:p>
        </w:tc>
        <w:tc>
          <w:tcPr>
            <w:tcW w:w="1770" w:type="dxa"/>
            <w:vAlign w:val="center"/>
            <w:hideMark/>
          </w:tcPr>
          <w:p w:rsidR="00D12460" w:rsidRPr="00D12460" w:rsidRDefault="00D12460" w:rsidP="00D12460">
            <w:pPr>
              <w:jc w:val="center"/>
            </w:pPr>
            <w:r w:rsidRPr="00D12460">
              <w:rPr>
                <w:b/>
                <w:bCs/>
              </w:rPr>
              <w:t>2</w:t>
            </w:r>
          </w:p>
        </w:tc>
        <w:tc>
          <w:tcPr>
            <w:tcW w:w="4095" w:type="dxa"/>
            <w:vAlign w:val="center"/>
            <w:hideMark/>
          </w:tcPr>
          <w:p w:rsidR="00D12460" w:rsidRPr="00D12460" w:rsidRDefault="00D12460" w:rsidP="00D12460">
            <w:r w:rsidRPr="00D12460">
              <w:t>Regional enhancement; can be delivered in later phase.</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BR010</w:t>
            </w:r>
          </w:p>
        </w:tc>
        <w:tc>
          <w:tcPr>
            <w:tcW w:w="2490" w:type="dxa"/>
            <w:vAlign w:val="center"/>
            <w:hideMark/>
          </w:tcPr>
          <w:p w:rsidR="00D12460" w:rsidRPr="00D12460" w:rsidRDefault="00D12460" w:rsidP="00D12460">
            <w:r w:rsidRPr="00D12460">
              <w:t>System Performance &amp; Scalability</w:t>
            </w:r>
          </w:p>
        </w:tc>
        <w:tc>
          <w:tcPr>
            <w:tcW w:w="1770" w:type="dxa"/>
            <w:vAlign w:val="center"/>
            <w:hideMark/>
          </w:tcPr>
          <w:p w:rsidR="00D12460" w:rsidRPr="00D12460" w:rsidRDefault="00D12460" w:rsidP="00D12460">
            <w:pPr>
              <w:jc w:val="center"/>
            </w:pPr>
            <w:r w:rsidRPr="00D12460">
              <w:rPr>
                <w:b/>
                <w:bCs/>
              </w:rPr>
              <w:t>1</w:t>
            </w:r>
          </w:p>
        </w:tc>
        <w:tc>
          <w:tcPr>
            <w:tcW w:w="4095" w:type="dxa"/>
            <w:vAlign w:val="center"/>
            <w:hideMark/>
          </w:tcPr>
          <w:p w:rsidR="00D12460" w:rsidRPr="00D12460" w:rsidRDefault="00D12460" w:rsidP="00D12460">
            <w:r w:rsidRPr="00D12460">
              <w:t>Important for long-term improvement; will be ongoing post-launch optimization.</w:t>
            </w:r>
          </w:p>
        </w:tc>
      </w:tr>
    </w:tbl>
    <w:p w:rsidR="0041658C" w:rsidRPr="001D2751" w:rsidRDefault="0041658C" w:rsidP="0041658C"/>
    <w:p w:rsidR="0041658C" w:rsidRPr="001D2751" w:rsidRDefault="0041658C" w:rsidP="0041658C"/>
    <w:p w:rsidR="00586F87" w:rsidRDefault="00586F87" w:rsidP="00586F87"/>
    <w:p w:rsidR="00586F87" w:rsidRDefault="00586F87" w:rsidP="00586F87"/>
    <w:p w:rsidR="0041658C" w:rsidRDefault="0041658C" w:rsidP="00586F87"/>
    <w:p w:rsidR="0041658C" w:rsidRDefault="0041658C" w:rsidP="00586F87"/>
    <w:p w:rsidR="0041658C" w:rsidRDefault="0041658C" w:rsidP="00586F87"/>
    <w:p w:rsidR="0041658C" w:rsidRDefault="0041658C" w:rsidP="00586F87"/>
    <w:p w:rsidR="0041658C" w:rsidRDefault="0041658C" w:rsidP="00586F87"/>
    <w:p w:rsidR="0041658C" w:rsidRDefault="0041658C" w:rsidP="00586F87"/>
    <w:p w:rsidR="0041658C" w:rsidRDefault="0041658C" w:rsidP="00586F87">
      <w:r w:rsidRPr="001D2751">
        <w:rPr>
          <w:b/>
          <w:bCs/>
        </w:rPr>
        <w:t xml:space="preserve">Question 10 </w:t>
      </w:r>
      <w:r w:rsidRPr="0041658C">
        <w:t>Draw use case diagram</w:t>
      </w:r>
    </w:p>
    <w:p w:rsidR="0041658C" w:rsidRPr="001D2751" w:rsidRDefault="0041658C" w:rsidP="0041658C">
      <w:r w:rsidRPr="001D2751">
        <w:rPr>
          <w:b/>
          <w:bCs/>
        </w:rPr>
        <w:t>Answer:</w:t>
      </w:r>
      <w:r w:rsidRPr="001D2751">
        <w:br/>
      </w:r>
      <w:r w:rsidRPr="001D2751">
        <w:rPr>
          <w:b/>
          <w:bCs/>
        </w:rPr>
        <w:t>Actors:</w:t>
      </w:r>
      <w:r w:rsidRPr="001D2751">
        <w:t xml:space="preserve"> Farmer, Manufacturer, Admin, Payment Gateway, Delivery Partner</w:t>
      </w:r>
    </w:p>
    <w:p w:rsidR="0041658C" w:rsidRPr="001D2751" w:rsidRDefault="0041658C" w:rsidP="0041658C">
      <w:r w:rsidRPr="001D2751">
        <w:rPr>
          <w:b/>
          <w:bCs/>
        </w:rPr>
        <w:t>Use Cases:</w:t>
      </w:r>
      <w:r w:rsidRPr="001D2751">
        <w:t xml:space="preserve"> Register/Login, Search Product, Upload Product, Add to Cart, Checkout, Payment, Track Order, Manage Dashboard.</w:t>
      </w:r>
    </w:p>
    <w:p w:rsidR="0041658C" w:rsidRPr="001D2751" w:rsidRDefault="0041658C" w:rsidP="0041658C">
      <w:r w:rsidRPr="001D2751">
        <w:rPr>
          <w:b/>
          <w:bCs/>
        </w:rPr>
        <w:t>Diagram (Text Representation):</w:t>
      </w:r>
    </w:p>
    <w:p w:rsidR="0041658C" w:rsidRPr="001D2751" w:rsidRDefault="0041658C" w:rsidP="0041658C">
      <w:r w:rsidRPr="001D2751">
        <w:t>Farmer ----&gt; (Register/Login)</w:t>
      </w:r>
    </w:p>
    <w:p w:rsidR="0041658C" w:rsidRPr="001D2751" w:rsidRDefault="0041658C" w:rsidP="0041658C">
      <w:r w:rsidRPr="001D2751">
        <w:t>Farmer ----&gt; (Search Products)</w:t>
      </w:r>
    </w:p>
    <w:p w:rsidR="0041658C" w:rsidRPr="001D2751" w:rsidRDefault="0041658C" w:rsidP="0041658C">
      <w:r w:rsidRPr="001D2751">
        <w:t>Farmer ----&gt; (Add to Cart &amp; Checkout)</w:t>
      </w:r>
    </w:p>
    <w:p w:rsidR="0041658C" w:rsidRPr="001D2751" w:rsidRDefault="0041658C" w:rsidP="0041658C">
      <w:r w:rsidRPr="001D2751">
        <w:t>Farmer ----&gt; (Track Order)</w:t>
      </w:r>
    </w:p>
    <w:p w:rsidR="0041658C" w:rsidRPr="001D2751" w:rsidRDefault="0041658C" w:rsidP="0041658C">
      <w:r w:rsidRPr="001D2751">
        <w:t>Manufacturer ----&gt; (Upload Products)</w:t>
      </w:r>
    </w:p>
    <w:p w:rsidR="0041658C" w:rsidRPr="001D2751" w:rsidRDefault="0041658C" w:rsidP="0041658C">
      <w:r w:rsidRPr="001D2751">
        <w:t>Manufacturer ----&gt; (Manage Orders)</w:t>
      </w:r>
    </w:p>
    <w:p w:rsidR="0041658C" w:rsidRPr="001D2751" w:rsidRDefault="0041658C" w:rsidP="0041658C">
      <w:r w:rsidRPr="001D2751">
        <w:t>Admin ----&gt; (Monitor Platform)</w:t>
      </w:r>
    </w:p>
    <w:p w:rsidR="0041658C" w:rsidRPr="001D2751" w:rsidRDefault="0041658C" w:rsidP="0041658C">
      <w:r w:rsidRPr="001D2751">
        <w:t>Farmer --&gt; (Make Payment) --&gt; Payment Gateway</w:t>
      </w:r>
    </w:p>
    <w:p w:rsidR="0041658C" w:rsidRDefault="0041658C" w:rsidP="0041658C">
      <w:r w:rsidRPr="001D2751">
        <w:t>Farmer &lt;-- (Track Delivery) &lt;-- Delivery Partner</w:t>
      </w:r>
    </w:p>
    <w:p w:rsidR="0012002B" w:rsidRDefault="0012002B" w:rsidP="0041658C"/>
    <w:p w:rsidR="0012002B" w:rsidRDefault="0012002B" w:rsidP="0041658C">
      <w:r>
        <w:rPr>
          <w:noProof/>
        </w:rPr>
        <w:lastRenderedPageBreak/>
        <w:drawing>
          <wp:inline distT="0" distB="0" distL="0" distR="0">
            <wp:extent cx="4267835" cy="8555525"/>
            <wp:effectExtent l="0" t="0" r="0" b="0"/>
            <wp:docPr id="709990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8882" cy="8577671"/>
                    </a:xfrm>
                    <a:prstGeom prst="rect">
                      <a:avLst/>
                    </a:prstGeom>
                    <a:noFill/>
                    <a:ln>
                      <a:noFill/>
                    </a:ln>
                  </pic:spPr>
                </pic:pic>
              </a:graphicData>
            </a:graphic>
          </wp:inline>
        </w:drawing>
      </w:r>
    </w:p>
    <w:p w:rsidR="0041658C" w:rsidRDefault="0041658C" w:rsidP="0041658C"/>
    <w:p w:rsidR="0041658C" w:rsidRDefault="0041658C" w:rsidP="0041658C"/>
    <w:p w:rsidR="0041658C" w:rsidRDefault="0041658C" w:rsidP="0041658C"/>
    <w:p w:rsidR="0041658C" w:rsidRDefault="0041658C" w:rsidP="0041658C">
      <w:r w:rsidRPr="001D2751">
        <w:rPr>
          <w:b/>
          <w:bCs/>
        </w:rPr>
        <w:t>Question 11</w:t>
      </w:r>
      <w:r>
        <w:rPr>
          <w:b/>
          <w:bCs/>
        </w:rPr>
        <w:t>.</w:t>
      </w:r>
      <w:r w:rsidRPr="001D2751">
        <w:rPr>
          <w:b/>
          <w:bCs/>
        </w:rPr>
        <w:t xml:space="preserve"> </w:t>
      </w:r>
      <w:r w:rsidRPr="0041658C">
        <w:t>Prepare use case specs for all use cases</w:t>
      </w:r>
    </w:p>
    <w:p w:rsidR="0041658C" w:rsidRPr="001D2751" w:rsidRDefault="0041658C" w:rsidP="0041658C">
      <w:r w:rsidRPr="001D2751">
        <w:rPr>
          <w:b/>
          <w:bCs/>
        </w:rPr>
        <w:t>Answer:</w:t>
      </w:r>
    </w:p>
    <w:p w:rsidR="0041658C" w:rsidRPr="001D2751" w:rsidRDefault="0041658C" w:rsidP="0041658C">
      <w:pPr>
        <w:rPr>
          <w:b/>
          <w:bCs/>
        </w:rPr>
      </w:pPr>
      <w:r w:rsidRPr="001D2751">
        <w:rPr>
          <w:b/>
          <w:bCs/>
        </w:rPr>
        <w:t>UC-01: Register/Login</w:t>
      </w:r>
    </w:p>
    <w:p w:rsidR="0041658C" w:rsidRPr="001D2751" w:rsidRDefault="0041658C" w:rsidP="0041658C">
      <w:r w:rsidRPr="001D2751">
        <w:rPr>
          <w:b/>
          <w:bCs/>
        </w:rPr>
        <w:t>Actor:</w:t>
      </w:r>
      <w:r w:rsidRPr="001D2751">
        <w:t xml:space="preserve"> Farmer/Manufacturer</w:t>
      </w:r>
      <w:r w:rsidRPr="001D2751">
        <w:br/>
      </w:r>
      <w:r w:rsidRPr="001D2751">
        <w:rPr>
          <w:b/>
          <w:bCs/>
        </w:rPr>
        <w:t>Precondition:</w:t>
      </w:r>
      <w:r w:rsidRPr="001D2751">
        <w:t xml:space="preserve"> User has valid credentials.</w:t>
      </w:r>
      <w:r w:rsidRPr="001D2751">
        <w:br/>
      </w:r>
      <w:r w:rsidRPr="001D2751">
        <w:rPr>
          <w:b/>
          <w:bCs/>
        </w:rPr>
        <w:t>Main Flow:</w:t>
      </w:r>
      <w:r w:rsidRPr="001D2751">
        <w:t xml:space="preserve"> Enter details → Validate → Create/Authenticate Account → Redirect to Dashboard.</w:t>
      </w:r>
      <w:r w:rsidRPr="001D2751">
        <w:br/>
      </w:r>
      <w:r w:rsidRPr="001D2751">
        <w:rPr>
          <w:b/>
          <w:bCs/>
        </w:rPr>
        <w:t>Alternate Flow:</w:t>
      </w:r>
      <w:r w:rsidRPr="001D2751">
        <w:t xml:space="preserve"> Invalid credentials → Show error.</w:t>
      </w:r>
    </w:p>
    <w:p w:rsidR="0041658C" w:rsidRPr="001D2751" w:rsidRDefault="0041658C" w:rsidP="0041658C">
      <w:pPr>
        <w:rPr>
          <w:b/>
          <w:bCs/>
        </w:rPr>
      </w:pPr>
      <w:r w:rsidRPr="001D2751">
        <w:rPr>
          <w:b/>
          <w:bCs/>
        </w:rPr>
        <w:t>UC-02: Search Product</w:t>
      </w:r>
    </w:p>
    <w:p w:rsidR="0041658C" w:rsidRPr="001D2751" w:rsidRDefault="0041658C" w:rsidP="0041658C">
      <w:r w:rsidRPr="001D2751">
        <w:rPr>
          <w:b/>
          <w:bCs/>
        </w:rPr>
        <w:t>Actor:</w:t>
      </w:r>
      <w:r w:rsidRPr="001D2751">
        <w:t xml:space="preserve"> Farmer</w:t>
      </w:r>
      <w:r w:rsidRPr="001D2751">
        <w:br/>
      </w:r>
      <w:r w:rsidRPr="001D2751">
        <w:rPr>
          <w:b/>
          <w:bCs/>
        </w:rPr>
        <w:t>Precondition:</w:t>
      </w:r>
      <w:r w:rsidRPr="001D2751">
        <w:t xml:space="preserve"> </w:t>
      </w:r>
      <w:proofErr w:type="spellStart"/>
      <w:r w:rsidRPr="001D2751">
        <w:t>Catalog</w:t>
      </w:r>
      <w:proofErr w:type="spellEnd"/>
      <w:r w:rsidRPr="001D2751">
        <w:t xml:space="preserve"> available.</w:t>
      </w:r>
      <w:r w:rsidRPr="001D2751">
        <w:br/>
      </w:r>
      <w:r w:rsidRPr="001D2751">
        <w:rPr>
          <w:b/>
          <w:bCs/>
        </w:rPr>
        <w:t>Main Flow:</w:t>
      </w:r>
      <w:r w:rsidRPr="001D2751">
        <w:t xml:space="preserve"> Enter keyword → Fetch results → Select item.</w:t>
      </w:r>
      <w:r w:rsidRPr="001D2751">
        <w:br/>
      </w:r>
      <w:r w:rsidRPr="001D2751">
        <w:rPr>
          <w:b/>
          <w:bCs/>
        </w:rPr>
        <w:t>Alternate Flow:</w:t>
      </w:r>
      <w:r w:rsidRPr="001D2751">
        <w:t xml:space="preserve"> No results → Suggest alternatives.</w:t>
      </w:r>
    </w:p>
    <w:p w:rsidR="0041658C" w:rsidRPr="001D2751" w:rsidRDefault="0041658C" w:rsidP="0041658C">
      <w:pPr>
        <w:rPr>
          <w:b/>
          <w:bCs/>
        </w:rPr>
      </w:pPr>
      <w:r w:rsidRPr="001D2751">
        <w:rPr>
          <w:b/>
          <w:bCs/>
        </w:rPr>
        <w:t>UC-03: Upload Product</w:t>
      </w:r>
    </w:p>
    <w:p w:rsidR="0041658C" w:rsidRPr="001D2751" w:rsidRDefault="0041658C" w:rsidP="0041658C">
      <w:r w:rsidRPr="001D2751">
        <w:rPr>
          <w:b/>
          <w:bCs/>
        </w:rPr>
        <w:t>Actor:</w:t>
      </w:r>
      <w:r w:rsidRPr="001D2751">
        <w:t xml:space="preserve"> Manufacturer</w:t>
      </w:r>
      <w:r w:rsidRPr="001D2751">
        <w:br/>
      </w:r>
      <w:r w:rsidRPr="001D2751">
        <w:rPr>
          <w:b/>
          <w:bCs/>
        </w:rPr>
        <w:t>Main Flow:</w:t>
      </w:r>
      <w:r w:rsidRPr="001D2751">
        <w:t xml:space="preserve"> Fill details → Validate → Save → Display in </w:t>
      </w:r>
      <w:proofErr w:type="spellStart"/>
      <w:r w:rsidRPr="001D2751">
        <w:t>catalog</w:t>
      </w:r>
      <w:proofErr w:type="spellEnd"/>
      <w:r w:rsidRPr="001D2751">
        <w:t>.</w:t>
      </w:r>
      <w:r w:rsidRPr="001D2751">
        <w:br/>
      </w:r>
      <w:r w:rsidRPr="001D2751">
        <w:rPr>
          <w:b/>
          <w:bCs/>
        </w:rPr>
        <w:t>Alternate Flow:</w:t>
      </w:r>
      <w:r w:rsidRPr="001D2751">
        <w:t xml:space="preserve"> Invalid data → Show error.</w:t>
      </w:r>
    </w:p>
    <w:p w:rsidR="0041658C" w:rsidRPr="001D2751" w:rsidRDefault="0041658C" w:rsidP="0041658C">
      <w:pPr>
        <w:rPr>
          <w:b/>
          <w:bCs/>
        </w:rPr>
      </w:pPr>
      <w:r w:rsidRPr="001D2751">
        <w:rPr>
          <w:b/>
          <w:bCs/>
        </w:rPr>
        <w:t>UC-04: Checkout &amp; Payment</w:t>
      </w:r>
    </w:p>
    <w:p w:rsidR="0041658C" w:rsidRPr="001D2751" w:rsidRDefault="0041658C" w:rsidP="0041658C">
      <w:r w:rsidRPr="001D2751">
        <w:rPr>
          <w:b/>
          <w:bCs/>
        </w:rPr>
        <w:t>Actor:</w:t>
      </w:r>
      <w:r w:rsidRPr="001D2751">
        <w:t xml:space="preserve"> Farmer</w:t>
      </w:r>
      <w:r w:rsidRPr="001D2751">
        <w:br/>
      </w:r>
      <w:r w:rsidRPr="001D2751">
        <w:rPr>
          <w:b/>
          <w:bCs/>
        </w:rPr>
        <w:t>Main Flow:</w:t>
      </w:r>
      <w:r w:rsidRPr="001D2751">
        <w:t xml:space="preserve"> Add to cart → Select payment method → Confirm → Get receipt.</w:t>
      </w:r>
      <w:r w:rsidRPr="001D2751">
        <w:br/>
      </w:r>
      <w:r w:rsidRPr="001D2751">
        <w:rPr>
          <w:b/>
          <w:bCs/>
        </w:rPr>
        <w:t>Alternate Flow:</w:t>
      </w:r>
      <w:r w:rsidRPr="001D2751">
        <w:t xml:space="preserve"> Payment failure → Retry.</w:t>
      </w:r>
    </w:p>
    <w:p w:rsidR="0041658C" w:rsidRPr="001D2751" w:rsidRDefault="0041658C" w:rsidP="0041658C">
      <w:pPr>
        <w:rPr>
          <w:b/>
          <w:bCs/>
        </w:rPr>
      </w:pPr>
      <w:r w:rsidRPr="001D2751">
        <w:rPr>
          <w:b/>
          <w:bCs/>
        </w:rPr>
        <w:t>UC-05: Track Order</w:t>
      </w:r>
    </w:p>
    <w:p w:rsidR="0041658C" w:rsidRDefault="0041658C" w:rsidP="0041658C">
      <w:r w:rsidRPr="001D2751">
        <w:rPr>
          <w:b/>
          <w:bCs/>
        </w:rPr>
        <w:t>Actor:</w:t>
      </w:r>
      <w:r w:rsidRPr="001D2751">
        <w:t xml:space="preserve"> Farmer</w:t>
      </w:r>
      <w:r w:rsidRPr="001D2751">
        <w:br/>
      </w:r>
      <w:r w:rsidRPr="001D2751">
        <w:rPr>
          <w:b/>
          <w:bCs/>
        </w:rPr>
        <w:t>Main Flow:</w:t>
      </w:r>
      <w:r w:rsidRPr="001D2751">
        <w:t xml:space="preserve"> Enter order ID → Fetch status from courier → Show delivery info.</w:t>
      </w:r>
    </w:p>
    <w:p w:rsidR="009610AD" w:rsidRDefault="009610AD" w:rsidP="0041658C"/>
    <w:p w:rsidR="009610AD" w:rsidRDefault="009610AD" w:rsidP="0041658C">
      <w:r>
        <w:rPr>
          <w:noProof/>
        </w:rPr>
        <w:lastRenderedPageBreak/>
        <w:drawing>
          <wp:inline distT="0" distB="0" distL="0" distR="0">
            <wp:extent cx="5731510" cy="8172450"/>
            <wp:effectExtent l="0" t="0" r="2540" b="0"/>
            <wp:docPr id="2059245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172450"/>
                    </a:xfrm>
                    <a:prstGeom prst="rect">
                      <a:avLst/>
                    </a:prstGeom>
                    <a:noFill/>
                    <a:ln>
                      <a:noFill/>
                    </a:ln>
                  </pic:spPr>
                </pic:pic>
              </a:graphicData>
            </a:graphic>
          </wp:inline>
        </w:drawing>
      </w:r>
    </w:p>
    <w:p w:rsidR="0041658C" w:rsidRDefault="0041658C" w:rsidP="0041658C"/>
    <w:p w:rsidR="0041658C" w:rsidRDefault="0041658C" w:rsidP="0041658C"/>
    <w:p w:rsidR="0041658C" w:rsidRDefault="0041658C" w:rsidP="0041658C"/>
    <w:p w:rsidR="0041658C" w:rsidRDefault="0041658C" w:rsidP="0041658C"/>
    <w:p w:rsidR="0041658C" w:rsidRDefault="0041658C" w:rsidP="0041658C">
      <w:r w:rsidRPr="001D2751">
        <w:rPr>
          <w:b/>
          <w:bCs/>
        </w:rPr>
        <w:t>Question 12</w:t>
      </w:r>
      <w:r>
        <w:rPr>
          <w:b/>
          <w:bCs/>
        </w:rPr>
        <w:t xml:space="preserve">. </w:t>
      </w:r>
      <w:r w:rsidRPr="0041658C">
        <w:t>Activity diagrams</w:t>
      </w:r>
    </w:p>
    <w:p w:rsidR="0041658C" w:rsidRPr="001D2751" w:rsidRDefault="0041658C" w:rsidP="0041658C">
      <w:r w:rsidRPr="001D2751">
        <w:rPr>
          <w:b/>
          <w:bCs/>
        </w:rPr>
        <w:t>Answer:</w:t>
      </w:r>
    </w:p>
    <w:p w:rsidR="0041658C" w:rsidRPr="001D2751" w:rsidRDefault="0041658C" w:rsidP="0041658C">
      <w:pPr>
        <w:rPr>
          <w:b/>
          <w:bCs/>
        </w:rPr>
      </w:pPr>
      <w:r w:rsidRPr="001D2751">
        <w:rPr>
          <w:b/>
          <w:bCs/>
        </w:rPr>
        <w:t>A1: User Registration</w:t>
      </w:r>
    </w:p>
    <w:p w:rsidR="0041658C" w:rsidRPr="001D2751" w:rsidRDefault="0041658C" w:rsidP="0041658C">
      <w:r w:rsidRPr="001D2751">
        <w:t>Start → Enter Details → Validate → Create Account → Confirmation → End</w:t>
      </w:r>
    </w:p>
    <w:p w:rsidR="0041658C" w:rsidRPr="001D2751" w:rsidRDefault="0041658C" w:rsidP="0041658C">
      <w:pPr>
        <w:rPr>
          <w:b/>
          <w:bCs/>
        </w:rPr>
      </w:pPr>
      <w:r w:rsidRPr="001D2751">
        <w:rPr>
          <w:b/>
          <w:bCs/>
        </w:rPr>
        <w:t>A2: Search Product</w:t>
      </w:r>
    </w:p>
    <w:p w:rsidR="0041658C" w:rsidRPr="001D2751" w:rsidRDefault="0041658C" w:rsidP="0041658C">
      <w:r w:rsidRPr="001D2751">
        <w:t>Start → Enter Query → Retrieve Results → Select Product → End</w:t>
      </w:r>
    </w:p>
    <w:p w:rsidR="0041658C" w:rsidRPr="001D2751" w:rsidRDefault="0041658C" w:rsidP="0041658C">
      <w:pPr>
        <w:rPr>
          <w:b/>
          <w:bCs/>
        </w:rPr>
      </w:pPr>
      <w:r w:rsidRPr="001D2751">
        <w:rPr>
          <w:b/>
          <w:bCs/>
        </w:rPr>
        <w:t>A3: Upload Product</w:t>
      </w:r>
    </w:p>
    <w:p w:rsidR="0041658C" w:rsidRPr="001D2751" w:rsidRDefault="0041658C" w:rsidP="0041658C">
      <w:r w:rsidRPr="001D2751">
        <w:t>Start → Enter Product Info → Validate Fields → Save Record → End</w:t>
      </w:r>
    </w:p>
    <w:p w:rsidR="0041658C" w:rsidRPr="001D2751" w:rsidRDefault="0041658C" w:rsidP="0041658C">
      <w:pPr>
        <w:rPr>
          <w:b/>
          <w:bCs/>
        </w:rPr>
      </w:pPr>
      <w:r w:rsidRPr="001D2751">
        <w:rPr>
          <w:b/>
          <w:bCs/>
        </w:rPr>
        <w:t>A4: Checkout &amp; Payment</w:t>
      </w:r>
    </w:p>
    <w:p w:rsidR="0041658C" w:rsidRPr="001D2751" w:rsidRDefault="0041658C" w:rsidP="0041658C">
      <w:r w:rsidRPr="001D2751">
        <w:t>Start → Add Items → Select Payment → Confirm Order → Generate Receipt → End</w:t>
      </w:r>
    </w:p>
    <w:p w:rsidR="0041658C" w:rsidRPr="001D2751" w:rsidRDefault="0041658C" w:rsidP="0041658C">
      <w:pPr>
        <w:rPr>
          <w:b/>
          <w:bCs/>
        </w:rPr>
      </w:pPr>
      <w:r w:rsidRPr="001D2751">
        <w:rPr>
          <w:b/>
          <w:bCs/>
        </w:rPr>
        <w:t>A5: Order Tracking</w:t>
      </w:r>
    </w:p>
    <w:p w:rsidR="0041658C" w:rsidRDefault="0041658C" w:rsidP="0041658C">
      <w:r w:rsidRPr="001D2751">
        <w:t>Start → Enter Order ID → Query Partner API → Show Status → End</w:t>
      </w:r>
    </w:p>
    <w:p w:rsidR="00950BC7" w:rsidRDefault="00950BC7" w:rsidP="0041658C"/>
    <w:p w:rsidR="00950BC7" w:rsidRDefault="00950BC7" w:rsidP="0041658C"/>
    <w:p w:rsidR="0041658C" w:rsidRDefault="00950BC7" w:rsidP="0041658C">
      <w:r>
        <w:rPr>
          <w:noProof/>
        </w:rPr>
        <w:lastRenderedPageBreak/>
        <w:drawing>
          <wp:inline distT="0" distB="0" distL="0" distR="0">
            <wp:extent cx="5731510" cy="8338820"/>
            <wp:effectExtent l="0" t="0" r="2540" b="5080"/>
            <wp:docPr id="98337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338820"/>
                    </a:xfrm>
                    <a:prstGeom prst="rect">
                      <a:avLst/>
                    </a:prstGeom>
                    <a:noFill/>
                    <a:ln>
                      <a:noFill/>
                    </a:ln>
                  </pic:spPr>
                </pic:pic>
              </a:graphicData>
            </a:graphic>
          </wp:inline>
        </w:drawing>
      </w:r>
    </w:p>
    <w:p w:rsidR="0041658C" w:rsidRDefault="0041658C" w:rsidP="0041658C"/>
    <w:sectPr w:rsidR="0041658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1F8" w:rsidRDefault="009751F8" w:rsidP="00950BC7">
      <w:pPr>
        <w:spacing w:after="0" w:line="240" w:lineRule="auto"/>
      </w:pPr>
      <w:r>
        <w:separator/>
      </w:r>
    </w:p>
  </w:endnote>
  <w:endnote w:type="continuationSeparator" w:id="0">
    <w:p w:rsidR="009751F8" w:rsidRDefault="009751F8" w:rsidP="0095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87151"/>
      <w:docPartObj>
        <w:docPartGallery w:val="Page Numbers (Bottom of Page)"/>
        <w:docPartUnique/>
      </w:docPartObj>
    </w:sdtPr>
    <w:sdtEndPr>
      <w:rPr>
        <w:color w:val="7F7F7F" w:themeColor="background1" w:themeShade="7F"/>
        <w:spacing w:val="60"/>
      </w:rPr>
    </w:sdtEndPr>
    <w:sdtContent>
      <w:p w:rsidR="00950BC7" w:rsidRDefault="00950B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950BC7" w:rsidRDefault="0095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1F8" w:rsidRDefault="009751F8" w:rsidP="00950BC7">
      <w:pPr>
        <w:spacing w:after="0" w:line="240" w:lineRule="auto"/>
      </w:pPr>
      <w:r>
        <w:separator/>
      </w:r>
    </w:p>
  </w:footnote>
  <w:footnote w:type="continuationSeparator" w:id="0">
    <w:p w:rsidR="009751F8" w:rsidRDefault="009751F8" w:rsidP="0095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C7" w:rsidRDefault="00950BC7">
    <w:pPr>
      <w:pStyle w:val="Header"/>
    </w:pPr>
    <w:r>
      <w:t>BA_Case_Project_Part2                                                                                                                    NI_21_Rahul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50F"/>
    <w:multiLevelType w:val="multilevel"/>
    <w:tmpl w:val="DBFC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3A02"/>
    <w:multiLevelType w:val="multilevel"/>
    <w:tmpl w:val="16D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C0928"/>
    <w:multiLevelType w:val="multilevel"/>
    <w:tmpl w:val="063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22D50"/>
    <w:multiLevelType w:val="multilevel"/>
    <w:tmpl w:val="44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962B6"/>
    <w:multiLevelType w:val="multilevel"/>
    <w:tmpl w:val="7DD0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34514"/>
    <w:multiLevelType w:val="multilevel"/>
    <w:tmpl w:val="8B4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80B12"/>
    <w:multiLevelType w:val="multilevel"/>
    <w:tmpl w:val="B914E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42E15"/>
    <w:multiLevelType w:val="multilevel"/>
    <w:tmpl w:val="4C16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71EA0"/>
    <w:multiLevelType w:val="multilevel"/>
    <w:tmpl w:val="11B23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A039F"/>
    <w:multiLevelType w:val="multilevel"/>
    <w:tmpl w:val="5726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A0F3E"/>
    <w:multiLevelType w:val="multilevel"/>
    <w:tmpl w:val="FA4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242D9"/>
    <w:multiLevelType w:val="multilevel"/>
    <w:tmpl w:val="9EF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5A68B3"/>
    <w:multiLevelType w:val="multilevel"/>
    <w:tmpl w:val="F1FAB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66B0D"/>
    <w:multiLevelType w:val="multilevel"/>
    <w:tmpl w:val="2FC6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D6A35"/>
    <w:multiLevelType w:val="multilevel"/>
    <w:tmpl w:val="7200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1D400A"/>
    <w:multiLevelType w:val="multilevel"/>
    <w:tmpl w:val="E25EA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677909">
    <w:abstractNumId w:val="12"/>
  </w:num>
  <w:num w:numId="2" w16cid:durableId="1581283016">
    <w:abstractNumId w:val="9"/>
  </w:num>
  <w:num w:numId="3" w16cid:durableId="813915846">
    <w:abstractNumId w:val="6"/>
  </w:num>
  <w:num w:numId="4" w16cid:durableId="19822309">
    <w:abstractNumId w:val="2"/>
  </w:num>
  <w:num w:numId="5" w16cid:durableId="645013111">
    <w:abstractNumId w:val="0"/>
  </w:num>
  <w:num w:numId="6" w16cid:durableId="1385327369">
    <w:abstractNumId w:val="13"/>
  </w:num>
  <w:num w:numId="7" w16cid:durableId="276261478">
    <w:abstractNumId w:val="1"/>
  </w:num>
  <w:num w:numId="8" w16cid:durableId="1547401995">
    <w:abstractNumId w:val="5"/>
  </w:num>
  <w:num w:numId="9" w16cid:durableId="786894363">
    <w:abstractNumId w:val="7"/>
  </w:num>
  <w:num w:numId="10" w16cid:durableId="1940017618">
    <w:abstractNumId w:val="10"/>
  </w:num>
  <w:num w:numId="11" w16cid:durableId="350567280">
    <w:abstractNumId w:val="8"/>
  </w:num>
  <w:num w:numId="12" w16cid:durableId="2025746456">
    <w:abstractNumId w:val="15"/>
  </w:num>
  <w:num w:numId="13" w16cid:durableId="1915815059">
    <w:abstractNumId w:val="4"/>
  </w:num>
  <w:num w:numId="14" w16cid:durableId="1431007051">
    <w:abstractNumId w:val="3"/>
  </w:num>
  <w:num w:numId="15" w16cid:durableId="905534432">
    <w:abstractNumId w:val="11"/>
  </w:num>
  <w:num w:numId="16" w16cid:durableId="1367367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87"/>
    <w:rsid w:val="0012002B"/>
    <w:rsid w:val="00413176"/>
    <w:rsid w:val="0041658C"/>
    <w:rsid w:val="00586F87"/>
    <w:rsid w:val="006F4FC6"/>
    <w:rsid w:val="00811855"/>
    <w:rsid w:val="00866372"/>
    <w:rsid w:val="00950BC7"/>
    <w:rsid w:val="009610AD"/>
    <w:rsid w:val="009751F8"/>
    <w:rsid w:val="00CB71CD"/>
    <w:rsid w:val="00D12460"/>
    <w:rsid w:val="00E26DAD"/>
    <w:rsid w:val="00E925F0"/>
    <w:rsid w:val="00FB1A2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668F"/>
  <w15:chartTrackingRefBased/>
  <w15:docId w15:val="{C90438FE-5E45-4898-9E94-89C5FECD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F87"/>
  </w:style>
  <w:style w:type="paragraph" w:styleId="Heading1">
    <w:name w:val="heading 1"/>
    <w:basedOn w:val="Normal"/>
    <w:next w:val="Normal"/>
    <w:link w:val="Heading1Char"/>
    <w:uiPriority w:val="9"/>
    <w:qFormat/>
    <w:rsid w:val="00586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F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F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F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F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F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F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F87"/>
    <w:rPr>
      <w:rFonts w:eastAsiaTheme="majorEastAsia" w:cstheme="majorBidi"/>
      <w:color w:val="272727" w:themeColor="text1" w:themeTint="D8"/>
    </w:rPr>
  </w:style>
  <w:style w:type="paragraph" w:styleId="Title">
    <w:name w:val="Title"/>
    <w:basedOn w:val="Normal"/>
    <w:next w:val="Normal"/>
    <w:link w:val="TitleChar"/>
    <w:uiPriority w:val="10"/>
    <w:qFormat/>
    <w:rsid w:val="00586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F87"/>
    <w:pPr>
      <w:spacing w:before="160"/>
      <w:jc w:val="center"/>
    </w:pPr>
    <w:rPr>
      <w:i/>
      <w:iCs/>
      <w:color w:val="404040" w:themeColor="text1" w:themeTint="BF"/>
    </w:rPr>
  </w:style>
  <w:style w:type="character" w:customStyle="1" w:styleId="QuoteChar">
    <w:name w:val="Quote Char"/>
    <w:basedOn w:val="DefaultParagraphFont"/>
    <w:link w:val="Quote"/>
    <w:uiPriority w:val="29"/>
    <w:rsid w:val="00586F87"/>
    <w:rPr>
      <w:i/>
      <w:iCs/>
      <w:color w:val="404040" w:themeColor="text1" w:themeTint="BF"/>
    </w:rPr>
  </w:style>
  <w:style w:type="paragraph" w:styleId="ListParagraph">
    <w:name w:val="List Paragraph"/>
    <w:basedOn w:val="Normal"/>
    <w:uiPriority w:val="34"/>
    <w:qFormat/>
    <w:rsid w:val="00586F87"/>
    <w:pPr>
      <w:ind w:left="720"/>
      <w:contextualSpacing/>
    </w:pPr>
  </w:style>
  <w:style w:type="character" w:styleId="IntenseEmphasis">
    <w:name w:val="Intense Emphasis"/>
    <w:basedOn w:val="DefaultParagraphFont"/>
    <w:uiPriority w:val="21"/>
    <w:qFormat/>
    <w:rsid w:val="00586F87"/>
    <w:rPr>
      <w:i/>
      <w:iCs/>
      <w:color w:val="2F5496" w:themeColor="accent1" w:themeShade="BF"/>
    </w:rPr>
  </w:style>
  <w:style w:type="paragraph" w:styleId="IntenseQuote">
    <w:name w:val="Intense Quote"/>
    <w:basedOn w:val="Normal"/>
    <w:next w:val="Normal"/>
    <w:link w:val="IntenseQuoteChar"/>
    <w:uiPriority w:val="30"/>
    <w:qFormat/>
    <w:rsid w:val="00586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F87"/>
    <w:rPr>
      <w:i/>
      <w:iCs/>
      <w:color w:val="2F5496" w:themeColor="accent1" w:themeShade="BF"/>
    </w:rPr>
  </w:style>
  <w:style w:type="character" w:styleId="IntenseReference">
    <w:name w:val="Intense Reference"/>
    <w:basedOn w:val="DefaultParagraphFont"/>
    <w:uiPriority w:val="32"/>
    <w:qFormat/>
    <w:rsid w:val="00586F87"/>
    <w:rPr>
      <w:b/>
      <w:bCs/>
      <w:smallCaps/>
      <w:color w:val="2F5496" w:themeColor="accent1" w:themeShade="BF"/>
      <w:spacing w:val="5"/>
    </w:rPr>
  </w:style>
  <w:style w:type="paragraph" w:styleId="Header">
    <w:name w:val="header"/>
    <w:basedOn w:val="Normal"/>
    <w:link w:val="HeaderChar"/>
    <w:uiPriority w:val="99"/>
    <w:unhideWhenUsed/>
    <w:rsid w:val="00950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BC7"/>
  </w:style>
  <w:style w:type="paragraph" w:styleId="Footer">
    <w:name w:val="footer"/>
    <w:basedOn w:val="Normal"/>
    <w:link w:val="FooterChar"/>
    <w:uiPriority w:val="99"/>
    <w:unhideWhenUsed/>
    <w:rsid w:val="00950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996</TotalTime>
  <Pages>14</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Chakote</dc:creator>
  <cp:keywords/>
  <dc:description/>
  <cp:lastModifiedBy>Rahul Chakote</cp:lastModifiedBy>
  <cp:revision>4</cp:revision>
  <dcterms:created xsi:type="dcterms:W3CDTF">2025-11-06T16:54:00Z</dcterms:created>
  <dcterms:modified xsi:type="dcterms:W3CDTF">2025-11-12T13:55:00Z</dcterms:modified>
</cp:coreProperties>
</file>