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4F682" w14:textId="77777777" w:rsidR="00B528D6" w:rsidRPr="003D3AA3" w:rsidRDefault="00B528D6" w:rsidP="00B528D6">
      <w:pPr>
        <w:rPr>
          <w:rFonts w:asciiTheme="majorHAnsi" w:hAnsiTheme="majorHAnsi" w:cs="Aldhabi"/>
          <w:b/>
          <w:bCs/>
          <w:sz w:val="24"/>
          <w:szCs w:val="24"/>
        </w:rPr>
      </w:pPr>
      <w:r w:rsidRPr="003D3AA3">
        <w:rPr>
          <w:rFonts w:asciiTheme="majorHAnsi" w:hAnsiTheme="majorHAnsi" w:cs="Aldhabi"/>
          <w:b/>
          <w:bCs/>
          <w:sz w:val="24"/>
          <w:szCs w:val="24"/>
        </w:rPr>
        <w:t>Piyali Chaudhuri</w:t>
      </w:r>
    </w:p>
    <w:p w14:paraId="3321B05F" w14:textId="433AC346" w:rsidR="00B528D6" w:rsidRPr="003D3AA3" w:rsidRDefault="00B528D6" w:rsidP="00B528D6">
      <w:pPr>
        <w:rPr>
          <w:rFonts w:asciiTheme="majorHAnsi" w:hAnsiTheme="majorHAnsi" w:cs="Aldhabi"/>
          <w:sz w:val="24"/>
          <w:szCs w:val="24"/>
        </w:rPr>
      </w:pPr>
      <w:r w:rsidRPr="003D3AA3">
        <w:rPr>
          <w:rFonts w:ascii="Segoe UI Emoji" w:hAnsi="Segoe UI Emoji" w:cs="Segoe UI Emoji"/>
          <w:sz w:val="24"/>
          <w:szCs w:val="24"/>
        </w:rPr>
        <w:t>📞</w:t>
      </w:r>
      <w:r w:rsidRPr="003D3AA3">
        <w:rPr>
          <w:rFonts w:asciiTheme="majorHAnsi" w:hAnsiTheme="majorHAnsi" w:cs="Aldhabi"/>
          <w:sz w:val="24"/>
          <w:szCs w:val="24"/>
        </w:rPr>
        <w:t xml:space="preserve"> 8971845454 | </w:t>
      </w:r>
      <w:r w:rsidRPr="003D3AA3">
        <w:rPr>
          <w:rFonts w:ascii="Segoe UI Emoji" w:hAnsi="Segoe UI Emoji" w:cs="Segoe UI Emoji"/>
          <w:sz w:val="24"/>
          <w:szCs w:val="24"/>
        </w:rPr>
        <w:t>📧</w:t>
      </w:r>
      <w:r w:rsidRPr="003D3AA3">
        <w:rPr>
          <w:rFonts w:asciiTheme="majorHAnsi" w:hAnsiTheme="majorHAnsi" w:cs="Aldhabi"/>
          <w:sz w:val="24"/>
          <w:szCs w:val="24"/>
        </w:rPr>
        <w:t xml:space="preserve"> Piyali_chaudhuri2007@yahoo.co.in |</w:t>
      </w:r>
    </w:p>
    <w:p w14:paraId="2E77E981" w14:textId="77777777" w:rsidR="00B528D6" w:rsidRPr="003D3AA3" w:rsidRDefault="00000000" w:rsidP="00B528D6">
      <w:pPr>
        <w:rPr>
          <w:rFonts w:asciiTheme="majorHAnsi" w:hAnsiTheme="majorHAnsi" w:cs="Aldhabi"/>
          <w:sz w:val="24"/>
          <w:szCs w:val="24"/>
        </w:rPr>
      </w:pPr>
      <w:r w:rsidRPr="003D3AA3">
        <w:rPr>
          <w:rFonts w:asciiTheme="majorHAnsi" w:hAnsiTheme="majorHAnsi" w:cs="Aldhabi"/>
          <w:sz w:val="24"/>
          <w:szCs w:val="24"/>
        </w:rPr>
        <w:pict w14:anchorId="5B661163">
          <v:rect id="_x0000_i1025" style="width:0;height:1.5pt" o:hralign="center" o:hrstd="t" o:hr="t" fillcolor="#a0a0a0" stroked="f"/>
        </w:pict>
      </w:r>
    </w:p>
    <w:p w14:paraId="4945CE28" w14:textId="77777777" w:rsidR="00B528D6" w:rsidRPr="003D3AA3" w:rsidRDefault="00B528D6" w:rsidP="00B528D6">
      <w:pPr>
        <w:rPr>
          <w:rFonts w:asciiTheme="majorHAnsi" w:hAnsiTheme="majorHAnsi" w:cs="Aldhabi"/>
          <w:b/>
          <w:bCs/>
          <w:sz w:val="24"/>
          <w:szCs w:val="24"/>
        </w:rPr>
      </w:pPr>
      <w:r w:rsidRPr="003D3AA3">
        <w:rPr>
          <w:rFonts w:asciiTheme="majorHAnsi" w:hAnsiTheme="majorHAnsi" w:cs="Aldhabi"/>
          <w:b/>
          <w:bCs/>
          <w:sz w:val="24"/>
          <w:szCs w:val="24"/>
        </w:rPr>
        <w:t>Professional Summary</w:t>
      </w:r>
    </w:p>
    <w:p w14:paraId="1602BBA3" w14:textId="62AAA81E" w:rsidR="00B528D6" w:rsidRPr="003D3AA3" w:rsidRDefault="00B528D6" w:rsidP="00B528D6">
      <w:pPr>
        <w:rPr>
          <w:rFonts w:asciiTheme="majorHAnsi" w:hAnsiTheme="majorHAnsi" w:cs="Aldhabi"/>
          <w:sz w:val="24"/>
          <w:szCs w:val="24"/>
        </w:rPr>
      </w:pPr>
      <w:r w:rsidRPr="003D3AA3">
        <w:rPr>
          <w:rFonts w:asciiTheme="majorHAnsi" w:hAnsiTheme="majorHAnsi" w:cs="Aldhabi"/>
          <w:sz w:val="24"/>
          <w:szCs w:val="24"/>
        </w:rPr>
        <w:t xml:space="preserve">Detail-oriented </w:t>
      </w:r>
      <w:r w:rsidRPr="003D3AA3">
        <w:rPr>
          <w:rFonts w:asciiTheme="majorHAnsi" w:hAnsiTheme="majorHAnsi" w:cs="Aldhabi"/>
          <w:b/>
          <w:bCs/>
          <w:sz w:val="24"/>
          <w:szCs w:val="24"/>
        </w:rPr>
        <w:t>Payment Processing Specialist</w:t>
      </w:r>
      <w:r w:rsidRPr="003D3AA3">
        <w:rPr>
          <w:rFonts w:asciiTheme="majorHAnsi" w:hAnsiTheme="majorHAnsi" w:cs="Aldhabi"/>
          <w:sz w:val="24"/>
          <w:szCs w:val="24"/>
        </w:rPr>
        <w:t xml:space="preserve"> with 17 years of experience in managing large-scale payment transactions and resolving discrepancies. Proven ability to ensure accuracy, compliance, and efficiency in operations while delivering exceptional customer service. Recently completed a </w:t>
      </w:r>
      <w:r w:rsidRPr="003D3AA3">
        <w:rPr>
          <w:rFonts w:asciiTheme="majorHAnsi" w:hAnsiTheme="majorHAnsi" w:cs="Aldhabi"/>
          <w:b/>
          <w:bCs/>
          <w:sz w:val="24"/>
          <w:szCs w:val="24"/>
        </w:rPr>
        <w:t>Business Analysis course</w:t>
      </w:r>
      <w:r w:rsidRPr="003D3AA3">
        <w:rPr>
          <w:rFonts w:asciiTheme="majorHAnsi" w:hAnsiTheme="majorHAnsi" w:cs="Aldhabi"/>
          <w:sz w:val="24"/>
          <w:szCs w:val="24"/>
        </w:rPr>
        <w:t>, gaining hands-on knowledge of requirements gathering, process modelling, and data visualization tools. Adept at bridging operational expertise with analytical capabilities to support process improvements and digital transformation initiatives.</w:t>
      </w:r>
    </w:p>
    <w:p w14:paraId="01E50D4C" w14:textId="77777777" w:rsidR="00B528D6" w:rsidRPr="003D3AA3" w:rsidRDefault="00000000" w:rsidP="00B528D6">
      <w:pPr>
        <w:rPr>
          <w:rFonts w:asciiTheme="majorHAnsi" w:hAnsiTheme="majorHAnsi" w:cs="Aldhabi"/>
          <w:sz w:val="24"/>
          <w:szCs w:val="24"/>
        </w:rPr>
      </w:pPr>
      <w:r w:rsidRPr="003D3AA3">
        <w:rPr>
          <w:rFonts w:asciiTheme="majorHAnsi" w:hAnsiTheme="majorHAnsi" w:cs="Aldhabi"/>
          <w:sz w:val="24"/>
          <w:szCs w:val="24"/>
        </w:rPr>
        <w:pict w14:anchorId="75B5E14C">
          <v:rect id="_x0000_i1026" style="width:0;height:1.5pt" o:hralign="center" o:hrstd="t" o:hr="t" fillcolor="#a0a0a0" stroked="f"/>
        </w:pict>
      </w:r>
    </w:p>
    <w:p w14:paraId="4B3BCF1C" w14:textId="77777777" w:rsidR="00B528D6" w:rsidRPr="003D3AA3" w:rsidRDefault="00B528D6" w:rsidP="00B528D6">
      <w:pPr>
        <w:rPr>
          <w:rFonts w:asciiTheme="majorHAnsi" w:hAnsiTheme="majorHAnsi" w:cs="Aldhabi"/>
          <w:b/>
          <w:bCs/>
          <w:sz w:val="24"/>
          <w:szCs w:val="24"/>
        </w:rPr>
      </w:pPr>
      <w:r w:rsidRPr="003D3AA3">
        <w:rPr>
          <w:rFonts w:asciiTheme="majorHAnsi" w:hAnsiTheme="majorHAnsi" w:cs="Aldhabi"/>
          <w:b/>
          <w:bCs/>
          <w:sz w:val="24"/>
          <w:szCs w:val="24"/>
        </w:rPr>
        <w:t>Work Experience</w:t>
      </w:r>
    </w:p>
    <w:p w14:paraId="50854F59" w14:textId="77777777" w:rsidR="00B528D6" w:rsidRPr="003D3AA3" w:rsidRDefault="00B528D6" w:rsidP="00B528D6">
      <w:pPr>
        <w:rPr>
          <w:rFonts w:asciiTheme="majorHAnsi" w:hAnsiTheme="majorHAnsi" w:cs="Aldhabi"/>
          <w:b/>
          <w:bCs/>
          <w:sz w:val="24"/>
          <w:szCs w:val="24"/>
        </w:rPr>
      </w:pPr>
      <w:r w:rsidRPr="003D3AA3">
        <w:rPr>
          <w:rFonts w:asciiTheme="majorHAnsi" w:hAnsiTheme="majorHAnsi" w:cs="Aldhabi"/>
          <w:b/>
          <w:bCs/>
          <w:sz w:val="24"/>
          <w:szCs w:val="24"/>
        </w:rPr>
        <w:t>Customer Service Executive</w:t>
      </w:r>
    </w:p>
    <w:p w14:paraId="2541E293" w14:textId="21A8E063" w:rsidR="00B528D6" w:rsidRPr="003D3AA3" w:rsidRDefault="00B528D6" w:rsidP="00B528D6">
      <w:pPr>
        <w:rPr>
          <w:rFonts w:asciiTheme="majorHAnsi" w:hAnsiTheme="majorHAnsi" w:cs="Aldhabi"/>
          <w:sz w:val="24"/>
          <w:szCs w:val="24"/>
        </w:rPr>
      </w:pPr>
      <w:r w:rsidRPr="003D3AA3">
        <w:rPr>
          <w:rFonts w:asciiTheme="majorHAnsi" w:hAnsiTheme="majorHAnsi" w:cs="Aldhabi"/>
          <w:b/>
          <w:bCs/>
          <w:sz w:val="24"/>
          <w:szCs w:val="24"/>
        </w:rPr>
        <w:t>HSBC</w:t>
      </w:r>
      <w:r w:rsidRPr="003D3AA3">
        <w:rPr>
          <w:rFonts w:asciiTheme="majorHAnsi" w:hAnsiTheme="majorHAnsi" w:cs="Aldhabi"/>
          <w:sz w:val="24"/>
          <w:szCs w:val="24"/>
        </w:rPr>
        <w:t xml:space="preserve"> | 200</w:t>
      </w:r>
      <w:r w:rsidR="008F77AC" w:rsidRPr="003D3AA3">
        <w:rPr>
          <w:rFonts w:asciiTheme="majorHAnsi" w:hAnsiTheme="majorHAnsi" w:cs="Aldhabi"/>
          <w:sz w:val="24"/>
          <w:szCs w:val="24"/>
        </w:rPr>
        <w:t>8</w:t>
      </w:r>
      <w:r w:rsidRPr="003D3AA3">
        <w:rPr>
          <w:rFonts w:asciiTheme="majorHAnsi" w:hAnsiTheme="majorHAnsi" w:cs="Aldhabi"/>
          <w:sz w:val="24"/>
          <w:szCs w:val="24"/>
        </w:rPr>
        <w:t xml:space="preserve"> – Present</w:t>
      </w:r>
    </w:p>
    <w:p w14:paraId="6B9DE1B0" w14:textId="77777777" w:rsidR="00B528D6" w:rsidRPr="003D3AA3" w:rsidRDefault="00B528D6" w:rsidP="00B528D6">
      <w:pPr>
        <w:numPr>
          <w:ilvl w:val="0"/>
          <w:numId w:val="1"/>
        </w:numPr>
        <w:rPr>
          <w:rFonts w:asciiTheme="majorHAnsi" w:hAnsiTheme="majorHAnsi" w:cs="Aldhabi"/>
          <w:sz w:val="24"/>
          <w:szCs w:val="24"/>
        </w:rPr>
      </w:pPr>
      <w:r w:rsidRPr="003D3AA3">
        <w:rPr>
          <w:rFonts w:asciiTheme="majorHAnsi" w:hAnsiTheme="majorHAnsi" w:cs="Aldhabi"/>
          <w:sz w:val="24"/>
          <w:szCs w:val="24"/>
        </w:rPr>
        <w:t>Processed and verified high-volume payment transactions with 100% adherence to compliance and timelines.</w:t>
      </w:r>
    </w:p>
    <w:p w14:paraId="22E8174C" w14:textId="49DEB282" w:rsidR="00B528D6" w:rsidRPr="003D3AA3" w:rsidRDefault="00B528D6" w:rsidP="00B528D6">
      <w:pPr>
        <w:numPr>
          <w:ilvl w:val="0"/>
          <w:numId w:val="1"/>
        </w:numPr>
        <w:rPr>
          <w:rFonts w:asciiTheme="majorHAnsi" w:hAnsiTheme="majorHAnsi" w:cs="Aldhabi"/>
          <w:sz w:val="24"/>
          <w:szCs w:val="24"/>
        </w:rPr>
      </w:pPr>
      <w:r w:rsidRPr="003D3AA3">
        <w:rPr>
          <w:rFonts w:asciiTheme="majorHAnsi" w:hAnsiTheme="majorHAnsi" w:cs="Aldhabi"/>
          <w:sz w:val="24"/>
          <w:szCs w:val="24"/>
        </w:rPr>
        <w:t xml:space="preserve">Reconciled discrepancies by </w:t>
      </w:r>
      <w:r w:rsidR="008F77AC" w:rsidRPr="003D3AA3">
        <w:rPr>
          <w:rFonts w:asciiTheme="majorHAnsi" w:hAnsiTheme="majorHAnsi" w:cs="Aldhabi"/>
          <w:sz w:val="24"/>
          <w:szCs w:val="24"/>
        </w:rPr>
        <w:t>analysing</w:t>
      </w:r>
      <w:r w:rsidRPr="003D3AA3">
        <w:rPr>
          <w:rFonts w:asciiTheme="majorHAnsi" w:hAnsiTheme="majorHAnsi" w:cs="Aldhabi"/>
          <w:sz w:val="24"/>
          <w:szCs w:val="24"/>
        </w:rPr>
        <w:t xml:space="preserve"> financial reports, ensuring accuracy in account settlements.</w:t>
      </w:r>
    </w:p>
    <w:p w14:paraId="3CD289EA" w14:textId="77777777" w:rsidR="00B528D6" w:rsidRPr="003D3AA3" w:rsidRDefault="00B528D6" w:rsidP="00B528D6">
      <w:pPr>
        <w:numPr>
          <w:ilvl w:val="0"/>
          <w:numId w:val="1"/>
        </w:numPr>
        <w:rPr>
          <w:rFonts w:asciiTheme="majorHAnsi" w:hAnsiTheme="majorHAnsi" w:cs="Aldhabi"/>
          <w:sz w:val="24"/>
          <w:szCs w:val="24"/>
        </w:rPr>
      </w:pPr>
      <w:r w:rsidRPr="003D3AA3">
        <w:rPr>
          <w:rFonts w:asciiTheme="majorHAnsi" w:hAnsiTheme="majorHAnsi" w:cs="Aldhabi"/>
          <w:sz w:val="24"/>
          <w:szCs w:val="24"/>
        </w:rPr>
        <w:t>Coordinated with internal and external stakeholders to ensure timely delivery of payments.</w:t>
      </w:r>
    </w:p>
    <w:p w14:paraId="74019E89" w14:textId="77777777" w:rsidR="00B528D6" w:rsidRPr="003D3AA3" w:rsidRDefault="00B528D6" w:rsidP="00B528D6">
      <w:pPr>
        <w:numPr>
          <w:ilvl w:val="0"/>
          <w:numId w:val="1"/>
        </w:numPr>
        <w:rPr>
          <w:rFonts w:asciiTheme="majorHAnsi" w:hAnsiTheme="majorHAnsi" w:cs="Aldhabi"/>
          <w:sz w:val="24"/>
          <w:szCs w:val="24"/>
        </w:rPr>
      </w:pPr>
      <w:r w:rsidRPr="003D3AA3">
        <w:rPr>
          <w:rFonts w:asciiTheme="majorHAnsi" w:hAnsiTheme="majorHAnsi" w:cs="Aldhabi"/>
          <w:sz w:val="24"/>
          <w:szCs w:val="24"/>
        </w:rPr>
        <w:t>Participated in process improvement meetings that helped reduce operational costs and enhance efficiency.</w:t>
      </w:r>
    </w:p>
    <w:p w14:paraId="7D2BE760" w14:textId="77777777" w:rsidR="00B528D6" w:rsidRPr="003D3AA3" w:rsidRDefault="00B528D6" w:rsidP="00B528D6">
      <w:pPr>
        <w:numPr>
          <w:ilvl w:val="0"/>
          <w:numId w:val="1"/>
        </w:numPr>
        <w:rPr>
          <w:rFonts w:asciiTheme="majorHAnsi" w:hAnsiTheme="majorHAnsi" w:cs="Aldhabi"/>
          <w:sz w:val="24"/>
          <w:szCs w:val="24"/>
        </w:rPr>
      </w:pPr>
      <w:r w:rsidRPr="003D3AA3">
        <w:rPr>
          <w:rFonts w:asciiTheme="majorHAnsi" w:hAnsiTheme="majorHAnsi" w:cs="Aldhabi"/>
          <w:sz w:val="24"/>
          <w:szCs w:val="24"/>
        </w:rPr>
        <w:t>Consistently exceeded daily goals of processing 500+ payments, improving overall team productivity.</w:t>
      </w:r>
    </w:p>
    <w:p w14:paraId="18584696" w14:textId="77777777" w:rsidR="00B528D6" w:rsidRPr="003D3AA3" w:rsidRDefault="00B528D6" w:rsidP="00B528D6">
      <w:pPr>
        <w:numPr>
          <w:ilvl w:val="0"/>
          <w:numId w:val="1"/>
        </w:numPr>
        <w:rPr>
          <w:rFonts w:asciiTheme="majorHAnsi" w:hAnsiTheme="majorHAnsi" w:cs="Aldhabi"/>
          <w:sz w:val="24"/>
          <w:szCs w:val="24"/>
        </w:rPr>
      </w:pPr>
      <w:r w:rsidRPr="003D3AA3">
        <w:rPr>
          <w:rFonts w:asciiTheme="majorHAnsi" w:hAnsiTheme="majorHAnsi" w:cs="Aldhabi"/>
          <w:sz w:val="24"/>
          <w:szCs w:val="24"/>
        </w:rPr>
        <w:t>Trained and mentored new processors, sharing best practices and ensuring quality standards.</w:t>
      </w:r>
    </w:p>
    <w:p w14:paraId="1FC1A7FA" w14:textId="05E61414" w:rsidR="008F77AC" w:rsidRPr="003D3AA3" w:rsidRDefault="008F77AC" w:rsidP="008F77AC">
      <w:pPr>
        <w:rPr>
          <w:rFonts w:asciiTheme="majorHAnsi" w:hAnsiTheme="majorHAnsi" w:cs="Aldhabi"/>
          <w:b/>
          <w:bCs/>
          <w:sz w:val="24"/>
          <w:szCs w:val="24"/>
          <w:u w:val="single"/>
        </w:rPr>
      </w:pPr>
      <w:r w:rsidRPr="003D3AA3">
        <w:rPr>
          <w:rFonts w:asciiTheme="majorHAnsi" w:hAnsiTheme="majorHAnsi" w:cs="Aldhabi"/>
          <w:b/>
          <w:bCs/>
          <w:sz w:val="24"/>
          <w:szCs w:val="24"/>
          <w:u w:val="single"/>
        </w:rPr>
        <w:t>Job Responsibilities:</w:t>
      </w:r>
    </w:p>
    <w:p w14:paraId="6355E208" w14:textId="198DFD21" w:rsidR="008F77AC" w:rsidRPr="003D3AA3" w:rsidRDefault="008F77AC" w:rsidP="008F77AC">
      <w:pPr>
        <w:numPr>
          <w:ilvl w:val="0"/>
          <w:numId w:val="6"/>
        </w:numPr>
        <w:spacing w:after="288" w:line="251" w:lineRule="auto"/>
        <w:ind w:hanging="406"/>
        <w:rPr>
          <w:rFonts w:asciiTheme="majorHAnsi" w:hAnsiTheme="majorHAnsi" w:cs="Aldhabi"/>
          <w:sz w:val="24"/>
          <w:szCs w:val="24"/>
        </w:rPr>
      </w:pPr>
      <w:r w:rsidRPr="003D3AA3">
        <w:rPr>
          <w:rFonts w:asciiTheme="majorHAnsi" w:hAnsiTheme="majorHAnsi" w:cs="Aldhabi"/>
          <w:b/>
          <w:bCs/>
          <w:sz w:val="24"/>
          <w:szCs w:val="24"/>
        </w:rPr>
        <w:t>Meetings with US client &amp; Resolution Manager:</w:t>
      </w:r>
      <w:r w:rsidRPr="003D3AA3">
        <w:rPr>
          <w:rFonts w:asciiTheme="majorHAnsi" w:hAnsiTheme="majorHAnsi" w:cs="Aldhabi"/>
          <w:sz w:val="24"/>
          <w:szCs w:val="24"/>
        </w:rPr>
        <w:t xml:space="preserve"> Participated in biweekly meetings with the </w:t>
      </w:r>
      <w:r w:rsidR="00F705EA" w:rsidRPr="003D3AA3">
        <w:rPr>
          <w:rFonts w:asciiTheme="majorHAnsi" w:hAnsiTheme="majorHAnsi" w:cs="Aldhabi"/>
          <w:sz w:val="24"/>
          <w:szCs w:val="24"/>
        </w:rPr>
        <w:t xml:space="preserve">onshore from </w:t>
      </w:r>
      <w:proofErr w:type="gramStart"/>
      <w:r w:rsidR="00F705EA" w:rsidRPr="003D3AA3">
        <w:rPr>
          <w:rFonts w:asciiTheme="majorHAnsi" w:hAnsiTheme="majorHAnsi" w:cs="Aldhabi"/>
          <w:sz w:val="24"/>
          <w:szCs w:val="24"/>
        </w:rPr>
        <w:t xml:space="preserve">France </w:t>
      </w:r>
      <w:r w:rsidR="000C13B9" w:rsidRPr="003D3AA3">
        <w:rPr>
          <w:rFonts w:asciiTheme="majorHAnsi" w:hAnsiTheme="majorHAnsi" w:cs="Aldhabi"/>
          <w:sz w:val="24"/>
          <w:szCs w:val="24"/>
        </w:rPr>
        <w:t xml:space="preserve"> </w:t>
      </w:r>
      <w:r w:rsidR="00F705EA" w:rsidRPr="003D3AA3">
        <w:rPr>
          <w:rFonts w:asciiTheme="majorHAnsi" w:hAnsiTheme="majorHAnsi" w:cs="Aldhabi"/>
          <w:sz w:val="24"/>
          <w:szCs w:val="24"/>
        </w:rPr>
        <w:t>,</w:t>
      </w:r>
      <w:proofErr w:type="gramEnd"/>
      <w:r w:rsidR="000C13B9" w:rsidRPr="003D3AA3">
        <w:rPr>
          <w:rFonts w:asciiTheme="majorHAnsi" w:hAnsiTheme="majorHAnsi" w:cs="Aldhabi"/>
          <w:sz w:val="24"/>
          <w:szCs w:val="24"/>
        </w:rPr>
        <w:t xml:space="preserve">as a </w:t>
      </w:r>
      <w:r w:rsidR="00F705EA" w:rsidRPr="003D3AA3">
        <w:rPr>
          <w:rFonts w:asciiTheme="majorHAnsi" w:hAnsiTheme="majorHAnsi" w:cs="Aldhabi"/>
          <w:b/>
          <w:bCs/>
          <w:sz w:val="24"/>
          <w:szCs w:val="24"/>
        </w:rPr>
        <w:t>French language</w:t>
      </w:r>
      <w:r w:rsidRPr="003D3AA3">
        <w:rPr>
          <w:rFonts w:asciiTheme="majorHAnsi" w:hAnsiTheme="majorHAnsi" w:cs="Aldhabi"/>
          <w:b/>
          <w:bCs/>
          <w:sz w:val="24"/>
          <w:szCs w:val="24"/>
        </w:rPr>
        <w:t xml:space="preserve"> </w:t>
      </w:r>
      <w:r w:rsidR="00F705EA" w:rsidRPr="003D3AA3">
        <w:rPr>
          <w:rFonts w:asciiTheme="majorHAnsi" w:hAnsiTheme="majorHAnsi" w:cs="Aldhabi"/>
          <w:b/>
          <w:bCs/>
          <w:sz w:val="24"/>
          <w:szCs w:val="24"/>
        </w:rPr>
        <w:t>specialist</w:t>
      </w:r>
      <w:r w:rsidR="00F705EA" w:rsidRPr="003D3AA3">
        <w:rPr>
          <w:rFonts w:asciiTheme="majorHAnsi" w:hAnsiTheme="majorHAnsi" w:cs="Aldhabi"/>
          <w:sz w:val="24"/>
          <w:szCs w:val="24"/>
        </w:rPr>
        <w:t xml:space="preserve"> </w:t>
      </w:r>
      <w:r w:rsidRPr="003D3AA3">
        <w:rPr>
          <w:rFonts w:asciiTheme="majorHAnsi" w:hAnsiTheme="majorHAnsi" w:cs="Aldhabi"/>
          <w:sz w:val="24"/>
          <w:szCs w:val="24"/>
        </w:rPr>
        <w:t>manage</w:t>
      </w:r>
      <w:r w:rsidR="00F705EA" w:rsidRPr="003D3AA3">
        <w:rPr>
          <w:rFonts w:asciiTheme="majorHAnsi" w:hAnsiTheme="majorHAnsi" w:cs="Aldhabi"/>
          <w:sz w:val="24"/>
          <w:szCs w:val="24"/>
        </w:rPr>
        <w:t xml:space="preserve"> </w:t>
      </w:r>
      <w:r w:rsidRPr="003D3AA3">
        <w:rPr>
          <w:rFonts w:asciiTheme="majorHAnsi" w:hAnsiTheme="majorHAnsi" w:cs="Aldhabi"/>
          <w:sz w:val="24"/>
          <w:szCs w:val="24"/>
        </w:rPr>
        <w:t>to gather process feedback, analyse claims handling gaps, and provide insights for continuous process improvement.</w:t>
      </w:r>
    </w:p>
    <w:p w14:paraId="70CD404B" w14:textId="77777777" w:rsidR="008F77AC" w:rsidRPr="003D3AA3" w:rsidRDefault="008F77AC" w:rsidP="008F77AC">
      <w:pPr>
        <w:numPr>
          <w:ilvl w:val="0"/>
          <w:numId w:val="6"/>
        </w:numPr>
        <w:spacing w:after="288" w:line="251" w:lineRule="auto"/>
        <w:ind w:hanging="406"/>
        <w:rPr>
          <w:rFonts w:asciiTheme="majorHAnsi" w:hAnsiTheme="majorHAnsi" w:cs="Aldhabi"/>
          <w:b/>
          <w:bCs/>
          <w:sz w:val="24"/>
          <w:szCs w:val="24"/>
        </w:rPr>
      </w:pPr>
      <w:r w:rsidRPr="003D3AA3">
        <w:rPr>
          <w:rFonts w:asciiTheme="majorHAnsi" w:hAnsiTheme="majorHAnsi" w:cs="Aldhabi"/>
          <w:b/>
          <w:bCs/>
          <w:sz w:val="24"/>
          <w:szCs w:val="24"/>
        </w:rPr>
        <w:t xml:space="preserve">Stakeholder Communication &amp; Query Resolution: </w:t>
      </w:r>
      <w:r w:rsidRPr="003D3AA3">
        <w:rPr>
          <w:rFonts w:asciiTheme="majorHAnsi" w:hAnsiTheme="majorHAnsi" w:cs="Aldhabi"/>
          <w:sz w:val="24"/>
          <w:szCs w:val="24"/>
        </w:rPr>
        <w:t xml:space="preserve">Acted as a single point of contact for raising daily claims-related queries to the </w:t>
      </w:r>
      <w:r w:rsidRPr="003D3AA3">
        <w:rPr>
          <w:rStyle w:val="Strong"/>
          <w:rFonts w:asciiTheme="majorHAnsi" w:hAnsiTheme="majorHAnsi" w:cs="Aldhabi"/>
          <w:sz w:val="24"/>
          <w:szCs w:val="24"/>
        </w:rPr>
        <w:t>Resolution Manager (RM)</w:t>
      </w:r>
      <w:r w:rsidRPr="003D3AA3">
        <w:rPr>
          <w:rFonts w:asciiTheme="majorHAnsi" w:hAnsiTheme="majorHAnsi" w:cs="Aldhabi"/>
          <w:sz w:val="24"/>
          <w:szCs w:val="24"/>
        </w:rPr>
        <w:t xml:space="preserve"> &amp; </w:t>
      </w:r>
      <w:r w:rsidRPr="003D3AA3">
        <w:rPr>
          <w:rFonts w:asciiTheme="majorHAnsi" w:hAnsiTheme="majorHAnsi" w:cs="Aldhabi"/>
          <w:b/>
          <w:bCs/>
          <w:sz w:val="24"/>
          <w:szCs w:val="24"/>
        </w:rPr>
        <w:t xml:space="preserve">Business Manager </w:t>
      </w:r>
      <w:r w:rsidRPr="003D3AA3">
        <w:rPr>
          <w:rFonts w:asciiTheme="majorHAnsi" w:hAnsiTheme="majorHAnsi" w:cs="Aldhabi"/>
          <w:b/>
          <w:bCs/>
          <w:sz w:val="24"/>
          <w:szCs w:val="24"/>
        </w:rPr>
        <w:lastRenderedPageBreak/>
        <w:t>(BM)</w:t>
      </w:r>
      <w:r w:rsidRPr="003D3AA3">
        <w:rPr>
          <w:rFonts w:asciiTheme="majorHAnsi" w:hAnsiTheme="majorHAnsi" w:cs="Aldhabi"/>
          <w:sz w:val="24"/>
          <w:szCs w:val="24"/>
        </w:rPr>
        <w:t xml:space="preserve"> on behalf of the team, ensuring prompt resolution and seamless communication flow.</w:t>
      </w:r>
    </w:p>
    <w:p w14:paraId="0D2872F6" w14:textId="1DD47F12" w:rsidR="008F77AC" w:rsidRPr="003D3AA3" w:rsidRDefault="008F77AC" w:rsidP="008F77AC">
      <w:pPr>
        <w:numPr>
          <w:ilvl w:val="0"/>
          <w:numId w:val="6"/>
        </w:numPr>
        <w:spacing w:after="5" w:line="251" w:lineRule="auto"/>
        <w:ind w:hanging="406"/>
        <w:rPr>
          <w:rFonts w:asciiTheme="majorHAnsi" w:hAnsiTheme="majorHAnsi" w:cs="Aldhabi"/>
          <w:sz w:val="24"/>
          <w:szCs w:val="24"/>
        </w:rPr>
      </w:pPr>
      <w:r w:rsidRPr="003D3AA3">
        <w:rPr>
          <w:rFonts w:asciiTheme="majorHAnsi" w:hAnsiTheme="majorHAnsi" w:cs="Aldhabi"/>
          <w:b/>
          <w:sz w:val="24"/>
          <w:szCs w:val="24"/>
        </w:rPr>
        <w:t xml:space="preserve">Monthly reports: </w:t>
      </w:r>
      <w:r w:rsidRPr="003D3AA3">
        <w:rPr>
          <w:rFonts w:asciiTheme="majorHAnsi" w:hAnsiTheme="majorHAnsi" w:cs="Aldhabi"/>
          <w:sz w:val="24"/>
          <w:szCs w:val="24"/>
        </w:rPr>
        <w:t xml:space="preserve">Preparing monthly quality reports using MS Excel, Graphs, Pie charts, Data </w:t>
      </w:r>
      <w:r w:rsidR="00AA0442" w:rsidRPr="003D3AA3">
        <w:rPr>
          <w:rFonts w:asciiTheme="majorHAnsi" w:hAnsiTheme="majorHAnsi" w:cs="Aldhabi"/>
          <w:sz w:val="24"/>
          <w:szCs w:val="24"/>
        </w:rPr>
        <w:t>validation.</w:t>
      </w:r>
    </w:p>
    <w:p w14:paraId="63CF08A1" w14:textId="0169490D" w:rsidR="008F77AC" w:rsidRPr="003D3AA3" w:rsidRDefault="008F77AC" w:rsidP="008F77AC">
      <w:pPr>
        <w:numPr>
          <w:ilvl w:val="0"/>
          <w:numId w:val="6"/>
        </w:numPr>
        <w:spacing w:after="5" w:line="251" w:lineRule="auto"/>
        <w:ind w:hanging="406"/>
        <w:rPr>
          <w:rFonts w:asciiTheme="majorHAnsi" w:hAnsiTheme="majorHAnsi" w:cs="Aldhabi"/>
          <w:sz w:val="24"/>
          <w:szCs w:val="24"/>
        </w:rPr>
      </w:pPr>
      <w:r w:rsidRPr="003D3AA3">
        <w:rPr>
          <w:rFonts w:asciiTheme="majorHAnsi" w:hAnsiTheme="majorHAnsi" w:cs="Aldhabi"/>
          <w:b/>
          <w:sz w:val="24"/>
          <w:szCs w:val="24"/>
        </w:rPr>
        <w:t xml:space="preserve">SOPs: </w:t>
      </w:r>
      <w:r w:rsidRPr="003D3AA3">
        <w:rPr>
          <w:rFonts w:asciiTheme="majorHAnsi" w:hAnsiTheme="majorHAnsi" w:cs="Aldhabi"/>
          <w:sz w:val="24"/>
          <w:szCs w:val="24"/>
        </w:rPr>
        <w:t xml:space="preserve">Maintain and update SOPs for 3 different </w:t>
      </w:r>
      <w:r w:rsidR="00AA0442" w:rsidRPr="003D3AA3">
        <w:rPr>
          <w:rFonts w:asciiTheme="majorHAnsi" w:hAnsiTheme="majorHAnsi" w:cs="Aldhabi"/>
          <w:sz w:val="24"/>
          <w:szCs w:val="24"/>
        </w:rPr>
        <w:t>processes</w:t>
      </w:r>
      <w:r w:rsidRPr="003D3AA3">
        <w:rPr>
          <w:rFonts w:asciiTheme="majorHAnsi" w:hAnsiTheme="majorHAnsi" w:cs="Aldhabi"/>
          <w:sz w:val="24"/>
          <w:szCs w:val="24"/>
        </w:rPr>
        <w:t>.</w:t>
      </w:r>
    </w:p>
    <w:p w14:paraId="188AEA59" w14:textId="77777777" w:rsidR="008F77AC" w:rsidRPr="003D3AA3" w:rsidRDefault="008F77AC" w:rsidP="008F77AC">
      <w:pPr>
        <w:numPr>
          <w:ilvl w:val="0"/>
          <w:numId w:val="6"/>
        </w:numPr>
        <w:spacing w:after="5" w:line="251" w:lineRule="auto"/>
        <w:ind w:hanging="406"/>
        <w:rPr>
          <w:rFonts w:asciiTheme="majorHAnsi" w:hAnsiTheme="majorHAnsi" w:cs="Aldhabi"/>
          <w:sz w:val="24"/>
          <w:szCs w:val="24"/>
        </w:rPr>
      </w:pPr>
      <w:r w:rsidRPr="003D3AA3">
        <w:rPr>
          <w:rFonts w:asciiTheme="majorHAnsi" w:hAnsiTheme="majorHAnsi" w:cs="Aldhabi"/>
          <w:b/>
          <w:sz w:val="24"/>
          <w:szCs w:val="24"/>
        </w:rPr>
        <w:t xml:space="preserve">Presentations: </w:t>
      </w:r>
      <w:r w:rsidRPr="003D3AA3">
        <w:rPr>
          <w:rFonts w:asciiTheme="majorHAnsi" w:hAnsiTheme="majorHAnsi" w:cs="Aldhabi"/>
          <w:sz w:val="24"/>
          <w:szCs w:val="24"/>
        </w:rPr>
        <w:t>Preparing and presenting 'Monthly Process Overview' PPTs to the management every month.</w:t>
      </w:r>
    </w:p>
    <w:p w14:paraId="244D145A" w14:textId="77777777" w:rsidR="008F77AC" w:rsidRPr="003D3AA3" w:rsidRDefault="008F77AC" w:rsidP="008F77AC">
      <w:pPr>
        <w:numPr>
          <w:ilvl w:val="0"/>
          <w:numId w:val="6"/>
        </w:numPr>
        <w:spacing w:after="5" w:line="251" w:lineRule="auto"/>
        <w:ind w:hanging="406"/>
        <w:rPr>
          <w:rFonts w:asciiTheme="majorHAnsi" w:hAnsiTheme="majorHAnsi" w:cs="Aldhabi"/>
          <w:sz w:val="24"/>
          <w:szCs w:val="24"/>
        </w:rPr>
      </w:pPr>
      <w:r w:rsidRPr="003D3AA3">
        <w:rPr>
          <w:rFonts w:asciiTheme="majorHAnsi" w:hAnsiTheme="majorHAnsi" w:cs="Aldhabi"/>
          <w:b/>
          <w:sz w:val="24"/>
          <w:szCs w:val="24"/>
        </w:rPr>
        <w:t xml:space="preserve">Team Meetings: </w:t>
      </w:r>
      <w:r w:rsidRPr="003D3AA3">
        <w:rPr>
          <w:rFonts w:asciiTheme="majorHAnsi" w:hAnsiTheme="majorHAnsi" w:cs="Aldhabi"/>
          <w:sz w:val="24"/>
          <w:szCs w:val="24"/>
        </w:rPr>
        <w:t>Organizing team meetings to empower team to keep hold of the track.</w:t>
      </w:r>
    </w:p>
    <w:p w14:paraId="6362CC74" w14:textId="77777777" w:rsidR="008C0DB5" w:rsidRPr="003D3AA3" w:rsidRDefault="008C0DB5" w:rsidP="008C0DB5">
      <w:pPr>
        <w:spacing w:after="5" w:line="251" w:lineRule="auto"/>
        <w:ind w:left="284"/>
        <w:rPr>
          <w:rFonts w:asciiTheme="majorHAnsi" w:hAnsiTheme="majorHAnsi" w:cs="Aldhabi"/>
          <w:sz w:val="24"/>
          <w:szCs w:val="24"/>
        </w:rPr>
      </w:pPr>
    </w:p>
    <w:p w14:paraId="0D98B3F3" w14:textId="77777777" w:rsidR="00B528D6" w:rsidRPr="003D3AA3" w:rsidRDefault="00B528D6" w:rsidP="00B528D6">
      <w:pPr>
        <w:rPr>
          <w:rFonts w:asciiTheme="majorHAnsi" w:hAnsiTheme="majorHAnsi" w:cs="Aldhabi"/>
          <w:sz w:val="24"/>
          <w:szCs w:val="24"/>
        </w:rPr>
      </w:pPr>
      <w:r w:rsidRPr="003D3AA3">
        <w:rPr>
          <w:rFonts w:asciiTheme="majorHAnsi" w:hAnsiTheme="majorHAnsi" w:cs="Aldhabi"/>
          <w:b/>
          <w:bCs/>
          <w:sz w:val="24"/>
          <w:szCs w:val="24"/>
        </w:rPr>
        <w:t>Key Achievement:</w:t>
      </w:r>
    </w:p>
    <w:p w14:paraId="452E432B" w14:textId="3270F9BC" w:rsidR="008F77AC" w:rsidRPr="003D3AA3" w:rsidRDefault="00B528D6" w:rsidP="00B37808">
      <w:pPr>
        <w:numPr>
          <w:ilvl w:val="0"/>
          <w:numId w:val="2"/>
        </w:numPr>
        <w:rPr>
          <w:rFonts w:asciiTheme="majorHAnsi" w:hAnsiTheme="majorHAnsi" w:cs="Aldhabi"/>
          <w:sz w:val="24"/>
          <w:szCs w:val="24"/>
        </w:rPr>
      </w:pPr>
      <w:r w:rsidRPr="003D3AA3">
        <w:rPr>
          <w:rFonts w:asciiTheme="majorHAnsi" w:hAnsiTheme="majorHAnsi" w:cs="Aldhabi"/>
          <w:sz w:val="24"/>
          <w:szCs w:val="24"/>
        </w:rPr>
        <w:t xml:space="preserve">Played a key role in the </w:t>
      </w:r>
      <w:r w:rsidRPr="003D3AA3">
        <w:rPr>
          <w:rFonts w:asciiTheme="majorHAnsi" w:hAnsiTheme="majorHAnsi" w:cs="Aldhabi"/>
          <w:b/>
          <w:bCs/>
          <w:sz w:val="24"/>
          <w:szCs w:val="24"/>
        </w:rPr>
        <w:t>implementation of a Payment Automation Tool</w:t>
      </w:r>
      <w:r w:rsidRPr="003D3AA3">
        <w:rPr>
          <w:rFonts w:asciiTheme="majorHAnsi" w:hAnsiTheme="majorHAnsi" w:cs="Aldhabi"/>
          <w:sz w:val="24"/>
          <w:szCs w:val="24"/>
        </w:rPr>
        <w:t>, contributing to requirements validation and process documentation, which reduced manual effort and errors significantly.</w:t>
      </w:r>
    </w:p>
    <w:p w14:paraId="3BD9779B" w14:textId="77777777" w:rsidR="00B528D6" w:rsidRPr="003D3AA3" w:rsidRDefault="00000000" w:rsidP="00B528D6">
      <w:pPr>
        <w:rPr>
          <w:rFonts w:asciiTheme="majorHAnsi" w:hAnsiTheme="majorHAnsi" w:cs="Aldhabi"/>
          <w:sz w:val="24"/>
          <w:szCs w:val="24"/>
        </w:rPr>
      </w:pPr>
      <w:r w:rsidRPr="003D3AA3">
        <w:rPr>
          <w:rFonts w:asciiTheme="majorHAnsi" w:hAnsiTheme="majorHAnsi" w:cs="Aldhabi"/>
          <w:sz w:val="24"/>
          <w:szCs w:val="24"/>
        </w:rPr>
        <w:pict w14:anchorId="5D9114BF">
          <v:rect id="_x0000_i1027" style="width:0;height:1.5pt" o:hralign="center" o:hrstd="t" o:hr="t" fillcolor="#a0a0a0" stroked="f"/>
        </w:pict>
      </w:r>
    </w:p>
    <w:p w14:paraId="20CE4855" w14:textId="77777777" w:rsidR="00B528D6" w:rsidRPr="003D3AA3" w:rsidRDefault="00B528D6" w:rsidP="00B528D6">
      <w:pPr>
        <w:rPr>
          <w:rFonts w:asciiTheme="majorHAnsi" w:hAnsiTheme="majorHAnsi" w:cs="Aldhabi"/>
          <w:b/>
          <w:bCs/>
          <w:sz w:val="24"/>
          <w:szCs w:val="24"/>
        </w:rPr>
      </w:pPr>
      <w:r w:rsidRPr="003D3AA3">
        <w:rPr>
          <w:rFonts w:asciiTheme="majorHAnsi" w:hAnsiTheme="majorHAnsi" w:cs="Aldhabi"/>
          <w:b/>
          <w:bCs/>
          <w:sz w:val="24"/>
          <w:szCs w:val="24"/>
        </w:rPr>
        <w:t>Education</w:t>
      </w:r>
    </w:p>
    <w:p w14:paraId="24B9A23F" w14:textId="77777777" w:rsidR="00B528D6" w:rsidRPr="003D3AA3" w:rsidRDefault="00B528D6" w:rsidP="00B528D6">
      <w:pPr>
        <w:rPr>
          <w:rFonts w:asciiTheme="majorHAnsi" w:hAnsiTheme="majorHAnsi" w:cs="Aldhabi"/>
          <w:sz w:val="24"/>
          <w:szCs w:val="24"/>
        </w:rPr>
      </w:pPr>
      <w:r w:rsidRPr="003D3AA3">
        <w:rPr>
          <w:rFonts w:asciiTheme="majorHAnsi" w:hAnsiTheme="majorHAnsi" w:cs="Aldhabi"/>
          <w:b/>
          <w:bCs/>
          <w:sz w:val="24"/>
          <w:szCs w:val="24"/>
        </w:rPr>
        <w:t>Bachelor of Technology (</w:t>
      </w:r>
      <w:proofErr w:type="spellStart"/>
      <w:proofErr w:type="gramStart"/>
      <w:r w:rsidRPr="003D3AA3">
        <w:rPr>
          <w:rFonts w:asciiTheme="majorHAnsi" w:hAnsiTheme="majorHAnsi" w:cs="Aldhabi"/>
          <w:b/>
          <w:bCs/>
          <w:sz w:val="24"/>
          <w:szCs w:val="24"/>
        </w:rPr>
        <w:t>B.Tech</w:t>
      </w:r>
      <w:proofErr w:type="spellEnd"/>
      <w:proofErr w:type="gramEnd"/>
      <w:r w:rsidRPr="003D3AA3">
        <w:rPr>
          <w:rFonts w:asciiTheme="majorHAnsi" w:hAnsiTheme="majorHAnsi" w:cs="Aldhabi"/>
          <w:b/>
          <w:bCs/>
          <w:sz w:val="24"/>
          <w:szCs w:val="24"/>
        </w:rPr>
        <w:t>)</w:t>
      </w:r>
      <w:r w:rsidRPr="003D3AA3">
        <w:rPr>
          <w:rFonts w:asciiTheme="majorHAnsi" w:hAnsiTheme="majorHAnsi" w:cs="Aldhabi"/>
          <w:sz w:val="24"/>
          <w:szCs w:val="24"/>
        </w:rPr>
        <w:br/>
        <w:t>WBUT University | 2007</w:t>
      </w:r>
    </w:p>
    <w:p w14:paraId="00921BAA" w14:textId="77777777" w:rsidR="00B528D6" w:rsidRPr="003D3AA3" w:rsidRDefault="00000000" w:rsidP="00B528D6">
      <w:pPr>
        <w:rPr>
          <w:rFonts w:asciiTheme="majorHAnsi" w:hAnsiTheme="majorHAnsi" w:cs="Aldhabi"/>
          <w:sz w:val="24"/>
          <w:szCs w:val="24"/>
        </w:rPr>
      </w:pPr>
      <w:r w:rsidRPr="003D3AA3">
        <w:rPr>
          <w:rFonts w:asciiTheme="majorHAnsi" w:hAnsiTheme="majorHAnsi" w:cs="Aldhabi"/>
          <w:sz w:val="24"/>
          <w:szCs w:val="24"/>
        </w:rPr>
        <w:pict w14:anchorId="21D5D235">
          <v:rect id="_x0000_i1028" style="width:0;height:1.5pt" o:hralign="center" o:hrstd="t" o:hr="t" fillcolor="#a0a0a0" stroked="f"/>
        </w:pict>
      </w:r>
    </w:p>
    <w:p w14:paraId="003BF4E5" w14:textId="77777777" w:rsidR="00B528D6" w:rsidRPr="003D3AA3" w:rsidRDefault="00B528D6" w:rsidP="00B528D6">
      <w:pPr>
        <w:rPr>
          <w:rFonts w:asciiTheme="majorHAnsi" w:hAnsiTheme="majorHAnsi" w:cs="Aldhabi"/>
          <w:b/>
          <w:bCs/>
          <w:sz w:val="24"/>
          <w:szCs w:val="24"/>
        </w:rPr>
      </w:pPr>
      <w:r w:rsidRPr="003D3AA3">
        <w:rPr>
          <w:rFonts w:asciiTheme="majorHAnsi" w:hAnsiTheme="majorHAnsi" w:cs="Aldhabi"/>
          <w:b/>
          <w:bCs/>
          <w:sz w:val="24"/>
          <w:szCs w:val="24"/>
        </w:rPr>
        <w:t>Certifications &amp; Training</w:t>
      </w:r>
    </w:p>
    <w:p w14:paraId="172EA826" w14:textId="294E061D" w:rsidR="00B528D6" w:rsidRPr="003D3AA3" w:rsidRDefault="00B528D6" w:rsidP="00B528D6">
      <w:pPr>
        <w:numPr>
          <w:ilvl w:val="0"/>
          <w:numId w:val="3"/>
        </w:numPr>
        <w:rPr>
          <w:rFonts w:asciiTheme="majorHAnsi" w:hAnsiTheme="majorHAnsi" w:cs="Aldhabi"/>
          <w:sz w:val="24"/>
          <w:szCs w:val="24"/>
        </w:rPr>
      </w:pPr>
      <w:r w:rsidRPr="003D3AA3">
        <w:rPr>
          <w:rFonts w:asciiTheme="majorHAnsi" w:hAnsiTheme="majorHAnsi" w:cs="Aldhabi"/>
          <w:b/>
          <w:bCs/>
          <w:sz w:val="24"/>
          <w:szCs w:val="24"/>
        </w:rPr>
        <w:t>Business Analysis Course</w:t>
      </w:r>
      <w:r w:rsidRPr="003D3AA3">
        <w:rPr>
          <w:rFonts w:asciiTheme="majorHAnsi" w:hAnsiTheme="majorHAnsi" w:cs="Aldhabi"/>
          <w:sz w:val="24"/>
          <w:szCs w:val="24"/>
        </w:rPr>
        <w:t xml:space="preserve"> – [</w:t>
      </w:r>
      <w:r w:rsidR="00B37808" w:rsidRPr="003D3AA3">
        <w:rPr>
          <w:rFonts w:asciiTheme="majorHAnsi" w:hAnsiTheme="majorHAnsi" w:cs="Aldhabi"/>
          <w:sz w:val="24"/>
          <w:szCs w:val="24"/>
        </w:rPr>
        <w:t>COEPD</w:t>
      </w:r>
      <w:r w:rsidRPr="003D3AA3">
        <w:rPr>
          <w:rFonts w:asciiTheme="majorHAnsi" w:hAnsiTheme="majorHAnsi" w:cs="Aldhabi"/>
          <w:sz w:val="24"/>
          <w:szCs w:val="24"/>
        </w:rPr>
        <w:t>]</w:t>
      </w:r>
    </w:p>
    <w:p w14:paraId="285E7CEF" w14:textId="3AE3F505" w:rsidR="00B528D6" w:rsidRPr="003D3AA3" w:rsidRDefault="00B528D6" w:rsidP="00B528D6">
      <w:pPr>
        <w:numPr>
          <w:ilvl w:val="0"/>
          <w:numId w:val="3"/>
        </w:numPr>
        <w:rPr>
          <w:rFonts w:asciiTheme="majorHAnsi" w:hAnsiTheme="majorHAnsi" w:cs="Aldhabi"/>
          <w:sz w:val="24"/>
          <w:szCs w:val="24"/>
        </w:rPr>
      </w:pPr>
      <w:r w:rsidRPr="003D3AA3">
        <w:rPr>
          <w:rFonts w:asciiTheme="majorHAnsi" w:hAnsiTheme="majorHAnsi" w:cs="Aldhabi"/>
          <w:b/>
          <w:bCs/>
          <w:sz w:val="24"/>
          <w:szCs w:val="24"/>
        </w:rPr>
        <w:t>CBAP</w:t>
      </w:r>
      <w:r w:rsidRPr="003D3AA3">
        <w:rPr>
          <w:rFonts w:asciiTheme="majorHAnsi" w:hAnsiTheme="majorHAnsi" w:cs="Aldhabi"/>
          <w:sz w:val="24"/>
          <w:szCs w:val="24"/>
        </w:rPr>
        <w:t xml:space="preserve"> (Certified Business Analysis Professional) – In Progress </w:t>
      </w:r>
      <w:r w:rsidR="00000000" w:rsidRPr="003D3AA3">
        <w:rPr>
          <w:rFonts w:asciiTheme="majorHAnsi" w:hAnsiTheme="majorHAnsi" w:cs="Aldhabi"/>
          <w:sz w:val="24"/>
          <w:szCs w:val="24"/>
        </w:rPr>
        <w:pict w14:anchorId="22EE0788">
          <v:rect id="_x0000_i1029" style="width:0;height:1.5pt" o:hralign="center" o:hrstd="t" o:hr="t" fillcolor="#a0a0a0" stroked="f"/>
        </w:pict>
      </w:r>
    </w:p>
    <w:p w14:paraId="4BEB9E89" w14:textId="77777777" w:rsidR="00B528D6" w:rsidRPr="003D3AA3" w:rsidRDefault="00B528D6" w:rsidP="00B528D6">
      <w:pPr>
        <w:rPr>
          <w:rFonts w:asciiTheme="majorHAnsi" w:hAnsiTheme="majorHAnsi" w:cs="Aldhabi"/>
          <w:b/>
          <w:bCs/>
          <w:sz w:val="24"/>
          <w:szCs w:val="24"/>
        </w:rPr>
      </w:pPr>
      <w:r w:rsidRPr="003D3AA3">
        <w:rPr>
          <w:rFonts w:asciiTheme="majorHAnsi" w:hAnsiTheme="majorHAnsi" w:cs="Aldhabi"/>
          <w:b/>
          <w:bCs/>
          <w:sz w:val="24"/>
          <w:szCs w:val="24"/>
        </w:rPr>
        <w:t>Technical Skills</w:t>
      </w:r>
    </w:p>
    <w:p w14:paraId="292DD313" w14:textId="77777777" w:rsidR="00B528D6" w:rsidRPr="003D3AA3" w:rsidRDefault="00B528D6" w:rsidP="00B528D6">
      <w:pPr>
        <w:numPr>
          <w:ilvl w:val="0"/>
          <w:numId w:val="4"/>
        </w:numPr>
        <w:rPr>
          <w:rFonts w:asciiTheme="majorHAnsi" w:hAnsiTheme="majorHAnsi" w:cs="Aldhabi"/>
          <w:sz w:val="24"/>
          <w:szCs w:val="24"/>
        </w:rPr>
      </w:pPr>
      <w:r w:rsidRPr="003D3AA3">
        <w:rPr>
          <w:rFonts w:asciiTheme="majorHAnsi" w:hAnsiTheme="majorHAnsi" w:cs="Aldhabi"/>
          <w:b/>
          <w:bCs/>
          <w:sz w:val="24"/>
          <w:szCs w:val="24"/>
        </w:rPr>
        <w:t>Business Analysis Tools:</w:t>
      </w:r>
      <w:r w:rsidRPr="003D3AA3">
        <w:rPr>
          <w:rFonts w:asciiTheme="majorHAnsi" w:hAnsiTheme="majorHAnsi" w:cs="Aldhabi"/>
          <w:sz w:val="24"/>
          <w:szCs w:val="24"/>
        </w:rPr>
        <w:t xml:space="preserve"> MS Visio, JIRA</w:t>
      </w:r>
    </w:p>
    <w:p w14:paraId="5E07498E" w14:textId="77777777" w:rsidR="00B528D6" w:rsidRPr="003D3AA3" w:rsidRDefault="00B528D6" w:rsidP="00B528D6">
      <w:pPr>
        <w:numPr>
          <w:ilvl w:val="0"/>
          <w:numId w:val="4"/>
        </w:numPr>
        <w:rPr>
          <w:rFonts w:asciiTheme="majorHAnsi" w:hAnsiTheme="majorHAnsi" w:cs="Aldhabi"/>
          <w:sz w:val="24"/>
          <w:szCs w:val="24"/>
        </w:rPr>
      </w:pPr>
      <w:r w:rsidRPr="003D3AA3">
        <w:rPr>
          <w:rFonts w:asciiTheme="majorHAnsi" w:hAnsiTheme="majorHAnsi" w:cs="Aldhabi"/>
          <w:b/>
          <w:bCs/>
          <w:sz w:val="24"/>
          <w:szCs w:val="24"/>
        </w:rPr>
        <w:t>Data Visualization:</w:t>
      </w:r>
      <w:r w:rsidRPr="003D3AA3">
        <w:rPr>
          <w:rFonts w:asciiTheme="majorHAnsi" w:hAnsiTheme="majorHAnsi" w:cs="Aldhabi"/>
          <w:sz w:val="24"/>
          <w:szCs w:val="24"/>
        </w:rPr>
        <w:t xml:space="preserve"> Power BI, Tableau</w:t>
      </w:r>
    </w:p>
    <w:p w14:paraId="589DBBA1" w14:textId="77777777" w:rsidR="00B528D6" w:rsidRPr="003D3AA3" w:rsidRDefault="00B528D6" w:rsidP="00B528D6">
      <w:pPr>
        <w:numPr>
          <w:ilvl w:val="0"/>
          <w:numId w:val="4"/>
        </w:numPr>
        <w:rPr>
          <w:rFonts w:asciiTheme="majorHAnsi" w:hAnsiTheme="majorHAnsi" w:cs="Aldhabi"/>
          <w:sz w:val="24"/>
          <w:szCs w:val="24"/>
        </w:rPr>
      </w:pPr>
      <w:r w:rsidRPr="003D3AA3">
        <w:rPr>
          <w:rFonts w:asciiTheme="majorHAnsi" w:hAnsiTheme="majorHAnsi" w:cs="Aldhabi"/>
          <w:b/>
          <w:bCs/>
          <w:sz w:val="24"/>
          <w:szCs w:val="24"/>
        </w:rPr>
        <w:t>Payments &amp; Finance:</w:t>
      </w:r>
      <w:r w:rsidRPr="003D3AA3">
        <w:rPr>
          <w:rFonts w:asciiTheme="majorHAnsi" w:hAnsiTheme="majorHAnsi" w:cs="Aldhabi"/>
          <w:sz w:val="24"/>
          <w:szCs w:val="24"/>
        </w:rPr>
        <w:t xml:space="preserve"> Payment Processing, Reconciliation, Automation Tools</w:t>
      </w:r>
    </w:p>
    <w:p w14:paraId="3633F0AC" w14:textId="77777777" w:rsidR="00B528D6" w:rsidRPr="003D3AA3" w:rsidRDefault="00B528D6" w:rsidP="00B528D6">
      <w:pPr>
        <w:numPr>
          <w:ilvl w:val="0"/>
          <w:numId w:val="4"/>
        </w:numPr>
        <w:rPr>
          <w:rFonts w:asciiTheme="majorHAnsi" w:hAnsiTheme="majorHAnsi" w:cs="Aldhabi"/>
          <w:sz w:val="24"/>
          <w:szCs w:val="24"/>
        </w:rPr>
      </w:pPr>
      <w:r w:rsidRPr="003D3AA3">
        <w:rPr>
          <w:rFonts w:asciiTheme="majorHAnsi" w:hAnsiTheme="majorHAnsi" w:cs="Aldhabi"/>
          <w:b/>
          <w:bCs/>
          <w:sz w:val="24"/>
          <w:szCs w:val="24"/>
        </w:rPr>
        <w:t>Soft Skills:</w:t>
      </w:r>
      <w:r w:rsidRPr="003D3AA3">
        <w:rPr>
          <w:rFonts w:asciiTheme="majorHAnsi" w:hAnsiTheme="majorHAnsi" w:cs="Aldhabi"/>
          <w:sz w:val="24"/>
          <w:szCs w:val="24"/>
        </w:rPr>
        <w:t xml:space="preserve"> Stakeholder Management, Process Improvement, Communication, Training &amp; Mentoring</w:t>
      </w:r>
    </w:p>
    <w:p w14:paraId="01A4C085" w14:textId="77777777" w:rsidR="00B528D6" w:rsidRPr="003D3AA3" w:rsidRDefault="00000000" w:rsidP="00B528D6">
      <w:pPr>
        <w:rPr>
          <w:rFonts w:asciiTheme="majorHAnsi" w:hAnsiTheme="majorHAnsi" w:cs="Aldhabi"/>
          <w:sz w:val="24"/>
          <w:szCs w:val="24"/>
        </w:rPr>
      </w:pPr>
      <w:r w:rsidRPr="003D3AA3">
        <w:rPr>
          <w:rFonts w:asciiTheme="majorHAnsi" w:hAnsiTheme="majorHAnsi" w:cs="Aldhabi"/>
          <w:sz w:val="24"/>
          <w:szCs w:val="24"/>
        </w:rPr>
        <w:pict w14:anchorId="20A3C2CD">
          <v:rect id="_x0000_i1030" style="width:0;height:1.5pt" o:hralign="center" o:hrstd="t" o:hr="t" fillcolor="#a0a0a0" stroked="f"/>
        </w:pict>
      </w:r>
    </w:p>
    <w:p w14:paraId="287A4D1D" w14:textId="77777777" w:rsidR="00B528D6" w:rsidRPr="003D3AA3" w:rsidRDefault="00B528D6" w:rsidP="00B528D6">
      <w:pPr>
        <w:rPr>
          <w:rFonts w:asciiTheme="majorHAnsi" w:hAnsiTheme="majorHAnsi" w:cs="Aldhabi"/>
          <w:b/>
          <w:bCs/>
          <w:sz w:val="24"/>
          <w:szCs w:val="24"/>
        </w:rPr>
      </w:pPr>
      <w:r w:rsidRPr="003D3AA3">
        <w:rPr>
          <w:rFonts w:asciiTheme="majorHAnsi" w:hAnsiTheme="majorHAnsi" w:cs="Aldhabi"/>
          <w:b/>
          <w:bCs/>
          <w:sz w:val="24"/>
          <w:szCs w:val="24"/>
        </w:rPr>
        <w:t>Projects</w:t>
      </w:r>
    </w:p>
    <w:p w14:paraId="34F513DA" w14:textId="77777777" w:rsidR="005A235B" w:rsidRPr="003D3AA3" w:rsidRDefault="00B528D6" w:rsidP="005A235B">
      <w:pPr>
        <w:rPr>
          <w:rFonts w:asciiTheme="majorHAnsi" w:hAnsiTheme="majorHAnsi" w:cs="Aldhabi"/>
          <w:sz w:val="24"/>
          <w:szCs w:val="24"/>
        </w:rPr>
      </w:pPr>
      <w:r w:rsidRPr="003D3AA3">
        <w:rPr>
          <w:rFonts w:asciiTheme="majorHAnsi" w:hAnsiTheme="majorHAnsi" w:cs="Aldhabi"/>
          <w:b/>
          <w:bCs/>
          <w:sz w:val="24"/>
          <w:szCs w:val="24"/>
        </w:rPr>
        <w:t>Payment Automation Tool Implementation</w:t>
      </w:r>
      <w:r w:rsidRPr="003D3AA3">
        <w:rPr>
          <w:rFonts w:asciiTheme="majorHAnsi" w:hAnsiTheme="majorHAnsi" w:cs="Aldhabi"/>
          <w:sz w:val="24"/>
          <w:szCs w:val="24"/>
        </w:rPr>
        <w:t xml:space="preserve"> – </w:t>
      </w:r>
      <w:r w:rsidR="005A235B" w:rsidRPr="003D3AA3">
        <w:rPr>
          <w:rFonts w:asciiTheme="majorHAnsi" w:hAnsiTheme="majorHAnsi" w:cs="Aldhabi"/>
          <w:sz w:val="24"/>
          <w:szCs w:val="24"/>
        </w:rPr>
        <w:t xml:space="preserve">HSBC DATA PROCESSING PVT LTD </w:t>
      </w:r>
    </w:p>
    <w:p w14:paraId="01A915F1" w14:textId="3F4E2BDA" w:rsidR="00B528D6" w:rsidRPr="003D3AA3" w:rsidRDefault="00B528D6" w:rsidP="005A235B">
      <w:pPr>
        <w:pStyle w:val="ListParagraph"/>
        <w:numPr>
          <w:ilvl w:val="0"/>
          <w:numId w:val="7"/>
        </w:numPr>
        <w:rPr>
          <w:rFonts w:asciiTheme="majorHAnsi" w:hAnsiTheme="majorHAnsi" w:cs="Aldhabi"/>
          <w:sz w:val="24"/>
          <w:szCs w:val="24"/>
        </w:rPr>
      </w:pPr>
      <w:r w:rsidRPr="003D3AA3">
        <w:rPr>
          <w:rFonts w:asciiTheme="majorHAnsi" w:hAnsiTheme="majorHAnsi" w:cs="Aldhabi"/>
          <w:sz w:val="24"/>
          <w:szCs w:val="24"/>
        </w:rPr>
        <w:t>Collaborated with IT and operations teams to implement a payment automation system.</w:t>
      </w:r>
    </w:p>
    <w:p w14:paraId="4EBB80DD" w14:textId="77777777" w:rsidR="00B528D6" w:rsidRPr="003D3AA3" w:rsidRDefault="00B528D6" w:rsidP="00B528D6">
      <w:pPr>
        <w:numPr>
          <w:ilvl w:val="0"/>
          <w:numId w:val="5"/>
        </w:numPr>
        <w:rPr>
          <w:rFonts w:asciiTheme="majorHAnsi" w:hAnsiTheme="majorHAnsi" w:cs="Aldhabi"/>
          <w:sz w:val="24"/>
          <w:szCs w:val="24"/>
        </w:rPr>
      </w:pPr>
      <w:r w:rsidRPr="003D3AA3">
        <w:rPr>
          <w:rFonts w:asciiTheme="majorHAnsi" w:hAnsiTheme="majorHAnsi" w:cs="Aldhabi"/>
          <w:sz w:val="24"/>
          <w:szCs w:val="24"/>
        </w:rPr>
        <w:lastRenderedPageBreak/>
        <w:t>Collected and validated requirements, prepared process documents, and tested workflows.</w:t>
      </w:r>
    </w:p>
    <w:p w14:paraId="0A4B6E9D" w14:textId="77777777" w:rsidR="00B528D6" w:rsidRPr="003D3AA3" w:rsidRDefault="00B528D6" w:rsidP="00B528D6">
      <w:pPr>
        <w:numPr>
          <w:ilvl w:val="0"/>
          <w:numId w:val="5"/>
        </w:numPr>
        <w:rPr>
          <w:rFonts w:asciiTheme="majorHAnsi" w:hAnsiTheme="majorHAnsi" w:cs="Aldhabi"/>
          <w:sz w:val="24"/>
          <w:szCs w:val="24"/>
        </w:rPr>
      </w:pPr>
      <w:r w:rsidRPr="003D3AA3">
        <w:rPr>
          <w:rFonts w:asciiTheme="majorHAnsi" w:hAnsiTheme="majorHAnsi" w:cs="Aldhabi"/>
          <w:sz w:val="24"/>
          <w:szCs w:val="24"/>
        </w:rPr>
        <w:t>Resulted in reduced manual intervention and improved transaction accuracy.</w:t>
      </w:r>
    </w:p>
    <w:p w14:paraId="03296940" w14:textId="77777777" w:rsidR="00D13163" w:rsidRPr="003D3AA3" w:rsidRDefault="00D13163" w:rsidP="00D13163">
      <w:pPr>
        <w:pStyle w:val="Standard"/>
        <w:numPr>
          <w:ilvl w:val="0"/>
          <w:numId w:val="5"/>
        </w:numPr>
        <w:spacing w:after="0" w:line="240" w:lineRule="auto"/>
        <w:rPr>
          <w:rFonts w:asciiTheme="majorHAnsi" w:hAnsiTheme="majorHAnsi" w:cs="Aldhabi"/>
          <w:sz w:val="24"/>
          <w:szCs w:val="24"/>
        </w:rPr>
      </w:pPr>
      <w:r w:rsidRPr="003D3AA3">
        <w:rPr>
          <w:rFonts w:asciiTheme="majorHAnsi" w:eastAsia="Times New Roman" w:hAnsiTheme="majorHAnsi" w:cs="Aldhabi"/>
          <w:b/>
          <w:bCs/>
          <w:sz w:val="24"/>
          <w:szCs w:val="24"/>
        </w:rPr>
        <w:t>PAST Employments:</w:t>
      </w:r>
    </w:p>
    <w:p w14:paraId="66B76DB3" w14:textId="77777777" w:rsidR="00D13163" w:rsidRPr="003D3AA3" w:rsidRDefault="00D13163" w:rsidP="008430C9">
      <w:pPr>
        <w:pStyle w:val="Standard"/>
        <w:spacing w:after="0" w:line="240" w:lineRule="auto"/>
        <w:ind w:left="360"/>
        <w:rPr>
          <w:rFonts w:asciiTheme="majorHAnsi" w:eastAsia="Times New Roman" w:hAnsiTheme="majorHAnsi" w:cs="Aldhabi"/>
          <w:i/>
          <w:iCs/>
          <w:sz w:val="24"/>
          <w:szCs w:val="24"/>
        </w:rPr>
      </w:pPr>
      <w:r w:rsidRPr="003D3AA3">
        <w:rPr>
          <w:rFonts w:asciiTheme="majorHAnsi" w:eastAsia="Times New Roman" w:hAnsiTheme="majorHAnsi" w:cs="Aldhabi"/>
          <w:sz w:val="24"/>
          <w:szCs w:val="24"/>
        </w:rPr>
        <w:br/>
      </w:r>
      <w:r w:rsidRPr="003D3AA3">
        <w:rPr>
          <w:rFonts w:asciiTheme="majorHAnsi" w:eastAsia="Times New Roman" w:hAnsiTheme="majorHAnsi" w:cs="Aldhabi"/>
          <w:i/>
          <w:iCs/>
          <w:sz w:val="24"/>
          <w:szCs w:val="24"/>
        </w:rPr>
        <w:t>Company: iGATE-Global Solution</w:t>
      </w:r>
      <w:r w:rsidRPr="003D3AA3">
        <w:rPr>
          <w:rFonts w:asciiTheme="majorHAnsi" w:eastAsia="Times New Roman" w:hAnsiTheme="majorHAnsi" w:cs="Aldhabi"/>
          <w:i/>
          <w:iCs/>
          <w:sz w:val="24"/>
          <w:szCs w:val="24"/>
        </w:rPr>
        <w:br/>
        <w:t>Designations: Process Associate (Grade - S2)</w:t>
      </w:r>
      <w:r w:rsidRPr="003D3AA3">
        <w:rPr>
          <w:rFonts w:asciiTheme="majorHAnsi" w:eastAsia="Times New Roman" w:hAnsiTheme="majorHAnsi" w:cs="Aldhabi"/>
          <w:i/>
          <w:iCs/>
          <w:sz w:val="24"/>
          <w:szCs w:val="24"/>
        </w:rPr>
        <w:br/>
      </w:r>
      <w:proofErr w:type="gramStart"/>
      <w:r w:rsidRPr="003D3AA3">
        <w:rPr>
          <w:rFonts w:asciiTheme="majorHAnsi" w:eastAsia="Times New Roman" w:hAnsiTheme="majorHAnsi" w:cs="Aldhabi"/>
          <w:i/>
          <w:iCs/>
          <w:sz w:val="24"/>
          <w:szCs w:val="24"/>
        </w:rPr>
        <w:t>Since :</w:t>
      </w:r>
      <w:proofErr w:type="gramEnd"/>
      <w:r w:rsidRPr="003D3AA3">
        <w:rPr>
          <w:rFonts w:asciiTheme="majorHAnsi" w:eastAsia="Times New Roman" w:hAnsiTheme="majorHAnsi" w:cs="Aldhabi"/>
          <w:i/>
          <w:iCs/>
          <w:sz w:val="24"/>
          <w:szCs w:val="24"/>
        </w:rPr>
        <w:t xml:space="preserve"> 28-AUG-2008 -11th SEP 2012.</w:t>
      </w:r>
    </w:p>
    <w:p w14:paraId="25F867BD" w14:textId="77777777" w:rsidR="00D13163" w:rsidRPr="003D3AA3" w:rsidRDefault="00D13163" w:rsidP="005A235B">
      <w:pPr>
        <w:pStyle w:val="Standard"/>
        <w:spacing w:after="0" w:line="240" w:lineRule="auto"/>
        <w:rPr>
          <w:rFonts w:asciiTheme="majorHAnsi" w:hAnsiTheme="majorHAnsi" w:cs="Aldhabi"/>
          <w:b/>
          <w:bCs/>
          <w:i/>
          <w:iCs/>
          <w:sz w:val="24"/>
          <w:szCs w:val="24"/>
        </w:rPr>
      </w:pPr>
      <w:r w:rsidRPr="003D3AA3">
        <w:rPr>
          <w:rFonts w:asciiTheme="majorHAnsi" w:eastAsia="Times New Roman" w:hAnsiTheme="majorHAnsi" w:cs="Aldhabi"/>
          <w:i/>
          <w:iCs/>
          <w:sz w:val="24"/>
          <w:szCs w:val="24"/>
        </w:rPr>
        <w:br/>
      </w:r>
      <w:r w:rsidRPr="003D3AA3">
        <w:rPr>
          <w:rFonts w:asciiTheme="majorHAnsi" w:eastAsia="Times New Roman" w:hAnsiTheme="majorHAnsi" w:cs="Aldhabi"/>
          <w:b/>
          <w:bCs/>
          <w:i/>
          <w:iCs/>
          <w:sz w:val="24"/>
          <w:szCs w:val="24"/>
        </w:rPr>
        <w:t>Process: Bank Confirmation And AML:</w:t>
      </w:r>
    </w:p>
    <w:p w14:paraId="27621BFA" w14:textId="4998C1E3" w:rsidR="00D13163" w:rsidRPr="003D3AA3" w:rsidRDefault="00D13163" w:rsidP="003D3AA3">
      <w:pPr>
        <w:pStyle w:val="Standard"/>
        <w:numPr>
          <w:ilvl w:val="0"/>
          <w:numId w:val="10"/>
        </w:numPr>
        <w:spacing w:after="0" w:line="240" w:lineRule="auto"/>
        <w:rPr>
          <w:rFonts w:asciiTheme="majorHAnsi" w:eastAsia="Times New Roman" w:hAnsiTheme="majorHAnsi" w:cs="Aldhabi"/>
          <w:i/>
          <w:iCs/>
          <w:sz w:val="24"/>
          <w:szCs w:val="24"/>
        </w:rPr>
      </w:pPr>
      <w:r w:rsidRPr="003D3AA3">
        <w:rPr>
          <w:rFonts w:asciiTheme="majorHAnsi" w:eastAsia="Times New Roman" w:hAnsiTheme="majorHAnsi" w:cs="Aldhabi"/>
          <w:i/>
          <w:iCs/>
          <w:sz w:val="24"/>
          <w:szCs w:val="24"/>
        </w:rPr>
        <w:br/>
        <w:t>Bank Confirmation provides our business clients with accurate and detailed spot balance Information, based on a specific request date within a fiscal year.</w:t>
      </w:r>
      <w:r w:rsidRPr="003D3AA3">
        <w:rPr>
          <w:rFonts w:asciiTheme="majorHAnsi" w:eastAsia="Times New Roman" w:hAnsiTheme="majorHAnsi" w:cs="Aldhabi"/>
          <w:i/>
          <w:iCs/>
          <w:sz w:val="24"/>
          <w:szCs w:val="24"/>
        </w:rPr>
        <w:br/>
        <w:t>The purpose of a Bank Confirmations is to assist business clients in the preparation of annual financial statements.</w:t>
      </w:r>
      <w:r w:rsidRPr="003D3AA3">
        <w:rPr>
          <w:rFonts w:asciiTheme="majorHAnsi" w:eastAsia="Times New Roman" w:hAnsiTheme="majorHAnsi" w:cs="Aldhabi"/>
          <w:i/>
          <w:iCs/>
          <w:sz w:val="24"/>
          <w:szCs w:val="24"/>
        </w:rPr>
        <w:br/>
        <w:t>This process is supported a dedicated Bank Confirmation system, with other related bank providing data feed directly to the Bank Confirmation system of each month, reporting on the previous month end balances.</w:t>
      </w:r>
    </w:p>
    <w:p w14:paraId="79D81385" w14:textId="77777777" w:rsidR="00D13163" w:rsidRPr="003D3AA3" w:rsidRDefault="00D13163" w:rsidP="00D13163">
      <w:pPr>
        <w:pStyle w:val="Standard"/>
        <w:numPr>
          <w:ilvl w:val="0"/>
          <w:numId w:val="5"/>
        </w:numPr>
        <w:spacing w:after="0" w:line="240" w:lineRule="auto"/>
        <w:rPr>
          <w:rFonts w:asciiTheme="majorHAnsi" w:eastAsia="Times New Roman" w:hAnsiTheme="majorHAnsi" w:cs="Aldhabi"/>
          <w:i/>
          <w:iCs/>
          <w:sz w:val="24"/>
          <w:szCs w:val="24"/>
        </w:rPr>
      </w:pPr>
      <w:r w:rsidRPr="003D3AA3">
        <w:rPr>
          <w:rFonts w:asciiTheme="majorHAnsi" w:eastAsia="Times New Roman" w:hAnsiTheme="majorHAnsi" w:cs="Aldhabi"/>
          <w:i/>
          <w:iCs/>
          <w:sz w:val="24"/>
          <w:szCs w:val="24"/>
        </w:rPr>
        <w:t>Experienced analyzing, interpreting and presenting quantitative and qualitative research and data, preferably related to customer experience.</w:t>
      </w:r>
    </w:p>
    <w:p w14:paraId="7171BD04" w14:textId="250D506E" w:rsidR="00D13163" w:rsidRPr="003D3AA3" w:rsidRDefault="00D13163" w:rsidP="00D13163">
      <w:pPr>
        <w:pStyle w:val="Standard"/>
        <w:numPr>
          <w:ilvl w:val="0"/>
          <w:numId w:val="5"/>
        </w:numPr>
        <w:spacing w:after="0" w:line="240" w:lineRule="auto"/>
        <w:rPr>
          <w:rFonts w:asciiTheme="majorHAnsi" w:eastAsia="Times New Roman" w:hAnsiTheme="majorHAnsi" w:cs="Aldhabi"/>
          <w:i/>
          <w:iCs/>
          <w:sz w:val="24"/>
          <w:szCs w:val="24"/>
        </w:rPr>
      </w:pPr>
      <w:r w:rsidRPr="003D3AA3">
        <w:rPr>
          <w:rFonts w:asciiTheme="majorHAnsi" w:eastAsia="Times New Roman" w:hAnsiTheme="majorHAnsi" w:cs="Aldhabi"/>
          <w:i/>
          <w:iCs/>
          <w:sz w:val="24"/>
          <w:szCs w:val="24"/>
        </w:rPr>
        <w:t xml:space="preserve">Experienced in case report writing, </w:t>
      </w:r>
      <w:r w:rsidR="003D3AA3" w:rsidRPr="003D3AA3">
        <w:rPr>
          <w:rFonts w:asciiTheme="majorHAnsi" w:eastAsia="Times New Roman" w:hAnsiTheme="majorHAnsi" w:cs="Aldhabi"/>
          <w:i/>
          <w:iCs/>
          <w:sz w:val="24"/>
          <w:szCs w:val="24"/>
        </w:rPr>
        <w:t>Error reporting</w:t>
      </w:r>
      <w:r w:rsidRPr="003D3AA3">
        <w:rPr>
          <w:rFonts w:asciiTheme="majorHAnsi" w:eastAsia="Times New Roman" w:hAnsiTheme="majorHAnsi" w:cs="Aldhabi"/>
          <w:i/>
          <w:iCs/>
          <w:sz w:val="24"/>
          <w:szCs w:val="24"/>
        </w:rPr>
        <w:t xml:space="preserve"> and supervision of all final suspicious activity reporting.</w:t>
      </w:r>
    </w:p>
    <w:p w14:paraId="336D2B47" w14:textId="77777777" w:rsidR="00D13163" w:rsidRPr="003D3AA3" w:rsidRDefault="00D13163" w:rsidP="00D13163">
      <w:pPr>
        <w:pStyle w:val="Standard"/>
        <w:numPr>
          <w:ilvl w:val="0"/>
          <w:numId w:val="5"/>
        </w:numPr>
        <w:spacing w:after="0" w:line="240" w:lineRule="auto"/>
        <w:rPr>
          <w:rFonts w:asciiTheme="majorHAnsi" w:eastAsia="Times New Roman" w:hAnsiTheme="majorHAnsi" w:cs="Aldhabi"/>
          <w:i/>
          <w:iCs/>
          <w:sz w:val="24"/>
          <w:szCs w:val="24"/>
        </w:rPr>
      </w:pPr>
      <w:r w:rsidRPr="003D3AA3">
        <w:rPr>
          <w:rFonts w:asciiTheme="majorHAnsi" w:eastAsia="Times New Roman" w:hAnsiTheme="majorHAnsi" w:cs="Aldhabi"/>
          <w:i/>
          <w:iCs/>
          <w:sz w:val="24"/>
          <w:szCs w:val="24"/>
        </w:rPr>
        <w:t>Develop business cases and management presentations to demonstrate operational, financial and reputation risk to the organization</w:t>
      </w:r>
    </w:p>
    <w:p w14:paraId="7E5DBCC3" w14:textId="052EF695" w:rsidR="00D13163" w:rsidRPr="003D3AA3" w:rsidRDefault="00D13163" w:rsidP="003D3AA3">
      <w:pPr>
        <w:pStyle w:val="Standard"/>
        <w:numPr>
          <w:ilvl w:val="0"/>
          <w:numId w:val="5"/>
        </w:numPr>
        <w:spacing w:after="0" w:line="240" w:lineRule="auto"/>
        <w:rPr>
          <w:rFonts w:asciiTheme="majorHAnsi" w:eastAsia="Times New Roman" w:hAnsiTheme="majorHAnsi" w:cs="Aldhabi"/>
          <w:i/>
          <w:iCs/>
          <w:sz w:val="24"/>
          <w:szCs w:val="24"/>
        </w:rPr>
      </w:pPr>
      <w:r w:rsidRPr="003D3AA3">
        <w:rPr>
          <w:rFonts w:asciiTheme="majorHAnsi" w:eastAsia="Times New Roman" w:hAnsiTheme="majorHAnsi" w:cs="Aldhabi"/>
          <w:i/>
          <w:iCs/>
          <w:sz w:val="24"/>
          <w:szCs w:val="24"/>
        </w:rPr>
        <w:t>Driven high quality audit reports, Regulatory issue validation and Business Monitoring reporting.</w:t>
      </w:r>
    </w:p>
    <w:p w14:paraId="71172078" w14:textId="77777777" w:rsidR="003D3AA3" w:rsidRPr="003D3AA3" w:rsidRDefault="003D3AA3" w:rsidP="003D3AA3">
      <w:pPr>
        <w:pStyle w:val="Standard"/>
        <w:spacing w:after="0" w:line="240" w:lineRule="auto"/>
        <w:ind w:left="720"/>
        <w:rPr>
          <w:rFonts w:asciiTheme="majorHAnsi" w:eastAsia="Times New Roman" w:hAnsiTheme="majorHAnsi" w:cs="Aldhabi"/>
          <w:i/>
          <w:iCs/>
          <w:sz w:val="24"/>
          <w:szCs w:val="24"/>
        </w:rPr>
      </w:pPr>
    </w:p>
    <w:p w14:paraId="6D1F73A8" w14:textId="77777777" w:rsidR="00D13163" w:rsidRPr="003D3AA3" w:rsidRDefault="00D13163" w:rsidP="003D3AA3">
      <w:pPr>
        <w:pStyle w:val="Standard"/>
        <w:spacing w:after="0" w:line="240" w:lineRule="auto"/>
        <w:rPr>
          <w:rFonts w:asciiTheme="majorHAnsi" w:hAnsiTheme="majorHAnsi" w:cs="Aldhabi"/>
          <w:b/>
          <w:bCs/>
          <w:i/>
          <w:iCs/>
          <w:sz w:val="24"/>
          <w:szCs w:val="24"/>
        </w:rPr>
      </w:pPr>
      <w:r w:rsidRPr="003D3AA3">
        <w:rPr>
          <w:rFonts w:asciiTheme="majorHAnsi" w:eastAsia="Times New Roman" w:hAnsiTheme="majorHAnsi" w:cs="Aldhabi"/>
          <w:b/>
          <w:bCs/>
          <w:i/>
          <w:iCs/>
          <w:sz w:val="24"/>
          <w:szCs w:val="24"/>
        </w:rPr>
        <w:t>OTHER EXPERIENCE:</w:t>
      </w:r>
    </w:p>
    <w:p w14:paraId="02F98520" w14:textId="77777777" w:rsidR="003D3AA3" w:rsidRPr="003D3AA3" w:rsidRDefault="00D13163" w:rsidP="00D13163">
      <w:pPr>
        <w:pStyle w:val="Standard"/>
        <w:numPr>
          <w:ilvl w:val="0"/>
          <w:numId w:val="5"/>
        </w:numPr>
        <w:spacing w:after="0" w:line="240" w:lineRule="auto"/>
        <w:rPr>
          <w:rFonts w:asciiTheme="majorHAnsi" w:hAnsiTheme="majorHAnsi" w:cs="Aldhabi"/>
          <w:i/>
          <w:iCs/>
          <w:sz w:val="24"/>
          <w:szCs w:val="24"/>
        </w:rPr>
      </w:pPr>
      <w:r w:rsidRPr="003D3AA3">
        <w:rPr>
          <w:rFonts w:asciiTheme="majorHAnsi" w:eastAsia="Times New Roman" w:hAnsiTheme="majorHAnsi" w:cs="Aldhabi"/>
          <w:i/>
          <w:iCs/>
          <w:sz w:val="24"/>
          <w:szCs w:val="24"/>
        </w:rPr>
        <w:t>Worked as a Bilingual Translator in Protech Infosys, Kolkata.</w:t>
      </w:r>
      <w:r w:rsidRPr="003D3AA3">
        <w:rPr>
          <w:rFonts w:asciiTheme="majorHAnsi" w:eastAsia="Times New Roman" w:hAnsiTheme="majorHAnsi" w:cs="Aldhabi"/>
          <w:i/>
          <w:iCs/>
          <w:sz w:val="24"/>
          <w:szCs w:val="24"/>
        </w:rPr>
        <w:br/>
        <w:t>Duration: From April 2007 to March 2008</w:t>
      </w:r>
    </w:p>
    <w:p w14:paraId="6AA4E6BF" w14:textId="6151320A" w:rsidR="00D13163" w:rsidRPr="003D3AA3" w:rsidRDefault="00D13163" w:rsidP="003D3AA3">
      <w:pPr>
        <w:pStyle w:val="Standard"/>
        <w:spacing w:after="0" w:line="240" w:lineRule="auto"/>
        <w:rPr>
          <w:rFonts w:asciiTheme="majorHAnsi" w:hAnsiTheme="majorHAnsi" w:cs="Aldhabi"/>
          <w:i/>
          <w:iCs/>
          <w:sz w:val="24"/>
          <w:szCs w:val="24"/>
        </w:rPr>
      </w:pPr>
      <w:r w:rsidRPr="003D3AA3">
        <w:rPr>
          <w:rFonts w:asciiTheme="majorHAnsi" w:eastAsia="Times New Roman" w:hAnsiTheme="majorHAnsi" w:cs="Aldhabi"/>
          <w:b/>
          <w:bCs/>
          <w:i/>
          <w:iCs/>
          <w:sz w:val="24"/>
          <w:szCs w:val="24"/>
        </w:rPr>
        <w:t>Role and Responsibility:</w:t>
      </w:r>
    </w:p>
    <w:p w14:paraId="53350AD2" w14:textId="77777777" w:rsidR="00D13163" w:rsidRPr="003D3AA3" w:rsidRDefault="00D13163" w:rsidP="00D13163">
      <w:pPr>
        <w:pStyle w:val="Standard"/>
        <w:numPr>
          <w:ilvl w:val="0"/>
          <w:numId w:val="5"/>
        </w:numPr>
        <w:spacing w:after="0" w:line="240" w:lineRule="auto"/>
        <w:rPr>
          <w:rFonts w:asciiTheme="majorHAnsi" w:eastAsia="Times New Roman" w:hAnsiTheme="majorHAnsi" w:cs="Aldhabi"/>
          <w:i/>
          <w:iCs/>
          <w:sz w:val="24"/>
          <w:szCs w:val="24"/>
        </w:rPr>
      </w:pPr>
      <w:r w:rsidRPr="003D3AA3">
        <w:rPr>
          <w:rFonts w:asciiTheme="majorHAnsi" w:eastAsia="Times New Roman" w:hAnsiTheme="majorHAnsi" w:cs="Aldhabi"/>
          <w:i/>
          <w:iCs/>
          <w:sz w:val="24"/>
          <w:szCs w:val="24"/>
        </w:rPr>
        <w:t>Client relationships interface through regular contacts and emails.</w:t>
      </w:r>
    </w:p>
    <w:p w14:paraId="34ED0789" w14:textId="77777777" w:rsidR="00D13163" w:rsidRPr="003D3AA3" w:rsidRDefault="00D13163" w:rsidP="00D13163">
      <w:pPr>
        <w:pStyle w:val="Standard"/>
        <w:numPr>
          <w:ilvl w:val="0"/>
          <w:numId w:val="5"/>
        </w:numPr>
        <w:spacing w:after="0" w:line="240" w:lineRule="auto"/>
        <w:rPr>
          <w:rFonts w:asciiTheme="majorHAnsi" w:hAnsiTheme="majorHAnsi" w:cs="Aldhabi"/>
          <w:i/>
          <w:iCs/>
          <w:sz w:val="24"/>
          <w:szCs w:val="24"/>
        </w:rPr>
      </w:pPr>
      <w:r w:rsidRPr="003D3AA3">
        <w:rPr>
          <w:rFonts w:asciiTheme="majorHAnsi" w:eastAsia="Times New Roman" w:hAnsiTheme="majorHAnsi" w:cs="Aldhabi"/>
          <w:i/>
          <w:iCs/>
          <w:sz w:val="24"/>
          <w:szCs w:val="24"/>
        </w:rPr>
        <w:t>Understand client priorities and problems &amp; help translate actions for them.</w:t>
      </w:r>
    </w:p>
    <w:p w14:paraId="26CD23DD" w14:textId="20126163" w:rsidR="00677CFC" w:rsidRPr="003D3AA3" w:rsidRDefault="00D13163" w:rsidP="00D13163">
      <w:pPr>
        <w:pStyle w:val="ListParagraph"/>
        <w:numPr>
          <w:ilvl w:val="0"/>
          <w:numId w:val="5"/>
        </w:numPr>
        <w:rPr>
          <w:rFonts w:asciiTheme="majorHAnsi" w:hAnsiTheme="majorHAnsi" w:cs="Aldhabi"/>
          <w:i/>
          <w:iCs/>
          <w:sz w:val="24"/>
          <w:szCs w:val="24"/>
        </w:rPr>
      </w:pPr>
      <w:r w:rsidRPr="003D3AA3">
        <w:rPr>
          <w:rFonts w:asciiTheme="majorHAnsi" w:eastAsia="Times New Roman" w:hAnsiTheme="majorHAnsi" w:cs="Aldhabi"/>
          <w:i/>
          <w:iCs/>
          <w:kern w:val="0"/>
          <w:sz w:val="24"/>
          <w:szCs w:val="24"/>
        </w:rPr>
        <w:t xml:space="preserve">Used to translate the financial documents From </w:t>
      </w:r>
      <w:r w:rsidR="003D3AA3" w:rsidRPr="003D3AA3">
        <w:rPr>
          <w:rFonts w:asciiTheme="majorHAnsi" w:eastAsia="Times New Roman" w:hAnsiTheme="majorHAnsi" w:cs="Aldhabi"/>
          <w:i/>
          <w:iCs/>
          <w:kern w:val="0"/>
          <w:sz w:val="24"/>
          <w:szCs w:val="24"/>
        </w:rPr>
        <w:t>French English</w:t>
      </w:r>
      <w:r w:rsidRPr="003D3AA3">
        <w:rPr>
          <w:rFonts w:asciiTheme="majorHAnsi" w:eastAsia="Times New Roman" w:hAnsiTheme="majorHAnsi" w:cs="Aldhabi"/>
          <w:i/>
          <w:iCs/>
          <w:kern w:val="0"/>
          <w:sz w:val="24"/>
          <w:szCs w:val="24"/>
        </w:rPr>
        <w:t xml:space="preserve"> &amp; </w:t>
      </w:r>
      <w:proofErr w:type="gramStart"/>
      <w:r w:rsidRPr="003D3AA3">
        <w:rPr>
          <w:rFonts w:asciiTheme="majorHAnsi" w:eastAsia="Times New Roman" w:hAnsiTheme="majorHAnsi" w:cs="Aldhabi"/>
          <w:i/>
          <w:iCs/>
          <w:kern w:val="0"/>
          <w:sz w:val="24"/>
          <w:szCs w:val="24"/>
        </w:rPr>
        <w:t>English-French</w:t>
      </w:r>
      <w:proofErr w:type="gramEnd"/>
    </w:p>
    <w:p w14:paraId="3907DC7A" w14:textId="77777777" w:rsidR="003D3AA3" w:rsidRPr="003D3AA3" w:rsidRDefault="003D3AA3" w:rsidP="003D3AA3">
      <w:pPr>
        <w:pStyle w:val="Standard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3D3AA3">
        <w:rPr>
          <w:rFonts w:ascii="Times New Roman" w:eastAsia="Times New Roman" w:hAnsi="Times New Roman" w:cs="Times New Roman"/>
          <w:b/>
          <w:sz w:val="24"/>
          <w:szCs w:val="24"/>
        </w:rPr>
        <w:t>ACADEMIC QUALIFICATION</w:t>
      </w:r>
      <w:r w:rsidRPr="003D3AA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DA1F7D4" w14:textId="1A27A6E2" w:rsidR="003D3AA3" w:rsidRPr="003D3AA3" w:rsidRDefault="003D3AA3" w:rsidP="003D3AA3">
      <w:pPr>
        <w:pStyle w:val="Standard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3D3AA3">
        <w:rPr>
          <w:rFonts w:ascii="Times New Roman" w:eastAsia="Times New Roman" w:hAnsi="Times New Roman" w:cs="Times New Roman"/>
          <w:sz w:val="24"/>
          <w:szCs w:val="24"/>
        </w:rPr>
        <w:t>B. TECH in electronics &amp; communication (2007) B.</w:t>
      </w:r>
      <w:r w:rsidRPr="003D3AA3">
        <w:rPr>
          <w:rFonts w:ascii="Times New Roman" w:eastAsia="Times New Roman" w:hAnsi="Times New Roman" w:cs="Times New Roman"/>
          <w:sz w:val="24"/>
          <w:szCs w:val="24"/>
        </w:rPr>
        <w:t>P. PODDAR</w:t>
      </w:r>
      <w:r w:rsidRPr="003D3AA3">
        <w:rPr>
          <w:rFonts w:ascii="Times New Roman" w:eastAsia="Times New Roman" w:hAnsi="Times New Roman" w:cs="Times New Roman"/>
          <w:sz w:val="24"/>
          <w:szCs w:val="24"/>
        </w:rPr>
        <w:t xml:space="preserve"> INSTITUTE OF MANAGEMENT AND TECHNOLOGY, </w:t>
      </w:r>
      <w:r w:rsidRPr="003D3AA3">
        <w:rPr>
          <w:rFonts w:ascii="Times New Roman" w:eastAsia="Times New Roman" w:hAnsi="Times New Roman" w:cs="Times New Roman"/>
          <w:sz w:val="24"/>
          <w:szCs w:val="24"/>
        </w:rPr>
        <w:t>KOLKATA, WEST</w:t>
      </w:r>
      <w:r w:rsidRPr="003D3AA3">
        <w:rPr>
          <w:rFonts w:ascii="Times New Roman" w:eastAsia="Times New Roman" w:hAnsi="Times New Roman" w:cs="Times New Roman"/>
          <w:sz w:val="24"/>
          <w:szCs w:val="24"/>
        </w:rPr>
        <w:t xml:space="preserve"> BENGAL</w:t>
      </w:r>
      <w:r w:rsidRPr="003D3AA3">
        <w:rPr>
          <w:rFonts w:ascii="Times New Roman" w:eastAsia="Times New Roman" w:hAnsi="Times New Roman" w:cs="Times New Roman"/>
          <w:sz w:val="24"/>
          <w:szCs w:val="24"/>
        </w:rPr>
        <w:br/>
      </w:r>
      <w:r w:rsidRPr="003D3AA3">
        <w:rPr>
          <w:rFonts w:ascii="Times New Roman" w:eastAsia="Times New Roman" w:hAnsi="Times New Roman" w:cs="Times New Roman"/>
          <w:sz w:val="24"/>
          <w:szCs w:val="24"/>
        </w:rPr>
        <w:br/>
        <w:t>&gt; 10+2 EXAM (2000) DUM DUM MOTIJHEEL GIRLS HIGH SCHOOL</w:t>
      </w:r>
      <w:r w:rsidRPr="003D3AA3">
        <w:rPr>
          <w:rFonts w:ascii="Times New Roman" w:eastAsia="Times New Roman" w:hAnsi="Times New Roman" w:cs="Times New Roman"/>
          <w:sz w:val="24"/>
          <w:szCs w:val="24"/>
        </w:rPr>
        <w:br/>
        <w:t xml:space="preserve">&gt; </w:t>
      </w:r>
      <w:r w:rsidRPr="003D3AA3">
        <w:rPr>
          <w:rFonts w:ascii="Times New Roman" w:eastAsia="Times New Roman" w:hAnsi="Times New Roman" w:cs="Times New Roman"/>
          <w:sz w:val="24"/>
          <w:szCs w:val="24"/>
        </w:rPr>
        <w:br/>
        <w:t>&gt; 10+ EXAM (19998) BETHUNE COLLEGIATE SCHOOL, KOLKATA</w:t>
      </w:r>
      <w:r w:rsidRPr="003D3AA3">
        <w:rPr>
          <w:rFonts w:ascii="Times New Roman" w:eastAsia="Times New Roman" w:hAnsi="Times New Roman" w:cs="Times New Roman"/>
          <w:sz w:val="24"/>
          <w:szCs w:val="24"/>
        </w:rPr>
        <w:br/>
      </w:r>
      <w:r w:rsidRPr="003D3AA3">
        <w:rPr>
          <w:rFonts w:ascii="Times New Roman" w:eastAsia="Times New Roman" w:hAnsi="Times New Roman" w:cs="Times New Roman"/>
          <w:sz w:val="24"/>
          <w:szCs w:val="24"/>
        </w:rPr>
        <w:br/>
        <w:t xml:space="preserve">&gt; Diploma in French (B1 level) from Alliance </w:t>
      </w:r>
      <w:proofErr w:type="spellStart"/>
      <w:r w:rsidRPr="003D3AA3">
        <w:rPr>
          <w:rFonts w:ascii="Times New Roman" w:eastAsia="Times New Roman" w:hAnsi="Times New Roman" w:cs="Times New Roman"/>
          <w:sz w:val="24"/>
          <w:szCs w:val="24"/>
        </w:rPr>
        <w:t>Francais</w:t>
      </w:r>
      <w:proofErr w:type="spellEnd"/>
      <w:r w:rsidRPr="003D3AA3">
        <w:rPr>
          <w:rFonts w:ascii="Times New Roman" w:eastAsia="Times New Roman" w:hAnsi="Times New Roman" w:cs="Times New Roman"/>
          <w:sz w:val="24"/>
          <w:szCs w:val="24"/>
        </w:rPr>
        <w:t xml:space="preserve"> Kolkata, during the year 2004-2007.</w:t>
      </w:r>
      <w:r w:rsidRPr="003D3AA3">
        <w:rPr>
          <w:rFonts w:ascii="Times New Roman" w:eastAsia="Times New Roman" w:hAnsi="Times New Roman" w:cs="Times New Roman"/>
          <w:sz w:val="24"/>
          <w:szCs w:val="24"/>
        </w:rPr>
        <w:br/>
      </w:r>
      <w:r w:rsidRPr="003D3AA3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r w:rsidRPr="003D3AA3">
        <w:rPr>
          <w:rFonts w:ascii="Times New Roman" w:eastAsia="Times New Roman" w:hAnsi="Times New Roman" w:cs="Times New Roman"/>
          <w:b/>
          <w:sz w:val="24"/>
          <w:szCs w:val="24"/>
        </w:rPr>
        <w:t>PERSONAL PROFILE</w:t>
      </w:r>
    </w:p>
    <w:p w14:paraId="49AD731B" w14:textId="77777777" w:rsidR="003D3AA3" w:rsidRPr="003D3AA3" w:rsidRDefault="003D3AA3" w:rsidP="003D3AA3">
      <w:pPr>
        <w:pStyle w:val="Standard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3D3AA3">
        <w:rPr>
          <w:rFonts w:ascii="Times New Roman" w:eastAsia="Times New Roman" w:hAnsi="Times New Roman" w:cs="Times New Roman"/>
          <w:b/>
          <w:bCs/>
          <w:sz w:val="24"/>
          <w:szCs w:val="24"/>
        </w:rPr>
        <w:t>FATHER'S NAME:</w:t>
      </w:r>
      <w:r w:rsidRPr="003D3AA3">
        <w:rPr>
          <w:rFonts w:ascii="Times New Roman" w:eastAsia="Times New Roman" w:hAnsi="Times New Roman" w:cs="Times New Roman"/>
          <w:sz w:val="24"/>
          <w:szCs w:val="24"/>
        </w:rPr>
        <w:t xml:space="preserve"> Dr Swapan Kumar Chowdhury</w:t>
      </w:r>
      <w:r w:rsidRPr="003D3AA3">
        <w:rPr>
          <w:rFonts w:ascii="Times New Roman" w:eastAsia="Times New Roman" w:hAnsi="Times New Roman" w:cs="Times New Roman"/>
          <w:sz w:val="24"/>
          <w:szCs w:val="24"/>
        </w:rPr>
        <w:br/>
      </w:r>
      <w:r w:rsidRPr="003D3AA3">
        <w:rPr>
          <w:rFonts w:ascii="Times New Roman" w:eastAsia="Times New Roman" w:hAnsi="Times New Roman" w:cs="Times New Roman"/>
          <w:sz w:val="24"/>
          <w:szCs w:val="24"/>
        </w:rPr>
        <w:br/>
      </w:r>
      <w:r w:rsidRPr="003D3AA3">
        <w:rPr>
          <w:rFonts w:ascii="Times New Roman" w:eastAsia="Times New Roman" w:hAnsi="Times New Roman" w:cs="Times New Roman"/>
          <w:b/>
          <w:bCs/>
          <w:sz w:val="24"/>
          <w:szCs w:val="24"/>
        </w:rPr>
        <w:t>PERMANENT ADDRESS</w:t>
      </w:r>
      <w:r w:rsidRPr="003D3AA3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3D3AA3">
        <w:rPr>
          <w:rFonts w:ascii="Times New Roman" w:eastAsia="Times New Roman" w:hAnsi="Times New Roman" w:cs="Times New Roman"/>
          <w:sz w:val="24"/>
          <w:szCs w:val="24"/>
        </w:rPr>
        <w:br/>
        <w:t>SF4, B BLOCK AKSHAYA KUTEERA</w:t>
      </w:r>
    </w:p>
    <w:p w14:paraId="1E25ACA6" w14:textId="0FA1927D" w:rsidR="003D3AA3" w:rsidRPr="003D3AA3" w:rsidRDefault="003D3AA3" w:rsidP="003D3AA3">
      <w:pPr>
        <w:pStyle w:val="Standard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3D3AA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D3AA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Pr="003D3AA3">
        <w:rPr>
          <w:rFonts w:ascii="Times New Roman" w:eastAsia="Times New Roman" w:hAnsi="Times New Roman" w:cs="Times New Roman"/>
          <w:sz w:val="24"/>
          <w:szCs w:val="24"/>
        </w:rPr>
        <w:t xml:space="preserve"> CROSS,6</w:t>
      </w:r>
      <w:r w:rsidRPr="003D3AA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Pr="003D3AA3">
        <w:rPr>
          <w:rFonts w:ascii="Times New Roman" w:eastAsia="Times New Roman" w:hAnsi="Times New Roman" w:cs="Times New Roman"/>
          <w:sz w:val="24"/>
          <w:szCs w:val="24"/>
        </w:rPr>
        <w:t xml:space="preserve"> MAIN, B </w:t>
      </w:r>
      <w:r w:rsidRPr="003D3AA3">
        <w:rPr>
          <w:rFonts w:ascii="Times New Roman" w:eastAsia="Times New Roman" w:hAnsi="Times New Roman" w:cs="Times New Roman"/>
          <w:sz w:val="24"/>
          <w:szCs w:val="24"/>
        </w:rPr>
        <w:t>BLOCK, OFF</w:t>
      </w:r>
      <w:r w:rsidRPr="003D3AA3">
        <w:rPr>
          <w:rFonts w:ascii="Times New Roman" w:eastAsia="Times New Roman" w:hAnsi="Times New Roman" w:cs="Times New Roman"/>
          <w:sz w:val="24"/>
          <w:szCs w:val="24"/>
        </w:rPr>
        <w:t xml:space="preserve"> BANERGHATTA ROAD</w:t>
      </w:r>
    </w:p>
    <w:p w14:paraId="1458646C" w14:textId="77777777" w:rsidR="003D3AA3" w:rsidRPr="003D3AA3" w:rsidRDefault="003D3AA3" w:rsidP="003D3AA3">
      <w:pPr>
        <w:pStyle w:val="ListParagraph"/>
        <w:numPr>
          <w:ilvl w:val="0"/>
          <w:numId w:val="5"/>
        </w:numPr>
        <w:rPr>
          <w:rFonts w:asciiTheme="majorHAnsi" w:hAnsiTheme="majorHAnsi" w:cs="Aldhabi"/>
          <w:i/>
          <w:iCs/>
          <w:sz w:val="24"/>
          <w:szCs w:val="24"/>
        </w:rPr>
      </w:pPr>
      <w:r w:rsidRPr="003D3AA3">
        <w:rPr>
          <w:rFonts w:ascii="Times New Roman" w:eastAsia="Times New Roman" w:hAnsi="Times New Roman" w:cs="Times New Roman"/>
          <w:kern w:val="0"/>
          <w:sz w:val="24"/>
          <w:szCs w:val="24"/>
        </w:rPr>
        <w:t>BANGALORE 560068</w:t>
      </w:r>
      <w:r w:rsidRPr="003D3AA3"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p w14:paraId="77A19F3A" w14:textId="77777777" w:rsidR="003D3AA3" w:rsidRPr="003D3AA3" w:rsidRDefault="003D3AA3" w:rsidP="003D3AA3">
      <w:pPr>
        <w:pStyle w:val="ListParagraph"/>
        <w:numPr>
          <w:ilvl w:val="0"/>
          <w:numId w:val="5"/>
        </w:numPr>
        <w:rPr>
          <w:rFonts w:asciiTheme="majorHAnsi" w:hAnsiTheme="majorHAnsi" w:cs="Aldhabi"/>
          <w:i/>
          <w:iCs/>
          <w:sz w:val="24"/>
          <w:szCs w:val="24"/>
        </w:rPr>
      </w:pPr>
      <w:r w:rsidRPr="003D3A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LANGUAGES </w:t>
      </w:r>
      <w:r w:rsidRPr="003D3A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KNOWN</w:t>
      </w:r>
      <w:r w:rsidRPr="003D3AA3">
        <w:rPr>
          <w:rFonts w:ascii="Times New Roman" w:eastAsia="Times New Roman" w:hAnsi="Times New Roman" w:cs="Times New Roman"/>
          <w:kern w:val="0"/>
          <w:sz w:val="24"/>
          <w:szCs w:val="24"/>
        </w:rPr>
        <w:t>: English</w:t>
      </w:r>
      <w:r w:rsidRPr="003D3AA3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(speak, read, write)</w:t>
      </w:r>
    </w:p>
    <w:p w14:paraId="0B633C84" w14:textId="77777777" w:rsidR="003D3AA3" w:rsidRPr="003D3AA3" w:rsidRDefault="003D3AA3" w:rsidP="003D3AA3">
      <w:pPr>
        <w:pStyle w:val="Standard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3D3AA3">
        <w:rPr>
          <w:rFonts w:ascii="Times New Roman" w:eastAsia="Times New Roman" w:hAnsi="Times New Roman" w:cs="Times New Roman"/>
          <w:sz w:val="24"/>
          <w:szCs w:val="24"/>
        </w:rPr>
        <w:t>French(do)</w:t>
      </w:r>
      <w:r w:rsidRPr="003D3AA3">
        <w:rPr>
          <w:rFonts w:ascii="Times New Roman" w:eastAsia="Times New Roman" w:hAnsi="Times New Roman" w:cs="Times New Roman"/>
          <w:sz w:val="24"/>
          <w:szCs w:val="24"/>
        </w:rPr>
        <w:br/>
        <w:t>Bengali (do)</w:t>
      </w:r>
      <w:r w:rsidRPr="003D3AA3">
        <w:rPr>
          <w:rFonts w:ascii="Times New Roman" w:eastAsia="Times New Roman" w:hAnsi="Times New Roman" w:cs="Times New Roman"/>
          <w:sz w:val="24"/>
          <w:szCs w:val="24"/>
        </w:rPr>
        <w:br/>
        <w:t>Hindi (speak)</w:t>
      </w:r>
      <w:r w:rsidRPr="003D3AA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36A06E3" w14:textId="00BA7F37" w:rsidR="003D3AA3" w:rsidRPr="003D3AA3" w:rsidRDefault="003D3AA3" w:rsidP="003D3AA3">
      <w:pPr>
        <w:pStyle w:val="Standard"/>
        <w:spacing w:after="0" w:line="240" w:lineRule="auto"/>
        <w:ind w:left="360"/>
        <w:rPr>
          <w:sz w:val="24"/>
          <w:szCs w:val="24"/>
        </w:rPr>
      </w:pPr>
      <w:r w:rsidRPr="003D3A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FIELD OF </w:t>
      </w:r>
      <w:r w:rsidRPr="003D3AA3">
        <w:rPr>
          <w:rFonts w:ascii="Times New Roman" w:eastAsia="Times New Roman" w:hAnsi="Times New Roman" w:cs="Times New Roman"/>
          <w:b/>
          <w:bCs/>
          <w:sz w:val="24"/>
          <w:szCs w:val="24"/>
        </w:rPr>
        <w:t>INTEREST</w:t>
      </w:r>
      <w:r w:rsidRPr="003D3AA3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3D3A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AA3">
        <w:rPr>
          <w:rFonts w:ascii="Times New Roman" w:eastAsia="Times New Roman" w:hAnsi="Times New Roman" w:cs="Times New Roman"/>
          <w:sz w:val="24"/>
          <w:szCs w:val="24"/>
        </w:rPr>
        <w:t xml:space="preserve">New Technology </w:t>
      </w:r>
      <w:proofErr w:type="spellStart"/>
      <w:proofErr w:type="gramStart"/>
      <w:r w:rsidRPr="003D3AA3">
        <w:rPr>
          <w:rFonts w:ascii="Times New Roman" w:eastAsia="Times New Roman" w:hAnsi="Times New Roman" w:cs="Times New Roman"/>
          <w:sz w:val="24"/>
          <w:szCs w:val="24"/>
        </w:rPr>
        <w:t>learning</w:t>
      </w:r>
      <w:r w:rsidRPr="003D3AA3">
        <w:rPr>
          <w:rFonts w:ascii="Times New Roman" w:eastAsia="Times New Roman" w:hAnsi="Times New Roman" w:cs="Times New Roman"/>
          <w:sz w:val="24"/>
          <w:szCs w:val="24"/>
        </w:rPr>
        <w:t>,Swimming</w:t>
      </w:r>
      <w:proofErr w:type="gramEnd"/>
      <w:r w:rsidRPr="003D3AA3">
        <w:rPr>
          <w:rFonts w:ascii="Times New Roman" w:eastAsia="Times New Roman" w:hAnsi="Times New Roman" w:cs="Times New Roman"/>
          <w:sz w:val="24"/>
          <w:szCs w:val="24"/>
        </w:rPr>
        <w:t>,Gyming</w:t>
      </w:r>
      <w:proofErr w:type="spellEnd"/>
      <w:r w:rsidRPr="003D3AA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D3AA3">
        <w:rPr>
          <w:rFonts w:ascii="Times New Roman" w:eastAsia="Times New Roman" w:hAnsi="Times New Roman" w:cs="Times New Roman"/>
          <w:sz w:val="24"/>
          <w:szCs w:val="24"/>
        </w:rPr>
        <w:br/>
      </w:r>
      <w:r w:rsidRPr="003D3AA3">
        <w:rPr>
          <w:rFonts w:ascii="Times New Roman" w:eastAsia="Times New Roman" w:hAnsi="Times New Roman" w:cs="Times New Roman"/>
          <w:sz w:val="24"/>
          <w:szCs w:val="24"/>
        </w:rPr>
        <w:br/>
      </w:r>
      <w:r w:rsidRPr="003D3AA3">
        <w:rPr>
          <w:rFonts w:ascii="Times New Roman" w:eastAsia="Times New Roman" w:hAnsi="Times New Roman" w:cs="Times New Roman"/>
          <w:sz w:val="24"/>
          <w:szCs w:val="24"/>
        </w:rPr>
        <w:br/>
        <w:t>I hereby declare that the information furnished above is true to the best of my knowledge.</w:t>
      </w:r>
      <w:r w:rsidRPr="003D3AA3">
        <w:rPr>
          <w:rFonts w:ascii="Times New Roman" w:eastAsia="Times New Roman" w:hAnsi="Times New Roman" w:cs="Times New Roman"/>
          <w:sz w:val="24"/>
          <w:szCs w:val="24"/>
        </w:rPr>
        <w:br/>
      </w:r>
      <w:r w:rsidRPr="003D3AA3">
        <w:rPr>
          <w:rFonts w:ascii="Times New Roman" w:eastAsia="Times New Roman" w:hAnsi="Times New Roman" w:cs="Times New Roman"/>
          <w:sz w:val="24"/>
          <w:szCs w:val="24"/>
        </w:rPr>
        <w:br/>
      </w:r>
      <w:r w:rsidRPr="003D3AA3">
        <w:rPr>
          <w:rFonts w:ascii="Times New Roman" w:eastAsia="Times New Roman" w:hAnsi="Times New Roman" w:cs="Times New Roman"/>
          <w:sz w:val="24"/>
          <w:szCs w:val="24"/>
        </w:rPr>
        <w:br/>
        <w:t>Date: 1</w:t>
      </w:r>
      <w:r w:rsidRPr="003D3AA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 w:rsidRPr="003D3A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AA3">
        <w:rPr>
          <w:rFonts w:ascii="Times New Roman" w:eastAsia="Times New Roman" w:hAnsi="Times New Roman" w:cs="Times New Roman"/>
          <w:sz w:val="24"/>
          <w:szCs w:val="24"/>
        </w:rPr>
        <w:t xml:space="preserve">October </w:t>
      </w:r>
      <w:r w:rsidRPr="003D3AA3">
        <w:rPr>
          <w:rFonts w:ascii="Times New Roman" w:eastAsia="Times New Roman" w:hAnsi="Times New Roman" w:cs="Times New Roman"/>
          <w:sz w:val="24"/>
          <w:szCs w:val="24"/>
        </w:rPr>
        <w:t>2025</w:t>
      </w:r>
      <w:r w:rsidRPr="003D3AA3">
        <w:rPr>
          <w:rFonts w:ascii="Times New Roman" w:eastAsia="Times New Roman" w:hAnsi="Times New Roman" w:cs="Times New Roman"/>
          <w:sz w:val="24"/>
          <w:szCs w:val="24"/>
        </w:rPr>
        <w:br/>
        <w:t>Place: BANGALORE</w:t>
      </w:r>
      <w:r w:rsidRPr="003D3AA3">
        <w:rPr>
          <w:rFonts w:ascii="Times New Roman" w:eastAsia="Times New Roman" w:hAnsi="Times New Roman" w:cs="Times New Roman"/>
          <w:sz w:val="24"/>
          <w:szCs w:val="24"/>
        </w:rPr>
        <w:br/>
        <w:t>PIYALI CHAUDHURI</w:t>
      </w:r>
    </w:p>
    <w:p w14:paraId="67604466" w14:textId="21669653" w:rsidR="003D3AA3" w:rsidRPr="003D3AA3" w:rsidRDefault="003D3AA3" w:rsidP="003D3AA3">
      <w:pPr>
        <w:pStyle w:val="ListParagraph"/>
        <w:rPr>
          <w:rFonts w:asciiTheme="majorHAnsi" w:hAnsiTheme="majorHAnsi" w:cs="Aldhabi"/>
          <w:i/>
          <w:iCs/>
          <w:sz w:val="24"/>
          <w:szCs w:val="24"/>
        </w:rPr>
      </w:pPr>
      <w:r w:rsidRPr="003D3AA3"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p w14:paraId="10FA77A2" w14:textId="77777777" w:rsidR="003D3AA3" w:rsidRPr="003D3AA3" w:rsidRDefault="003D3AA3" w:rsidP="003D3AA3">
      <w:pPr>
        <w:pStyle w:val="ListParagraph"/>
        <w:rPr>
          <w:rFonts w:asciiTheme="majorHAnsi" w:hAnsiTheme="majorHAnsi" w:cs="Aldhabi"/>
          <w:i/>
          <w:iCs/>
          <w:sz w:val="24"/>
          <w:szCs w:val="24"/>
        </w:rPr>
      </w:pPr>
    </w:p>
    <w:sectPr w:rsidR="003D3AA3" w:rsidRPr="003D3A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charset w:val="00"/>
    <w:family w:val="auto"/>
    <w:pitch w:val="variable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C777F"/>
    <w:multiLevelType w:val="hybridMultilevel"/>
    <w:tmpl w:val="74AECA4C"/>
    <w:lvl w:ilvl="0" w:tplc="6F3845E0">
      <w:start w:val="1"/>
      <w:numFmt w:val="bullet"/>
      <w:lvlText w:val=""/>
      <w:lvlJc w:val="left"/>
      <w:pPr>
        <w:ind w:left="2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F023D8">
      <w:start w:val="1"/>
      <w:numFmt w:val="bullet"/>
      <w:lvlText w:val="o"/>
      <w:lvlJc w:val="left"/>
      <w:pPr>
        <w:ind w:left="15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D4E4FC">
      <w:start w:val="1"/>
      <w:numFmt w:val="bullet"/>
      <w:lvlText w:val="▪"/>
      <w:lvlJc w:val="left"/>
      <w:pPr>
        <w:ind w:left="22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CE4A2A">
      <w:start w:val="1"/>
      <w:numFmt w:val="bullet"/>
      <w:lvlText w:val="•"/>
      <w:lvlJc w:val="left"/>
      <w:pPr>
        <w:ind w:left="29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0EDFC6">
      <w:start w:val="1"/>
      <w:numFmt w:val="bullet"/>
      <w:lvlText w:val="o"/>
      <w:lvlJc w:val="left"/>
      <w:pPr>
        <w:ind w:left="36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9841FA">
      <w:start w:val="1"/>
      <w:numFmt w:val="bullet"/>
      <w:lvlText w:val="▪"/>
      <w:lvlJc w:val="left"/>
      <w:pPr>
        <w:ind w:left="44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7C8732">
      <w:start w:val="1"/>
      <w:numFmt w:val="bullet"/>
      <w:lvlText w:val="•"/>
      <w:lvlJc w:val="left"/>
      <w:pPr>
        <w:ind w:left="51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0095D4">
      <w:start w:val="1"/>
      <w:numFmt w:val="bullet"/>
      <w:lvlText w:val="o"/>
      <w:lvlJc w:val="left"/>
      <w:pPr>
        <w:ind w:left="58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12FC2E">
      <w:start w:val="1"/>
      <w:numFmt w:val="bullet"/>
      <w:lvlText w:val="▪"/>
      <w:lvlJc w:val="left"/>
      <w:pPr>
        <w:ind w:left="65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1554CA"/>
    <w:multiLevelType w:val="multilevel"/>
    <w:tmpl w:val="65E80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E64E7F"/>
    <w:multiLevelType w:val="multilevel"/>
    <w:tmpl w:val="2C74C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151140"/>
    <w:multiLevelType w:val="multilevel"/>
    <w:tmpl w:val="D660E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EE0B32"/>
    <w:multiLevelType w:val="multilevel"/>
    <w:tmpl w:val="65E80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C04476"/>
    <w:multiLevelType w:val="multilevel"/>
    <w:tmpl w:val="65E80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790677"/>
    <w:multiLevelType w:val="hybridMultilevel"/>
    <w:tmpl w:val="5782825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B062AE"/>
    <w:multiLevelType w:val="multilevel"/>
    <w:tmpl w:val="E2B6E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AD1577"/>
    <w:multiLevelType w:val="multilevel"/>
    <w:tmpl w:val="65E80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264990"/>
    <w:multiLevelType w:val="multilevel"/>
    <w:tmpl w:val="BF98A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2883584">
    <w:abstractNumId w:val="3"/>
  </w:num>
  <w:num w:numId="2" w16cid:durableId="624122668">
    <w:abstractNumId w:val="2"/>
  </w:num>
  <w:num w:numId="3" w16cid:durableId="1373962678">
    <w:abstractNumId w:val="9"/>
  </w:num>
  <w:num w:numId="4" w16cid:durableId="1227567001">
    <w:abstractNumId w:val="7"/>
  </w:num>
  <w:num w:numId="5" w16cid:durableId="1904442207">
    <w:abstractNumId w:val="4"/>
  </w:num>
  <w:num w:numId="6" w16cid:durableId="1408919622">
    <w:abstractNumId w:val="0"/>
  </w:num>
  <w:num w:numId="7" w16cid:durableId="1230267183">
    <w:abstractNumId w:val="6"/>
  </w:num>
  <w:num w:numId="8" w16cid:durableId="479351817">
    <w:abstractNumId w:val="1"/>
  </w:num>
  <w:num w:numId="9" w16cid:durableId="1802919536">
    <w:abstractNumId w:val="5"/>
  </w:num>
  <w:num w:numId="10" w16cid:durableId="8535672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8D6"/>
    <w:rsid w:val="000C13B9"/>
    <w:rsid w:val="003D3AA3"/>
    <w:rsid w:val="00526107"/>
    <w:rsid w:val="005A235B"/>
    <w:rsid w:val="005C2093"/>
    <w:rsid w:val="00677CFC"/>
    <w:rsid w:val="008430C9"/>
    <w:rsid w:val="008C0DB5"/>
    <w:rsid w:val="008F77AC"/>
    <w:rsid w:val="00A31DBA"/>
    <w:rsid w:val="00AA0442"/>
    <w:rsid w:val="00B37808"/>
    <w:rsid w:val="00B528D6"/>
    <w:rsid w:val="00D13163"/>
    <w:rsid w:val="00F7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47DCE"/>
  <w15:chartTrackingRefBased/>
  <w15:docId w15:val="{9CC1CC1A-C83B-404B-8D08-0EE99DC1B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28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28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28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28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28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28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28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28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28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28D6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28D6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28D6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28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28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28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28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28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28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28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B528D6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28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B528D6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B528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28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28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28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28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28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28D6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8F77AC"/>
    <w:rPr>
      <w:b/>
      <w:bCs/>
    </w:rPr>
  </w:style>
  <w:style w:type="paragraph" w:customStyle="1" w:styleId="Standard">
    <w:name w:val="Standard"/>
    <w:rsid w:val="00D13163"/>
    <w:pPr>
      <w:suppressAutoHyphens/>
      <w:autoSpaceDN w:val="0"/>
      <w:spacing w:after="200" w:line="276" w:lineRule="auto"/>
    </w:pPr>
    <w:rPr>
      <w:rFonts w:ascii="Calibri" w:eastAsia="SimSun" w:hAnsi="Calibri" w:cs="F"/>
      <w:kern w:val="3"/>
      <w:szCs w:val="22"/>
      <w:lang w:val="en-US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BriNNNddAAa 💀💀💀</dc:creator>
  <cp:keywords/>
  <dc:description/>
  <cp:lastModifiedBy>BriNNNddAAa 💀💀💀</cp:lastModifiedBy>
  <cp:revision>17</cp:revision>
  <dcterms:created xsi:type="dcterms:W3CDTF">2025-10-01T10:42:00Z</dcterms:created>
  <dcterms:modified xsi:type="dcterms:W3CDTF">2025-10-01T11:09:00Z</dcterms:modified>
</cp:coreProperties>
</file>