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1B" w:rsidRPr="00AB3C6B" w:rsidRDefault="007838A8">
      <w:pPr>
        <w:tabs>
          <w:tab w:val="left" w:pos="6022"/>
        </w:tabs>
        <w:spacing w:before="80"/>
        <w:ind w:left="100"/>
        <w:rPr>
          <w:sz w:val="21"/>
        </w:rPr>
      </w:pPr>
      <w:r w:rsidRPr="00AB3C6B">
        <w:rPr>
          <w:b/>
          <w:color w:val="17365D"/>
          <w:spacing w:val="-2"/>
          <w:sz w:val="24"/>
        </w:rPr>
        <w:t>A.Krithika</w:t>
      </w:r>
      <w:r w:rsidRPr="00AB3C6B">
        <w:rPr>
          <w:b/>
          <w:color w:val="17365D"/>
          <w:sz w:val="24"/>
        </w:rPr>
        <w:tab/>
      </w:r>
      <w:hyperlink r:id="rId5">
        <w:r w:rsidRPr="00AB3C6B">
          <w:rPr>
            <w:spacing w:val="-2"/>
            <w:sz w:val="21"/>
          </w:rPr>
          <w:t>Email:andukurikrithika1@gmail.com</w:t>
        </w:r>
      </w:hyperlink>
    </w:p>
    <w:p w:rsidR="00BA081B" w:rsidRPr="00AB3C6B" w:rsidRDefault="007838A8">
      <w:pPr>
        <w:tabs>
          <w:tab w:val="left" w:pos="6327"/>
        </w:tabs>
        <w:spacing w:before="4"/>
        <w:ind w:left="100"/>
        <w:rPr>
          <w:sz w:val="21"/>
        </w:rPr>
      </w:pPr>
      <w:r w:rsidRPr="00AB3C6B">
        <w:rPr>
          <w:spacing w:val="-2"/>
          <w:sz w:val="21"/>
        </w:rPr>
        <w:t>Hyderabad</w:t>
      </w:r>
      <w:r w:rsidRPr="00AB3C6B">
        <w:rPr>
          <w:sz w:val="21"/>
        </w:rPr>
        <w:tab/>
        <w:t>Contact</w:t>
      </w:r>
      <w:proofErr w:type="gramStart"/>
      <w:r w:rsidRPr="00AB3C6B">
        <w:rPr>
          <w:sz w:val="21"/>
        </w:rPr>
        <w:t>:</w:t>
      </w:r>
      <w:r w:rsidR="004252B7">
        <w:rPr>
          <w:spacing w:val="-2"/>
          <w:sz w:val="21"/>
        </w:rPr>
        <w:t>8297432794</w:t>
      </w:r>
      <w:proofErr w:type="gramEnd"/>
    </w:p>
    <w:p w:rsidR="00BA081B" w:rsidRPr="00AB3C6B" w:rsidRDefault="00671CD2">
      <w:pPr>
        <w:pStyle w:val="BodyText"/>
        <w:spacing w:before="6"/>
        <w:ind w:left="0"/>
        <w:rPr>
          <w:sz w:val="14"/>
        </w:rPr>
      </w:pPr>
      <w:r w:rsidRPr="00671CD2">
        <w:rPr>
          <w:noProof/>
        </w:rPr>
        <w:pict>
          <v:shape id="Graphic 1" o:spid="_x0000_s1026" style="position:absolute;margin-left:1in;margin-top:9.65pt;width:468pt;height:1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" path="m5943600,l,,,19050r5943600,l5943600,xe" fillcolor="#17365d" stroked="f">
            <v:path arrowok="t"/>
            <w10:wrap type="topAndBottom" anchorx="page"/>
          </v:shape>
        </w:pict>
      </w:r>
    </w:p>
    <w:p w:rsidR="00BA081B" w:rsidRPr="00AB3C6B" w:rsidRDefault="00BA081B">
      <w:pPr>
        <w:pStyle w:val="BodyText"/>
        <w:spacing w:before="141"/>
        <w:ind w:left="0"/>
      </w:pPr>
    </w:p>
    <w:p w:rsidR="00BA081B" w:rsidRPr="00AB3C6B" w:rsidRDefault="004252B7">
      <w:pPr>
        <w:pStyle w:val="Heading1"/>
        <w:spacing w:before="1"/>
        <w:ind w:left="175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>Professional</w:t>
      </w:r>
      <w:r w:rsidRPr="00AB3C6B">
        <w:rPr>
          <w:rFonts w:asciiTheme="majorHAnsi" w:hAnsiTheme="majorHAnsi"/>
          <w:color w:val="17365D"/>
          <w:spacing w:val="-2"/>
        </w:rPr>
        <w:t xml:space="preserve"> Summary</w:t>
      </w:r>
      <w:r w:rsidR="007838A8" w:rsidRPr="00AB3C6B">
        <w:rPr>
          <w:rFonts w:asciiTheme="majorHAnsi" w:hAnsiTheme="majorHAnsi"/>
          <w:color w:val="17365D"/>
          <w:spacing w:val="-2"/>
        </w:rPr>
        <w:t>: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award-winning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professional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3C7920" w:rsidRPr="00AB3C6B">
        <w:rPr>
          <w:rFonts w:asciiTheme="majorHAnsi" w:hAnsiTheme="majorHAnsi"/>
        </w:rPr>
        <w:t xml:space="preserve"> </w:t>
      </w:r>
      <w:r w:rsidR="003C1725" w:rsidRPr="00AB3C6B">
        <w:rPr>
          <w:rFonts w:asciiTheme="majorHAnsi" w:hAnsiTheme="majorHAnsi"/>
        </w:rPr>
        <w:t>10</w:t>
      </w:r>
      <w:r w:rsidRPr="00AB3C6B">
        <w:rPr>
          <w:rFonts w:asciiTheme="majorHAnsi" w:hAnsiTheme="majorHAnsi"/>
        </w:rPr>
        <w:t>+years’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experience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customer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service</w:t>
      </w:r>
      <w:r w:rsidR="003C1725" w:rsidRPr="00AB3C6B">
        <w:rPr>
          <w:rFonts w:asciiTheme="majorHAnsi" w:hAnsiTheme="majorHAnsi"/>
          <w:spacing w:val="-2"/>
        </w:rPr>
        <w:t xml:space="preserve"> and b</w:t>
      </w:r>
      <w:r w:rsidR="003C1725" w:rsidRPr="00AB3C6B">
        <w:rPr>
          <w:rFonts w:asciiTheme="majorHAnsi" w:hAnsiTheme="majorHAnsi"/>
        </w:rPr>
        <w:t>usiness analyst.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Maintained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reports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work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4"/>
        </w:rPr>
        <w:t>excel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Expertise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handling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international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clients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39" w:line="278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Effective team player with excellent analytical, problem solving, communication and interpersonal skills, with ability to interact with individuals at all levels.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line="279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Achieving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End-Customer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resolution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by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resolving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queries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issues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customers.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Flexible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all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circumstances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can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handle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kind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pressure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quick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learner.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Capableoflearningnewtechnologyandideasandunderstandingthem</w:t>
      </w:r>
      <w:r w:rsidRPr="00AB3C6B">
        <w:rPr>
          <w:rFonts w:asciiTheme="majorHAnsi" w:hAnsiTheme="majorHAnsi"/>
          <w:spacing w:val="-2"/>
        </w:rPr>
        <w:t>rapidly.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4" w:line="278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Conversant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computer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based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applications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like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MSOffice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(</w:t>
      </w:r>
      <w:r w:rsidR="000720B8" w:rsidRPr="00AB3C6B">
        <w:rPr>
          <w:rFonts w:asciiTheme="majorHAnsi" w:hAnsiTheme="majorHAnsi"/>
        </w:rPr>
        <w:t>Word, Excel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&amp;</w:t>
      </w:r>
      <w:r w:rsidR="003C7920" w:rsidRPr="00AB3C6B">
        <w:rPr>
          <w:rFonts w:asciiTheme="majorHAnsi" w:hAnsiTheme="majorHAnsi"/>
        </w:rPr>
        <w:t xml:space="preserve"> </w:t>
      </w:r>
      <w:r w:rsidR="000720B8" w:rsidRPr="00AB3C6B">
        <w:rPr>
          <w:rFonts w:asciiTheme="majorHAnsi" w:hAnsiTheme="majorHAnsi"/>
          <w:spacing w:val="-2"/>
          <w:w w:val="110"/>
        </w:rPr>
        <w:t>Power Point</w:t>
      </w:r>
      <w:r w:rsidRPr="00AB3C6B">
        <w:rPr>
          <w:rFonts w:asciiTheme="majorHAnsi" w:hAnsiTheme="majorHAnsi"/>
          <w:spacing w:val="-2"/>
          <w:w w:val="110"/>
        </w:rPr>
        <w:t>)</w:t>
      </w:r>
      <w:bookmarkStart w:id="0" w:name="_GoBack"/>
      <w:bookmarkEnd w:id="0"/>
    </w:p>
    <w:p w:rsidR="00BA081B" w:rsidRPr="00AB3C6B" w:rsidRDefault="00BA081B">
      <w:pPr>
        <w:pStyle w:val="BodyText"/>
        <w:spacing w:before="203"/>
        <w:ind w:left="0"/>
        <w:rPr>
          <w:rFonts w:asciiTheme="majorHAnsi" w:hAnsiTheme="majorHAnsi"/>
        </w:rPr>
      </w:pPr>
    </w:p>
    <w:p w:rsidR="00BA081B" w:rsidRPr="00AB3C6B" w:rsidRDefault="007838A8">
      <w:pPr>
        <w:pStyle w:val="Heading1"/>
        <w:spacing w:before="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Career:</w:t>
      </w:r>
    </w:p>
    <w:p w:rsidR="00BA081B" w:rsidRPr="00AB3C6B" w:rsidRDefault="006E541A">
      <w:pPr>
        <w:tabs>
          <w:tab w:val="left" w:pos="6582"/>
        </w:tabs>
        <w:spacing w:before="136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color w:val="17365D"/>
          <w:sz w:val="24"/>
          <w:szCs w:val="24"/>
        </w:rPr>
        <w:t>Global University</w:t>
      </w:r>
      <w:r w:rsidR="007838A8" w:rsidRPr="00AB3C6B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 Systems</w:t>
      </w:r>
      <w:r w:rsidR="002C3C15">
        <w:rPr>
          <w:rFonts w:asciiTheme="majorHAnsi" w:hAnsiTheme="majorHAnsi"/>
          <w:b/>
          <w:color w:val="17365D"/>
          <w:sz w:val="24"/>
          <w:szCs w:val="24"/>
        </w:rPr>
        <w:tab/>
        <w:t>March2018 – October 2023</w:t>
      </w:r>
    </w:p>
    <w:p w:rsidR="00BA081B" w:rsidRPr="00AB3C6B" w:rsidRDefault="007838A8">
      <w:pPr>
        <w:tabs>
          <w:tab w:val="left" w:pos="6582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Title: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Student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Information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Officer</w:t>
      </w:r>
      <w:r w:rsidRPr="00AB3C6B">
        <w:rPr>
          <w:rFonts w:asciiTheme="majorHAnsi" w:hAnsiTheme="majorHAnsi"/>
          <w:b/>
          <w:sz w:val="24"/>
          <w:szCs w:val="24"/>
        </w:rPr>
        <w:tab/>
        <w:t>Location: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B3C6B">
        <w:rPr>
          <w:rFonts w:asciiTheme="majorHAnsi" w:hAnsiTheme="majorHAnsi"/>
          <w:b/>
          <w:spacing w:val="-2"/>
          <w:sz w:val="24"/>
          <w:szCs w:val="24"/>
        </w:rPr>
        <w:t>ilabs</w:t>
      </w:r>
      <w:proofErr w:type="spellEnd"/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198" w:line="273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competent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professional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more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than</w:t>
      </w:r>
      <w:r w:rsidR="003C7920" w:rsidRPr="00AB3C6B">
        <w:rPr>
          <w:rFonts w:asciiTheme="majorHAnsi" w:hAnsiTheme="majorHAnsi"/>
        </w:rPr>
        <w:t xml:space="preserve"> 4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years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experience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="00C67B8F" w:rsidRPr="00AB3C6B">
        <w:rPr>
          <w:rFonts w:asciiTheme="majorHAnsi" w:hAnsiTheme="majorHAnsi"/>
        </w:rPr>
        <w:t>international</w:t>
      </w:r>
      <w:r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support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Always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delivered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outstanding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performance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team.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Resolved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customer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issue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related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their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query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Communicating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clear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instructions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</w:t>
      </w:r>
      <w:r w:rsidR="005C25C2" w:rsidRPr="00AB3C6B">
        <w:rPr>
          <w:rFonts w:asciiTheme="majorHAnsi" w:hAnsiTheme="majorHAnsi"/>
        </w:rPr>
        <w:t>h</w:t>
      </w:r>
      <w:r w:rsidRPr="00AB3C6B">
        <w:rPr>
          <w:rFonts w:asciiTheme="majorHAnsi" w:hAnsiTheme="majorHAnsi"/>
        </w:rPr>
        <w:t>e</w:t>
      </w:r>
      <w:r w:rsidR="005C25C2" w:rsidRPr="00AB3C6B">
        <w:rPr>
          <w:rFonts w:asciiTheme="majorHAnsi" w:hAnsiTheme="majorHAnsi"/>
        </w:rPr>
        <w:t xml:space="preserve"> te</w:t>
      </w:r>
      <w:r w:rsidRPr="00AB3C6B">
        <w:rPr>
          <w:rFonts w:asciiTheme="majorHAnsi" w:hAnsiTheme="majorHAnsi"/>
        </w:rPr>
        <w:t>am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members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Provided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technical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support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Email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Calls.</w:t>
      </w:r>
    </w:p>
    <w:p w:rsidR="00BA081B" w:rsidRPr="00AB3C6B" w:rsidRDefault="007838A8" w:rsidP="00C67B8F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Supported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members</w:t>
      </w:r>
      <w:r w:rsidR="00C67B8F" w:rsidRPr="00AB3C6B">
        <w:rPr>
          <w:rFonts w:asciiTheme="majorHAnsi" w:hAnsiTheme="majorHAnsi"/>
        </w:rPr>
        <w:t xml:space="preserve"> within </w:t>
      </w:r>
      <w:r w:rsidRPr="00AB3C6B">
        <w:rPr>
          <w:rFonts w:asciiTheme="majorHAnsi" w:hAnsiTheme="majorHAnsi"/>
        </w:rPr>
        <w:t>the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improve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knowledge.</w:t>
      </w:r>
    </w:p>
    <w:p w:rsidR="003C1725" w:rsidRPr="00AB3C6B" w:rsidRDefault="003C1725">
      <w:pPr>
        <w:ind w:left="821"/>
        <w:rPr>
          <w:rFonts w:asciiTheme="majorHAnsi" w:hAnsiTheme="majorHAnsi"/>
          <w:sz w:val="24"/>
          <w:szCs w:val="24"/>
        </w:rPr>
      </w:pPr>
    </w:p>
    <w:p w:rsidR="00BA081B" w:rsidRPr="00AB3C6B" w:rsidRDefault="007838A8">
      <w:pPr>
        <w:ind w:left="821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Subject</w:t>
      </w:r>
      <w:r w:rsidR="00C67B8F" w:rsidRPr="00AB3C6B">
        <w:rPr>
          <w:rFonts w:asciiTheme="majorHAnsi" w:hAnsiTheme="majorHAnsi"/>
          <w:sz w:val="24"/>
          <w:szCs w:val="24"/>
        </w:rPr>
        <w:t xml:space="preserve"> </w:t>
      </w:r>
      <w:r w:rsidRPr="00AB3C6B">
        <w:rPr>
          <w:rFonts w:asciiTheme="majorHAnsi" w:hAnsiTheme="majorHAnsi"/>
          <w:sz w:val="24"/>
          <w:szCs w:val="24"/>
        </w:rPr>
        <w:t>Matter</w:t>
      </w:r>
      <w:r w:rsidR="00C67B8F" w:rsidRPr="00AB3C6B">
        <w:rPr>
          <w:rFonts w:asciiTheme="majorHAnsi" w:hAnsiTheme="majorHAnsi"/>
          <w:sz w:val="24"/>
          <w:szCs w:val="24"/>
        </w:rPr>
        <w:t xml:space="preserve"> </w:t>
      </w:r>
      <w:r w:rsidRPr="00AB3C6B">
        <w:rPr>
          <w:rFonts w:asciiTheme="majorHAnsi" w:hAnsiTheme="majorHAnsi"/>
          <w:spacing w:val="-2"/>
          <w:sz w:val="24"/>
          <w:szCs w:val="24"/>
        </w:rPr>
        <w:t>Expert:</w:t>
      </w:r>
    </w:p>
    <w:p w:rsidR="00BA081B" w:rsidRPr="00AB3C6B" w:rsidRDefault="00BA081B">
      <w:pPr>
        <w:pStyle w:val="BodyText"/>
        <w:spacing w:before="66"/>
        <w:ind w:left="0"/>
        <w:rPr>
          <w:rFonts w:asciiTheme="majorHAnsi" w:hAnsiTheme="majorHAnsi"/>
        </w:rPr>
      </w:pPr>
    </w:p>
    <w:p w:rsidR="00BA081B" w:rsidRPr="00AB3C6B" w:rsidRDefault="007838A8" w:rsidP="00C67B8F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Assistance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members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knowledge.</w:t>
      </w:r>
    </w:p>
    <w:p w:rsidR="00BA081B" w:rsidRPr="00AB3C6B" w:rsidRDefault="007838A8" w:rsidP="00C67B8F">
      <w:pPr>
        <w:pStyle w:val="BodyText"/>
        <w:numPr>
          <w:ilvl w:val="0"/>
          <w:numId w:val="4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Point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contact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related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queries.</w:t>
      </w:r>
    </w:p>
    <w:p w:rsidR="00BA081B" w:rsidRPr="00AB3C6B" w:rsidRDefault="007838A8" w:rsidP="00C67B8F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Provided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training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Investigated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complaints/requests</w:t>
      </w:r>
    </w:p>
    <w:p w:rsidR="00BA081B" w:rsidRPr="00AB3C6B" w:rsidRDefault="007838A8" w:rsidP="00C67B8F">
      <w:pPr>
        <w:pStyle w:val="BodyText"/>
        <w:numPr>
          <w:ilvl w:val="0"/>
          <w:numId w:val="4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Participated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sight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projects</w:t>
      </w:r>
    </w:p>
    <w:p w:rsidR="00C67B8F" w:rsidRPr="00AB3C6B" w:rsidRDefault="00C67B8F">
      <w:pPr>
        <w:pStyle w:val="BodyText"/>
        <w:spacing w:before="277"/>
        <w:ind w:left="0"/>
        <w:rPr>
          <w:rFonts w:asciiTheme="majorHAnsi" w:hAnsiTheme="majorHAnsi"/>
        </w:rPr>
      </w:pPr>
      <w:r w:rsidRPr="00AB3C6B">
        <w:rPr>
          <w:rFonts w:asciiTheme="majorHAnsi" w:hAnsiTheme="majorHAnsi"/>
          <w:b/>
        </w:rPr>
        <w:t>Business Analyst, G</w:t>
      </w:r>
      <w:r w:rsidR="003C1725" w:rsidRPr="00AB3C6B">
        <w:rPr>
          <w:rFonts w:asciiTheme="majorHAnsi" w:hAnsiTheme="majorHAnsi"/>
          <w:b/>
        </w:rPr>
        <w:t xml:space="preserve">lobal </w:t>
      </w:r>
      <w:r w:rsidRPr="00AB3C6B">
        <w:rPr>
          <w:rFonts w:asciiTheme="majorHAnsi" w:hAnsiTheme="majorHAnsi"/>
          <w:b/>
        </w:rPr>
        <w:t>U</w:t>
      </w:r>
      <w:r w:rsidR="003C1725" w:rsidRPr="00AB3C6B">
        <w:rPr>
          <w:rFonts w:asciiTheme="majorHAnsi" w:hAnsiTheme="majorHAnsi"/>
          <w:b/>
        </w:rPr>
        <w:t xml:space="preserve">niversity </w:t>
      </w:r>
      <w:r w:rsidRPr="00AB3C6B">
        <w:rPr>
          <w:rFonts w:asciiTheme="majorHAnsi" w:hAnsiTheme="majorHAnsi"/>
          <w:b/>
        </w:rPr>
        <w:t>S</w:t>
      </w:r>
      <w:r w:rsidR="003C1725" w:rsidRPr="00AB3C6B">
        <w:rPr>
          <w:rFonts w:asciiTheme="majorHAnsi" w:hAnsiTheme="majorHAnsi"/>
          <w:b/>
        </w:rPr>
        <w:t xml:space="preserve">ystem                             </w:t>
      </w:r>
      <w:proofErr w:type="gramStart"/>
      <w:r w:rsidR="003C1725" w:rsidRPr="00AB3C6B">
        <w:rPr>
          <w:rFonts w:asciiTheme="majorHAnsi" w:hAnsiTheme="majorHAnsi"/>
        </w:rPr>
        <w:t>process :</w:t>
      </w:r>
      <w:proofErr w:type="gramEnd"/>
      <w:r w:rsidR="003C1725" w:rsidRPr="00AB3C6B">
        <w:rPr>
          <w:rFonts w:asciiTheme="majorHAnsi" w:hAnsiTheme="majorHAnsi"/>
        </w:rPr>
        <w:t xml:space="preserve"> </w:t>
      </w:r>
      <w:proofErr w:type="spellStart"/>
      <w:r w:rsidRPr="00AB3C6B">
        <w:rPr>
          <w:rFonts w:asciiTheme="majorHAnsi" w:hAnsiTheme="majorHAnsi"/>
        </w:rPr>
        <w:t>ulaw</w:t>
      </w:r>
      <w:proofErr w:type="spellEnd"/>
      <w:r w:rsidR="003C1725" w:rsidRPr="00AB3C6B">
        <w:rPr>
          <w:rFonts w:asciiTheme="majorHAnsi" w:hAnsiTheme="majorHAnsi"/>
        </w:rPr>
        <w:t xml:space="preserve"> </w:t>
      </w:r>
    </w:p>
    <w:p w:rsidR="00C67B8F" w:rsidRPr="00AB3C6B" w:rsidRDefault="00C67B8F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Worked in a team as a business process consultant.</w:t>
      </w:r>
    </w:p>
    <w:p w:rsidR="00C67B8F" w:rsidRPr="00AB3C6B" w:rsidRDefault="00C67B8F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Closely worked in depth analysis of business performance.</w:t>
      </w:r>
    </w:p>
    <w:p w:rsidR="00C67B8F" w:rsidRPr="00AB3C6B" w:rsidRDefault="00C67B8F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Communicated </w:t>
      </w:r>
      <w:r w:rsidR="00AB3C6B" w:rsidRPr="00AB3C6B">
        <w:rPr>
          <w:rFonts w:asciiTheme="majorHAnsi" w:hAnsiTheme="majorHAnsi"/>
        </w:rPr>
        <w:t>strategies</w:t>
      </w:r>
      <w:r w:rsidRPr="00AB3C6B">
        <w:rPr>
          <w:rFonts w:asciiTheme="majorHAnsi" w:hAnsiTheme="majorHAnsi"/>
        </w:rPr>
        <w:t xml:space="preserve"> to analyst team and received their valu</w:t>
      </w:r>
      <w:r w:rsidR="003C1725" w:rsidRPr="00AB3C6B">
        <w:rPr>
          <w:rFonts w:asciiTheme="majorHAnsi" w:hAnsiTheme="majorHAnsi"/>
        </w:rPr>
        <w:t>able feedback regarding business observation.</w:t>
      </w:r>
    </w:p>
    <w:p w:rsidR="003C1725" w:rsidRPr="00AB3C6B" w:rsidRDefault="003C1725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lastRenderedPageBreak/>
        <w:t>Worked in an automated process that helped student to track their results and student certificates.</w:t>
      </w:r>
    </w:p>
    <w:p w:rsidR="003C1725" w:rsidRPr="00AB3C6B" w:rsidRDefault="003C1725" w:rsidP="003C1725">
      <w:pPr>
        <w:pStyle w:val="BodyText"/>
        <w:numPr>
          <w:ilvl w:val="0"/>
          <w:numId w:val="5"/>
        </w:numPr>
        <w:spacing w:before="44" w:line="273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Ability to lead and work collaboratively, good communication and interpersonal skills, willingness to learn and ability to deal with people diplomatically.</w:t>
      </w:r>
    </w:p>
    <w:p w:rsidR="003C1725" w:rsidRPr="00AB3C6B" w:rsidRDefault="003C1725" w:rsidP="003C1725">
      <w:pPr>
        <w:pStyle w:val="BodyText"/>
        <w:numPr>
          <w:ilvl w:val="0"/>
          <w:numId w:val="5"/>
        </w:numPr>
        <w:spacing w:before="1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Always delivered outstanding performance in terms of work and </w:t>
      </w:r>
      <w:r w:rsidRPr="00AB3C6B">
        <w:rPr>
          <w:rFonts w:asciiTheme="majorHAnsi" w:hAnsiTheme="majorHAnsi"/>
          <w:spacing w:val="-2"/>
        </w:rPr>
        <w:t>punctuality.</w:t>
      </w: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 xml:space="preserve">Previous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Experience:</w:t>
      </w:r>
    </w:p>
    <w:p w:rsidR="003C1725" w:rsidRPr="00AB3C6B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  <w:r w:rsidRPr="00AB3C6B">
        <w:rPr>
          <w:rFonts w:asciiTheme="majorHAnsi" w:hAnsiTheme="majorHAnsi"/>
          <w:color w:val="17365D"/>
          <w:spacing w:val="-2"/>
        </w:rPr>
        <w:t>Amazon</w:t>
      </w:r>
      <w:r w:rsidRPr="00AB3C6B">
        <w:rPr>
          <w:rFonts w:asciiTheme="majorHAnsi" w:hAnsiTheme="majorHAnsi"/>
          <w:color w:val="17365D"/>
        </w:rPr>
        <w:tab/>
        <w:t>May2017–February</w:t>
      </w:r>
      <w:r w:rsidRPr="00AB3C6B">
        <w:rPr>
          <w:rFonts w:asciiTheme="majorHAnsi" w:hAnsiTheme="majorHAnsi"/>
          <w:color w:val="17365D"/>
          <w:spacing w:val="-4"/>
        </w:rPr>
        <w:t>2018</w:t>
      </w: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Processed Customers order related </w:t>
      </w:r>
      <w:r w:rsidRPr="00AB3C6B">
        <w:rPr>
          <w:rFonts w:asciiTheme="majorHAnsi" w:hAnsiTheme="majorHAnsi"/>
          <w:spacing w:val="-2"/>
        </w:rPr>
        <w:t>queries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Worked in North America Retail process, specialty in promotions and gift </w:t>
      </w:r>
      <w:r w:rsidRPr="00AB3C6B">
        <w:rPr>
          <w:rFonts w:asciiTheme="majorHAnsi" w:hAnsiTheme="majorHAnsi"/>
          <w:spacing w:val="-2"/>
        </w:rPr>
        <w:t>cards.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Delivered prompt and professional service to customer </w:t>
      </w:r>
      <w:r w:rsidRPr="00AB3C6B">
        <w:rPr>
          <w:rFonts w:asciiTheme="majorHAnsi" w:hAnsiTheme="majorHAnsi"/>
          <w:spacing w:val="-2"/>
        </w:rPr>
        <w:t>claims.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before="4"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Provided accurate, valid and complete information by using right methods &amp; </w:t>
      </w:r>
      <w:r w:rsidRPr="00AB3C6B">
        <w:rPr>
          <w:rFonts w:asciiTheme="majorHAnsi" w:hAnsiTheme="majorHAnsi"/>
          <w:spacing w:val="-2"/>
        </w:rPr>
        <w:t>tools.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Investigated on customers </w:t>
      </w:r>
      <w:r w:rsidRPr="00AB3C6B">
        <w:rPr>
          <w:rFonts w:asciiTheme="majorHAnsi" w:hAnsiTheme="majorHAnsi"/>
          <w:spacing w:val="-2"/>
        </w:rPr>
        <w:t>complaints/requests.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Identified and reported fraud </w:t>
      </w:r>
      <w:r w:rsidRPr="00AB3C6B">
        <w:rPr>
          <w:rFonts w:asciiTheme="majorHAnsi" w:hAnsiTheme="majorHAnsi"/>
          <w:spacing w:val="-2"/>
        </w:rPr>
        <w:t>accounts.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Confidential In maintaining customer </w:t>
      </w:r>
      <w:r w:rsidRPr="00AB3C6B">
        <w:rPr>
          <w:rFonts w:asciiTheme="majorHAnsi" w:hAnsiTheme="majorHAnsi"/>
          <w:spacing w:val="-2"/>
        </w:rPr>
        <w:t>Records</w:t>
      </w:r>
    </w:p>
    <w:p w:rsidR="003C1725" w:rsidRPr="00AB3C6B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pStyle w:val="Heading1"/>
        <w:tabs>
          <w:tab w:val="left" w:pos="5862"/>
        </w:tabs>
        <w:rPr>
          <w:rFonts w:asciiTheme="majorHAnsi" w:hAnsiTheme="majorHAnsi"/>
        </w:rPr>
      </w:pPr>
      <w:proofErr w:type="spellStart"/>
      <w:r w:rsidRPr="00AB3C6B">
        <w:rPr>
          <w:rFonts w:asciiTheme="majorHAnsi" w:hAnsiTheme="majorHAnsi"/>
          <w:color w:val="17365D"/>
        </w:rPr>
        <w:t>Genpact</w:t>
      </w:r>
      <w:proofErr w:type="spellEnd"/>
      <w:r w:rsidRPr="00AB3C6B">
        <w:rPr>
          <w:rFonts w:asciiTheme="majorHAnsi" w:hAnsiTheme="majorHAnsi"/>
          <w:color w:val="17365D"/>
        </w:rPr>
        <w:t xml:space="preserve"> India </w:t>
      </w:r>
      <w:proofErr w:type="spellStart"/>
      <w:r w:rsidRPr="00AB3C6B">
        <w:rPr>
          <w:rFonts w:asciiTheme="majorHAnsi" w:hAnsiTheme="majorHAnsi"/>
          <w:color w:val="17365D"/>
        </w:rPr>
        <w:t>Pvt.</w:t>
      </w:r>
      <w:r w:rsidRPr="00AB3C6B">
        <w:rPr>
          <w:rFonts w:asciiTheme="majorHAnsi" w:hAnsiTheme="majorHAnsi"/>
          <w:color w:val="17365D"/>
          <w:spacing w:val="-5"/>
        </w:rPr>
        <w:t>Ltd</w:t>
      </w:r>
      <w:proofErr w:type="spellEnd"/>
      <w:r w:rsidRPr="00AB3C6B">
        <w:rPr>
          <w:rFonts w:asciiTheme="majorHAnsi" w:hAnsiTheme="majorHAnsi"/>
          <w:color w:val="17365D"/>
        </w:rPr>
        <w:tab/>
        <w:t xml:space="preserve">November2014-April </w:t>
      </w:r>
      <w:r w:rsidRPr="00AB3C6B">
        <w:rPr>
          <w:rFonts w:asciiTheme="majorHAnsi" w:hAnsiTheme="majorHAnsi"/>
          <w:color w:val="17365D"/>
          <w:spacing w:val="-4"/>
        </w:rPr>
        <w:t>2017</w:t>
      </w:r>
    </w:p>
    <w:p w:rsidR="003C1725" w:rsidRPr="00AB3C6B" w:rsidRDefault="003C1725" w:rsidP="003C1725">
      <w:pPr>
        <w:tabs>
          <w:tab w:val="left" w:pos="5802"/>
        </w:tabs>
        <w:spacing w:before="135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Title: Process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Developer</w:t>
      </w:r>
      <w:r w:rsidRPr="00AB3C6B">
        <w:rPr>
          <w:rFonts w:asciiTheme="majorHAnsi" w:hAnsiTheme="majorHAnsi"/>
          <w:b/>
          <w:sz w:val="24"/>
          <w:szCs w:val="24"/>
        </w:rPr>
        <w:tab/>
        <w:t xml:space="preserve">Client </w:t>
      </w:r>
      <w:proofErr w:type="gramStart"/>
      <w:r w:rsidRPr="00AB3C6B">
        <w:rPr>
          <w:rFonts w:asciiTheme="majorHAnsi" w:hAnsiTheme="majorHAnsi"/>
          <w:b/>
          <w:sz w:val="24"/>
          <w:szCs w:val="24"/>
        </w:rPr>
        <w:t>Location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:</w:t>
      </w:r>
      <w:proofErr w:type="gramEnd"/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Google</w:t>
      </w:r>
    </w:p>
    <w:p w:rsidR="003C1725" w:rsidRPr="00AB3C6B" w:rsidRDefault="003C1725" w:rsidP="003C1725">
      <w:pPr>
        <w:pStyle w:val="BodyText"/>
        <w:ind w:left="0"/>
        <w:rPr>
          <w:rFonts w:asciiTheme="majorHAnsi" w:hAnsiTheme="majorHAnsi"/>
          <w:b/>
        </w:rPr>
      </w:pPr>
    </w:p>
    <w:p w:rsidR="003C1725" w:rsidRPr="00AB3C6B" w:rsidRDefault="003C1725" w:rsidP="003C1725">
      <w:pPr>
        <w:pStyle w:val="BodyText"/>
        <w:spacing w:before="28"/>
        <w:ind w:left="0"/>
        <w:rPr>
          <w:rFonts w:asciiTheme="majorHAnsi" w:hAnsiTheme="majorHAnsi"/>
          <w:b/>
        </w:rPr>
      </w:pPr>
    </w:p>
    <w:p w:rsidR="003C1725" w:rsidRPr="00AB3C6B" w:rsidRDefault="003C1725" w:rsidP="006F41E9">
      <w:pPr>
        <w:pStyle w:val="BodyText"/>
        <w:numPr>
          <w:ilvl w:val="0"/>
          <w:numId w:val="7"/>
        </w:numPr>
        <w:spacing w:line="278" w:lineRule="auto"/>
        <w:ind w:right="190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Account Recovery Claims investigation, processing requests generated by users for the Google Accounts they have lost access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line="279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Part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special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project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called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“Insights”,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generating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ideas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automation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process.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Communicating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clear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instructions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members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Notifying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Googlers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discrepancies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observed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Supported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members</w:t>
      </w:r>
      <w:r w:rsidR="006F41E9" w:rsidRPr="00AB3C6B">
        <w:rPr>
          <w:rFonts w:asciiTheme="majorHAnsi" w:hAnsiTheme="majorHAnsi"/>
        </w:rPr>
        <w:t xml:space="preserve"> within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improve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knowledge.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AB3C6B">
        <w:rPr>
          <w:rFonts w:asciiTheme="majorHAnsi" w:hAnsiTheme="majorHAnsi"/>
        </w:rPr>
        <w:t>Managing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client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dealing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interactions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44" w:line="278" w:lineRule="auto"/>
        <w:ind w:right="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Scrubbing 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data to analyze and provide insights with accurate data for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 xml:space="preserve">automation </w:t>
      </w:r>
      <w:r w:rsidRPr="00AB3C6B">
        <w:rPr>
          <w:rFonts w:asciiTheme="majorHAnsi" w:hAnsiTheme="majorHAnsi"/>
          <w:w w:val="110"/>
        </w:rPr>
        <w:t>of process</w:t>
      </w:r>
    </w:p>
    <w:p w:rsidR="003C1725" w:rsidRPr="00AB3C6B" w:rsidRDefault="003C1725" w:rsidP="003C1725">
      <w:pPr>
        <w:spacing w:before="257"/>
        <w:ind w:left="821"/>
        <w:rPr>
          <w:rFonts w:asciiTheme="majorHAnsi" w:hAnsiTheme="majorHAnsi"/>
          <w:b/>
          <w:spacing w:val="-2"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Promoted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as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Subject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Matter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Expert</w:t>
      </w:r>
    </w:p>
    <w:p w:rsidR="006F41E9" w:rsidRPr="00AB3C6B" w:rsidRDefault="006F41E9" w:rsidP="003C1725">
      <w:pPr>
        <w:spacing w:before="257"/>
        <w:ind w:left="821"/>
        <w:rPr>
          <w:rFonts w:asciiTheme="majorHAnsi" w:hAnsiTheme="majorHAnsi"/>
          <w:b/>
          <w:sz w:val="24"/>
          <w:szCs w:val="24"/>
        </w:rPr>
      </w:pPr>
    </w:p>
    <w:p w:rsidR="003C1725" w:rsidRPr="00AB3C6B" w:rsidRDefault="003C1725" w:rsidP="003C1725">
      <w:pPr>
        <w:spacing w:before="33"/>
        <w:ind w:left="821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Responsibilities</w:t>
      </w:r>
      <w:r w:rsidR="006F41E9" w:rsidRPr="00AB3C6B">
        <w:rPr>
          <w:rFonts w:asciiTheme="majorHAnsi" w:hAnsiTheme="majorHAnsi"/>
          <w:sz w:val="24"/>
          <w:szCs w:val="24"/>
        </w:rPr>
        <w:t xml:space="preserve"> </w:t>
      </w:r>
      <w:r w:rsidRPr="00AB3C6B">
        <w:rPr>
          <w:rFonts w:asciiTheme="majorHAnsi" w:hAnsiTheme="majorHAnsi"/>
          <w:spacing w:val="-2"/>
          <w:sz w:val="24"/>
          <w:szCs w:val="24"/>
        </w:rPr>
        <w:t>handled</w:t>
      </w:r>
    </w:p>
    <w:p w:rsidR="003C1725" w:rsidRPr="00AB3C6B" w:rsidRDefault="003C1725" w:rsidP="003C1725">
      <w:pPr>
        <w:pStyle w:val="BodyText"/>
        <w:spacing w:before="131"/>
        <w:ind w:left="0"/>
        <w:rPr>
          <w:rFonts w:asciiTheme="majorHAnsi" w:hAnsiTheme="majorHAnsi"/>
        </w:rPr>
      </w:pPr>
    </w:p>
    <w:p w:rsidR="003C1725" w:rsidRPr="00AB3C6B" w:rsidRDefault="003C1725" w:rsidP="006F41E9">
      <w:pPr>
        <w:pStyle w:val="BodyText"/>
        <w:numPr>
          <w:ilvl w:val="0"/>
          <w:numId w:val="8"/>
        </w:numPr>
        <w:rPr>
          <w:rFonts w:asciiTheme="majorHAnsi" w:hAnsiTheme="majorHAnsi"/>
        </w:rPr>
      </w:pPr>
      <w:r w:rsidRPr="00AB3C6B">
        <w:rPr>
          <w:rFonts w:asciiTheme="majorHAnsi" w:hAnsiTheme="majorHAnsi"/>
        </w:rPr>
        <w:t>Assistance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agents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dealing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deliverable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accounts</w:t>
      </w:r>
    </w:p>
    <w:p w:rsidR="003C1725" w:rsidRPr="00AB3C6B" w:rsidRDefault="003C1725" w:rsidP="006F41E9">
      <w:pPr>
        <w:pStyle w:val="BodyText"/>
        <w:numPr>
          <w:ilvl w:val="0"/>
          <w:numId w:val="8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Point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contact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subject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queries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feedback</w:t>
      </w:r>
    </w:p>
    <w:p w:rsidR="003C1725" w:rsidRPr="00AB3C6B" w:rsidRDefault="003C1725" w:rsidP="006F41E9">
      <w:pPr>
        <w:pStyle w:val="BodyText"/>
        <w:numPr>
          <w:ilvl w:val="0"/>
          <w:numId w:val="8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  <w:w w:val="110"/>
        </w:rPr>
        <w:t>Managing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day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today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team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operations.</w:t>
      </w:r>
    </w:p>
    <w:p w:rsidR="003C1725" w:rsidRPr="00AB3C6B" w:rsidRDefault="003C1725" w:rsidP="006F41E9">
      <w:pPr>
        <w:pStyle w:val="BodyText"/>
        <w:numPr>
          <w:ilvl w:val="0"/>
          <w:numId w:val="8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lastRenderedPageBreak/>
        <w:t>Preparing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internal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weekly/monthly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quarterly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reports</w:t>
      </w:r>
    </w:p>
    <w:p w:rsidR="006F41E9" w:rsidRPr="00AB3C6B" w:rsidRDefault="006F41E9" w:rsidP="006F41E9">
      <w:pPr>
        <w:pStyle w:val="Heading1"/>
        <w:tabs>
          <w:tab w:val="left" w:pos="6232"/>
        </w:tabs>
        <w:spacing w:before="255"/>
        <w:ind w:left="165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 xml:space="preserve">PSL </w:t>
      </w:r>
      <w:proofErr w:type="spellStart"/>
      <w:r w:rsidRPr="00AB3C6B">
        <w:rPr>
          <w:rFonts w:asciiTheme="majorHAnsi" w:hAnsiTheme="majorHAnsi"/>
          <w:color w:val="17365D"/>
        </w:rPr>
        <w:t>Pvt.</w:t>
      </w:r>
      <w:r w:rsidRPr="00AB3C6B">
        <w:rPr>
          <w:rFonts w:asciiTheme="majorHAnsi" w:hAnsiTheme="majorHAnsi"/>
          <w:color w:val="17365D"/>
          <w:spacing w:val="-5"/>
        </w:rPr>
        <w:t>Ltd</w:t>
      </w:r>
      <w:proofErr w:type="spellEnd"/>
      <w:r w:rsidRPr="00AB3C6B">
        <w:rPr>
          <w:rFonts w:asciiTheme="majorHAnsi" w:hAnsiTheme="majorHAnsi"/>
          <w:color w:val="17365D"/>
        </w:rPr>
        <w:tab/>
        <w:t>November 2010-June</w:t>
      </w:r>
      <w:r w:rsidRPr="00AB3C6B">
        <w:rPr>
          <w:rFonts w:asciiTheme="majorHAnsi" w:hAnsiTheme="majorHAnsi"/>
          <w:color w:val="17365D"/>
          <w:spacing w:val="-4"/>
        </w:rPr>
        <w:t>2011</w:t>
      </w:r>
    </w:p>
    <w:p w:rsidR="006F41E9" w:rsidRPr="00AB3C6B" w:rsidRDefault="006F41E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proofErr w:type="spellStart"/>
      <w:r w:rsidRPr="00AB3C6B">
        <w:rPr>
          <w:rFonts w:asciiTheme="majorHAnsi" w:hAnsiTheme="majorHAnsi"/>
          <w:b/>
          <w:sz w:val="24"/>
          <w:szCs w:val="24"/>
        </w:rPr>
        <w:t>JobTitle</w:t>
      </w:r>
      <w:proofErr w:type="spellEnd"/>
      <w:r w:rsidRPr="00AB3C6B">
        <w:rPr>
          <w:rFonts w:asciiTheme="majorHAnsi" w:hAnsiTheme="majorHAnsi"/>
          <w:b/>
          <w:sz w:val="24"/>
          <w:szCs w:val="24"/>
        </w:rPr>
        <w:t xml:space="preserve">: Electrical and Production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Engineering</w:t>
      </w:r>
      <w:r w:rsidRPr="00AB3C6B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AB3C6B" w:rsidRDefault="006F41E9" w:rsidP="006F41E9">
      <w:pPr>
        <w:pStyle w:val="BodyText"/>
        <w:spacing w:before="83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 w:rsidRPr="00AB3C6B">
        <w:rPr>
          <w:rFonts w:asciiTheme="majorHAnsi" w:hAnsiTheme="majorHAnsi"/>
        </w:rPr>
        <w:t>TATA PROJECT LTD – RINL – Vizag Steel Plant Pipeline Project-950</w:t>
      </w:r>
      <w:r w:rsidRPr="00AB3C6B">
        <w:rPr>
          <w:rFonts w:asciiTheme="majorHAnsi" w:hAnsiTheme="majorHAnsi"/>
          <w:spacing w:val="-4"/>
        </w:rPr>
        <w:t>Mtrs</w:t>
      </w:r>
    </w:p>
    <w:p w:rsidR="006F41E9" w:rsidRPr="00AB3C6B" w:rsidRDefault="006F41E9" w:rsidP="006F41E9">
      <w:pPr>
        <w:pStyle w:val="BodyText"/>
        <w:numPr>
          <w:ilvl w:val="0"/>
          <w:numId w:val="9"/>
        </w:numPr>
        <w:spacing w:before="44" w:line="278" w:lineRule="auto"/>
        <w:ind w:right="190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LANCO Infra tech Limited - Transportation of Water from Mahanadi River at Cuttack to </w:t>
      </w:r>
      <w:proofErr w:type="spellStart"/>
      <w:r w:rsidRPr="00AB3C6B">
        <w:rPr>
          <w:rFonts w:asciiTheme="majorHAnsi" w:hAnsiTheme="majorHAnsi"/>
        </w:rPr>
        <w:t>Paradip</w:t>
      </w:r>
      <w:proofErr w:type="spellEnd"/>
      <w:r w:rsidRPr="00AB3C6B">
        <w:rPr>
          <w:rFonts w:asciiTheme="majorHAnsi" w:hAnsiTheme="majorHAnsi"/>
        </w:rPr>
        <w:t xml:space="preserve"> for </w:t>
      </w:r>
      <w:proofErr w:type="spellStart"/>
      <w:r w:rsidRPr="00AB3C6B">
        <w:rPr>
          <w:rFonts w:asciiTheme="majorHAnsi" w:hAnsiTheme="majorHAnsi"/>
        </w:rPr>
        <w:t>Paradip</w:t>
      </w:r>
      <w:proofErr w:type="spellEnd"/>
      <w:r w:rsidRPr="00AB3C6B">
        <w:rPr>
          <w:rFonts w:asciiTheme="majorHAnsi" w:hAnsiTheme="majorHAnsi"/>
        </w:rPr>
        <w:t xml:space="preserve"> Refinery Project – 93 kms.</w:t>
      </w:r>
    </w:p>
    <w:p w:rsidR="006F41E9" w:rsidRPr="00AB3C6B" w:rsidRDefault="006F41E9" w:rsidP="006F41E9">
      <w:pPr>
        <w:pStyle w:val="BodyText"/>
        <w:numPr>
          <w:ilvl w:val="0"/>
          <w:numId w:val="9"/>
        </w:numPr>
        <w:spacing w:line="278" w:lineRule="auto"/>
        <w:ind w:right="190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M/s. </w:t>
      </w:r>
      <w:proofErr w:type="spellStart"/>
      <w:r w:rsidRPr="00AB3C6B">
        <w:rPr>
          <w:rFonts w:asciiTheme="majorHAnsi" w:hAnsiTheme="majorHAnsi"/>
        </w:rPr>
        <w:t>Zuberi</w:t>
      </w:r>
      <w:proofErr w:type="spellEnd"/>
      <w:r w:rsidRPr="00AB3C6B">
        <w:rPr>
          <w:rFonts w:asciiTheme="majorHAnsi" w:hAnsiTheme="majorHAnsi"/>
        </w:rPr>
        <w:t xml:space="preserve"> Engineering Company - Raw Water Intake System for 6 X 600 MW </w:t>
      </w:r>
      <w:r w:rsidRPr="00AB3C6B">
        <w:rPr>
          <w:rFonts w:asciiTheme="majorHAnsi" w:hAnsiTheme="majorHAnsi"/>
          <w:spacing w:val="-2"/>
          <w:w w:val="110"/>
        </w:rPr>
        <w:t>KMPCLProject–75kms</w:t>
      </w:r>
    </w:p>
    <w:p w:rsidR="006F41E9" w:rsidRPr="00AB3C6B" w:rsidRDefault="006F41E9" w:rsidP="006F41E9">
      <w:pPr>
        <w:pStyle w:val="BodyText"/>
        <w:spacing w:before="181"/>
        <w:ind w:left="0"/>
        <w:rPr>
          <w:rFonts w:asciiTheme="majorHAnsi" w:hAnsiTheme="majorHAnsi"/>
        </w:rPr>
      </w:pPr>
    </w:p>
    <w:p w:rsidR="006F41E9" w:rsidRPr="00AB3C6B" w:rsidRDefault="006F41E9" w:rsidP="006F41E9">
      <w:pPr>
        <w:pStyle w:val="Heading1"/>
        <w:tabs>
          <w:tab w:val="left" w:pos="6157"/>
        </w:tabs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Kenexa</w:t>
      </w:r>
      <w:r w:rsidRPr="00AB3C6B">
        <w:rPr>
          <w:rFonts w:asciiTheme="majorHAnsi" w:hAnsiTheme="majorHAnsi"/>
          <w:color w:val="17365D"/>
        </w:rPr>
        <w:tab/>
        <w:t>February2010-June</w:t>
      </w:r>
      <w:r w:rsidRPr="00AB3C6B">
        <w:rPr>
          <w:rFonts w:asciiTheme="majorHAnsi" w:hAnsiTheme="majorHAnsi"/>
          <w:color w:val="17365D"/>
          <w:spacing w:val="-4"/>
        </w:rPr>
        <w:t>2010</w:t>
      </w:r>
    </w:p>
    <w:p w:rsidR="006F41E9" w:rsidRPr="00AB3C6B" w:rsidRDefault="006F41E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 xml:space="preserve">Job Title: Technical Support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Executive</w:t>
      </w:r>
      <w:r w:rsidRPr="00AB3C6B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AB3C6B" w:rsidRDefault="006F41E9" w:rsidP="006F41E9">
      <w:pPr>
        <w:pStyle w:val="BodyText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spacing w:before="40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Answered Technical calls supporting to KRP </w:t>
      </w:r>
      <w:r w:rsidRPr="00AB3C6B">
        <w:rPr>
          <w:rFonts w:asciiTheme="majorHAnsi" w:hAnsiTheme="majorHAnsi"/>
          <w:spacing w:val="-2"/>
        </w:rPr>
        <w:t>process</w:t>
      </w:r>
    </w:p>
    <w:p w:rsidR="006F41E9" w:rsidRPr="00AB3C6B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Given presentation on different issues arises in a technical </w:t>
      </w:r>
      <w:r w:rsidRPr="00AB3C6B">
        <w:rPr>
          <w:rFonts w:asciiTheme="majorHAnsi" w:hAnsiTheme="majorHAnsi"/>
          <w:spacing w:val="-4"/>
        </w:rPr>
        <w:t>wall</w:t>
      </w:r>
    </w:p>
    <w:p w:rsidR="006F41E9" w:rsidRPr="00AB3C6B" w:rsidRDefault="006F41E9" w:rsidP="006F41E9">
      <w:pPr>
        <w:pStyle w:val="BodyText"/>
        <w:numPr>
          <w:ilvl w:val="0"/>
          <w:numId w:val="10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Handled recruiter call for the companies tied with </w:t>
      </w:r>
      <w:r w:rsidRPr="00AB3C6B">
        <w:rPr>
          <w:rFonts w:asciiTheme="majorHAnsi" w:hAnsiTheme="majorHAnsi"/>
          <w:spacing w:val="-2"/>
        </w:rPr>
        <w:t>Kenexa.</w:t>
      </w:r>
    </w:p>
    <w:p w:rsidR="006F41E9" w:rsidRPr="00AB3C6B" w:rsidRDefault="006F41E9" w:rsidP="006F41E9">
      <w:pPr>
        <w:pStyle w:val="BodyText"/>
        <w:spacing w:before="4"/>
        <w:rPr>
          <w:rFonts w:asciiTheme="majorHAnsi" w:hAnsiTheme="majorHAnsi"/>
          <w:spacing w:val="-2"/>
        </w:rPr>
      </w:pPr>
    </w:p>
    <w:p w:rsidR="006F41E9" w:rsidRPr="00AB3C6B" w:rsidRDefault="006F41E9" w:rsidP="006F41E9">
      <w:pPr>
        <w:pStyle w:val="Heading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Achievements:</w:t>
      </w:r>
    </w:p>
    <w:p w:rsidR="006F41E9" w:rsidRPr="00AB3C6B" w:rsidRDefault="006F41E9" w:rsidP="006F41E9">
      <w:pPr>
        <w:pStyle w:val="BodyText"/>
        <w:spacing w:before="30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numPr>
          <w:ilvl w:val="0"/>
          <w:numId w:val="11"/>
        </w:numPr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Achieved Two Silver awards for best performance and maintaining </w:t>
      </w:r>
      <w:r w:rsidRPr="00AB3C6B">
        <w:rPr>
          <w:rFonts w:asciiTheme="majorHAnsi" w:hAnsiTheme="majorHAnsi"/>
          <w:spacing w:val="-2"/>
        </w:rPr>
        <w:t>quality</w:t>
      </w:r>
    </w:p>
    <w:p w:rsidR="006F41E9" w:rsidRPr="00AB3C6B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Received a Bronze for consistent </w:t>
      </w:r>
      <w:r w:rsidRPr="00AB3C6B">
        <w:rPr>
          <w:rFonts w:asciiTheme="majorHAnsi" w:hAnsiTheme="majorHAnsi"/>
          <w:spacing w:val="-2"/>
        </w:rPr>
        <w:t>performance</w:t>
      </w:r>
    </w:p>
    <w:p w:rsidR="006F41E9" w:rsidRPr="00AB3C6B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More than Three Client 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apperception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awards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Maintaining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100%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accuracy</w:t>
      </w:r>
    </w:p>
    <w:p w:rsidR="006F41E9" w:rsidRPr="00AB3C6B" w:rsidRDefault="006F41E9" w:rsidP="00AB3C6B">
      <w:pPr>
        <w:pStyle w:val="BodyText"/>
        <w:numPr>
          <w:ilvl w:val="0"/>
          <w:numId w:val="11"/>
        </w:numPr>
        <w:spacing w:before="79" w:line="242" w:lineRule="auto"/>
        <w:ind w:right="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Excellent organizational skills in order to handle</w:t>
      </w:r>
      <w:r w:rsidR="00AB3C6B" w:rsidRPr="00AB3C6B">
        <w:rPr>
          <w:rFonts w:asciiTheme="majorHAnsi" w:hAnsiTheme="majorHAnsi"/>
        </w:rPr>
        <w:t xml:space="preserve"> </w:t>
      </w:r>
      <w:proofErr w:type="spellStart"/>
      <w:r w:rsidR="00AB3C6B" w:rsidRPr="00AB3C6B">
        <w:rPr>
          <w:rFonts w:asciiTheme="majorHAnsi" w:hAnsiTheme="majorHAnsi"/>
        </w:rPr>
        <w:t>multiple</w:t>
      </w:r>
      <w:r w:rsidRPr="00AB3C6B">
        <w:rPr>
          <w:rFonts w:asciiTheme="majorHAnsi" w:hAnsiTheme="majorHAnsi"/>
        </w:rPr>
        <w:t>deadlines</w:t>
      </w:r>
      <w:proofErr w:type="spellEnd"/>
      <w:r w:rsidRPr="00AB3C6B">
        <w:rPr>
          <w:rFonts w:asciiTheme="majorHAnsi" w:hAnsiTheme="majorHAnsi"/>
        </w:rPr>
        <w:t xml:space="preserve"> and tasks a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high pressure work environment.</w:t>
      </w:r>
    </w:p>
    <w:p w:rsidR="006F41E9" w:rsidRPr="00AB3C6B" w:rsidRDefault="006F41E9" w:rsidP="00AB3C6B">
      <w:pPr>
        <w:pStyle w:val="BodyText"/>
        <w:numPr>
          <w:ilvl w:val="0"/>
          <w:numId w:val="11"/>
        </w:numPr>
        <w:spacing w:line="278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Excellent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interpersonal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communicational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skills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self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motivated</w:t>
      </w:r>
    </w:p>
    <w:p w:rsidR="006F41E9" w:rsidRPr="00AB3C6B" w:rsidRDefault="006F41E9" w:rsidP="00AB3C6B">
      <w:pPr>
        <w:pStyle w:val="BodyText"/>
        <w:numPr>
          <w:ilvl w:val="0"/>
          <w:numId w:val="11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Ability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work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efficiently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4"/>
        </w:rPr>
        <w:t>team.</w:t>
      </w:r>
    </w:p>
    <w:p w:rsidR="006F41E9" w:rsidRPr="00AB3C6B" w:rsidRDefault="006F41E9" w:rsidP="006F41E9">
      <w:pPr>
        <w:pStyle w:val="BodyText"/>
        <w:spacing w:before="279"/>
        <w:ind w:left="0"/>
        <w:rPr>
          <w:rFonts w:asciiTheme="majorHAnsi" w:hAnsiTheme="majorHAnsi"/>
        </w:rPr>
      </w:pPr>
    </w:p>
    <w:p w:rsidR="006F41E9" w:rsidRPr="00AB3C6B" w:rsidRDefault="006F41E9" w:rsidP="006F41E9">
      <w:pPr>
        <w:pStyle w:val="Heading1"/>
        <w:spacing w:before="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 xml:space="preserve">Skills </w:t>
      </w:r>
      <w:r w:rsidRPr="00AB3C6B">
        <w:rPr>
          <w:rFonts w:asciiTheme="majorHAnsi" w:hAnsiTheme="majorHAnsi"/>
          <w:color w:val="17365D"/>
          <w:spacing w:val="-5"/>
        </w:rPr>
        <w:t>Set</w:t>
      </w:r>
    </w:p>
    <w:p w:rsidR="006F41E9" w:rsidRPr="00AB3C6B" w:rsidRDefault="006F41E9" w:rsidP="006F41E9">
      <w:pPr>
        <w:pStyle w:val="BodyText"/>
        <w:spacing w:before="4"/>
        <w:ind w:left="0"/>
        <w:rPr>
          <w:rFonts w:asciiTheme="majorHAnsi" w:hAnsiTheme="majorHAnsi"/>
          <w:b/>
        </w:rPr>
      </w:pPr>
    </w:p>
    <w:p w:rsidR="006F41E9" w:rsidRPr="00AB3C6B" w:rsidRDefault="006F41E9" w:rsidP="00AB3C6B">
      <w:pPr>
        <w:pStyle w:val="BodyText"/>
        <w:numPr>
          <w:ilvl w:val="0"/>
          <w:numId w:val="12"/>
        </w:numPr>
        <w:spacing w:before="1"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Strong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personal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communication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skills</w:t>
      </w:r>
    </w:p>
    <w:p w:rsidR="006F41E9" w:rsidRPr="00AB3C6B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  <w:w w:val="110"/>
        </w:rPr>
        <w:t>Client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Relationship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Management</w:t>
      </w:r>
    </w:p>
    <w:p w:rsidR="00AB3C6B" w:rsidRPr="00AB3C6B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  <w:w w:val="110"/>
        </w:rPr>
        <w:t>Time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management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skills</w:t>
      </w:r>
      <w:r w:rsidR="00AB3C6B" w:rsidRPr="00AB3C6B">
        <w:rPr>
          <w:rFonts w:asciiTheme="majorHAnsi" w:hAnsiTheme="majorHAnsi"/>
        </w:rPr>
        <w:t xml:space="preserve"> </w:t>
      </w:r>
    </w:p>
    <w:p w:rsidR="006F41E9" w:rsidRPr="00AB3C6B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  <w:w w:val="110"/>
        </w:rPr>
        <w:t>Quick</w:t>
      </w:r>
      <w:r w:rsidR="00AB3C6B" w:rsidRPr="00AB3C6B">
        <w:rPr>
          <w:rFonts w:asciiTheme="majorHAnsi" w:hAnsiTheme="majorHAnsi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Learner</w:t>
      </w:r>
    </w:p>
    <w:p w:rsidR="00AB3C6B" w:rsidRPr="00AB3C6B" w:rsidRDefault="00AB3C6B" w:rsidP="00AB3C6B">
      <w:pPr>
        <w:pStyle w:val="BodyText"/>
        <w:spacing w:line="280" w:lineRule="exact"/>
        <w:rPr>
          <w:rFonts w:asciiTheme="majorHAnsi" w:hAnsiTheme="majorHAnsi"/>
          <w:spacing w:val="-2"/>
          <w:w w:val="110"/>
        </w:rPr>
      </w:pPr>
    </w:p>
    <w:p w:rsidR="00AB3C6B" w:rsidRPr="00AB3C6B" w:rsidRDefault="00AB3C6B" w:rsidP="00AB3C6B">
      <w:pPr>
        <w:pStyle w:val="Heading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EDUCATION</w:t>
      </w:r>
    </w:p>
    <w:p w:rsidR="00AB3C6B" w:rsidRPr="00AB3C6B" w:rsidRDefault="00AB3C6B" w:rsidP="00AB3C6B">
      <w:pPr>
        <w:pStyle w:val="BodyText"/>
        <w:spacing w:line="280" w:lineRule="exact"/>
        <w:rPr>
          <w:rFonts w:asciiTheme="majorHAnsi" w:hAnsiTheme="majorHAnsi"/>
        </w:rPr>
      </w:pPr>
    </w:p>
    <w:p w:rsidR="006F41E9" w:rsidRPr="00AB3C6B" w:rsidRDefault="006F41E9" w:rsidP="006F41E9">
      <w:pPr>
        <w:pStyle w:val="BodyText"/>
        <w:spacing w:before="4"/>
        <w:rPr>
          <w:rFonts w:asciiTheme="majorHAnsi" w:hAnsiTheme="majorHAnsi"/>
        </w:rPr>
      </w:pPr>
    </w:p>
    <w:p w:rsidR="00AB3C6B" w:rsidRPr="00AB3C6B" w:rsidRDefault="00AB3C6B" w:rsidP="00AB3C6B">
      <w:pPr>
        <w:pStyle w:val="ListParagraph"/>
        <w:numPr>
          <w:ilvl w:val="0"/>
          <w:numId w:val="1"/>
        </w:numPr>
        <w:tabs>
          <w:tab w:val="left" w:pos="820"/>
        </w:tabs>
        <w:spacing w:before="79"/>
        <w:ind w:left="820" w:hanging="360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BachelorofTechnology(B.tech)–Vignan’sInstituteofInformationand</w:t>
      </w:r>
      <w:r w:rsidRPr="00AB3C6B">
        <w:rPr>
          <w:rFonts w:asciiTheme="majorHAnsi" w:hAnsiTheme="majorHAnsi"/>
          <w:spacing w:val="-2"/>
          <w:sz w:val="24"/>
          <w:szCs w:val="24"/>
        </w:rPr>
        <w:t>technology</w:t>
      </w:r>
    </w:p>
    <w:p w:rsidR="00AB3C6B" w:rsidRPr="00AB3C6B" w:rsidRDefault="00AB3C6B" w:rsidP="00AB3C6B">
      <w:pPr>
        <w:pStyle w:val="BodyText"/>
        <w:spacing w:before="44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spacing w:val="-4"/>
        </w:rPr>
        <w:t>2009</w:t>
      </w:r>
    </w:p>
    <w:p w:rsidR="00AB3C6B" w:rsidRPr="00AB3C6B" w:rsidRDefault="00AB3C6B" w:rsidP="00AB3C6B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Board Of</w:t>
      </w:r>
      <w:r>
        <w:rPr>
          <w:rFonts w:asciiTheme="majorHAnsi" w:hAnsiTheme="majorHAnsi"/>
          <w:sz w:val="24"/>
          <w:szCs w:val="24"/>
        </w:rPr>
        <w:t xml:space="preserve"> </w:t>
      </w:r>
      <w:r w:rsidRPr="00AB3C6B">
        <w:rPr>
          <w:rFonts w:asciiTheme="majorHAnsi" w:hAnsiTheme="majorHAnsi"/>
          <w:sz w:val="24"/>
          <w:szCs w:val="24"/>
        </w:rPr>
        <w:t>Intermediate(MPC)–SriChaitanyaJr.College</w:t>
      </w:r>
      <w:r w:rsidRPr="00AB3C6B">
        <w:rPr>
          <w:rFonts w:asciiTheme="majorHAnsi" w:hAnsiTheme="majorHAnsi"/>
          <w:spacing w:val="-4"/>
          <w:sz w:val="24"/>
          <w:szCs w:val="24"/>
        </w:rPr>
        <w:t>2005</w:t>
      </w: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</w:rPr>
      </w:pPr>
    </w:p>
    <w:p w:rsidR="003C1725" w:rsidRPr="00AB3C6B" w:rsidRDefault="003C1725" w:rsidP="003C1725">
      <w:pPr>
        <w:spacing w:before="175"/>
        <w:rPr>
          <w:rFonts w:asciiTheme="majorHAnsi" w:hAnsiTheme="majorHAnsi"/>
          <w:b/>
          <w:sz w:val="24"/>
          <w:szCs w:val="24"/>
        </w:rPr>
      </w:pPr>
    </w:p>
    <w:p w:rsidR="00AB3C6B" w:rsidRPr="00AB3C6B" w:rsidRDefault="00AB3C6B" w:rsidP="00AB3C6B">
      <w:pPr>
        <w:pStyle w:val="Heading1"/>
        <w:spacing w:before="44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>Personal</w:t>
      </w:r>
      <w:r>
        <w:rPr>
          <w:rFonts w:asciiTheme="majorHAnsi" w:hAnsiTheme="majorHAnsi"/>
          <w:color w:val="17365D"/>
        </w:rPr>
        <w:t xml:space="preserve"> </w:t>
      </w:r>
      <w:r w:rsidRPr="00AB3C6B">
        <w:rPr>
          <w:rFonts w:asciiTheme="majorHAnsi" w:hAnsiTheme="majorHAnsi"/>
          <w:color w:val="17365D"/>
          <w:spacing w:val="-2"/>
        </w:rPr>
        <w:t>Details:</w:t>
      </w: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spacing w:val="-4"/>
        </w:rPr>
        <w:t>Name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</w:r>
      <w:proofErr w:type="spellStart"/>
      <w:r w:rsidRPr="00AB3C6B">
        <w:rPr>
          <w:rFonts w:asciiTheme="majorHAnsi" w:hAnsiTheme="majorHAnsi"/>
          <w:spacing w:val="-2"/>
        </w:rPr>
        <w:t>A.Krithika</w:t>
      </w:r>
      <w:proofErr w:type="spellEnd"/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before="3" w:line="292" w:lineRule="exact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Father </w:t>
      </w:r>
      <w:r w:rsidRPr="00AB3C6B">
        <w:rPr>
          <w:rFonts w:asciiTheme="majorHAnsi" w:hAnsiTheme="majorHAnsi"/>
          <w:spacing w:val="-4"/>
        </w:rPr>
        <w:t>Name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2"/>
        </w:rPr>
        <w:t>:</w:t>
      </w:r>
      <w:r w:rsidRPr="00AB3C6B">
        <w:rPr>
          <w:rFonts w:asciiTheme="majorHAnsi" w:hAnsiTheme="majorHAnsi"/>
        </w:rPr>
        <w:tab/>
      </w:r>
      <w:proofErr w:type="spellStart"/>
      <w:r w:rsidRPr="00AB3C6B">
        <w:rPr>
          <w:rFonts w:asciiTheme="majorHAnsi" w:hAnsiTheme="majorHAnsi"/>
          <w:spacing w:val="-2"/>
        </w:rPr>
        <w:t>M.N.mohan</w:t>
      </w:r>
      <w:proofErr w:type="spellEnd"/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line="292" w:lineRule="exact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</w:rPr>
        <w:t>Gender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2"/>
        </w:rPr>
        <w:t>Female</w:t>
      </w:r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</w:rPr>
      </w:pPr>
      <w:r w:rsidRPr="00AB3C6B">
        <w:rPr>
          <w:rFonts w:asciiTheme="majorHAnsi" w:hAnsiTheme="majorHAnsi"/>
        </w:rPr>
        <w:t>Date of Birth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  <w:t>10</w:t>
      </w:r>
      <w:r w:rsidRPr="00AB3C6B">
        <w:rPr>
          <w:rFonts w:asciiTheme="majorHAnsi" w:hAnsiTheme="majorHAnsi"/>
          <w:vertAlign w:val="superscript"/>
        </w:rPr>
        <w:t>th</w:t>
      </w:r>
      <w:r w:rsidRPr="00AB3C6B">
        <w:rPr>
          <w:rFonts w:asciiTheme="majorHAnsi" w:hAnsiTheme="majorHAnsi"/>
        </w:rPr>
        <w:t>October, 1987 Marital status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2"/>
        </w:rPr>
        <w:t>Married</w:t>
      </w:r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before="2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Languages </w:t>
      </w:r>
      <w:r w:rsidRPr="00AB3C6B">
        <w:rPr>
          <w:rFonts w:asciiTheme="majorHAnsi" w:hAnsiTheme="majorHAnsi"/>
          <w:spacing w:val="-4"/>
        </w:rPr>
        <w:t>known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  <w:t xml:space="preserve">English, Hindi &amp;Telugu and </w:t>
      </w:r>
      <w:r w:rsidRPr="00AB3C6B">
        <w:rPr>
          <w:rFonts w:asciiTheme="majorHAnsi" w:hAnsiTheme="majorHAnsi"/>
          <w:spacing w:val="-2"/>
        </w:rPr>
        <w:t>Tamil</w:t>
      </w: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AB3C6B" w:rsidRDefault="00AB3C6B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AB3C6B" w:rsidRDefault="00AB3C6B" w:rsidP="00AB3C6B">
      <w:pPr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pacing w:val="-2"/>
          <w:sz w:val="24"/>
          <w:szCs w:val="24"/>
        </w:rPr>
        <w:t>Date:                                                                                              (</w:t>
      </w:r>
      <w:proofErr w:type="spellStart"/>
      <w:r w:rsidRPr="00AB3C6B">
        <w:rPr>
          <w:rFonts w:asciiTheme="majorHAnsi" w:hAnsiTheme="majorHAnsi"/>
          <w:b/>
          <w:spacing w:val="-2"/>
          <w:sz w:val="24"/>
          <w:szCs w:val="24"/>
        </w:rPr>
        <w:t>Krithika</w:t>
      </w:r>
      <w:proofErr w:type="spellEnd"/>
      <w:r w:rsidRPr="00AB3C6B">
        <w:rPr>
          <w:rFonts w:asciiTheme="majorHAnsi" w:hAnsiTheme="majorHAnsi"/>
          <w:b/>
          <w:spacing w:val="-2"/>
          <w:sz w:val="24"/>
          <w:szCs w:val="24"/>
        </w:rPr>
        <w:t>)</w:t>
      </w:r>
    </w:p>
    <w:p w:rsidR="00AB3C6B" w:rsidRPr="00AB3C6B" w:rsidRDefault="00AB3C6B" w:rsidP="00AB3C6B">
      <w:pPr>
        <w:pStyle w:val="BodyText"/>
        <w:spacing w:before="1"/>
        <w:ind w:left="0"/>
        <w:sectPr w:rsidR="00AB3C6B" w:rsidRPr="00AB3C6B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 w:rsidRPr="00AB3C6B">
        <w:rPr>
          <w:rFonts w:asciiTheme="majorHAnsi" w:hAnsiTheme="majorHAnsi"/>
          <w:b/>
          <w:spacing w:val="-2"/>
        </w:rPr>
        <w:t xml:space="preserve">  Place:                                                                                                              </w:t>
      </w: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spacing w:before="4"/>
        <w:ind w:left="0"/>
      </w:pPr>
    </w:p>
    <w:p w:rsidR="00BA081B" w:rsidRPr="00AB3C6B" w:rsidRDefault="00BA081B">
      <w:pPr>
        <w:sectPr w:rsidR="00BA081B" w:rsidRPr="00AB3C6B">
          <w:pgSz w:w="12240" w:h="15840"/>
          <w:pgMar w:top="1820" w:right="1320" w:bottom="280" w:left="1340" w:header="720" w:footer="720" w:gutter="0"/>
          <w:cols w:space="720"/>
        </w:sectPr>
      </w:pPr>
    </w:p>
    <w:p w:rsidR="00BA081B" w:rsidRPr="00AB3C6B" w:rsidRDefault="00BA081B">
      <w:pPr>
        <w:pStyle w:val="BodyText"/>
        <w:spacing w:before="181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spacing w:before="279"/>
        <w:ind w:left="0"/>
      </w:pPr>
    </w:p>
    <w:p w:rsidR="00BA081B" w:rsidRPr="00AB3C6B" w:rsidRDefault="00BA081B">
      <w:pPr>
        <w:sectPr w:rsidR="00BA081B" w:rsidRPr="00AB3C6B">
          <w:pgSz w:w="12240" w:h="15840"/>
          <w:pgMar w:top="1820" w:right="1320" w:bottom="280" w:left="1340" w:header="720" w:footer="720" w:gutter="0"/>
          <w:cols w:space="720"/>
        </w:sectPr>
      </w:pPr>
    </w:p>
    <w:p w:rsidR="00AB3C6B" w:rsidRPr="00AB3C6B" w:rsidRDefault="007838A8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b/>
        </w:rPr>
      </w:pPr>
      <w:r w:rsidRPr="00AB3C6B">
        <w:lastRenderedPageBreak/>
        <w:t xml:space="preserve"> </w:t>
      </w:r>
    </w:p>
    <w:p w:rsidR="00BA081B" w:rsidRPr="00AB3C6B" w:rsidRDefault="00BA081B">
      <w:pPr>
        <w:tabs>
          <w:tab w:val="left" w:pos="5197"/>
        </w:tabs>
        <w:spacing w:before="2"/>
        <w:ind w:left="100"/>
        <w:rPr>
          <w:b/>
          <w:sz w:val="24"/>
        </w:rPr>
      </w:pPr>
    </w:p>
    <w:sectPr w:rsidR="00BA081B" w:rsidRPr="00AB3C6B" w:rsidSect="0061793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8D7"/>
    <w:multiLevelType w:val="hybridMultilevel"/>
    <w:tmpl w:val="3866149A"/>
    <w:lvl w:ilvl="0" w:tplc="B340137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4D2C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2129FD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1A76873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9E00A3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1E8A02A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30ABFC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F2D6AF4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146250F6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1">
    <w:nsid w:val="1CFA5968"/>
    <w:multiLevelType w:val="hybridMultilevel"/>
    <w:tmpl w:val="52DC5B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30555A13"/>
    <w:multiLevelType w:val="hybridMultilevel"/>
    <w:tmpl w:val="4E600A5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30E73880"/>
    <w:multiLevelType w:val="hybridMultilevel"/>
    <w:tmpl w:val="B1BE51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>
    <w:nsid w:val="36494907"/>
    <w:multiLevelType w:val="hybridMultilevel"/>
    <w:tmpl w:val="F336157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46D76209"/>
    <w:multiLevelType w:val="hybridMultilevel"/>
    <w:tmpl w:val="523E6C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>
    <w:nsid w:val="48510310"/>
    <w:multiLevelType w:val="hybridMultilevel"/>
    <w:tmpl w:val="8706520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5CD341D8"/>
    <w:multiLevelType w:val="hybridMultilevel"/>
    <w:tmpl w:val="7004C3C8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65D20033"/>
    <w:multiLevelType w:val="hybridMultilevel"/>
    <w:tmpl w:val="B8A4F2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>
    <w:nsid w:val="66FB65BC"/>
    <w:multiLevelType w:val="hybridMultilevel"/>
    <w:tmpl w:val="4DAE8E6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68E55CFA"/>
    <w:multiLevelType w:val="hybridMultilevel"/>
    <w:tmpl w:val="C002B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7DFC138C"/>
    <w:multiLevelType w:val="hybridMultilevel"/>
    <w:tmpl w:val="B15452F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A081B"/>
    <w:rsid w:val="000720B8"/>
    <w:rsid w:val="000765FD"/>
    <w:rsid w:val="000E1EE8"/>
    <w:rsid w:val="002905EE"/>
    <w:rsid w:val="002C3C15"/>
    <w:rsid w:val="003C1725"/>
    <w:rsid w:val="003C7920"/>
    <w:rsid w:val="004252B7"/>
    <w:rsid w:val="004C41DF"/>
    <w:rsid w:val="005C25C2"/>
    <w:rsid w:val="0061793E"/>
    <w:rsid w:val="00671CD2"/>
    <w:rsid w:val="006E541A"/>
    <w:rsid w:val="006F41E9"/>
    <w:rsid w:val="007838A8"/>
    <w:rsid w:val="00833AC1"/>
    <w:rsid w:val="00AB3C6B"/>
    <w:rsid w:val="00BA081B"/>
    <w:rsid w:val="00C67B8F"/>
    <w:rsid w:val="00CA5ECE"/>
    <w:rsid w:val="00D26903"/>
    <w:rsid w:val="00F84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3E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1793E"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793E"/>
    <w:pPr>
      <w:ind w:left="4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793E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1793E"/>
  </w:style>
  <w:style w:type="character" w:customStyle="1" w:styleId="BodyTextChar">
    <w:name w:val="Body Text Char"/>
    <w:basedOn w:val="DefaultParagraphFont"/>
    <w:link w:val="BodyText"/>
    <w:uiPriority w:val="1"/>
    <w:rsid w:val="003C1725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3C6B"/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ukurikrithik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</cp:lastModifiedBy>
  <cp:revision>2</cp:revision>
  <dcterms:created xsi:type="dcterms:W3CDTF">2025-06-10T19:23:00Z</dcterms:created>
  <dcterms:modified xsi:type="dcterms:W3CDTF">2025-06-10T19:23:00Z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2024-01-07T00:00:00Z</vt:filetime>
  </property>
</Properties>
</file>