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336" w:rsidRPr="0020599A" w:rsidRDefault="0020599A">
      <w:pPr>
        <w:pStyle w:val="Heading1"/>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Capstone Project – Online Agriculture Products Store</w:t>
      </w:r>
    </w:p>
    <w:p w:rsidR="00A44336" w:rsidRDefault="0020599A">
      <w:r>
        <w:t>Prepared by: Business Analyst</w:t>
      </w:r>
      <w:r>
        <w:br/>
      </w:r>
    </w:p>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1 – Functional Requirements</w:t>
      </w:r>
    </w:p>
    <w:p w:rsidR="00A44336" w:rsidRDefault="0020599A">
      <w:r>
        <w:t>Below are the identified functional and non-functional requirements for the Online Agriculture Products Store:</w:t>
      </w:r>
    </w:p>
    <w:p w:rsidR="00A44336" w:rsidRDefault="0020599A">
      <w:pPr>
        <w:pStyle w:val="ListNumber"/>
      </w:pPr>
      <w:r>
        <w:t>FR001: Farmers should be able to register with the application.</w:t>
      </w:r>
    </w:p>
    <w:p w:rsidR="00A44336" w:rsidRDefault="0020599A">
      <w:pPr>
        <w:pStyle w:val="ListNumber"/>
      </w:pPr>
      <w:r>
        <w:t>FR002: Farmers should be able to login/logout securely.</w:t>
      </w:r>
    </w:p>
    <w:p w:rsidR="00A44336" w:rsidRDefault="0020599A">
      <w:pPr>
        <w:pStyle w:val="ListNumber"/>
      </w:pPr>
      <w:r>
        <w:t>FR003: Manufacturers should be able to register and login.</w:t>
      </w:r>
    </w:p>
    <w:p w:rsidR="00A44336" w:rsidRDefault="0020599A">
      <w:pPr>
        <w:pStyle w:val="ListNumber"/>
      </w:pPr>
      <w:r>
        <w:t>FR004: Farmers should be able to search for products (fertilizers, seeds, pesticides).</w:t>
      </w:r>
    </w:p>
    <w:p w:rsidR="00A44336" w:rsidRDefault="0020599A">
      <w:pPr>
        <w:pStyle w:val="ListNumber"/>
      </w:pPr>
      <w:r>
        <w:t>FR005: Farmers should be able to view product catalog.</w:t>
      </w:r>
    </w:p>
    <w:p w:rsidR="00A44336" w:rsidRDefault="0020599A">
      <w:pPr>
        <w:pStyle w:val="ListNumber"/>
      </w:pPr>
      <w:r>
        <w:t>FR006: Farmers should be able to add products to cart.</w:t>
      </w:r>
    </w:p>
    <w:p w:rsidR="00A44336" w:rsidRDefault="0020599A">
      <w:pPr>
        <w:pStyle w:val="ListNumber"/>
      </w:pPr>
      <w:r>
        <w:t>FR007: Farmers should be able to place orders.</w:t>
      </w:r>
    </w:p>
    <w:p w:rsidR="00A44336" w:rsidRDefault="0020599A">
      <w:pPr>
        <w:pStyle w:val="ListNumber"/>
      </w:pPr>
      <w:r>
        <w:t>FR008: Farmers should be able to track delivery status of orders.</w:t>
      </w:r>
    </w:p>
    <w:p w:rsidR="00A44336" w:rsidRDefault="0020599A">
      <w:pPr>
        <w:pStyle w:val="ListNumber"/>
      </w:pPr>
      <w:r>
        <w:t>FR009: Payment gateway should support COD, Credit/Debit cards, and UPI.</w:t>
      </w:r>
    </w:p>
    <w:p w:rsidR="00A44336" w:rsidRDefault="0020599A">
      <w:pPr>
        <w:pStyle w:val="ListNumber"/>
      </w:pPr>
      <w:r>
        <w:t>FR010: Farmers should receive email confirmation of orders.</w:t>
      </w:r>
    </w:p>
    <w:p w:rsidR="00A44336" w:rsidRDefault="0020599A">
      <w:pPr>
        <w:pStyle w:val="ListNumber"/>
      </w:pPr>
      <w:r>
        <w:t>FR011: Farmers should be able to reset their password using email verification.</w:t>
      </w:r>
    </w:p>
    <w:p w:rsidR="00A44336" w:rsidRDefault="0020599A">
      <w:pPr>
        <w:pStyle w:val="ListNumber"/>
      </w:pPr>
      <w:r>
        <w:t>FR012: Manufacturers should be able to upload their products with details (price, stock, description).</w:t>
      </w:r>
    </w:p>
    <w:p w:rsidR="00A44336" w:rsidRDefault="0020599A">
      <w:pPr>
        <w:pStyle w:val="ListNumber"/>
      </w:pPr>
      <w:r>
        <w:t>FR013: Farmers should be able to save items in a wishlist (buy-later list).</w:t>
      </w:r>
    </w:p>
    <w:p w:rsidR="00A44336" w:rsidRDefault="0020599A">
      <w:pPr>
        <w:pStyle w:val="ListNumber"/>
      </w:pPr>
      <w:r>
        <w:t>FR014: Farmers should be able to cancel orders before shipping.</w:t>
      </w:r>
    </w:p>
    <w:p w:rsidR="00A44336" w:rsidRDefault="0020599A">
      <w:pPr>
        <w:pStyle w:val="ListNumber"/>
      </w:pPr>
      <w:r>
        <w:t>FR015: Admin should be able to manage users and products.</w:t>
      </w:r>
    </w:p>
    <w:p w:rsidR="00A44336" w:rsidRDefault="0020599A">
      <w:pPr>
        <w:pStyle w:val="ListNumber"/>
      </w:pPr>
      <w:r>
        <w:t>FR016: Admin should be able to generate reports of sales and inventory.</w:t>
      </w:r>
    </w:p>
    <w:p w:rsidR="00A44336" w:rsidRDefault="0020599A">
      <w:pPr>
        <w:pStyle w:val="ListNumber"/>
      </w:pPr>
      <w:r>
        <w:t>FR017: System should send notifications to users on order updates.</w:t>
      </w:r>
    </w:p>
    <w:p w:rsidR="00A44336" w:rsidRDefault="0020599A">
      <w:pPr>
        <w:pStyle w:val="ListNumber"/>
      </w:pPr>
      <w:r>
        <w:t>FR018: Delivery partner should be able to update delivery status.</w:t>
      </w:r>
    </w:p>
    <w:p w:rsidR="00A44336" w:rsidRDefault="0020599A">
      <w:pPr>
        <w:pStyle w:val="ListNumber"/>
      </w:pPr>
      <w:r>
        <w:t>FR019: Farmers should be able to rate and review products.</w:t>
      </w:r>
    </w:p>
    <w:p w:rsidR="00A44336" w:rsidRDefault="0020599A">
      <w:pPr>
        <w:pStyle w:val="ListNumber"/>
      </w:pPr>
      <w:r>
        <w:t>FR020: System should log all user activities for auditing.</w:t>
      </w:r>
    </w:p>
    <w:p w:rsidR="00A44336" w:rsidRPr="0020599A" w:rsidRDefault="0020599A">
      <w:pPr>
        <w:pStyle w:val="Heading3"/>
        <w:rPr>
          <w:rFonts w:ascii="Calibri" w:eastAsiaTheme="minorEastAsia" w:hAnsi="Calibri" w:cstheme="minorBidi"/>
          <w:b w:val="0"/>
          <w:bCs w:val="0"/>
          <w:color w:val="auto"/>
        </w:rPr>
      </w:pPr>
      <w:r w:rsidRPr="0020599A">
        <w:rPr>
          <w:rFonts w:ascii="Calibri" w:eastAsiaTheme="minorEastAsia" w:hAnsi="Calibri" w:cstheme="minorBidi"/>
          <w:b w:val="0"/>
          <w:bCs w:val="0"/>
          <w:color w:val="auto"/>
        </w:rPr>
        <w:t>Non-Functional Requirements</w:t>
      </w:r>
    </w:p>
    <w:p w:rsidR="00A44336" w:rsidRDefault="0020599A">
      <w:pPr>
        <w:pStyle w:val="ListNumber"/>
      </w:pPr>
      <w:r>
        <w:t>NFR001: Each page should load within 2 seconds.</w:t>
      </w:r>
    </w:p>
    <w:p w:rsidR="00A44336" w:rsidRDefault="0020599A">
      <w:pPr>
        <w:pStyle w:val="ListNumber"/>
      </w:pPr>
      <w:r>
        <w:t>NFR002: System must meet WCAG 2.1 accessibility guidelines.</w:t>
      </w:r>
    </w:p>
    <w:p w:rsidR="00A44336" w:rsidRDefault="0020599A">
      <w:pPr>
        <w:pStyle w:val="ListNumber"/>
      </w:pPr>
      <w:r>
        <w:t>NFR003: The application should support both web and mobile platforms.</w:t>
      </w:r>
    </w:p>
    <w:p w:rsidR="00A44336" w:rsidRDefault="0020599A">
      <w:pPr>
        <w:pStyle w:val="ListNumber"/>
      </w:pPr>
      <w:r>
        <w:t>NFR004: The system should handle at least 10,000 concurrent users.</w:t>
      </w:r>
    </w:p>
    <w:p w:rsidR="00A44336" w:rsidRDefault="0020599A">
      <w:pPr>
        <w:pStyle w:val="ListNumber"/>
      </w:pPr>
      <w:r>
        <w:t>NFR005: Data must be encrypted (SSL/TLS) for secure communication.</w:t>
      </w:r>
    </w:p>
    <w:p w:rsidR="00A44336" w:rsidRDefault="0020599A">
      <w:pPr>
        <w:pStyle w:val="ListNumber"/>
      </w:pPr>
      <w:r>
        <w:t>NFR006: Passwords should be stored using hashing techniques.</w:t>
      </w:r>
    </w:p>
    <w:p w:rsidR="00A44336" w:rsidRDefault="0020599A">
      <w:pPr>
        <w:pStyle w:val="ListNumber"/>
      </w:pPr>
      <w:r>
        <w:t>NFR007: System uptime should be 99.9%.</w:t>
      </w:r>
    </w:p>
    <w:p w:rsidR="00A44336" w:rsidRDefault="0020599A">
      <w:pPr>
        <w:pStyle w:val="ListNumber"/>
      </w:pPr>
      <w:r>
        <w:lastRenderedPageBreak/>
        <w:t>NFR008: Application should provide multilingual support (English + local language).</w:t>
      </w:r>
    </w:p>
    <w:p w:rsidR="00A44336" w:rsidRDefault="0020599A">
      <w:pPr>
        <w:pStyle w:val="ListNumber"/>
      </w:pPr>
      <w:r>
        <w:t>NFR009: System must be scalable to accommodate future growth.</w:t>
      </w:r>
    </w:p>
    <w:p w:rsidR="00A44336" w:rsidRDefault="0020599A">
      <w:pPr>
        <w:pStyle w:val="ListNumber"/>
      </w:pPr>
      <w:r>
        <w:t>NFR010: Backup and recovery should be done daily.</w:t>
      </w:r>
    </w:p>
    <w:p w:rsidR="00A44336" w:rsidRPr="00625AAE" w:rsidRDefault="0020599A">
      <w:pPr>
        <w:pStyle w:val="Heading2"/>
        <w:rPr>
          <w:rFonts w:ascii="Calibri" w:eastAsiaTheme="minorEastAsia" w:hAnsi="Calibri" w:cstheme="minorBidi"/>
          <w:bCs w:val="0"/>
          <w:color w:val="auto"/>
          <w:sz w:val="24"/>
          <w:szCs w:val="22"/>
        </w:rPr>
      </w:pPr>
      <w:r w:rsidRPr="00625AAE">
        <w:rPr>
          <w:rFonts w:ascii="Calibri" w:eastAsiaTheme="minorEastAsia" w:hAnsi="Calibri" w:cstheme="minorBidi"/>
          <w:bCs w:val="0"/>
          <w:color w:val="auto"/>
          <w:sz w:val="24"/>
          <w:szCs w:val="22"/>
        </w:rPr>
        <w:t>Question 2 – Wireframes and Page Designs</w:t>
      </w:r>
    </w:p>
    <w:p w:rsidR="000A0736" w:rsidRDefault="0020599A">
      <w:r>
        <w:t>Five key wireframe designs are proposed for the Online Agriculture Products Store</w:t>
      </w:r>
      <w:proofErr w:type="gramStart"/>
      <w:r>
        <w:t>:</w:t>
      </w:r>
      <w:proofErr w:type="gramEnd"/>
      <w:r>
        <w:br/>
        <w:t>1. Home Page – Contains navigation bar, product categories, and featured products.</w:t>
      </w:r>
    </w:p>
    <w:p w:rsidR="000A0736" w:rsidRDefault="000A0736">
      <w:r>
        <w:rPr>
          <w:noProof/>
          <w:lang w:val="en-IN" w:eastAsia="en-IN"/>
        </w:rPr>
        <w:drawing>
          <wp:inline distT="0" distB="0" distL="0" distR="0" wp14:anchorId="3BC8E506" wp14:editId="7B9E39F3">
            <wp:extent cx="5029200" cy="3032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61534" cy="3051566"/>
                    </a:xfrm>
                    <a:prstGeom prst="rect">
                      <a:avLst/>
                    </a:prstGeom>
                  </pic:spPr>
                </pic:pic>
              </a:graphicData>
            </a:graphic>
          </wp:inline>
        </w:drawing>
      </w:r>
    </w:p>
    <w:p w:rsidR="00625AAE" w:rsidRDefault="00625AAE">
      <w:r>
        <w:rPr>
          <w:noProof/>
          <w:lang w:val="en-IN" w:eastAsia="en-IN"/>
        </w:rPr>
        <w:drawing>
          <wp:inline distT="0" distB="0" distL="0" distR="0" wp14:anchorId="1C1346C3" wp14:editId="4F94C18F">
            <wp:extent cx="5486400" cy="207137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2071370"/>
                    </a:xfrm>
                    <a:prstGeom prst="rect">
                      <a:avLst/>
                    </a:prstGeom>
                  </pic:spPr>
                </pic:pic>
              </a:graphicData>
            </a:graphic>
          </wp:inline>
        </w:drawing>
      </w:r>
    </w:p>
    <w:p w:rsidR="000A0736" w:rsidRDefault="0020599A">
      <w:r>
        <w:t>2. Login / Registration Page – Allows Farmers and Manufacturers to create accounts and login.</w:t>
      </w:r>
    </w:p>
    <w:p w:rsidR="000A0736" w:rsidRDefault="000A0736">
      <w:r>
        <w:rPr>
          <w:noProof/>
          <w:lang w:val="en-IN" w:eastAsia="en-IN"/>
        </w:rPr>
        <w:lastRenderedPageBreak/>
        <w:drawing>
          <wp:inline distT="0" distB="0" distL="0" distR="0" wp14:anchorId="5BB3BD7B" wp14:editId="1E09BDA0">
            <wp:extent cx="3800475" cy="2474923"/>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12189" cy="2482551"/>
                    </a:xfrm>
                    <a:prstGeom prst="rect">
                      <a:avLst/>
                    </a:prstGeom>
                  </pic:spPr>
                </pic:pic>
              </a:graphicData>
            </a:graphic>
          </wp:inline>
        </w:drawing>
      </w:r>
      <w:r w:rsidR="00625AAE">
        <w:rPr>
          <w:noProof/>
          <w:lang w:val="en-IN" w:eastAsia="en-IN"/>
        </w:rPr>
        <w:drawing>
          <wp:inline distT="0" distB="0" distL="0" distR="0" wp14:anchorId="2B00484D" wp14:editId="6DD4D66A">
            <wp:extent cx="3322490" cy="1952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34404" cy="1959627"/>
                    </a:xfrm>
                    <a:prstGeom prst="rect">
                      <a:avLst/>
                    </a:prstGeom>
                  </pic:spPr>
                </pic:pic>
              </a:graphicData>
            </a:graphic>
          </wp:inline>
        </w:drawing>
      </w:r>
    </w:p>
    <w:p w:rsidR="000A0736" w:rsidRDefault="0020599A">
      <w:r>
        <w:t>3. Product Catalog Page – Displays fertilizers, seeds, pesticides with filters and search option.</w:t>
      </w:r>
    </w:p>
    <w:p w:rsidR="000A0736" w:rsidRDefault="00625AAE">
      <w:r>
        <w:rPr>
          <w:noProof/>
          <w:lang w:val="en-IN" w:eastAsia="en-IN"/>
        </w:rPr>
        <w:t xml:space="preserve"> </w:t>
      </w:r>
      <w:r w:rsidR="000A0736">
        <w:rPr>
          <w:noProof/>
          <w:lang w:val="en-IN" w:eastAsia="en-IN"/>
        </w:rPr>
        <w:drawing>
          <wp:inline distT="0" distB="0" distL="0" distR="0" wp14:anchorId="43EDF9B2" wp14:editId="3E4AD719">
            <wp:extent cx="3094236" cy="17297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11323" cy="1739292"/>
                    </a:xfrm>
                    <a:prstGeom prst="rect">
                      <a:avLst/>
                    </a:prstGeom>
                  </pic:spPr>
                </pic:pic>
              </a:graphicData>
            </a:graphic>
          </wp:inline>
        </w:drawing>
      </w:r>
      <w:r>
        <w:rPr>
          <w:noProof/>
          <w:lang w:val="en-IN" w:eastAsia="en-IN"/>
        </w:rPr>
        <w:drawing>
          <wp:inline distT="0" distB="0" distL="0" distR="0" wp14:anchorId="2FF6E36F" wp14:editId="1ED198C1">
            <wp:extent cx="2218947" cy="1730992"/>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32545" cy="1741600"/>
                    </a:xfrm>
                    <a:prstGeom prst="rect">
                      <a:avLst/>
                    </a:prstGeom>
                  </pic:spPr>
                </pic:pic>
              </a:graphicData>
            </a:graphic>
          </wp:inline>
        </w:drawing>
      </w:r>
    </w:p>
    <w:p w:rsidR="000A0736" w:rsidRDefault="0020599A">
      <w:r>
        <w:t>4. Cart and Checkout Page – Shows selected items, payment options (COD, UPI, Card).</w:t>
      </w:r>
    </w:p>
    <w:p w:rsidR="000A0736" w:rsidRDefault="00625AAE">
      <w:r>
        <w:rPr>
          <w:noProof/>
          <w:lang w:val="en-IN" w:eastAsia="en-IN"/>
        </w:rPr>
        <w:lastRenderedPageBreak/>
        <w:drawing>
          <wp:inline distT="0" distB="0" distL="0" distR="0" wp14:anchorId="34277112" wp14:editId="72442ADA">
            <wp:extent cx="2342528" cy="1595549"/>
            <wp:effectExtent l="0" t="0" r="63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55967" cy="1604702"/>
                    </a:xfrm>
                    <a:prstGeom prst="rect">
                      <a:avLst/>
                    </a:prstGeom>
                  </pic:spPr>
                </pic:pic>
              </a:graphicData>
            </a:graphic>
          </wp:inline>
        </w:drawing>
      </w:r>
      <w:r w:rsidR="000A0736">
        <w:rPr>
          <w:noProof/>
          <w:lang w:val="en-IN" w:eastAsia="en-IN"/>
        </w:rPr>
        <w:drawing>
          <wp:anchor distT="0" distB="0" distL="114300" distR="114300" simplePos="0" relativeHeight="251658240" behindDoc="0" locked="0" layoutInCell="1" allowOverlap="1">
            <wp:simplePos x="1143000" y="3781425"/>
            <wp:positionH relativeFrom="column">
              <wp:align>left</wp:align>
            </wp:positionH>
            <wp:positionV relativeFrom="paragraph">
              <wp:align>top</wp:align>
            </wp:positionV>
            <wp:extent cx="3019425" cy="1918456"/>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19425" cy="1918456"/>
                    </a:xfrm>
                    <a:prstGeom prst="rect">
                      <a:avLst/>
                    </a:prstGeom>
                  </pic:spPr>
                </pic:pic>
              </a:graphicData>
            </a:graphic>
          </wp:anchor>
        </w:drawing>
      </w:r>
      <w:r>
        <w:br w:type="textWrapping" w:clear="all"/>
      </w:r>
    </w:p>
    <w:p w:rsidR="000A0736" w:rsidRDefault="000A0736"/>
    <w:p w:rsidR="000A0736" w:rsidRDefault="0020599A">
      <w:r>
        <w:t>5. Order Tracking Page – Allows farmers to track the status of placed orders.</w:t>
      </w:r>
    </w:p>
    <w:p w:rsidR="00625AAE" w:rsidRDefault="00625AAE"/>
    <w:p w:rsidR="00625AAE" w:rsidRDefault="000A0736">
      <w:r>
        <w:rPr>
          <w:noProof/>
          <w:lang w:val="en-IN" w:eastAsia="en-IN"/>
        </w:rPr>
        <w:drawing>
          <wp:inline distT="0" distB="0" distL="0" distR="0" wp14:anchorId="6983AC47" wp14:editId="005BCA0C">
            <wp:extent cx="3152775" cy="215024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57895" cy="2153740"/>
                    </a:xfrm>
                    <a:prstGeom prst="rect">
                      <a:avLst/>
                    </a:prstGeom>
                  </pic:spPr>
                </pic:pic>
              </a:graphicData>
            </a:graphic>
          </wp:inline>
        </w:drawing>
      </w:r>
    </w:p>
    <w:p w:rsidR="000A0736" w:rsidRDefault="00625AAE">
      <w:r>
        <w:rPr>
          <w:noProof/>
          <w:lang w:val="en-IN" w:eastAsia="en-IN"/>
        </w:rPr>
        <w:drawing>
          <wp:inline distT="0" distB="0" distL="0" distR="0" wp14:anchorId="77554DCE" wp14:editId="4280843E">
            <wp:extent cx="3017701" cy="20281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6816" cy="2034316"/>
                    </a:xfrm>
                    <a:prstGeom prst="rect">
                      <a:avLst/>
                    </a:prstGeom>
                  </pic:spPr>
                </pic:pic>
              </a:graphicData>
            </a:graphic>
          </wp:inline>
        </w:drawing>
      </w:r>
    </w:p>
    <w:p w:rsidR="00A44336" w:rsidRDefault="0020599A">
      <w:r>
        <w:lastRenderedPageBreak/>
        <w:br/>
      </w:r>
      <w:r>
        <w:br/>
        <w:t>Note: Wireframes</w:t>
      </w:r>
      <w:r w:rsidR="00FE1938">
        <w:t>| Design</w:t>
      </w:r>
      <w:r>
        <w:t xml:space="preserve"> can be prepared u</w:t>
      </w:r>
      <w:bookmarkStart w:id="0" w:name="_GoBack"/>
      <w:bookmarkEnd w:id="0"/>
      <w:r>
        <w:t xml:space="preserve">sing tools such as </w:t>
      </w:r>
      <w:proofErr w:type="spellStart"/>
      <w:r>
        <w:t>Balsamiq</w:t>
      </w:r>
      <w:proofErr w:type="spellEnd"/>
      <w:r>
        <w:t xml:space="preserve">, </w:t>
      </w:r>
      <w:proofErr w:type="spellStart"/>
      <w:r w:rsidR="00FE1938">
        <w:t>Ausre</w:t>
      </w:r>
      <w:proofErr w:type="spellEnd"/>
    </w:p>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3 – Tools</w:t>
      </w:r>
    </w:p>
    <w:p w:rsidR="00A44336" w:rsidRDefault="0020599A">
      <w:r>
        <w:t>The following tools are recommended for this project:</w:t>
      </w:r>
      <w:r>
        <w:br/>
        <w:t>- Microsoft Visio: For creating Use Case, Activity, and Data Flow Diagrams.</w:t>
      </w:r>
      <w:r>
        <w:br/>
        <w:t>- Balsamiq / Figma: For creating wireframes and screen mock-ups.</w:t>
      </w:r>
      <w:r>
        <w:br/>
        <w:t>- Lucidchart / Draw.io: Alternative diagramming tools.</w:t>
      </w:r>
      <w:r>
        <w:br/>
        <w:t>- MS Excel / JIRA: For maintaining RTM and tracking requirements.</w:t>
      </w:r>
      <w:r>
        <w:br/>
        <w:t>- MS Word: For documentation preparation.</w:t>
      </w:r>
      <w:r>
        <w:br/>
      </w:r>
    </w:p>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4 – Requirement Traceability Matrix (RTM)</w:t>
      </w:r>
    </w:p>
    <w:p w:rsidR="00A302FD" w:rsidRPr="0020599A" w:rsidRDefault="00A302FD" w:rsidP="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What is RTM?</w:t>
      </w:r>
    </w:p>
    <w:p w:rsidR="00A302FD" w:rsidRDefault="00A302FD" w:rsidP="00A302FD">
      <w:r>
        <w:t>RTM stands for Requirement Traceability Matrix. It is a simple document that helps track all the requirements of a project throughout its lifecycle. The main purpose of RTM is to make sure that no requirement is missed, and every requirement is covered in design, coding, and testing phases. In short, it acts like a checklist to see whether each requirement is implemented and tested properly.</w:t>
      </w:r>
    </w:p>
    <w:tbl>
      <w:tblPr>
        <w:tblStyle w:val="TableGrid"/>
        <w:tblW w:w="0" w:type="auto"/>
        <w:tblLook w:val="04A0" w:firstRow="1" w:lastRow="0" w:firstColumn="1" w:lastColumn="0" w:noHBand="0" w:noVBand="1"/>
      </w:tblPr>
      <w:tblGrid>
        <w:gridCol w:w="685"/>
        <w:gridCol w:w="1394"/>
        <w:gridCol w:w="2538"/>
        <w:gridCol w:w="584"/>
        <w:gridCol w:w="584"/>
        <w:gridCol w:w="600"/>
        <w:gridCol w:w="843"/>
        <w:gridCol w:w="701"/>
        <w:gridCol w:w="701"/>
      </w:tblGrid>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proofErr w:type="spellStart"/>
            <w:r w:rsidRPr="00A302FD">
              <w:rPr>
                <w:rFonts w:ascii="Calibri" w:eastAsiaTheme="minorEastAsia" w:hAnsi="Calibri" w:cstheme="minorBidi"/>
                <w:b w:val="0"/>
                <w:bCs w:val="0"/>
                <w:color w:val="auto"/>
                <w:sz w:val="24"/>
                <w:szCs w:val="22"/>
              </w:rPr>
              <w:lastRenderedPageBreak/>
              <w:t>Req</w:t>
            </w:r>
            <w:proofErr w:type="spellEnd"/>
            <w:r w:rsidRPr="00A302FD">
              <w:rPr>
                <w:rFonts w:ascii="Calibri" w:eastAsiaTheme="minorEastAsia" w:hAnsi="Calibri" w:cstheme="minorBidi"/>
                <w:b w:val="0"/>
                <w:bCs w:val="0"/>
                <w:color w:val="auto"/>
                <w:sz w:val="24"/>
                <w:szCs w:val="22"/>
              </w:rPr>
              <w:t xml:space="preserve"> ID</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proofErr w:type="spellStart"/>
            <w:r w:rsidRPr="00A302FD">
              <w:rPr>
                <w:rFonts w:ascii="Calibri" w:eastAsiaTheme="minorEastAsia" w:hAnsi="Calibri" w:cstheme="minorBidi"/>
                <w:b w:val="0"/>
                <w:bCs w:val="0"/>
                <w:color w:val="auto"/>
                <w:sz w:val="24"/>
                <w:szCs w:val="22"/>
              </w:rPr>
              <w:t>Req</w:t>
            </w:r>
            <w:proofErr w:type="spellEnd"/>
            <w:r w:rsidRPr="00A302FD">
              <w:rPr>
                <w:rFonts w:ascii="Calibri" w:eastAsiaTheme="minorEastAsia" w:hAnsi="Calibri" w:cstheme="minorBidi"/>
                <w:b w:val="0"/>
                <w:bCs w:val="0"/>
                <w:color w:val="auto"/>
                <w:sz w:val="24"/>
                <w:szCs w:val="22"/>
              </w:rPr>
              <w:t xml:space="preserve"> Name</w:t>
            </w:r>
          </w:p>
        </w:tc>
        <w:tc>
          <w:tcPr>
            <w:tcW w:w="44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proofErr w:type="spellStart"/>
            <w:r w:rsidRPr="00A302FD">
              <w:rPr>
                <w:rFonts w:ascii="Calibri" w:eastAsiaTheme="minorEastAsia" w:hAnsi="Calibri" w:cstheme="minorBidi"/>
                <w:b w:val="0"/>
                <w:bCs w:val="0"/>
                <w:color w:val="auto"/>
                <w:sz w:val="24"/>
                <w:szCs w:val="22"/>
              </w:rPr>
              <w:t>Req</w:t>
            </w:r>
            <w:proofErr w:type="spellEnd"/>
            <w:r w:rsidRPr="00A302FD">
              <w:rPr>
                <w:rFonts w:ascii="Calibri" w:eastAsiaTheme="minorEastAsia" w:hAnsi="Calibri" w:cstheme="minorBidi"/>
                <w:b w:val="0"/>
                <w:bCs w:val="0"/>
                <w:color w:val="auto"/>
                <w:sz w:val="24"/>
                <w:szCs w:val="22"/>
              </w:rPr>
              <w:t xml:space="preserve"> Description</w:t>
            </w:r>
          </w:p>
        </w:tc>
        <w:tc>
          <w:tcPr>
            <w:tcW w:w="74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Design</w:t>
            </w:r>
          </w:p>
        </w:tc>
        <w:tc>
          <w:tcPr>
            <w:tcW w:w="62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Code</w:t>
            </w:r>
          </w:p>
        </w:tc>
        <w:tc>
          <w:tcPr>
            <w:tcW w:w="80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Unit Testing</w:t>
            </w:r>
          </w:p>
        </w:tc>
        <w:tc>
          <w:tcPr>
            <w:tcW w:w="110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Component Testing</w:t>
            </w:r>
          </w:p>
        </w:tc>
        <w:tc>
          <w:tcPr>
            <w:tcW w:w="9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System Testing</w:t>
            </w:r>
          </w:p>
        </w:tc>
        <w:tc>
          <w:tcPr>
            <w:tcW w:w="92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UAT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FR001</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 Registration</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Farmers should be able to register with the application</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FR002</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Search Products</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Farmers should be able to search for available products</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FR003</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Product Upload</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Manufacturers should be able to upload and display their products</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FR004</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Add to Cart</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Farmers should be able to add products to the cart</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3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FR005</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Place Order</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Farmers should be able to buy products</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FR006</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Payment Gateway</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Farmers should be able to make payments via UPI, Cards, COD</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FR007</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Delivery Tracking</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Farmers should be able to track the delivery status of their products</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3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NFR001</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Page Load Time</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Each page should load within 2 seconds</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NFR002</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Accessibility (WCAG)</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System should comply with WCAG 2.1 guidelines</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bl>
    <w:p w:rsidR="00A302FD" w:rsidRPr="0020599A" w:rsidRDefault="00A302FD">
      <w:pPr>
        <w:pStyle w:val="Heading2"/>
        <w:rPr>
          <w:rFonts w:ascii="Calibri" w:eastAsiaTheme="minorEastAsia" w:hAnsi="Calibri" w:cstheme="minorBidi"/>
          <w:b w:val="0"/>
          <w:bCs w:val="0"/>
          <w:color w:val="auto"/>
          <w:sz w:val="24"/>
          <w:szCs w:val="22"/>
        </w:rPr>
      </w:pPr>
    </w:p>
    <w:p w:rsidR="00A302FD" w:rsidRPr="0020599A" w:rsidRDefault="00A302FD">
      <w:pPr>
        <w:pStyle w:val="Heading2"/>
        <w:rPr>
          <w:rFonts w:ascii="Calibri" w:eastAsiaTheme="minorEastAsia" w:hAnsi="Calibri" w:cstheme="minorBidi"/>
          <w:b w:val="0"/>
          <w:bCs w:val="0"/>
          <w:color w:val="auto"/>
          <w:sz w:val="24"/>
          <w:szCs w:val="22"/>
        </w:rPr>
      </w:pPr>
    </w:p>
    <w:p w:rsidR="00A302FD" w:rsidRPr="0020599A" w:rsidRDefault="00A302FD">
      <w:pPr>
        <w:pStyle w:val="Heading2"/>
        <w:rPr>
          <w:rFonts w:ascii="Calibri" w:eastAsiaTheme="minorEastAsia" w:hAnsi="Calibri" w:cstheme="minorBidi"/>
          <w:b w:val="0"/>
          <w:bCs w:val="0"/>
          <w:color w:val="auto"/>
          <w:sz w:val="24"/>
          <w:szCs w:val="22"/>
        </w:rPr>
      </w:pPr>
    </w:p>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lastRenderedPageBreak/>
        <w:t>Question 5 – Test Case Documents</w:t>
      </w:r>
    </w:p>
    <w:tbl>
      <w:tblPr>
        <w:tblW w:w="0" w:type="auto"/>
        <w:tblInd w:w="108" w:type="dxa"/>
        <w:tblLook w:val="04A0" w:firstRow="1" w:lastRow="0" w:firstColumn="1" w:lastColumn="0" w:noHBand="0" w:noVBand="1"/>
      </w:tblPr>
      <w:tblGrid>
        <w:gridCol w:w="2914"/>
        <w:gridCol w:w="5618"/>
      </w:tblGrid>
      <w:tr w:rsidR="0011088A" w:rsidRPr="0011088A" w:rsidTr="0011088A">
        <w:trPr>
          <w:trHeight w:val="360"/>
        </w:trPr>
        <w:tc>
          <w:tcPr>
            <w:tcW w:w="0" w:type="auto"/>
            <w:gridSpan w:val="2"/>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TC001 - User Registration</w:t>
            </w: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TC001</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Registration</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registers with valid details</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Name, Email, Password</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Account created successfully, confirmation mail sent</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TC002 - User Login</w:t>
            </w: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TC002</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Login</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logs in with valid credentials</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Registered Email + Password</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redirected to homepage</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20599A">
              <w:t xml:space="preserve">Test Case: TC003 </w:t>
            </w:r>
            <w:proofErr w:type="spellStart"/>
            <w:r w:rsidRPr="0020599A">
              <w:t>Invalid</w:t>
            </w:r>
            <w:r w:rsidRPr="0011088A">
              <w:t>Login</w:t>
            </w:r>
            <w:proofErr w:type="spellEnd"/>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TC003</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Invalid Login</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enters wrong password</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Correct Email + Wrong Password</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Error message shown 'Invalid Login'</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gridSpan w:val="2"/>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TC004 - Search Product</w:t>
            </w: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TC004</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Search Product</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Farmer searches for a product</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Search keyword: Fertilizer</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All fertilizer products displayed</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gridSpan w:val="2"/>
            <w:tcBorders>
              <w:top w:val="nil"/>
              <w:left w:val="nil"/>
              <w:bottom w:val="nil"/>
              <w:right w:val="nil"/>
            </w:tcBorders>
            <w:shd w:val="clear" w:color="auto" w:fill="auto"/>
            <w:noWrap/>
            <w:vAlign w:val="center"/>
            <w:hideMark/>
          </w:tcPr>
          <w:p w:rsidR="0011088A" w:rsidRPr="0020599A" w:rsidRDefault="0011088A" w:rsidP="0011088A">
            <w:pPr>
              <w:spacing w:after="0" w:line="240" w:lineRule="auto"/>
            </w:pPr>
          </w:p>
          <w:p w:rsidR="0011088A" w:rsidRPr="0020599A" w:rsidRDefault="0011088A" w:rsidP="0011088A">
            <w:pPr>
              <w:spacing w:after="0" w:line="240" w:lineRule="auto"/>
            </w:pPr>
          </w:p>
          <w:p w:rsidR="0011088A" w:rsidRPr="0020599A" w:rsidRDefault="0011088A" w:rsidP="0011088A">
            <w:pPr>
              <w:spacing w:after="0" w:line="240" w:lineRule="auto"/>
            </w:pPr>
          </w:p>
          <w:p w:rsidR="0011088A" w:rsidRPr="0020599A" w:rsidRDefault="0011088A" w:rsidP="0011088A">
            <w:pPr>
              <w:spacing w:after="0" w:line="240" w:lineRule="auto"/>
            </w:pPr>
          </w:p>
          <w:p w:rsidR="0011088A" w:rsidRPr="0011088A" w:rsidRDefault="0011088A" w:rsidP="0011088A">
            <w:pPr>
              <w:spacing w:after="0" w:line="240" w:lineRule="auto"/>
            </w:pPr>
            <w:r w:rsidRPr="0011088A">
              <w:lastRenderedPageBreak/>
              <w:t>Test Case: TC005 - View Product Details</w:t>
            </w: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lastRenderedPageBreak/>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TC005</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View Product Details</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clicks a product from catalog</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Select 'Pesticide X'</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Product details page opens with description, price, seller info</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20599A">
              <w:t xml:space="preserve">Test Case: TC006 - Add </w:t>
            </w:r>
            <w:r w:rsidRPr="0011088A">
              <w:t>Cart</w:t>
            </w: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TC006</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Add to Cart</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Add a product to cart</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Select 'Seed Pack A' → Add to Cart</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Product added, cart count updated</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TC007 - Place Order</w:t>
            </w: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TC007</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Place Order</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places an order successfully</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Cart items + Address + Payment Info</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Order confirmation displayed with Order ID</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gridSpan w:val="2"/>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TC008 - Payment – UPI</w:t>
            </w: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TC008</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Payment – UPI</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Pay using UPI</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UPI ID (</w:t>
            </w:r>
            <w:proofErr w:type="spellStart"/>
            <w:r w:rsidRPr="0011088A">
              <w:t>xyz@upi</w:t>
            </w:r>
            <w:proofErr w:type="spellEnd"/>
            <w:r w:rsidRPr="0011088A">
              <w:t>)</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Payment success, receipt generated</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gridSpan w:val="2"/>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TC009 - Delivery Tracking</w:t>
            </w: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TC009</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Delivery Tracking</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tracks delivery status</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lastRenderedPageBreak/>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Order ID</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Status displayed: 'Shipped / Out for delivery / Delivered'</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gridSpan w:val="2"/>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TC010 - Page Load Performance</w:t>
            </w: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TC010</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Page Load Performance</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Page load time</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Open homepage</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Page should load within 2 seconds</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bl>
    <w:p w:rsidR="00921049" w:rsidRDefault="00921049" w:rsidP="00921049"/>
    <w:p w:rsidR="00921049" w:rsidRDefault="00921049" w:rsidP="00921049"/>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6 – Database Design</w:t>
      </w:r>
    </w:p>
    <w:p w:rsidR="00A44336" w:rsidRDefault="0020599A">
      <w:r>
        <w:t>The database schema consists of the following entities:</w:t>
      </w:r>
      <w:r>
        <w:br/>
        <w:t>- Users (UserID, Name, Email, Password, Role)</w:t>
      </w:r>
      <w:r>
        <w:br/>
        <w:t>- Products (ProductID, Name, Category, Price, Stock, ManufacturerID)</w:t>
      </w:r>
      <w:r>
        <w:br/>
        <w:t>- Orders (OrderID, UserID, OrderDate, Status, PaymentID)</w:t>
      </w:r>
      <w:r>
        <w:br/>
        <w:t>- Payments (PaymentID, OrderID, PaymentType, Amount, Status)</w:t>
      </w:r>
      <w:r>
        <w:br/>
        <w:t>- Delivery (DeliveryID, OrderID, Status, ExpectedDate)</w:t>
      </w:r>
      <w:r>
        <w:br/>
        <w:t>- Manufacturers (ManufacturerID, Name, Contact, Address)</w:t>
      </w:r>
      <w:r>
        <w:br/>
      </w:r>
      <w:r>
        <w:br/>
        <w:t>Relationships:</w:t>
      </w:r>
      <w:r>
        <w:br/>
        <w:t>- Users ↔ Orders (1:M)</w:t>
      </w:r>
      <w:r>
        <w:br/>
        <w:t>- Orders ↔ Payments (1:1)</w:t>
      </w:r>
      <w:r>
        <w:br/>
        <w:t>- Orders ↔ Delivery (1:1)</w:t>
      </w:r>
      <w:r>
        <w:br/>
        <w:t>- Manufacturers ↔ Products (1:M)</w:t>
      </w:r>
      <w:r>
        <w:br/>
      </w:r>
      <w:r>
        <w:lastRenderedPageBreak/>
        <w:br/>
      </w:r>
      <w:r w:rsidRPr="0020599A">
        <w:rPr>
          <w:noProof/>
          <w:lang w:val="en-IN" w:eastAsia="en-IN"/>
        </w:rPr>
        <w:drawing>
          <wp:inline distT="0" distB="0" distL="0" distR="0">
            <wp:extent cx="5943600" cy="3804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D_Online_Agri_Store.png"/>
                    <pic:cNvPicPr/>
                  </pic:nvPicPr>
                  <pic:blipFill>
                    <a:blip r:embed="rId16"/>
                    <a:stretch>
                      <a:fillRect/>
                    </a:stretch>
                  </pic:blipFill>
                  <pic:spPr>
                    <a:xfrm>
                      <a:off x="0" y="0"/>
                      <a:ext cx="5943600" cy="3804915"/>
                    </a:xfrm>
                    <a:prstGeom prst="rect">
                      <a:avLst/>
                    </a:prstGeom>
                  </pic:spPr>
                </pic:pic>
              </a:graphicData>
            </a:graphic>
          </wp:inline>
        </w:drawing>
      </w:r>
    </w:p>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7 – Data Flow Diagram</w:t>
      </w:r>
    </w:p>
    <w:p w:rsidR="00A44336" w:rsidRDefault="0020599A">
      <w:r>
        <w:t>A Data Flow Diagram (DFD) represents the flow of data when a Farmer places an order:</w:t>
      </w:r>
      <w:r>
        <w:br/>
      </w:r>
      <w:r>
        <w:br/>
        <w:t>1. Farmer searches products → Product Catalog → System displays results.</w:t>
      </w:r>
      <w:r>
        <w:br/>
        <w:t>2. Farmer adds item to Cart → Checkout → Payment Gateway.</w:t>
      </w:r>
      <w:r>
        <w:br/>
        <w:t>3. Payment confirmed → Order recorded → Delivery system notified.</w:t>
      </w:r>
      <w:r>
        <w:br/>
        <w:t xml:space="preserve">4. Delivery updates status → System updates order tracking → Farmer notified via </w:t>
      </w:r>
      <w:r>
        <w:lastRenderedPageBreak/>
        <w:t>email.</w:t>
      </w:r>
      <w:r>
        <w:br/>
      </w:r>
      <w:r w:rsidRPr="0020599A">
        <w:rPr>
          <w:noProof/>
          <w:lang w:val="en-IN" w:eastAsia="en-IN"/>
        </w:rPr>
        <w:drawing>
          <wp:inline distT="0" distB="0" distL="0" distR="0">
            <wp:extent cx="5943600" cy="3804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D_Level1_Online_Agri_Store.png"/>
                    <pic:cNvPicPr/>
                  </pic:nvPicPr>
                  <pic:blipFill>
                    <a:blip r:embed="rId17"/>
                    <a:stretch>
                      <a:fillRect/>
                    </a:stretch>
                  </pic:blipFill>
                  <pic:spPr>
                    <a:xfrm>
                      <a:off x="0" y="0"/>
                      <a:ext cx="5943600" cy="3804915"/>
                    </a:xfrm>
                    <a:prstGeom prst="rect">
                      <a:avLst/>
                    </a:prstGeom>
                  </pic:spPr>
                </pic:pic>
              </a:graphicData>
            </a:graphic>
          </wp:inline>
        </w:drawing>
      </w:r>
    </w:p>
    <w:p w:rsidR="00A44336" w:rsidRPr="000C40DC" w:rsidRDefault="0020599A">
      <w:pPr>
        <w:pStyle w:val="Heading2"/>
        <w:rPr>
          <w:rFonts w:ascii="Calibri" w:eastAsiaTheme="minorEastAsia" w:hAnsi="Calibri" w:cstheme="minorBidi"/>
          <w:b w:val="0"/>
          <w:bCs w:val="0"/>
          <w:color w:val="auto"/>
          <w:sz w:val="24"/>
          <w:szCs w:val="22"/>
        </w:rPr>
      </w:pPr>
      <w:r w:rsidRPr="000C40DC">
        <w:rPr>
          <w:rFonts w:ascii="Calibri" w:eastAsiaTheme="minorEastAsia" w:hAnsi="Calibri" w:cstheme="minorBidi"/>
          <w:b w:val="0"/>
          <w:bCs w:val="0"/>
          <w:color w:val="auto"/>
          <w:sz w:val="24"/>
          <w:szCs w:val="22"/>
        </w:rPr>
        <w:t>Question 8 – Handling Change Requests</w:t>
      </w:r>
    </w:p>
    <w:p w:rsidR="000C40DC" w:rsidRPr="000C40DC" w:rsidRDefault="000C40DC" w:rsidP="000C40DC">
      <w:pPr>
        <w:pStyle w:val="NormalWeb"/>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A change request is a formal proposal to alter a system, product, or project. It may arise due to new business needs, government regulations, or stakeholder expectations. A Business Analyst (BA) plays a key role in handling change requests to ensure they are assessed, documented, and implemented smoothly without affecting the overall project negatively.</w:t>
      </w:r>
    </w:p>
    <w:p w:rsidR="000C40DC" w:rsidRPr="000C40DC" w:rsidRDefault="000C40DC" w:rsidP="000C40DC">
      <w:pPr>
        <w:pStyle w:val="NormalWeb"/>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Steps a BA should follow to handle change requests:</w:t>
      </w:r>
    </w:p>
    <w:p w:rsidR="000C40DC" w:rsidRPr="000C40DC" w:rsidRDefault="000C40DC" w:rsidP="000C40DC">
      <w:pPr>
        <w:pStyle w:val="NormalWeb"/>
        <w:numPr>
          <w:ilvl w:val="0"/>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Understand and document the change request</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 xml:space="preserve">Collect details from the stakeholder </w:t>
      </w:r>
      <w:r>
        <w:rPr>
          <w:rFonts w:ascii="Calibri" w:eastAsiaTheme="minorEastAsia" w:hAnsi="Calibri" w:cstheme="minorBidi"/>
          <w:szCs w:val="22"/>
          <w:lang w:val="en-US" w:eastAsia="en-US"/>
        </w:rPr>
        <w:t xml:space="preserve">about what change is needed and </w:t>
      </w:r>
      <w:r w:rsidRPr="000C40DC">
        <w:rPr>
          <w:rFonts w:ascii="Calibri" w:eastAsiaTheme="minorEastAsia" w:hAnsi="Calibri" w:cstheme="minorBidi"/>
          <w:szCs w:val="22"/>
          <w:lang w:val="en-US" w:eastAsia="en-US"/>
        </w:rPr>
        <w:t>why.</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Clearly record it in a Change Request Document (CRD).</w:t>
      </w:r>
    </w:p>
    <w:p w:rsidR="000C40DC" w:rsidRPr="000C40DC" w:rsidRDefault="000C40DC" w:rsidP="000C40DC">
      <w:pPr>
        <w:pStyle w:val="NormalWeb"/>
        <w:numPr>
          <w:ilvl w:val="0"/>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Perform impact analysis</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Evaluate how the change affects project scope, schedule, budget, resources, and risks.</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Check if it impacts existing requirements, design, or testing.</w:t>
      </w:r>
    </w:p>
    <w:p w:rsidR="000C40DC" w:rsidRPr="000C40DC" w:rsidRDefault="000C40DC" w:rsidP="000C40DC">
      <w:pPr>
        <w:pStyle w:val="NormalWeb"/>
        <w:numPr>
          <w:ilvl w:val="0"/>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Prioritize the change request</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Assign priority based on urgency, importance, and business value.</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Discuss with stakeholders to finalize priority.</w:t>
      </w:r>
    </w:p>
    <w:p w:rsidR="000C40DC" w:rsidRPr="000C40DC" w:rsidRDefault="000C40DC" w:rsidP="000C40DC">
      <w:pPr>
        <w:pStyle w:val="NormalWeb"/>
        <w:numPr>
          <w:ilvl w:val="0"/>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lastRenderedPageBreak/>
        <w:t>Seek approval</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Present the impact analysis and recommendation to the Project Sponsor / Change Control Board (CCB).</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Get formal approval or rejection.</w:t>
      </w:r>
    </w:p>
    <w:p w:rsidR="000C40DC" w:rsidRPr="000C40DC" w:rsidRDefault="000C40DC" w:rsidP="000C40DC">
      <w:pPr>
        <w:pStyle w:val="NormalWeb"/>
        <w:numPr>
          <w:ilvl w:val="0"/>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Communicate the decision</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 xml:space="preserve">Inform all stakeholders (developers, testers, project manager, </w:t>
      </w:r>
      <w:proofErr w:type="gramStart"/>
      <w:r w:rsidRPr="000C40DC">
        <w:rPr>
          <w:rFonts w:ascii="Calibri" w:eastAsiaTheme="minorEastAsia" w:hAnsi="Calibri" w:cstheme="minorBidi"/>
          <w:szCs w:val="22"/>
          <w:lang w:val="en-US" w:eastAsia="en-US"/>
        </w:rPr>
        <w:t>client</w:t>
      </w:r>
      <w:proofErr w:type="gramEnd"/>
      <w:r w:rsidRPr="000C40DC">
        <w:rPr>
          <w:rFonts w:ascii="Calibri" w:eastAsiaTheme="minorEastAsia" w:hAnsi="Calibri" w:cstheme="minorBidi"/>
          <w:szCs w:val="22"/>
          <w:lang w:val="en-US" w:eastAsia="en-US"/>
        </w:rPr>
        <w:t>) about the decision.</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Update project documents, requirements, and test cases if approved.</w:t>
      </w:r>
    </w:p>
    <w:p w:rsidR="000C40DC" w:rsidRPr="000C40DC" w:rsidRDefault="000C40DC" w:rsidP="000C40DC">
      <w:pPr>
        <w:pStyle w:val="NormalWeb"/>
        <w:numPr>
          <w:ilvl w:val="0"/>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Monitor and verify implementation</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Ensure the approved change is implemented correctly.</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Verify through testing and confirm with stakeholders.</w:t>
      </w:r>
    </w:p>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9 – Change Request vs Enhancement</w:t>
      </w:r>
    </w:p>
    <w:p w:rsidR="000C40DC" w:rsidRPr="000C40DC" w:rsidRDefault="0020599A" w:rsidP="000C40DC">
      <w:pPr>
        <w:pStyle w:val="NormalWeb"/>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 xml:space="preserve">- </w:t>
      </w:r>
      <w:r w:rsidR="000C40DC" w:rsidRPr="000C40DC">
        <w:rPr>
          <w:rFonts w:ascii="Calibri" w:eastAsiaTheme="minorEastAsia" w:hAnsi="Calibri" w:cstheme="minorBidi"/>
          <w:szCs w:val="22"/>
          <w:lang w:val="en-US" w:eastAsia="en-US"/>
        </w:rPr>
        <w:t>Scenario</w:t>
      </w:r>
      <w:proofErr w:type="gramStart"/>
      <w:r w:rsidR="000C40DC" w:rsidRPr="000C40DC">
        <w:rPr>
          <w:rFonts w:ascii="Calibri" w:eastAsiaTheme="minorEastAsia" w:hAnsi="Calibri" w:cstheme="minorBidi"/>
          <w:szCs w:val="22"/>
          <w:lang w:val="en-US" w:eastAsia="en-US"/>
        </w:rPr>
        <w:t>:</w:t>
      </w:r>
      <w:proofErr w:type="gramEnd"/>
      <w:r w:rsidR="000C40DC" w:rsidRPr="000C40DC">
        <w:rPr>
          <w:rFonts w:ascii="Calibri" w:eastAsiaTheme="minorEastAsia" w:hAnsi="Calibri" w:cstheme="minorBidi"/>
          <w:szCs w:val="22"/>
          <w:lang w:val="en-US" w:eastAsia="en-US"/>
        </w:rPr>
        <w:br/>
        <w:t>During the project, Ben and Kevin requested that Farmers should be able to:</w:t>
      </w:r>
    </w:p>
    <w:p w:rsidR="000C40DC" w:rsidRPr="000C40DC" w:rsidRDefault="000C40DC" w:rsidP="000C40DC">
      <w:pPr>
        <w:numPr>
          <w:ilvl w:val="0"/>
          <w:numId w:val="11"/>
        </w:numPr>
        <w:spacing w:before="100" w:beforeAutospacing="1" w:after="100" w:afterAutospacing="1" w:line="240" w:lineRule="auto"/>
      </w:pPr>
      <w:r w:rsidRPr="000C40DC">
        <w:t>Sell their crop yields through the application (i.e., add crop yields/products and display them to the public).</w:t>
      </w:r>
    </w:p>
    <w:p w:rsidR="000C40DC" w:rsidRPr="000C40DC" w:rsidRDefault="000C40DC" w:rsidP="000C40DC">
      <w:pPr>
        <w:numPr>
          <w:ilvl w:val="0"/>
          <w:numId w:val="11"/>
        </w:numPr>
        <w:spacing w:before="100" w:beforeAutospacing="1" w:after="100" w:afterAutospacing="1" w:line="240" w:lineRule="auto"/>
      </w:pPr>
      <w:r w:rsidRPr="000C40DC">
        <w:t>Introduce an Auction system for crop yields.</w:t>
      </w:r>
    </w:p>
    <w:p w:rsidR="000C40DC" w:rsidRPr="000C40DC" w:rsidRDefault="00842A3F" w:rsidP="000C40DC">
      <w:pPr>
        <w:spacing w:after="0" w:line="240" w:lineRule="auto"/>
      </w:pPr>
      <w:r>
        <w:pict>
          <v:rect id="_x0000_i1025" style="width:0;height:1.5pt" o:hralign="center" o:hrstd="t" o:hr="t" fillcolor="#a0a0a0" stroked="f"/>
        </w:pict>
      </w:r>
    </w:p>
    <w:p w:rsidR="000C40DC" w:rsidRPr="000C40DC" w:rsidRDefault="000C40DC" w:rsidP="00C51E48">
      <w:pPr>
        <w:pStyle w:val="Heading2"/>
        <w:rPr>
          <w:rFonts w:ascii="Calibri" w:eastAsiaTheme="minorEastAsia" w:hAnsi="Calibri" w:cstheme="minorBidi"/>
          <w:b w:val="0"/>
          <w:bCs w:val="0"/>
          <w:color w:val="auto"/>
          <w:sz w:val="24"/>
          <w:szCs w:val="22"/>
        </w:rPr>
      </w:pPr>
      <w:r w:rsidRPr="000C40DC">
        <w:rPr>
          <w:rFonts w:ascii="Calibri" w:eastAsiaTheme="minorEastAsia" w:hAnsi="Calibri" w:cstheme="minorBidi"/>
          <w:b w:val="0"/>
          <w:bCs w:val="0"/>
          <w:color w:val="auto"/>
          <w:sz w:val="24"/>
          <w:szCs w:val="22"/>
        </w:rPr>
        <w:t>Analysis as a BA:</w:t>
      </w:r>
    </w:p>
    <w:p w:rsidR="000C40DC" w:rsidRPr="000C40DC" w:rsidRDefault="000C40DC" w:rsidP="000C40DC">
      <w:pPr>
        <w:numPr>
          <w:ilvl w:val="0"/>
          <w:numId w:val="12"/>
        </w:numPr>
        <w:spacing w:before="100" w:beforeAutospacing="1" w:after="100" w:afterAutospacing="1" w:line="240" w:lineRule="auto"/>
      </w:pPr>
      <w:r w:rsidRPr="000C40DC">
        <w:t>The initial agreed scope of the project was only to allow Farmers to buy products (fertilizers, seeds, pesticides) from manufacturers.</w:t>
      </w:r>
    </w:p>
    <w:p w:rsidR="000C40DC" w:rsidRPr="000C40DC" w:rsidRDefault="000C40DC" w:rsidP="000C40DC">
      <w:pPr>
        <w:numPr>
          <w:ilvl w:val="0"/>
          <w:numId w:val="12"/>
        </w:numPr>
        <w:spacing w:before="100" w:beforeAutospacing="1" w:after="100" w:afterAutospacing="1" w:line="240" w:lineRule="auto"/>
      </w:pPr>
      <w:r w:rsidRPr="000C40DC">
        <w:t>Selling crop yields and adding an Auction feature was not part of the original requirements.</w:t>
      </w:r>
    </w:p>
    <w:p w:rsidR="000C40DC" w:rsidRPr="000C40DC" w:rsidRDefault="000C40DC" w:rsidP="000C40DC">
      <w:pPr>
        <w:numPr>
          <w:ilvl w:val="0"/>
          <w:numId w:val="12"/>
        </w:numPr>
        <w:spacing w:before="100" w:beforeAutospacing="1" w:after="100" w:afterAutospacing="1" w:line="240" w:lineRule="auto"/>
      </w:pPr>
      <w:r w:rsidRPr="000C40DC">
        <w:t>This request changes the scope of the project by introducing new functionality, workflows, database changes, and additional UI screens.</w:t>
      </w:r>
    </w:p>
    <w:p w:rsidR="000C40DC" w:rsidRPr="000C40DC" w:rsidRDefault="00842A3F" w:rsidP="000C40DC">
      <w:pPr>
        <w:spacing w:after="0" w:line="240" w:lineRule="auto"/>
      </w:pPr>
      <w:r>
        <w:pict>
          <v:rect id="_x0000_i1026" style="width:0;height:1.5pt" o:hralign="center" o:hrstd="t" o:hr="t" fillcolor="#a0a0a0" stroked="f"/>
        </w:pict>
      </w:r>
    </w:p>
    <w:p w:rsidR="000C40DC" w:rsidRPr="000C40DC" w:rsidRDefault="000C40DC" w:rsidP="000C40DC">
      <w:pPr>
        <w:spacing w:before="100" w:beforeAutospacing="1" w:after="100" w:afterAutospacing="1" w:line="240" w:lineRule="auto"/>
        <w:outlineLvl w:val="2"/>
      </w:pPr>
      <w:r w:rsidRPr="000C40DC">
        <w:t>Conclusion:</w:t>
      </w:r>
    </w:p>
    <w:p w:rsidR="000C40DC" w:rsidRPr="000C40DC" w:rsidRDefault="000C40DC" w:rsidP="000C40DC">
      <w:pPr>
        <w:spacing w:before="100" w:beforeAutospacing="1" w:after="100" w:afterAutospacing="1" w:line="240" w:lineRule="auto"/>
      </w:pPr>
      <w:r w:rsidRPr="000C40DC">
        <w:rPr>
          <w:rFonts w:ascii="Segoe UI Symbol" w:hAnsi="Segoe UI Symbol" w:cs="Segoe UI Symbol"/>
        </w:rPr>
        <w:t>👉</w:t>
      </w:r>
      <w:r w:rsidRPr="000C40DC">
        <w:t xml:space="preserve"> </w:t>
      </w:r>
      <w:proofErr w:type="gramStart"/>
      <w:r w:rsidRPr="000C40DC">
        <w:t>This</w:t>
      </w:r>
      <w:proofErr w:type="gramEnd"/>
      <w:r w:rsidRPr="000C40DC">
        <w:t xml:space="preserve"> is a Change Request, not just a small enhancement.</w:t>
      </w:r>
    </w:p>
    <w:p w:rsidR="000C40DC" w:rsidRPr="000C40DC" w:rsidRDefault="000C40DC" w:rsidP="000C40DC">
      <w:pPr>
        <w:numPr>
          <w:ilvl w:val="0"/>
          <w:numId w:val="13"/>
        </w:numPr>
        <w:spacing w:before="100" w:beforeAutospacing="1" w:after="100" w:afterAutospacing="1" w:line="240" w:lineRule="auto"/>
      </w:pPr>
      <w:r w:rsidRPr="000C40DC">
        <w:t>Reason: An enhancement usually means improving or extending existing functionality (e.g., improving the search filter, adding one more payment option).</w:t>
      </w:r>
    </w:p>
    <w:p w:rsidR="000C40DC" w:rsidRPr="000C40DC" w:rsidRDefault="000C40DC" w:rsidP="000C40DC">
      <w:pPr>
        <w:numPr>
          <w:ilvl w:val="0"/>
          <w:numId w:val="13"/>
        </w:numPr>
        <w:spacing w:before="100" w:beforeAutospacing="1" w:after="100" w:afterAutospacing="1" w:line="240" w:lineRule="auto"/>
      </w:pPr>
      <w:r w:rsidRPr="000C40DC">
        <w:t>But here, it is a major new feature outside the initial scope (farmer-to-customer sales + auction system).</w:t>
      </w:r>
    </w:p>
    <w:p w:rsidR="000C40DC" w:rsidRPr="000C40DC" w:rsidRDefault="000C40DC" w:rsidP="000C40DC">
      <w:pPr>
        <w:numPr>
          <w:ilvl w:val="0"/>
          <w:numId w:val="13"/>
        </w:numPr>
        <w:spacing w:before="100" w:beforeAutospacing="1" w:after="100" w:afterAutospacing="1" w:line="240" w:lineRule="auto"/>
      </w:pPr>
      <w:r w:rsidRPr="000C40DC">
        <w:lastRenderedPageBreak/>
        <w:t>Therefore, it must be treated as a Change Request, requiring impact analysis on budget, timeline, resources, and approval from stakeholders.</w:t>
      </w:r>
    </w:p>
    <w:p w:rsidR="00A44336" w:rsidRDefault="00A44336"/>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10 – Estimations</w:t>
      </w:r>
    </w:p>
    <w:p w:rsidR="007945BE" w:rsidRDefault="007945BE" w:rsidP="007945BE">
      <w:r>
        <w:t>The project has an estimated duration of 18 months with the following team members</w:t>
      </w:r>
      <w:proofErr w:type="gramStart"/>
      <w:r>
        <w:t>:</w:t>
      </w:r>
      <w:proofErr w:type="gramEnd"/>
      <w:r>
        <w:br/>
        <w:t>Project Manager (1), Senior Java Developer (1), Java Developers (4), Network Admin (1), DB Admin (1), Testers (2), and Business Analyst (1).</w:t>
      </w:r>
      <w:r>
        <w:br/>
      </w:r>
      <w:r>
        <w:br/>
        <w:t xml:space="preserve">Each resource works approximately 40 hours per week. Over 18 months (~78 weeks), one resource contributes about 3,120 hours. With 11 team members, the total capacity is around 34,320 </w:t>
      </w:r>
      <w:proofErr w:type="spellStart"/>
      <w:r>
        <w:t>manhours</w:t>
      </w:r>
      <w:proofErr w:type="spellEnd"/>
      <w:r>
        <w:t>. Below is the distribution of these hours across project phases.</w:t>
      </w:r>
    </w:p>
    <w:tbl>
      <w:tblPr>
        <w:tblStyle w:val="LightList-Accent1"/>
        <w:tblW w:w="0" w:type="auto"/>
        <w:tblLook w:val="04A0" w:firstRow="1" w:lastRow="0" w:firstColumn="1" w:lastColumn="0" w:noHBand="0" w:noVBand="1"/>
      </w:tblPr>
      <w:tblGrid>
        <w:gridCol w:w="2156"/>
        <w:gridCol w:w="2153"/>
        <w:gridCol w:w="2155"/>
        <w:gridCol w:w="2156"/>
      </w:tblGrid>
      <w:tr w:rsidR="007945BE" w:rsidTr="0020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color w:val="auto"/>
              </w:rPr>
            </w:pPr>
            <w:r w:rsidRPr="0020599A">
              <w:rPr>
                <w:b w:val="0"/>
                <w:bCs w:val="0"/>
                <w:color w:val="auto"/>
              </w:rPr>
              <w:t>Phase / Activity</w:t>
            </w:r>
          </w:p>
        </w:tc>
        <w:tc>
          <w:tcPr>
            <w:tcW w:w="2160" w:type="dxa"/>
          </w:tcPr>
          <w:p w:rsidR="007945BE" w:rsidRPr="0020599A" w:rsidRDefault="007945BE" w:rsidP="0020599A">
            <w:pPr>
              <w:cnfStyle w:val="100000000000" w:firstRow="1" w:lastRow="0" w:firstColumn="0" w:lastColumn="0" w:oddVBand="0" w:evenVBand="0" w:oddHBand="0" w:evenHBand="0" w:firstRowFirstColumn="0" w:firstRowLastColumn="0" w:lastRowFirstColumn="0" w:lastRowLastColumn="0"/>
              <w:rPr>
                <w:b w:val="0"/>
                <w:bCs w:val="0"/>
                <w:color w:val="auto"/>
              </w:rPr>
            </w:pPr>
            <w:r w:rsidRPr="0020599A">
              <w:rPr>
                <w:b w:val="0"/>
                <w:bCs w:val="0"/>
                <w:color w:val="auto"/>
              </w:rPr>
              <w:t>% Effort</w:t>
            </w:r>
          </w:p>
        </w:tc>
        <w:tc>
          <w:tcPr>
            <w:tcW w:w="2160" w:type="dxa"/>
          </w:tcPr>
          <w:p w:rsidR="007945BE" w:rsidRPr="0020599A" w:rsidRDefault="007945BE" w:rsidP="0020599A">
            <w:pPr>
              <w:cnfStyle w:val="100000000000" w:firstRow="1" w:lastRow="0" w:firstColumn="0" w:lastColumn="0" w:oddVBand="0" w:evenVBand="0" w:oddHBand="0" w:evenHBand="0" w:firstRowFirstColumn="0" w:firstRowLastColumn="0" w:lastRowFirstColumn="0" w:lastRowLastColumn="0"/>
              <w:rPr>
                <w:b w:val="0"/>
                <w:bCs w:val="0"/>
                <w:color w:val="auto"/>
              </w:rPr>
            </w:pPr>
            <w:proofErr w:type="spellStart"/>
            <w:r w:rsidRPr="0020599A">
              <w:rPr>
                <w:b w:val="0"/>
                <w:bCs w:val="0"/>
                <w:color w:val="auto"/>
              </w:rPr>
              <w:t>Manhours</w:t>
            </w:r>
            <w:proofErr w:type="spellEnd"/>
            <w:r w:rsidRPr="0020599A">
              <w:rPr>
                <w:b w:val="0"/>
                <w:bCs w:val="0"/>
                <w:color w:val="auto"/>
              </w:rPr>
              <w:t xml:space="preserve"> (Approx.)</w:t>
            </w:r>
          </w:p>
        </w:tc>
        <w:tc>
          <w:tcPr>
            <w:tcW w:w="2160" w:type="dxa"/>
          </w:tcPr>
          <w:p w:rsidR="007945BE" w:rsidRPr="0020599A" w:rsidRDefault="007945BE" w:rsidP="0020599A">
            <w:pPr>
              <w:cnfStyle w:val="100000000000" w:firstRow="1" w:lastRow="0" w:firstColumn="0" w:lastColumn="0" w:oddVBand="0" w:evenVBand="0" w:oddHBand="0" w:evenHBand="0" w:firstRowFirstColumn="0" w:firstRowLastColumn="0" w:lastRowFirstColumn="0" w:lastRowLastColumn="0"/>
              <w:rPr>
                <w:b w:val="0"/>
                <w:bCs w:val="0"/>
                <w:color w:val="auto"/>
              </w:rPr>
            </w:pPr>
            <w:r w:rsidRPr="0020599A">
              <w:rPr>
                <w:b w:val="0"/>
                <w:bCs w:val="0"/>
                <w:color w:val="auto"/>
              </w:rPr>
              <w:t>Responsible Roles</w:t>
            </w:r>
          </w:p>
        </w:tc>
      </w:tr>
      <w:tr w:rsidR="007945BE" w:rsidTr="00205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rPr>
            </w:pPr>
            <w:r w:rsidRPr="0020599A">
              <w:rPr>
                <w:b w:val="0"/>
                <w:bCs w:val="0"/>
              </w:rPr>
              <w:t>Requirement Gathering &amp; Analysis</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10%</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3,400</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BA, PM</w:t>
            </w:r>
          </w:p>
        </w:tc>
      </w:tr>
      <w:tr w:rsidR="007945BE" w:rsidTr="0020599A">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rPr>
            </w:pPr>
            <w:r w:rsidRPr="0020599A">
              <w:rPr>
                <w:b w:val="0"/>
                <w:bCs w:val="0"/>
              </w:rPr>
              <w:t>Design (UI/UX, DB, Architecture)</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15%</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5,150</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BA, Sr. Dev, DB Admin, PM</w:t>
            </w:r>
          </w:p>
        </w:tc>
      </w:tr>
      <w:tr w:rsidR="007945BE" w:rsidTr="00205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rPr>
            </w:pPr>
            <w:r w:rsidRPr="0020599A">
              <w:rPr>
                <w:b w:val="0"/>
                <w:bCs w:val="0"/>
              </w:rPr>
              <w:t>Development (Frontend, Backend)</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40%</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13,700</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 xml:space="preserve">Sr. Dev + 4 Java </w:t>
            </w:r>
            <w:proofErr w:type="spellStart"/>
            <w:r>
              <w:t>Devs</w:t>
            </w:r>
            <w:proofErr w:type="spellEnd"/>
          </w:p>
        </w:tc>
      </w:tr>
      <w:tr w:rsidR="007945BE" w:rsidTr="0020599A">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rPr>
            </w:pPr>
            <w:r w:rsidRPr="0020599A">
              <w:rPr>
                <w:b w:val="0"/>
                <w:bCs w:val="0"/>
              </w:rPr>
              <w:t>Testing (Unit, System, UAT)</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20%</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6,860</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Testers + Dev support</w:t>
            </w:r>
          </w:p>
        </w:tc>
      </w:tr>
      <w:tr w:rsidR="007945BE" w:rsidTr="00205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rPr>
            </w:pPr>
            <w:r w:rsidRPr="0020599A">
              <w:rPr>
                <w:b w:val="0"/>
                <w:bCs w:val="0"/>
              </w:rPr>
              <w:t>Deployment &amp; Training</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5%</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1,700</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Network Admin, DB Admin, PM</w:t>
            </w:r>
          </w:p>
        </w:tc>
      </w:tr>
      <w:tr w:rsidR="007945BE" w:rsidTr="0020599A">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rPr>
            </w:pPr>
            <w:r w:rsidRPr="0020599A">
              <w:rPr>
                <w:b w:val="0"/>
                <w:bCs w:val="0"/>
              </w:rPr>
              <w:t xml:space="preserve">Project </w:t>
            </w:r>
            <w:proofErr w:type="spellStart"/>
            <w:r w:rsidRPr="0020599A">
              <w:rPr>
                <w:b w:val="0"/>
                <w:bCs w:val="0"/>
              </w:rPr>
              <w:t>Mgmt</w:t>
            </w:r>
            <w:proofErr w:type="spellEnd"/>
            <w:r w:rsidRPr="0020599A">
              <w:rPr>
                <w:b w:val="0"/>
                <w:bCs w:val="0"/>
              </w:rPr>
              <w:t xml:space="preserve"> &amp; Coordination</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10%</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3,400</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PM + BA</w:t>
            </w:r>
          </w:p>
        </w:tc>
      </w:tr>
    </w:tbl>
    <w:p w:rsidR="007945BE" w:rsidRDefault="007945BE" w:rsidP="007945BE">
      <w:r>
        <w:br/>
        <w:t xml:space="preserve">Conclusion: The total estimated effort for the Online Agriculture Products Store project is approximately 34,320 </w:t>
      </w:r>
      <w:proofErr w:type="spellStart"/>
      <w:r>
        <w:t>manhours</w:t>
      </w:r>
      <w:proofErr w:type="spellEnd"/>
      <w:r>
        <w:t>, distributed across different project phases as shown above.</w:t>
      </w:r>
    </w:p>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11 – User Acceptance Testing (UAT)</w:t>
      </w:r>
    </w:p>
    <w:p w:rsidR="007945BE" w:rsidRPr="007945BE" w:rsidRDefault="007945BE" w:rsidP="007945BE">
      <w:pPr>
        <w:spacing w:before="100" w:beforeAutospacing="1" w:after="100" w:afterAutospacing="1" w:line="240" w:lineRule="auto"/>
      </w:pPr>
      <w:proofErr w:type="gramStart"/>
      <w:r w:rsidRPr="0020599A">
        <w:t>Planning</w:t>
      </w:r>
      <w:r w:rsidRPr="007945BE">
        <w:t xml:space="preserve"> :</w:t>
      </w:r>
      <w:proofErr w:type="gramEnd"/>
      <w:r w:rsidRPr="007945BE">
        <w:br/>
        <w:t xml:space="preserve">For the Online Agriculture Products Store project, a UAT plan will be created to test all key features such as farmer registration, product search, adding items to cart, placing </w:t>
      </w:r>
      <w:r w:rsidRPr="007945BE">
        <w:lastRenderedPageBreak/>
        <w:t>orders, payment, and delivery tracking. Entry/exit criteria and timelines will be finalized in agreement with Mr. Henry and other stakeholders.</w:t>
      </w:r>
    </w:p>
    <w:p w:rsidR="007945BE" w:rsidRPr="007945BE" w:rsidRDefault="007945BE" w:rsidP="007945BE">
      <w:pPr>
        <w:spacing w:before="100" w:beforeAutospacing="1" w:after="100" w:afterAutospacing="1" w:line="240" w:lineRule="auto"/>
      </w:pPr>
      <w:proofErr w:type="gramStart"/>
      <w:r w:rsidRPr="0020599A">
        <w:t>Designing</w:t>
      </w:r>
      <w:r w:rsidRPr="007945BE">
        <w:t xml:space="preserve"> :</w:t>
      </w:r>
      <w:proofErr w:type="gramEnd"/>
      <w:r w:rsidRPr="007945BE">
        <w:br/>
        <w:t>UAT test cases will be designed to simulate real-world farming scenarios. For example:</w:t>
      </w:r>
    </w:p>
    <w:p w:rsidR="007945BE" w:rsidRPr="007945BE" w:rsidRDefault="007945BE" w:rsidP="007945BE">
      <w:pPr>
        <w:numPr>
          <w:ilvl w:val="0"/>
          <w:numId w:val="16"/>
        </w:numPr>
        <w:spacing w:before="100" w:beforeAutospacing="1" w:after="100" w:afterAutospacing="1" w:line="240" w:lineRule="auto"/>
      </w:pPr>
      <w:r w:rsidRPr="007945BE">
        <w:t>A farmer registering on the platform</w:t>
      </w:r>
    </w:p>
    <w:p w:rsidR="007945BE" w:rsidRPr="007945BE" w:rsidRDefault="007945BE" w:rsidP="007945BE">
      <w:pPr>
        <w:numPr>
          <w:ilvl w:val="0"/>
          <w:numId w:val="16"/>
        </w:numPr>
        <w:spacing w:before="100" w:beforeAutospacing="1" w:after="100" w:afterAutospacing="1" w:line="240" w:lineRule="auto"/>
      </w:pPr>
      <w:r w:rsidRPr="007945BE">
        <w:t>Searching for fertilizers/seeds/pesticides</w:t>
      </w:r>
    </w:p>
    <w:p w:rsidR="007945BE" w:rsidRPr="007945BE" w:rsidRDefault="007945BE" w:rsidP="007945BE">
      <w:pPr>
        <w:numPr>
          <w:ilvl w:val="0"/>
          <w:numId w:val="16"/>
        </w:numPr>
        <w:spacing w:before="100" w:beforeAutospacing="1" w:after="100" w:afterAutospacing="1" w:line="240" w:lineRule="auto"/>
      </w:pPr>
      <w:r w:rsidRPr="007945BE">
        <w:t>Adding products to cart and completing payment via UPI, COD, or card</w:t>
      </w:r>
    </w:p>
    <w:p w:rsidR="007945BE" w:rsidRPr="007945BE" w:rsidRDefault="007945BE" w:rsidP="007945BE">
      <w:pPr>
        <w:numPr>
          <w:ilvl w:val="0"/>
          <w:numId w:val="16"/>
        </w:numPr>
        <w:spacing w:before="100" w:beforeAutospacing="1" w:after="100" w:afterAutospacing="1" w:line="240" w:lineRule="auto"/>
      </w:pPr>
      <w:r w:rsidRPr="007945BE">
        <w:t>Tracking delivery status.</w:t>
      </w:r>
      <w:r w:rsidRPr="007945BE">
        <w:br/>
        <w:t>These cases ensure all business requirements are validated.</w:t>
      </w:r>
    </w:p>
    <w:p w:rsidR="007945BE" w:rsidRPr="007945BE" w:rsidRDefault="007945BE" w:rsidP="007945BE">
      <w:pPr>
        <w:spacing w:before="100" w:beforeAutospacing="1" w:after="100" w:afterAutospacing="1" w:line="240" w:lineRule="auto"/>
      </w:pPr>
      <w:proofErr w:type="gramStart"/>
      <w:r w:rsidRPr="0020599A">
        <w:t>UAT Testers</w:t>
      </w:r>
      <w:r w:rsidRPr="007945BE">
        <w:t xml:space="preserve"> :</w:t>
      </w:r>
      <w:proofErr w:type="gramEnd"/>
      <w:r w:rsidRPr="007945BE">
        <w:br/>
        <w:t>End users (farmers like Peter, Kevin, and Ben) and manufacturer representatives will act as UAT testers. They will execute the test cases to confirm that the system is easy to use and meets their needs.</w:t>
      </w:r>
    </w:p>
    <w:p w:rsidR="007945BE" w:rsidRPr="007945BE" w:rsidRDefault="007945BE" w:rsidP="007945BE">
      <w:pPr>
        <w:spacing w:before="100" w:beforeAutospacing="1" w:after="100" w:afterAutospacing="1" w:line="240" w:lineRule="auto"/>
      </w:pPr>
      <w:r w:rsidRPr="0020599A">
        <w:t xml:space="preserve">Bug Reporting </w:t>
      </w:r>
      <w:proofErr w:type="gramStart"/>
      <w:r w:rsidRPr="0020599A">
        <w:t>&amp; Fixing</w:t>
      </w:r>
      <w:r w:rsidRPr="007945BE">
        <w:t xml:space="preserve"> :</w:t>
      </w:r>
      <w:proofErr w:type="gramEnd"/>
      <w:r w:rsidRPr="007945BE">
        <w:br/>
        <w:t xml:space="preserve">If testers find issues (e.g., payment failure, slow page load, or missing product details), they will report them. The development team (Mr. </w:t>
      </w:r>
      <w:proofErr w:type="spellStart"/>
      <w:r w:rsidRPr="007945BE">
        <w:t>Teyson</w:t>
      </w:r>
      <w:proofErr w:type="spellEnd"/>
      <w:r w:rsidRPr="007945BE">
        <w:t xml:space="preserve">, Ms. Lucie, Mr. Tucker, Mr. Bravo, and Ms. </w:t>
      </w:r>
      <w:proofErr w:type="spellStart"/>
      <w:r w:rsidRPr="007945BE">
        <w:t>Juhi</w:t>
      </w:r>
      <w:proofErr w:type="spellEnd"/>
      <w:r w:rsidRPr="007945BE">
        <w:t xml:space="preserve">) will fix the issues, and testers (Mr. Jason and Ms. </w:t>
      </w:r>
      <w:proofErr w:type="spellStart"/>
      <w:r w:rsidRPr="007945BE">
        <w:t>Alekya</w:t>
      </w:r>
      <w:proofErr w:type="spellEnd"/>
      <w:r w:rsidRPr="007945BE">
        <w:t>) will recheck.</w:t>
      </w:r>
    </w:p>
    <w:p w:rsidR="007945BE" w:rsidRPr="007945BE" w:rsidRDefault="007945BE" w:rsidP="007945BE">
      <w:pPr>
        <w:spacing w:before="100" w:beforeAutospacing="1" w:after="100" w:afterAutospacing="1" w:line="240" w:lineRule="auto"/>
      </w:pPr>
      <w:r w:rsidRPr="0020599A">
        <w:t>Sign</w:t>
      </w:r>
      <w:proofErr w:type="gramStart"/>
      <w:r w:rsidRPr="0020599A">
        <w:t>-Off</w:t>
      </w:r>
      <w:r w:rsidRPr="007945BE">
        <w:t xml:space="preserve"> :</w:t>
      </w:r>
      <w:proofErr w:type="gramEnd"/>
      <w:r w:rsidRPr="007945BE">
        <w:br/>
        <w:t xml:space="preserve">Once farmers and stakeholders confirm that the application works smoothly (registration, search, buying, payments, and delivery tracking), Mr. Henry will provide final approval. After this sign-off, the product will be ready to </w:t>
      </w:r>
      <w:r w:rsidRPr="0020599A">
        <w:t>Go Live</w:t>
      </w:r>
      <w:r w:rsidRPr="007945BE">
        <w:t>.</w:t>
      </w:r>
    </w:p>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12 – Project Closure Document</w:t>
      </w:r>
    </w:p>
    <w:p w:rsidR="0020599A" w:rsidRPr="0020599A" w:rsidRDefault="0020599A" w:rsidP="0020599A">
      <w:p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 xml:space="preserve">A </w:t>
      </w:r>
      <w:r w:rsidRPr="0020599A">
        <w:rPr>
          <w:rFonts w:ascii="Times New Roman" w:eastAsia="Times New Roman" w:hAnsi="Times New Roman" w:cs="Times New Roman"/>
          <w:b/>
          <w:bCs/>
          <w:szCs w:val="24"/>
          <w:lang w:val="en-IN" w:eastAsia="en-IN"/>
        </w:rPr>
        <w:t>Project Closure Document</w:t>
      </w:r>
      <w:r w:rsidRPr="0020599A">
        <w:rPr>
          <w:rFonts w:ascii="Times New Roman" w:eastAsia="Times New Roman" w:hAnsi="Times New Roman" w:cs="Times New Roman"/>
          <w:szCs w:val="24"/>
          <w:lang w:val="en-IN" w:eastAsia="en-IN"/>
        </w:rPr>
        <w:t xml:space="preserve"> for the Online Agriculture Products Store should include:</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UAT Sign-off confirmation</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Objectives achieved (Registration, Search, Orders, Payments, Delivery Tracking)</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Infrastructure readiness (web, mobile, cloud DB)</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Budget utilization (₹1.85 Crores of ₹2 Crores)</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Escalations &amp; lessons learned</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Value delivered (90% success, strong CSR impact, digital adoption by farmers)</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Challenges faced (internet, digital literacy, payment integration)</w:t>
      </w:r>
    </w:p>
    <w:p w:rsidR="0020599A" w:rsidRDefault="0020599A" w:rsidP="0020599A">
      <w:p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This ensures the project is formally closed and provides a knowledge base for future initiatives.</w:t>
      </w:r>
    </w:p>
    <w:p w:rsidR="0020599A" w:rsidRDefault="0020599A" w:rsidP="0020599A">
      <w:pPr>
        <w:spacing w:before="100" w:beforeAutospacing="1" w:after="100" w:afterAutospacing="1" w:line="240" w:lineRule="auto"/>
        <w:rPr>
          <w:rFonts w:ascii="Times New Roman" w:eastAsia="Times New Roman" w:hAnsi="Times New Roman" w:cs="Times New Roman"/>
          <w:szCs w:val="24"/>
          <w:lang w:val="en-IN" w:eastAsia="en-IN"/>
        </w:rPr>
      </w:pPr>
    </w:p>
    <w:tbl>
      <w:tblPr>
        <w:tblW w:w="0" w:type="auto"/>
        <w:tblInd w:w="108" w:type="dxa"/>
        <w:tblLook w:val="04A0" w:firstRow="1" w:lastRow="0" w:firstColumn="1" w:lastColumn="0" w:noHBand="0" w:noVBand="1"/>
      </w:tblPr>
      <w:tblGrid>
        <w:gridCol w:w="467"/>
        <w:gridCol w:w="2404"/>
        <w:gridCol w:w="3872"/>
        <w:gridCol w:w="1779"/>
      </w:tblGrid>
      <w:tr w:rsidR="0020599A" w:rsidRPr="0020599A" w:rsidTr="0020599A">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4F81BD"/>
            <w:noWrap/>
            <w:vAlign w:val="center"/>
            <w:hideMark/>
          </w:tcPr>
          <w:p w:rsidR="0020599A" w:rsidRPr="0020599A" w:rsidRDefault="0020599A" w:rsidP="0020599A">
            <w:pPr>
              <w:spacing w:after="0" w:line="240" w:lineRule="auto"/>
              <w:rPr>
                <w:rFonts w:ascii="Cambria" w:eastAsia="Times New Roman" w:hAnsi="Cambria" w:cs="Calibri"/>
                <w:b/>
                <w:bCs/>
                <w:color w:val="FFFFFF"/>
                <w:sz w:val="22"/>
                <w:lang w:val="en-IN" w:eastAsia="en-IN"/>
              </w:rPr>
            </w:pPr>
            <w:proofErr w:type="spellStart"/>
            <w:r w:rsidRPr="0020599A">
              <w:rPr>
                <w:rFonts w:ascii="Cambria" w:eastAsia="Times New Roman" w:hAnsi="Cambria" w:cs="Calibri"/>
                <w:b/>
                <w:bCs/>
                <w:color w:val="FFFFFF" w:themeColor="background1"/>
                <w:sz w:val="22"/>
                <w:lang w:eastAsia="en-IN"/>
              </w:rPr>
              <w:lastRenderedPageBreak/>
              <w:t>S.No</w:t>
            </w:r>
            <w:proofErr w:type="spellEnd"/>
          </w:p>
        </w:tc>
        <w:tc>
          <w:tcPr>
            <w:tcW w:w="0" w:type="auto"/>
            <w:tcBorders>
              <w:top w:val="single" w:sz="4" w:space="0" w:color="auto"/>
              <w:left w:val="nil"/>
              <w:bottom w:val="single" w:sz="4" w:space="0" w:color="auto"/>
              <w:right w:val="single" w:sz="4" w:space="0" w:color="auto"/>
            </w:tcBorders>
            <w:shd w:val="clear" w:color="000000" w:fill="4F81BD"/>
            <w:noWrap/>
            <w:vAlign w:val="center"/>
            <w:hideMark/>
          </w:tcPr>
          <w:p w:rsidR="0020599A" w:rsidRPr="0020599A" w:rsidRDefault="0020599A" w:rsidP="0020599A">
            <w:pPr>
              <w:spacing w:after="0" w:line="240" w:lineRule="auto"/>
              <w:rPr>
                <w:rFonts w:ascii="Cambria" w:eastAsia="Times New Roman" w:hAnsi="Cambria" w:cs="Calibri"/>
                <w:b/>
                <w:bCs/>
                <w:color w:val="FFFFFF"/>
                <w:sz w:val="22"/>
                <w:lang w:val="en-IN" w:eastAsia="en-IN"/>
              </w:rPr>
            </w:pPr>
            <w:r w:rsidRPr="0020599A">
              <w:rPr>
                <w:rFonts w:ascii="Cambria" w:eastAsia="Times New Roman" w:hAnsi="Cambria" w:cs="Calibri"/>
                <w:b/>
                <w:bCs/>
                <w:color w:val="FFFFFF" w:themeColor="background1"/>
                <w:sz w:val="22"/>
                <w:lang w:eastAsia="en-IN"/>
              </w:rPr>
              <w:t>Points to include</w:t>
            </w:r>
          </w:p>
        </w:tc>
        <w:tc>
          <w:tcPr>
            <w:tcW w:w="0" w:type="auto"/>
            <w:tcBorders>
              <w:top w:val="single" w:sz="4" w:space="0" w:color="auto"/>
              <w:left w:val="nil"/>
              <w:bottom w:val="single" w:sz="4" w:space="0" w:color="auto"/>
              <w:right w:val="single" w:sz="4" w:space="0" w:color="auto"/>
            </w:tcBorders>
            <w:shd w:val="clear" w:color="000000" w:fill="4F81BD"/>
            <w:noWrap/>
            <w:vAlign w:val="center"/>
            <w:hideMark/>
          </w:tcPr>
          <w:p w:rsidR="0020599A" w:rsidRPr="0020599A" w:rsidRDefault="0020599A" w:rsidP="0020599A">
            <w:pPr>
              <w:spacing w:after="0" w:line="240" w:lineRule="auto"/>
              <w:rPr>
                <w:rFonts w:ascii="Cambria" w:eastAsia="Times New Roman" w:hAnsi="Cambria" w:cs="Calibri"/>
                <w:b/>
                <w:bCs/>
                <w:color w:val="FFFFFF"/>
                <w:sz w:val="22"/>
                <w:lang w:val="en-IN" w:eastAsia="en-IN"/>
              </w:rPr>
            </w:pPr>
            <w:r w:rsidRPr="0020599A">
              <w:rPr>
                <w:rFonts w:ascii="Cambria" w:eastAsia="Times New Roman" w:hAnsi="Cambria" w:cs="Calibri"/>
                <w:b/>
                <w:bCs/>
                <w:color w:val="FFFFFF" w:themeColor="background1"/>
                <w:sz w:val="22"/>
                <w:lang w:eastAsia="en-IN"/>
              </w:rPr>
              <w:t>Details (for this Project)</w:t>
            </w:r>
          </w:p>
        </w:tc>
        <w:tc>
          <w:tcPr>
            <w:tcW w:w="0" w:type="auto"/>
            <w:tcBorders>
              <w:top w:val="single" w:sz="4" w:space="0" w:color="auto"/>
              <w:left w:val="nil"/>
              <w:bottom w:val="single" w:sz="4" w:space="0" w:color="auto"/>
              <w:right w:val="single" w:sz="4" w:space="0" w:color="auto"/>
            </w:tcBorders>
            <w:shd w:val="clear" w:color="000000" w:fill="4F81BD"/>
            <w:noWrap/>
            <w:vAlign w:val="center"/>
            <w:hideMark/>
          </w:tcPr>
          <w:p w:rsidR="0020599A" w:rsidRPr="0020599A" w:rsidRDefault="0020599A" w:rsidP="0020599A">
            <w:pPr>
              <w:spacing w:after="0" w:line="240" w:lineRule="auto"/>
              <w:rPr>
                <w:rFonts w:ascii="Cambria" w:eastAsia="Times New Roman" w:hAnsi="Cambria" w:cs="Calibri"/>
                <w:b/>
                <w:bCs/>
                <w:color w:val="FFFFFF"/>
                <w:sz w:val="22"/>
                <w:lang w:val="en-IN" w:eastAsia="en-IN"/>
              </w:rPr>
            </w:pPr>
            <w:r w:rsidRPr="0020599A">
              <w:rPr>
                <w:rFonts w:ascii="Cambria" w:eastAsia="Times New Roman" w:hAnsi="Cambria" w:cs="Calibri"/>
                <w:b/>
                <w:bCs/>
                <w:color w:val="FFFFFF" w:themeColor="background1"/>
                <w:sz w:val="22"/>
                <w:lang w:eastAsia="en-IN"/>
              </w:rPr>
              <w:t>Reference link</w:t>
            </w:r>
          </w:p>
        </w:tc>
      </w:tr>
      <w:tr w:rsidR="0020599A" w:rsidRPr="0020599A" w:rsidTr="0020599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1</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Did the client sign off on the UAT Testing</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Yes – Signed off on 15th Feb 2025</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UAT Sign-off.docx</w:t>
            </w:r>
          </w:p>
        </w:tc>
      </w:tr>
      <w:tr w:rsidR="0020599A" w:rsidRPr="0020599A" w:rsidTr="0020599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Date of the signoff</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15th Feb 2025</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 </w:t>
            </w:r>
          </w:p>
        </w:tc>
      </w:tr>
      <w:tr w:rsidR="0020599A" w:rsidRPr="0020599A" w:rsidTr="0020599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Name of the resource</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Mr. Henry (Client Sponsor)</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 </w:t>
            </w: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2</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Objectives of the project</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User-friendly platform for farmers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Business Scope.docx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Direct purchase from manufacturers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Secure payments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Delivery tracking achieved</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ROI expected in 12 months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3</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Functionalities worked on</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 Farmer Registration/Login</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Requirement Document.docx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xml:space="preserve">- Product </w:t>
            </w:r>
            <w:proofErr w:type="spellStart"/>
            <w:r w:rsidRPr="0020599A">
              <w:rPr>
                <w:rFonts w:ascii="Cambria" w:eastAsia="Times New Roman" w:hAnsi="Cambria" w:cs="Calibri"/>
                <w:color w:val="000000"/>
                <w:sz w:val="22"/>
                <w:lang w:val="en-IN" w:eastAsia="en-IN"/>
              </w:rPr>
              <w:t>catalog</w:t>
            </w:r>
            <w:proofErr w:type="spellEnd"/>
            <w:r w:rsidRPr="0020599A">
              <w:rPr>
                <w:rFonts w:ascii="Cambria" w:eastAsia="Times New Roman" w:hAnsi="Cambria" w:cs="Calibri"/>
                <w:color w:val="000000"/>
                <w:sz w:val="22"/>
                <w:lang w:val="en-IN" w:eastAsia="en-IN"/>
              </w:rPr>
              <w:t xml:space="preserve"> (Seeds, Fertilizers, Pesticides)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Search &amp; Filter</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Add to Cart &amp; Place Order</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Payment (UPI, COD, Cards)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Delivery Tracking</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4</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Infrastructure</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 Web + Mobile app deployed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Architecture.docx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Cloud DB hosted</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Secure servers configured</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Payment Gateway integrated</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Funding</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Approved: ₹2 Crores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Finance Breakdown.docx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Used: ₹1.85 Crores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6</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Overall project information</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Escalations: 40 handled successfully</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Status Report.docx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Customer Satisfaction: High (positive farmer feedback)</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7</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Value to the company</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Positive Impact – 90%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Final Report.docx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Improved CSR reputation</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Increased farmer digital adoption</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Strengthened relation with manufacturers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Future pipeline: Farmer-to-consumer marketplace, Auction system</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8</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Lessons Learned</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 Early stakeholder involvement reduces rework</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Lessons Learned.docx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UAT with real farmers gave practical feedback</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Payment gateway testing critical</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Challenges</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 Poor internet in rural areas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Risk Register.docx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Farmers’ low digital literacy</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Integration delays with payment providers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bl>
    <w:p w:rsidR="0020599A" w:rsidRPr="0020599A" w:rsidRDefault="0020599A" w:rsidP="0020599A">
      <w:pPr>
        <w:spacing w:before="100" w:beforeAutospacing="1" w:after="100" w:afterAutospacing="1" w:line="240" w:lineRule="auto"/>
        <w:rPr>
          <w:rFonts w:ascii="Times New Roman" w:eastAsia="Times New Roman" w:hAnsi="Times New Roman" w:cs="Times New Roman"/>
          <w:szCs w:val="24"/>
          <w:lang w:val="en-IN" w:eastAsia="en-IN"/>
        </w:rPr>
      </w:pPr>
    </w:p>
    <w:p w:rsidR="00A44336" w:rsidRDefault="00A44336" w:rsidP="0020599A"/>
    <w:sectPr w:rsidR="00A4433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F00BD9"/>
    <w:multiLevelType w:val="multilevel"/>
    <w:tmpl w:val="4B2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1796B"/>
    <w:multiLevelType w:val="multilevel"/>
    <w:tmpl w:val="8D6A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8B6C52"/>
    <w:multiLevelType w:val="multilevel"/>
    <w:tmpl w:val="B664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361879"/>
    <w:multiLevelType w:val="multilevel"/>
    <w:tmpl w:val="FFEA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547FD"/>
    <w:multiLevelType w:val="multilevel"/>
    <w:tmpl w:val="026EA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2054A"/>
    <w:multiLevelType w:val="multilevel"/>
    <w:tmpl w:val="2B0CC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C52A82"/>
    <w:multiLevelType w:val="multilevel"/>
    <w:tmpl w:val="1634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7350FC"/>
    <w:multiLevelType w:val="multilevel"/>
    <w:tmpl w:val="30C2D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6"/>
  </w:num>
  <w:num w:numId="12">
    <w:abstractNumId w:val="9"/>
  </w:num>
  <w:num w:numId="13">
    <w:abstractNumId w:val="12"/>
  </w:num>
  <w:num w:numId="14">
    <w:abstractNumId w:val="14"/>
  </w:num>
  <w:num w:numId="15">
    <w:abstractNumId w:val="11"/>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A0736"/>
    <w:rsid w:val="000C40DC"/>
    <w:rsid w:val="0011088A"/>
    <w:rsid w:val="0015074B"/>
    <w:rsid w:val="0020599A"/>
    <w:rsid w:val="0029639D"/>
    <w:rsid w:val="00326F90"/>
    <w:rsid w:val="00625AAE"/>
    <w:rsid w:val="007945BE"/>
    <w:rsid w:val="00842A3F"/>
    <w:rsid w:val="00921049"/>
    <w:rsid w:val="00A302FD"/>
    <w:rsid w:val="00A44336"/>
    <w:rsid w:val="00A74971"/>
    <w:rsid w:val="00AA1D8D"/>
    <w:rsid w:val="00B44946"/>
    <w:rsid w:val="00B47730"/>
    <w:rsid w:val="00C51E48"/>
    <w:rsid w:val="00CB0664"/>
    <w:rsid w:val="00D61868"/>
    <w:rsid w:val="00FC693F"/>
    <w:rsid w:val="00FE1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95CD114-4754-4B74-84B8-072D1669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C40DC"/>
    <w:pPr>
      <w:spacing w:before="100" w:beforeAutospacing="1" w:after="100" w:afterAutospacing="1" w:line="240" w:lineRule="auto"/>
    </w:pPr>
    <w:rPr>
      <w:rFonts w:ascii="Times New Roman" w:eastAsia="Times New Roman" w:hAnsi="Times New Roman" w:cs="Times New Roman"/>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9395">
      <w:bodyDiv w:val="1"/>
      <w:marLeft w:val="0"/>
      <w:marRight w:val="0"/>
      <w:marTop w:val="0"/>
      <w:marBottom w:val="0"/>
      <w:divBdr>
        <w:top w:val="none" w:sz="0" w:space="0" w:color="auto"/>
        <w:left w:val="none" w:sz="0" w:space="0" w:color="auto"/>
        <w:bottom w:val="none" w:sz="0" w:space="0" w:color="auto"/>
        <w:right w:val="none" w:sz="0" w:space="0" w:color="auto"/>
      </w:divBdr>
    </w:div>
    <w:div w:id="211162807">
      <w:bodyDiv w:val="1"/>
      <w:marLeft w:val="0"/>
      <w:marRight w:val="0"/>
      <w:marTop w:val="0"/>
      <w:marBottom w:val="0"/>
      <w:divBdr>
        <w:top w:val="none" w:sz="0" w:space="0" w:color="auto"/>
        <w:left w:val="none" w:sz="0" w:space="0" w:color="auto"/>
        <w:bottom w:val="none" w:sz="0" w:space="0" w:color="auto"/>
        <w:right w:val="none" w:sz="0" w:space="0" w:color="auto"/>
      </w:divBdr>
    </w:div>
    <w:div w:id="284579675">
      <w:bodyDiv w:val="1"/>
      <w:marLeft w:val="0"/>
      <w:marRight w:val="0"/>
      <w:marTop w:val="0"/>
      <w:marBottom w:val="0"/>
      <w:divBdr>
        <w:top w:val="none" w:sz="0" w:space="0" w:color="auto"/>
        <w:left w:val="none" w:sz="0" w:space="0" w:color="auto"/>
        <w:bottom w:val="none" w:sz="0" w:space="0" w:color="auto"/>
        <w:right w:val="none" w:sz="0" w:space="0" w:color="auto"/>
      </w:divBdr>
    </w:div>
    <w:div w:id="390348124">
      <w:bodyDiv w:val="1"/>
      <w:marLeft w:val="0"/>
      <w:marRight w:val="0"/>
      <w:marTop w:val="0"/>
      <w:marBottom w:val="0"/>
      <w:divBdr>
        <w:top w:val="none" w:sz="0" w:space="0" w:color="auto"/>
        <w:left w:val="none" w:sz="0" w:space="0" w:color="auto"/>
        <w:bottom w:val="none" w:sz="0" w:space="0" w:color="auto"/>
        <w:right w:val="none" w:sz="0" w:space="0" w:color="auto"/>
      </w:divBdr>
    </w:div>
    <w:div w:id="1220284755">
      <w:bodyDiv w:val="1"/>
      <w:marLeft w:val="0"/>
      <w:marRight w:val="0"/>
      <w:marTop w:val="0"/>
      <w:marBottom w:val="0"/>
      <w:divBdr>
        <w:top w:val="none" w:sz="0" w:space="0" w:color="auto"/>
        <w:left w:val="none" w:sz="0" w:space="0" w:color="auto"/>
        <w:bottom w:val="none" w:sz="0" w:space="0" w:color="auto"/>
        <w:right w:val="none" w:sz="0" w:space="0" w:color="auto"/>
      </w:divBdr>
    </w:div>
    <w:div w:id="1532717488">
      <w:bodyDiv w:val="1"/>
      <w:marLeft w:val="0"/>
      <w:marRight w:val="0"/>
      <w:marTop w:val="0"/>
      <w:marBottom w:val="0"/>
      <w:divBdr>
        <w:top w:val="none" w:sz="0" w:space="0" w:color="auto"/>
        <w:left w:val="none" w:sz="0" w:space="0" w:color="auto"/>
        <w:bottom w:val="none" w:sz="0" w:space="0" w:color="auto"/>
        <w:right w:val="none" w:sz="0" w:space="0" w:color="auto"/>
      </w:divBdr>
    </w:div>
    <w:div w:id="1802768023">
      <w:bodyDiv w:val="1"/>
      <w:marLeft w:val="0"/>
      <w:marRight w:val="0"/>
      <w:marTop w:val="0"/>
      <w:marBottom w:val="0"/>
      <w:divBdr>
        <w:top w:val="none" w:sz="0" w:space="0" w:color="auto"/>
        <w:left w:val="none" w:sz="0" w:space="0" w:color="auto"/>
        <w:bottom w:val="none" w:sz="0" w:space="0" w:color="auto"/>
        <w:right w:val="none" w:sz="0" w:space="0" w:color="auto"/>
      </w:divBdr>
    </w:div>
    <w:div w:id="1866168262">
      <w:bodyDiv w:val="1"/>
      <w:marLeft w:val="0"/>
      <w:marRight w:val="0"/>
      <w:marTop w:val="0"/>
      <w:marBottom w:val="0"/>
      <w:divBdr>
        <w:top w:val="none" w:sz="0" w:space="0" w:color="auto"/>
        <w:left w:val="none" w:sz="0" w:space="0" w:color="auto"/>
        <w:bottom w:val="none" w:sz="0" w:space="0" w:color="auto"/>
        <w:right w:val="none" w:sz="0" w:space="0" w:color="auto"/>
      </w:divBdr>
    </w:div>
    <w:div w:id="1914045254">
      <w:bodyDiv w:val="1"/>
      <w:marLeft w:val="0"/>
      <w:marRight w:val="0"/>
      <w:marTop w:val="0"/>
      <w:marBottom w:val="0"/>
      <w:divBdr>
        <w:top w:val="none" w:sz="0" w:space="0" w:color="auto"/>
        <w:left w:val="none" w:sz="0" w:space="0" w:color="auto"/>
        <w:bottom w:val="none" w:sz="0" w:space="0" w:color="auto"/>
        <w:right w:val="none" w:sz="0" w:space="0" w:color="auto"/>
      </w:divBdr>
    </w:div>
    <w:div w:id="1965185942">
      <w:bodyDiv w:val="1"/>
      <w:marLeft w:val="0"/>
      <w:marRight w:val="0"/>
      <w:marTop w:val="0"/>
      <w:marBottom w:val="0"/>
      <w:divBdr>
        <w:top w:val="none" w:sz="0" w:space="0" w:color="auto"/>
        <w:left w:val="none" w:sz="0" w:space="0" w:color="auto"/>
        <w:bottom w:val="none" w:sz="0" w:space="0" w:color="auto"/>
        <w:right w:val="none" w:sz="0" w:space="0" w:color="auto"/>
      </w:divBdr>
    </w:div>
    <w:div w:id="2016492167">
      <w:bodyDiv w:val="1"/>
      <w:marLeft w:val="0"/>
      <w:marRight w:val="0"/>
      <w:marTop w:val="0"/>
      <w:marBottom w:val="0"/>
      <w:divBdr>
        <w:top w:val="none" w:sz="0" w:space="0" w:color="auto"/>
        <w:left w:val="none" w:sz="0" w:space="0" w:color="auto"/>
        <w:bottom w:val="none" w:sz="0" w:space="0" w:color="auto"/>
        <w:right w:val="none" w:sz="0" w:space="0" w:color="auto"/>
      </w:divBdr>
    </w:div>
    <w:div w:id="2068796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830B2-604E-4119-8350-547B92AAB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2396</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4</cp:revision>
  <dcterms:created xsi:type="dcterms:W3CDTF">2025-08-28T02:54:00Z</dcterms:created>
  <dcterms:modified xsi:type="dcterms:W3CDTF">2025-08-29T02:44:00Z</dcterms:modified>
  <cp:category/>
</cp:coreProperties>
</file>