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4CAE" w14:textId="422D4A6A" w:rsidR="002C7B48" w:rsidRDefault="00551FCD">
      <w:pPr>
        <w:rPr>
          <w:rFonts w:ascii="Arial" w:hAnsi="Arial" w:cs="Arial"/>
          <w:b/>
          <w:bCs/>
          <w:lang w:val="en-US"/>
        </w:rPr>
      </w:pPr>
      <w:r w:rsidRPr="00551FCD">
        <w:rPr>
          <w:rFonts w:ascii="Arial" w:hAnsi="Arial" w:cs="Arial"/>
          <w:b/>
          <w:bCs/>
          <w:lang w:val="en-US"/>
        </w:rPr>
        <w:t>Online Agriculture Products Store</w:t>
      </w:r>
      <w:r>
        <w:rPr>
          <w:rFonts w:ascii="Arial" w:hAnsi="Arial" w:cs="Arial"/>
          <w:b/>
          <w:bCs/>
          <w:lang w:val="en-US"/>
        </w:rPr>
        <w:t>.</w:t>
      </w:r>
    </w:p>
    <w:p w14:paraId="53A38E01" w14:textId="25408FAA" w:rsidR="00551FCD" w:rsidRPr="00A2479E" w:rsidRDefault="00551FCD">
      <w:pPr>
        <w:rPr>
          <w:rFonts w:ascii="Arial" w:hAnsi="Arial" w:cs="Arial"/>
          <w:b/>
          <w:bCs/>
        </w:rPr>
      </w:pPr>
      <w:r w:rsidRPr="00A2479E">
        <w:rPr>
          <w:rFonts w:ascii="Arial" w:hAnsi="Arial" w:cs="Arial"/>
          <w:b/>
          <w:bCs/>
        </w:rPr>
        <w:t>Question 1 – BPM</w:t>
      </w:r>
    </w:p>
    <w:p w14:paraId="1444D251" w14:textId="6BFAAAAB" w:rsidR="00551FCD" w:rsidRDefault="00551FCD">
      <w:pPr>
        <w:rPr>
          <w:rFonts w:ascii="Arial" w:hAnsi="Arial" w:cs="Arial"/>
        </w:rPr>
      </w:pPr>
      <w:r>
        <w:rPr>
          <w:rFonts w:ascii="Arial" w:hAnsi="Arial" w:cs="Arial"/>
        </w:rPr>
        <w:t>Answer</w:t>
      </w:r>
    </w:p>
    <w:p w14:paraId="5D560863" w14:textId="7A7B2D04" w:rsidR="00551FCD" w:rsidRPr="00551FCD" w:rsidRDefault="00551FCD" w:rsidP="00551FCD">
      <w:pPr>
        <w:pStyle w:val="ListParagraph"/>
        <w:numPr>
          <w:ilvl w:val="0"/>
          <w:numId w:val="1"/>
        </w:numPr>
        <w:rPr>
          <w:rFonts w:ascii="Arial" w:hAnsi="Arial" w:cs="Arial"/>
        </w:rPr>
      </w:pPr>
      <w:r w:rsidRPr="00E53D37">
        <w:rPr>
          <w:rFonts w:ascii="Arial" w:hAnsi="Arial" w:cs="Arial"/>
          <w:b/>
          <w:bCs/>
        </w:rPr>
        <w:t>Goal</w:t>
      </w:r>
      <w:r>
        <w:rPr>
          <w:rFonts w:ascii="Arial" w:hAnsi="Arial" w:cs="Arial"/>
        </w:rPr>
        <w:t xml:space="preserve"> </w:t>
      </w:r>
      <w:r w:rsidR="00E53D37">
        <w:rPr>
          <w:rFonts w:ascii="Arial" w:hAnsi="Arial" w:cs="Arial"/>
        </w:rPr>
        <w:t>–</w:t>
      </w:r>
      <w:r>
        <w:rPr>
          <w:rFonts w:ascii="Arial" w:hAnsi="Arial" w:cs="Arial"/>
        </w:rPr>
        <w:t xml:space="preserve"> </w:t>
      </w:r>
      <w:r w:rsidR="00E53D37">
        <w:rPr>
          <w:rFonts w:ascii="Arial" w:hAnsi="Arial" w:cs="Arial"/>
        </w:rPr>
        <w:t>Farmers Buy Agriculture Products Online</w:t>
      </w:r>
      <w:r w:rsidR="0018630F">
        <w:rPr>
          <w:rFonts w:ascii="Arial" w:hAnsi="Arial" w:cs="Arial"/>
        </w:rPr>
        <w:t>.</w:t>
      </w:r>
      <w:r w:rsidR="0018630F">
        <w:rPr>
          <w:rFonts w:ascii="Arial" w:hAnsi="Arial" w:cs="Arial"/>
        </w:rPr>
        <w:br/>
      </w:r>
    </w:p>
    <w:p w14:paraId="7D443EF8" w14:textId="53D2F4C0" w:rsidR="00E53D37" w:rsidRDefault="00551FCD" w:rsidP="00E53D37">
      <w:pPr>
        <w:pStyle w:val="ListParagraph"/>
        <w:numPr>
          <w:ilvl w:val="0"/>
          <w:numId w:val="1"/>
        </w:numPr>
        <w:rPr>
          <w:rFonts w:ascii="Arial" w:hAnsi="Arial" w:cs="Arial"/>
        </w:rPr>
      </w:pPr>
      <w:r w:rsidRPr="00E53D37">
        <w:rPr>
          <w:rFonts w:ascii="Arial" w:hAnsi="Arial" w:cs="Arial"/>
          <w:b/>
          <w:bCs/>
        </w:rPr>
        <w:t>Inputs</w:t>
      </w:r>
      <w:r>
        <w:rPr>
          <w:rFonts w:ascii="Arial" w:hAnsi="Arial" w:cs="Arial"/>
        </w:rPr>
        <w:t xml:space="preserve"> </w:t>
      </w:r>
      <w:r w:rsidR="0018630F">
        <w:rPr>
          <w:rFonts w:ascii="Arial" w:hAnsi="Arial" w:cs="Arial"/>
        </w:rPr>
        <w:t>–</w:t>
      </w:r>
      <w:r w:rsidR="00E53D37">
        <w:rPr>
          <w:rFonts w:ascii="Arial" w:hAnsi="Arial" w:cs="Arial"/>
        </w:rPr>
        <w:t xml:space="preserve"> Product Listings, Payment Details, Delivery Address.</w:t>
      </w:r>
      <w:r w:rsidR="00E53D37">
        <w:rPr>
          <w:rFonts w:ascii="Arial" w:hAnsi="Arial" w:cs="Arial"/>
        </w:rPr>
        <w:br/>
      </w:r>
    </w:p>
    <w:p w14:paraId="041C4CE4" w14:textId="0D21C7CF" w:rsidR="00551FCD" w:rsidRPr="00E53D37" w:rsidRDefault="00551FCD" w:rsidP="00E53D37">
      <w:pPr>
        <w:pStyle w:val="ListParagraph"/>
        <w:numPr>
          <w:ilvl w:val="0"/>
          <w:numId w:val="1"/>
        </w:numPr>
        <w:rPr>
          <w:rFonts w:ascii="Arial" w:hAnsi="Arial" w:cs="Arial"/>
        </w:rPr>
      </w:pPr>
      <w:r w:rsidRPr="00E53D37">
        <w:rPr>
          <w:rFonts w:ascii="Arial" w:hAnsi="Arial" w:cs="Arial"/>
          <w:b/>
          <w:bCs/>
        </w:rPr>
        <w:t>Resources</w:t>
      </w:r>
      <w:r w:rsidRPr="00E53D37">
        <w:rPr>
          <w:rFonts w:ascii="Arial" w:hAnsi="Arial" w:cs="Arial"/>
        </w:rPr>
        <w:t xml:space="preserve"> </w:t>
      </w:r>
      <w:r w:rsidR="00DF3D35" w:rsidRPr="00E53D37">
        <w:rPr>
          <w:rFonts w:ascii="Arial" w:hAnsi="Arial" w:cs="Arial"/>
        </w:rPr>
        <w:t xml:space="preserve">– Internet, </w:t>
      </w:r>
      <w:r w:rsidR="00E53D37" w:rsidRPr="00E53D37">
        <w:rPr>
          <w:rFonts w:ascii="Arial" w:hAnsi="Arial" w:cs="Arial"/>
        </w:rPr>
        <w:t>M</w:t>
      </w:r>
      <w:r w:rsidR="00DF3D35" w:rsidRPr="00E53D37">
        <w:rPr>
          <w:rFonts w:ascii="Arial" w:hAnsi="Arial" w:cs="Arial"/>
        </w:rPr>
        <w:t xml:space="preserve">obile </w:t>
      </w:r>
      <w:r w:rsidR="00E53D37" w:rsidRPr="00E53D37">
        <w:rPr>
          <w:rFonts w:ascii="Arial" w:hAnsi="Arial" w:cs="Arial"/>
        </w:rPr>
        <w:t>P</w:t>
      </w:r>
      <w:r w:rsidR="00DF3D35" w:rsidRPr="00E53D37">
        <w:rPr>
          <w:rFonts w:ascii="Arial" w:hAnsi="Arial" w:cs="Arial"/>
        </w:rPr>
        <w:t xml:space="preserve">hone, </w:t>
      </w:r>
      <w:r w:rsidR="00E53D37" w:rsidRPr="00E53D37">
        <w:rPr>
          <w:rFonts w:ascii="Arial" w:hAnsi="Arial" w:cs="Arial"/>
        </w:rPr>
        <w:t>Desktop, Payment Gateway, Delivery Partner, Data Infrastructure.</w:t>
      </w:r>
      <w:r w:rsidR="00E53D37" w:rsidRPr="00E53D37">
        <w:rPr>
          <w:rFonts w:ascii="Arial" w:hAnsi="Arial" w:cs="Arial"/>
        </w:rPr>
        <w:br/>
      </w:r>
    </w:p>
    <w:p w14:paraId="70F8ACAF" w14:textId="74DCFC6B" w:rsidR="00551FCD" w:rsidRPr="00551FCD" w:rsidRDefault="00551FCD" w:rsidP="00551FCD">
      <w:pPr>
        <w:pStyle w:val="ListParagraph"/>
        <w:numPr>
          <w:ilvl w:val="0"/>
          <w:numId w:val="1"/>
        </w:numPr>
        <w:rPr>
          <w:rFonts w:ascii="Arial" w:hAnsi="Arial" w:cs="Arial"/>
        </w:rPr>
      </w:pPr>
      <w:r w:rsidRPr="00E53D37">
        <w:rPr>
          <w:rFonts w:ascii="Arial" w:hAnsi="Arial" w:cs="Arial"/>
          <w:b/>
          <w:bCs/>
        </w:rPr>
        <w:t>Outputs</w:t>
      </w:r>
      <w:r>
        <w:rPr>
          <w:rFonts w:ascii="Arial" w:hAnsi="Arial" w:cs="Arial"/>
        </w:rPr>
        <w:t xml:space="preserve"> </w:t>
      </w:r>
      <w:r w:rsidR="00E53D37">
        <w:rPr>
          <w:rFonts w:ascii="Arial" w:hAnsi="Arial" w:cs="Arial"/>
        </w:rPr>
        <w:t>–</w:t>
      </w:r>
      <w:r>
        <w:rPr>
          <w:rFonts w:ascii="Arial" w:hAnsi="Arial" w:cs="Arial"/>
        </w:rPr>
        <w:t xml:space="preserve"> </w:t>
      </w:r>
      <w:r w:rsidR="00E53D37">
        <w:rPr>
          <w:rFonts w:ascii="Arial" w:hAnsi="Arial" w:cs="Arial"/>
        </w:rPr>
        <w:t>Order Confirmation, Invoice Generated, Delivered Products.</w:t>
      </w:r>
      <w:r w:rsidR="00E53D37">
        <w:rPr>
          <w:rFonts w:ascii="Arial" w:hAnsi="Arial" w:cs="Arial"/>
        </w:rPr>
        <w:br/>
      </w:r>
    </w:p>
    <w:p w14:paraId="02337724" w14:textId="342361DC" w:rsidR="00551FCD" w:rsidRPr="00551FCD" w:rsidRDefault="00551FCD" w:rsidP="00551FCD">
      <w:pPr>
        <w:pStyle w:val="ListParagraph"/>
        <w:numPr>
          <w:ilvl w:val="0"/>
          <w:numId w:val="1"/>
        </w:numPr>
        <w:rPr>
          <w:rFonts w:ascii="Arial" w:hAnsi="Arial" w:cs="Arial"/>
        </w:rPr>
      </w:pPr>
      <w:r w:rsidRPr="00E53D37">
        <w:rPr>
          <w:rFonts w:ascii="Arial" w:hAnsi="Arial" w:cs="Arial"/>
          <w:b/>
          <w:bCs/>
        </w:rPr>
        <w:t>Activities</w:t>
      </w:r>
      <w:r>
        <w:rPr>
          <w:rFonts w:ascii="Arial" w:hAnsi="Arial" w:cs="Arial"/>
        </w:rPr>
        <w:t xml:space="preserve"> </w:t>
      </w:r>
      <w:r w:rsidR="006A32C4">
        <w:rPr>
          <w:rFonts w:ascii="Arial" w:hAnsi="Arial" w:cs="Arial"/>
        </w:rPr>
        <w:t>–</w:t>
      </w:r>
      <w:r>
        <w:rPr>
          <w:rFonts w:ascii="Arial" w:hAnsi="Arial" w:cs="Arial"/>
        </w:rPr>
        <w:t xml:space="preserve"> </w:t>
      </w:r>
      <w:r w:rsidR="006A32C4">
        <w:rPr>
          <w:rFonts w:ascii="Arial" w:hAnsi="Arial" w:cs="Arial"/>
        </w:rPr>
        <w:t>Farmer Browse Products, Order Placement, Payment Processing, Order Packaging, Delivery Tracking.</w:t>
      </w:r>
      <w:r w:rsidR="006A32C4">
        <w:rPr>
          <w:rFonts w:ascii="Arial" w:hAnsi="Arial" w:cs="Arial"/>
        </w:rPr>
        <w:br/>
      </w:r>
    </w:p>
    <w:p w14:paraId="590EF583" w14:textId="31FD3DE9" w:rsidR="00551FCD" w:rsidRPr="006A32C4" w:rsidRDefault="00551FCD" w:rsidP="00551FCD">
      <w:pPr>
        <w:pStyle w:val="ListParagraph"/>
        <w:numPr>
          <w:ilvl w:val="0"/>
          <w:numId w:val="1"/>
        </w:numPr>
        <w:rPr>
          <w:rFonts w:ascii="Arial" w:hAnsi="Arial" w:cs="Arial"/>
          <w:lang w:val="en-US"/>
        </w:rPr>
      </w:pPr>
      <w:r w:rsidRPr="00E53D37">
        <w:rPr>
          <w:rFonts w:ascii="Arial" w:hAnsi="Arial" w:cs="Arial"/>
          <w:b/>
          <w:bCs/>
        </w:rPr>
        <w:t>Value (End User)</w:t>
      </w:r>
      <w:r>
        <w:rPr>
          <w:rFonts w:ascii="Arial" w:hAnsi="Arial" w:cs="Arial"/>
        </w:rPr>
        <w:t xml:space="preserve"> </w:t>
      </w:r>
      <w:r w:rsidR="006A32C4">
        <w:rPr>
          <w:rFonts w:ascii="Arial" w:hAnsi="Arial" w:cs="Arial"/>
        </w:rPr>
        <w:t>–</w:t>
      </w:r>
      <w:r>
        <w:rPr>
          <w:rFonts w:ascii="Arial" w:hAnsi="Arial" w:cs="Arial"/>
        </w:rPr>
        <w:t xml:space="preserve"> </w:t>
      </w:r>
      <w:r w:rsidR="006A32C4">
        <w:rPr>
          <w:rFonts w:ascii="Arial" w:hAnsi="Arial" w:cs="Arial"/>
        </w:rPr>
        <w:t>Convenience for Farmers.</w:t>
      </w:r>
    </w:p>
    <w:p w14:paraId="48B4FF25" w14:textId="77777777" w:rsidR="006A32C4" w:rsidRDefault="006A32C4" w:rsidP="006A32C4">
      <w:pPr>
        <w:rPr>
          <w:rFonts w:ascii="Arial" w:hAnsi="Arial" w:cs="Arial"/>
          <w:lang w:val="en-US"/>
        </w:rPr>
      </w:pPr>
    </w:p>
    <w:p w14:paraId="65106994" w14:textId="2FFB2D41" w:rsidR="006A32C4" w:rsidRPr="00A2479E" w:rsidRDefault="006A32C4" w:rsidP="006A32C4">
      <w:pPr>
        <w:rPr>
          <w:rFonts w:ascii="Arial" w:hAnsi="Arial" w:cs="Arial"/>
          <w:b/>
          <w:bCs/>
        </w:rPr>
      </w:pPr>
      <w:r w:rsidRPr="00A2479E">
        <w:rPr>
          <w:rFonts w:ascii="Arial" w:hAnsi="Arial" w:cs="Arial"/>
          <w:b/>
          <w:bCs/>
        </w:rPr>
        <w:t>Question 2 – SWOT</w:t>
      </w:r>
      <w:r w:rsidR="00967B43" w:rsidRPr="00A2479E">
        <w:rPr>
          <w:rFonts w:ascii="Arial" w:hAnsi="Arial" w:cs="Arial"/>
          <w:b/>
          <w:bCs/>
        </w:rPr>
        <w:t xml:space="preserve"> Analysis.</w:t>
      </w:r>
    </w:p>
    <w:p w14:paraId="6AC8DD29" w14:textId="2989A232" w:rsidR="006A32C4" w:rsidRDefault="006A32C4" w:rsidP="006A32C4">
      <w:pPr>
        <w:rPr>
          <w:rFonts w:ascii="Arial" w:hAnsi="Arial" w:cs="Arial"/>
        </w:rPr>
      </w:pPr>
      <w:r>
        <w:rPr>
          <w:rFonts w:ascii="Arial" w:hAnsi="Arial" w:cs="Arial"/>
        </w:rPr>
        <w:t>Answer</w:t>
      </w:r>
    </w:p>
    <w:p w14:paraId="0B53E2C2" w14:textId="6D6F97C2" w:rsidR="006A32C4" w:rsidRDefault="00967B43" w:rsidP="006A32C4">
      <w:pPr>
        <w:rPr>
          <w:rFonts w:ascii="Arial" w:hAnsi="Arial" w:cs="Arial"/>
          <w:lang w:val="en-US"/>
        </w:rPr>
      </w:pPr>
      <w:r>
        <w:rPr>
          <w:rFonts w:ascii="Arial" w:hAnsi="Arial" w:cs="Arial"/>
          <w:noProof/>
          <w:lang w:val="en-US"/>
        </w:rPr>
        <mc:AlternateContent>
          <mc:Choice Requires="wps">
            <w:drawing>
              <wp:anchor distT="0" distB="0" distL="114300" distR="114300" simplePos="0" relativeHeight="251665408" behindDoc="0" locked="0" layoutInCell="1" allowOverlap="1" wp14:anchorId="6D1DEF1A" wp14:editId="78DD1162">
                <wp:simplePos x="0" y="0"/>
                <wp:positionH relativeFrom="column">
                  <wp:posOffset>2943225</wp:posOffset>
                </wp:positionH>
                <wp:positionV relativeFrom="paragraph">
                  <wp:posOffset>1526540</wp:posOffset>
                </wp:positionV>
                <wp:extent cx="2895600" cy="1724025"/>
                <wp:effectExtent l="0" t="0" r="19050" b="28575"/>
                <wp:wrapNone/>
                <wp:docPr id="43769043" name="Text Box 7"/>
                <wp:cNvGraphicFramePr/>
                <a:graphic xmlns:a="http://schemas.openxmlformats.org/drawingml/2006/main">
                  <a:graphicData uri="http://schemas.microsoft.com/office/word/2010/wordprocessingShape">
                    <wps:wsp>
                      <wps:cNvSpPr txBox="1"/>
                      <wps:spPr>
                        <a:xfrm>
                          <a:off x="0" y="0"/>
                          <a:ext cx="2895600" cy="1724025"/>
                        </a:xfrm>
                        <a:prstGeom prst="rect">
                          <a:avLst/>
                        </a:prstGeom>
                        <a:solidFill>
                          <a:schemeClr val="lt1"/>
                        </a:solidFill>
                        <a:ln w="6350">
                          <a:solidFill>
                            <a:prstClr val="black"/>
                          </a:solidFill>
                        </a:ln>
                      </wps:spPr>
                      <wps:txbx>
                        <w:txbxContent>
                          <w:p w14:paraId="03167782" w14:textId="4CAC2E99" w:rsidR="00967B43" w:rsidRDefault="00967B43">
                            <w:r w:rsidRPr="00967B43">
                              <w:rPr>
                                <w:b/>
                                <w:bCs/>
                              </w:rPr>
                              <w:t>Threats</w:t>
                            </w:r>
                            <w:r>
                              <w:t xml:space="preserve"> - </w:t>
                            </w:r>
                            <w:r>
                              <w:br/>
                              <w:t>1. Poor Logistic reliability.</w:t>
                            </w:r>
                            <w:r>
                              <w:br/>
                              <w:t>2. Cybersecurity Fraud (Data Breach, Payment Fraud)</w:t>
                            </w:r>
                            <w:r>
                              <w:br/>
                              <w:t>3. Defective Products.</w:t>
                            </w:r>
                            <w:r>
                              <w:br/>
                              <w:t>4. Price Fluctuations.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1DEF1A" id="_x0000_t202" coordsize="21600,21600" o:spt="202" path="m,l,21600r21600,l21600,xe">
                <v:stroke joinstyle="miter"/>
                <v:path gradientshapeok="t" o:connecttype="rect"/>
              </v:shapetype>
              <v:shape id="Text Box 7" o:spid="_x0000_s1026" type="#_x0000_t202" style="position:absolute;margin-left:231.75pt;margin-top:120.2pt;width:228pt;height:135.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vnOAIAAH0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" fillcolor="white [3201]" strokeweight=".5pt">
                <v:textbox>
                  <w:txbxContent>
                    <w:p w14:paraId="03167782" w14:textId="4CAC2E99" w:rsidR="00967B43" w:rsidRDefault="00967B43">
                      <w:r w:rsidRPr="00967B43">
                        <w:rPr>
                          <w:b/>
                          <w:bCs/>
                        </w:rPr>
                        <w:t>Threats</w:t>
                      </w:r>
                      <w:r>
                        <w:t xml:space="preserve"> - </w:t>
                      </w:r>
                      <w:r>
                        <w:br/>
                        <w:t>1. Poor Logistic reliability.</w:t>
                      </w:r>
                      <w:r>
                        <w:br/>
                        <w:t>2. Cybersecurity Fraud (Data Breach, Payment Fraud)</w:t>
                      </w:r>
                      <w:r>
                        <w:br/>
                        <w:t>3. Defective Products.</w:t>
                      </w:r>
                      <w:r>
                        <w:br/>
                        <w:t>4. Price Fluctuations.</w:t>
                      </w:r>
                    </w:p>
                  </w:txbxContent>
                </v:textbox>
              </v:shape>
            </w:pict>
          </mc:Fallback>
        </mc:AlternateContent>
      </w:r>
      <w:r>
        <w:rPr>
          <w:rFonts w:ascii="Arial" w:hAnsi="Arial" w:cs="Arial"/>
          <w:noProof/>
          <w:lang w:val="en-US"/>
        </w:rPr>
        <mc:AlternateContent>
          <mc:Choice Requires="wps">
            <w:drawing>
              <wp:anchor distT="0" distB="0" distL="114300" distR="114300" simplePos="0" relativeHeight="251664384" behindDoc="0" locked="0" layoutInCell="1" allowOverlap="1" wp14:anchorId="0508604E" wp14:editId="6AF882DF">
                <wp:simplePos x="0" y="0"/>
                <wp:positionH relativeFrom="margin">
                  <wp:align>left</wp:align>
                </wp:positionH>
                <wp:positionV relativeFrom="paragraph">
                  <wp:posOffset>1526540</wp:posOffset>
                </wp:positionV>
                <wp:extent cx="2933700" cy="1724025"/>
                <wp:effectExtent l="0" t="0" r="19050" b="28575"/>
                <wp:wrapNone/>
                <wp:docPr id="1369739660" name="Text Box 6"/>
                <wp:cNvGraphicFramePr/>
                <a:graphic xmlns:a="http://schemas.openxmlformats.org/drawingml/2006/main">
                  <a:graphicData uri="http://schemas.microsoft.com/office/word/2010/wordprocessingShape">
                    <wps:wsp>
                      <wps:cNvSpPr txBox="1"/>
                      <wps:spPr>
                        <a:xfrm>
                          <a:off x="0" y="0"/>
                          <a:ext cx="2933700" cy="1724025"/>
                        </a:xfrm>
                        <a:prstGeom prst="rect">
                          <a:avLst/>
                        </a:prstGeom>
                        <a:solidFill>
                          <a:schemeClr val="lt1"/>
                        </a:solidFill>
                        <a:ln w="6350">
                          <a:solidFill>
                            <a:prstClr val="black"/>
                          </a:solidFill>
                        </a:ln>
                      </wps:spPr>
                      <wps:txbx>
                        <w:txbxContent>
                          <w:p w14:paraId="155251E1" w14:textId="6ED80D0E" w:rsidR="00967B43" w:rsidRDefault="00967B43">
                            <w:r w:rsidRPr="00967B43">
                              <w:rPr>
                                <w:b/>
                                <w:bCs/>
                              </w:rPr>
                              <w:t>Opportunities</w:t>
                            </w:r>
                            <w:r>
                              <w:t xml:space="preserve"> - </w:t>
                            </w:r>
                            <w:r>
                              <w:br/>
                              <w:t xml:space="preserve">1.  </w:t>
                            </w:r>
                            <w:r w:rsidR="00960607">
                              <w:t>Partnerships</w:t>
                            </w:r>
                            <w:r>
                              <w:t xml:space="preserve"> with Manufacturer</w:t>
                            </w:r>
                            <w:r w:rsidR="00960607">
                              <w:t>.</w:t>
                            </w:r>
                            <w:r w:rsidR="00960607">
                              <w:br/>
                              <w:t>2.  Access To Organic Agricultural Products.</w:t>
                            </w:r>
                            <w:r w:rsidR="00960607">
                              <w:br/>
                              <w:t xml:space="preserve">3. Rising Smartphone </w:t>
                            </w:r>
                            <w:r w:rsidR="00191F27">
                              <w:t>and</w:t>
                            </w:r>
                            <w:r w:rsidR="00960607">
                              <w:t xml:space="preserve"> Internet Usage in Rural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8604E" id="Text Box 6" o:spid="_x0000_s1027" type="#_x0000_t202" style="position:absolute;margin-left:0;margin-top:120.2pt;width:231pt;height:135.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" fillcolor="white [3201]" strokeweight=".5pt">
                <v:textbox>
                  <w:txbxContent>
                    <w:p w14:paraId="155251E1" w14:textId="6ED80D0E" w:rsidR="00967B43" w:rsidRDefault="00967B43">
                      <w:r w:rsidRPr="00967B43">
                        <w:rPr>
                          <w:b/>
                          <w:bCs/>
                        </w:rPr>
                        <w:t>Opportunities</w:t>
                      </w:r>
                      <w:r>
                        <w:t xml:space="preserve"> - </w:t>
                      </w:r>
                      <w:r>
                        <w:br/>
                        <w:t xml:space="preserve">1.  </w:t>
                      </w:r>
                      <w:r w:rsidR="00960607">
                        <w:t>Partnerships</w:t>
                      </w:r>
                      <w:r>
                        <w:t xml:space="preserve"> with Manufacturer</w:t>
                      </w:r>
                      <w:r w:rsidR="00960607">
                        <w:t>.</w:t>
                      </w:r>
                      <w:r w:rsidR="00960607">
                        <w:br/>
                        <w:t>2.  Access To Organic Agricultural Products.</w:t>
                      </w:r>
                      <w:r w:rsidR="00960607">
                        <w:br/>
                        <w:t xml:space="preserve">3. Rising Smartphone </w:t>
                      </w:r>
                      <w:r w:rsidR="00191F27">
                        <w:t>and</w:t>
                      </w:r>
                      <w:r w:rsidR="00960607">
                        <w:t xml:space="preserve"> Internet Usage in Rural Areas.</w:t>
                      </w:r>
                    </w:p>
                  </w:txbxContent>
                </v:textbox>
                <w10:wrap anchorx="margin"/>
              </v:shape>
            </w:pict>
          </mc:Fallback>
        </mc:AlternateContent>
      </w:r>
      <w:r w:rsidR="001015AA">
        <w:rPr>
          <w:rFonts w:ascii="Arial" w:hAnsi="Arial" w:cs="Arial"/>
          <w:noProof/>
          <w:lang w:val="en-US"/>
        </w:rPr>
        <mc:AlternateContent>
          <mc:Choice Requires="wps">
            <w:drawing>
              <wp:anchor distT="0" distB="0" distL="114300" distR="114300" simplePos="0" relativeHeight="251663360" behindDoc="0" locked="0" layoutInCell="1" allowOverlap="1" wp14:anchorId="1FCF60B0" wp14:editId="6D3C5F11">
                <wp:simplePos x="0" y="0"/>
                <wp:positionH relativeFrom="column">
                  <wp:posOffset>2943225</wp:posOffset>
                </wp:positionH>
                <wp:positionV relativeFrom="paragraph">
                  <wp:posOffset>59690</wp:posOffset>
                </wp:positionV>
                <wp:extent cx="2886075" cy="1466850"/>
                <wp:effectExtent l="0" t="0" r="28575" b="19050"/>
                <wp:wrapNone/>
                <wp:docPr id="870820619" name="Text Box 5"/>
                <wp:cNvGraphicFramePr/>
                <a:graphic xmlns:a="http://schemas.openxmlformats.org/drawingml/2006/main">
                  <a:graphicData uri="http://schemas.microsoft.com/office/word/2010/wordprocessingShape">
                    <wps:wsp>
                      <wps:cNvSpPr txBox="1"/>
                      <wps:spPr>
                        <a:xfrm>
                          <a:off x="0" y="0"/>
                          <a:ext cx="2886075" cy="1466850"/>
                        </a:xfrm>
                        <a:prstGeom prst="rect">
                          <a:avLst/>
                        </a:prstGeom>
                        <a:solidFill>
                          <a:schemeClr val="lt1"/>
                        </a:solidFill>
                        <a:ln w="6350">
                          <a:solidFill>
                            <a:prstClr val="black"/>
                          </a:solidFill>
                        </a:ln>
                      </wps:spPr>
                      <wps:txbx>
                        <w:txbxContent>
                          <w:p w14:paraId="0034C91A" w14:textId="797311CB" w:rsidR="001015AA" w:rsidRPr="00967B43" w:rsidRDefault="001015AA">
                            <w:r w:rsidRPr="001015AA">
                              <w:rPr>
                                <w:b/>
                                <w:bCs/>
                                <w:lang w:val="en-US"/>
                              </w:rPr>
                              <w:t>Weakness</w:t>
                            </w:r>
                            <w:r>
                              <w:rPr>
                                <w:lang w:val="en-US"/>
                              </w:rPr>
                              <w:t xml:space="preserve"> - </w:t>
                            </w:r>
                            <w:r>
                              <w:rPr>
                                <w:lang w:val="en-US"/>
                              </w:rPr>
                              <w:br/>
                              <w:t>1. Limited Access of internet in rural areas.</w:t>
                            </w:r>
                            <w:r>
                              <w:rPr>
                                <w:lang w:val="en-US"/>
                              </w:rPr>
                              <w:br/>
                              <w:t xml:space="preserve">2. </w:t>
                            </w:r>
                            <w:r w:rsidR="0094582A">
                              <w:rPr>
                                <w:lang w:val="en-US"/>
                              </w:rPr>
                              <w:t>Logistic Challenge.</w:t>
                            </w:r>
                            <w:r w:rsidR="0094582A">
                              <w:rPr>
                                <w:lang w:val="en-US"/>
                              </w:rPr>
                              <w:br/>
                              <w:t>3. Trust in online Shopping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CF60B0" id="Text Box 5" o:spid="_x0000_s1028" type="#_x0000_t202" style="position:absolute;margin-left:231.75pt;margin-top:4.7pt;width:227.25pt;height:1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" fillcolor="white [3201]" strokeweight=".5pt">
                <v:textbox>
                  <w:txbxContent>
                    <w:p w14:paraId="0034C91A" w14:textId="797311CB" w:rsidR="001015AA" w:rsidRPr="00967B43" w:rsidRDefault="001015AA">
                      <w:r w:rsidRPr="001015AA">
                        <w:rPr>
                          <w:b/>
                          <w:bCs/>
                          <w:lang w:val="en-US"/>
                        </w:rPr>
                        <w:t>Weakness</w:t>
                      </w:r>
                      <w:r>
                        <w:rPr>
                          <w:lang w:val="en-US"/>
                        </w:rPr>
                        <w:t xml:space="preserve"> - </w:t>
                      </w:r>
                      <w:r>
                        <w:rPr>
                          <w:lang w:val="en-US"/>
                        </w:rPr>
                        <w:br/>
                        <w:t>1. Limited Access of internet in rural areas.</w:t>
                      </w:r>
                      <w:r>
                        <w:rPr>
                          <w:lang w:val="en-US"/>
                        </w:rPr>
                        <w:br/>
                        <w:t xml:space="preserve">2. </w:t>
                      </w:r>
                      <w:r w:rsidR="0094582A">
                        <w:rPr>
                          <w:lang w:val="en-US"/>
                        </w:rPr>
                        <w:t>Logistic Challenge.</w:t>
                      </w:r>
                      <w:r w:rsidR="0094582A">
                        <w:rPr>
                          <w:lang w:val="en-US"/>
                        </w:rPr>
                        <w:br/>
                        <w:t>3. Trust in online Shopping</w:t>
                      </w:r>
                    </w:p>
                  </w:txbxContent>
                </v:textbox>
              </v:shape>
            </w:pict>
          </mc:Fallback>
        </mc:AlternateContent>
      </w:r>
      <w:r w:rsidR="001178A0">
        <w:rPr>
          <w:rFonts w:ascii="Arial" w:hAnsi="Arial" w:cs="Arial"/>
          <w:noProof/>
          <w:lang w:val="en-US"/>
        </w:rPr>
        <mc:AlternateContent>
          <mc:Choice Requires="wps">
            <w:drawing>
              <wp:anchor distT="0" distB="0" distL="114300" distR="114300" simplePos="0" relativeHeight="251662336" behindDoc="0" locked="0" layoutInCell="1" allowOverlap="1" wp14:anchorId="5DF74825" wp14:editId="6FDF1C62">
                <wp:simplePos x="0" y="0"/>
                <wp:positionH relativeFrom="column">
                  <wp:posOffset>0</wp:posOffset>
                </wp:positionH>
                <wp:positionV relativeFrom="paragraph">
                  <wp:posOffset>59690</wp:posOffset>
                </wp:positionV>
                <wp:extent cx="2943225" cy="1457325"/>
                <wp:effectExtent l="0" t="0" r="28575" b="28575"/>
                <wp:wrapNone/>
                <wp:docPr id="646494801" name="Text Box 4"/>
                <wp:cNvGraphicFramePr/>
                <a:graphic xmlns:a="http://schemas.openxmlformats.org/drawingml/2006/main">
                  <a:graphicData uri="http://schemas.microsoft.com/office/word/2010/wordprocessingShape">
                    <wps:wsp>
                      <wps:cNvSpPr txBox="1"/>
                      <wps:spPr>
                        <a:xfrm>
                          <a:off x="0" y="0"/>
                          <a:ext cx="2943225" cy="1457325"/>
                        </a:xfrm>
                        <a:prstGeom prst="rect">
                          <a:avLst/>
                        </a:prstGeom>
                        <a:solidFill>
                          <a:schemeClr val="lt1"/>
                        </a:solidFill>
                        <a:ln w="6350">
                          <a:solidFill>
                            <a:prstClr val="black"/>
                          </a:solidFill>
                        </a:ln>
                      </wps:spPr>
                      <wps:txbx>
                        <w:txbxContent>
                          <w:p w14:paraId="6B4D3C7A" w14:textId="345641F5" w:rsidR="001015AA" w:rsidRPr="001178A0" w:rsidRDefault="001178A0">
                            <w:pPr>
                              <w:rPr>
                                <w:lang w:val="en-US"/>
                              </w:rPr>
                            </w:pPr>
                            <w:r w:rsidRPr="001015AA">
                              <w:rPr>
                                <w:b/>
                                <w:bCs/>
                                <w:lang w:val="en-US"/>
                              </w:rPr>
                              <w:t>Strengths</w:t>
                            </w:r>
                            <w:r>
                              <w:rPr>
                                <w:lang w:val="en-US"/>
                              </w:rPr>
                              <w:t xml:space="preserve"> - </w:t>
                            </w:r>
                            <w:r>
                              <w:rPr>
                                <w:lang w:val="en-US"/>
                              </w:rPr>
                              <w:br/>
                            </w:r>
                            <w:r w:rsidR="001015AA">
                              <w:rPr>
                                <w:lang w:val="en-US"/>
                              </w:rPr>
                              <w:t>1. Convenience.</w:t>
                            </w:r>
                            <w:r w:rsidR="001015AA">
                              <w:rPr>
                                <w:lang w:val="en-US"/>
                              </w:rPr>
                              <w:br/>
                            </w:r>
                            <w:r w:rsidR="001015AA">
                              <w:rPr>
                                <w:lang w:val="en-US"/>
                              </w:rPr>
                              <w:br/>
                              <w:t>2. 24/7 Availability.</w:t>
                            </w:r>
                            <w:r w:rsidR="001015AA">
                              <w:rPr>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74825" id="Text Box 4" o:spid="_x0000_s1029" type="#_x0000_t202" style="position:absolute;margin-left:0;margin-top:4.7pt;width:23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" fillcolor="white [3201]" strokeweight=".5pt">
                <v:textbox>
                  <w:txbxContent>
                    <w:p w14:paraId="6B4D3C7A" w14:textId="345641F5" w:rsidR="001015AA" w:rsidRPr="001178A0" w:rsidRDefault="001178A0">
                      <w:pPr>
                        <w:rPr>
                          <w:lang w:val="en-US"/>
                        </w:rPr>
                      </w:pPr>
                      <w:r w:rsidRPr="001015AA">
                        <w:rPr>
                          <w:b/>
                          <w:bCs/>
                          <w:lang w:val="en-US"/>
                        </w:rPr>
                        <w:t>Strengths</w:t>
                      </w:r>
                      <w:r>
                        <w:rPr>
                          <w:lang w:val="en-US"/>
                        </w:rPr>
                        <w:t xml:space="preserve"> - </w:t>
                      </w:r>
                      <w:r>
                        <w:rPr>
                          <w:lang w:val="en-US"/>
                        </w:rPr>
                        <w:br/>
                      </w:r>
                      <w:r w:rsidR="001015AA">
                        <w:rPr>
                          <w:lang w:val="en-US"/>
                        </w:rPr>
                        <w:t>1. Convenience.</w:t>
                      </w:r>
                      <w:r w:rsidR="001015AA">
                        <w:rPr>
                          <w:lang w:val="en-US"/>
                        </w:rPr>
                        <w:br/>
                      </w:r>
                      <w:r w:rsidR="001015AA">
                        <w:rPr>
                          <w:lang w:val="en-US"/>
                        </w:rPr>
                        <w:br/>
                        <w:t>2. 24/7 Availability.</w:t>
                      </w:r>
                      <w:r w:rsidR="001015AA">
                        <w:rPr>
                          <w:lang w:val="en-US"/>
                        </w:rPr>
                        <w:br/>
                      </w:r>
                    </w:p>
                  </w:txbxContent>
                </v:textbox>
              </v:shape>
            </w:pict>
          </mc:Fallback>
        </mc:AlternateContent>
      </w:r>
      <w:r w:rsidR="001178A0">
        <w:rPr>
          <w:rFonts w:ascii="Arial" w:hAnsi="Arial" w:cs="Arial"/>
          <w:noProof/>
          <w:lang w:val="en-US"/>
        </w:rPr>
        <mc:AlternateContent>
          <mc:Choice Requires="wps">
            <w:drawing>
              <wp:anchor distT="0" distB="0" distL="114300" distR="114300" simplePos="0" relativeHeight="251661312" behindDoc="0" locked="0" layoutInCell="1" allowOverlap="1" wp14:anchorId="6B630777" wp14:editId="02FCAB8C">
                <wp:simplePos x="0" y="0"/>
                <wp:positionH relativeFrom="column">
                  <wp:posOffset>-9526</wp:posOffset>
                </wp:positionH>
                <wp:positionV relativeFrom="paragraph">
                  <wp:posOffset>1507490</wp:posOffset>
                </wp:positionV>
                <wp:extent cx="5857875" cy="28575"/>
                <wp:effectExtent l="0" t="0" r="28575" b="28575"/>
                <wp:wrapNone/>
                <wp:docPr id="63492834" name="Straight Connector 3"/>
                <wp:cNvGraphicFramePr/>
                <a:graphic xmlns:a="http://schemas.openxmlformats.org/drawingml/2006/main">
                  <a:graphicData uri="http://schemas.microsoft.com/office/word/2010/wordprocessingShape">
                    <wps:wsp>
                      <wps:cNvCnPr/>
                      <wps:spPr>
                        <a:xfrm>
                          <a:off x="0" y="0"/>
                          <a:ext cx="58578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35DF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18.7pt" to="460.5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" strokecolor="#156082 [3204]" strokeweight=".5pt">
                <v:stroke joinstyle="miter"/>
              </v:line>
            </w:pict>
          </mc:Fallback>
        </mc:AlternateContent>
      </w:r>
      <w:r w:rsidR="001178A0">
        <w:rPr>
          <w:rFonts w:ascii="Arial" w:hAnsi="Arial" w:cs="Arial"/>
          <w:noProof/>
          <w:lang w:val="en-US"/>
        </w:rPr>
        <mc:AlternateContent>
          <mc:Choice Requires="wps">
            <w:drawing>
              <wp:anchor distT="0" distB="0" distL="114300" distR="114300" simplePos="0" relativeHeight="251660288" behindDoc="0" locked="0" layoutInCell="1" allowOverlap="1" wp14:anchorId="4DB1FBF0" wp14:editId="121BD119">
                <wp:simplePos x="0" y="0"/>
                <wp:positionH relativeFrom="column">
                  <wp:posOffset>2924175</wp:posOffset>
                </wp:positionH>
                <wp:positionV relativeFrom="paragraph">
                  <wp:posOffset>78740</wp:posOffset>
                </wp:positionV>
                <wp:extent cx="9525" cy="3200400"/>
                <wp:effectExtent l="0" t="0" r="28575" b="19050"/>
                <wp:wrapNone/>
                <wp:docPr id="372382888" name="Straight Connector 2"/>
                <wp:cNvGraphicFramePr/>
                <a:graphic xmlns:a="http://schemas.openxmlformats.org/drawingml/2006/main">
                  <a:graphicData uri="http://schemas.microsoft.com/office/word/2010/wordprocessingShape">
                    <wps:wsp>
                      <wps:cNvCnPr/>
                      <wps:spPr>
                        <a:xfrm flipH="1">
                          <a:off x="0" y="0"/>
                          <a:ext cx="9525"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7E0EA5"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30.25pt,6.2pt" to="231pt,2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" strokecolor="#156082 [3204]" strokeweight=".5pt">
                <v:stroke joinstyle="miter"/>
              </v:line>
            </w:pict>
          </mc:Fallback>
        </mc:AlternateContent>
      </w:r>
      <w:r w:rsidR="001178A0">
        <w:rPr>
          <w:rFonts w:ascii="Arial" w:hAnsi="Arial" w:cs="Arial"/>
          <w:noProof/>
          <w:lang w:val="en-US"/>
        </w:rPr>
        <mc:AlternateContent>
          <mc:Choice Requires="wps">
            <w:drawing>
              <wp:anchor distT="0" distB="0" distL="114300" distR="114300" simplePos="0" relativeHeight="251659264" behindDoc="0" locked="0" layoutInCell="1" allowOverlap="1" wp14:anchorId="77E86DA1" wp14:editId="6D8CDE66">
                <wp:simplePos x="0" y="0"/>
                <wp:positionH relativeFrom="column">
                  <wp:posOffset>-9525</wp:posOffset>
                </wp:positionH>
                <wp:positionV relativeFrom="paragraph">
                  <wp:posOffset>59690</wp:posOffset>
                </wp:positionV>
                <wp:extent cx="5848350" cy="3190875"/>
                <wp:effectExtent l="0" t="0" r="19050" b="28575"/>
                <wp:wrapNone/>
                <wp:docPr id="713870640" name="Rectangle 1"/>
                <wp:cNvGraphicFramePr/>
                <a:graphic xmlns:a="http://schemas.openxmlformats.org/drawingml/2006/main">
                  <a:graphicData uri="http://schemas.microsoft.com/office/word/2010/wordprocessingShape">
                    <wps:wsp>
                      <wps:cNvSpPr/>
                      <wps:spPr>
                        <a:xfrm>
                          <a:off x="0" y="0"/>
                          <a:ext cx="5848350" cy="3190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61A1CFE" id="Rectangle 1" o:spid="_x0000_s1026" style="position:absolute;margin-left:-.75pt;margin-top:4.7pt;width:460.5pt;height:25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" fillcolor="white [3201]" strokecolor="black [3200]" strokeweight="1pt"/>
            </w:pict>
          </mc:Fallback>
        </mc:AlternateContent>
      </w:r>
    </w:p>
    <w:p w14:paraId="37081675" w14:textId="77777777" w:rsidR="00960607" w:rsidRPr="00960607" w:rsidRDefault="00960607" w:rsidP="00960607">
      <w:pPr>
        <w:rPr>
          <w:rFonts w:ascii="Arial" w:hAnsi="Arial" w:cs="Arial"/>
          <w:lang w:val="en-US"/>
        </w:rPr>
      </w:pPr>
    </w:p>
    <w:p w14:paraId="0C898133" w14:textId="77777777" w:rsidR="00960607" w:rsidRPr="00960607" w:rsidRDefault="00960607" w:rsidP="00960607">
      <w:pPr>
        <w:rPr>
          <w:rFonts w:ascii="Arial" w:hAnsi="Arial" w:cs="Arial"/>
          <w:lang w:val="en-US"/>
        </w:rPr>
      </w:pPr>
    </w:p>
    <w:p w14:paraId="12D96BD9" w14:textId="77777777" w:rsidR="00960607" w:rsidRPr="00960607" w:rsidRDefault="00960607" w:rsidP="00960607">
      <w:pPr>
        <w:rPr>
          <w:rFonts w:ascii="Arial" w:hAnsi="Arial" w:cs="Arial"/>
          <w:lang w:val="en-US"/>
        </w:rPr>
      </w:pPr>
    </w:p>
    <w:p w14:paraId="56B8014D" w14:textId="77777777" w:rsidR="00960607" w:rsidRPr="00960607" w:rsidRDefault="00960607" w:rsidP="00960607">
      <w:pPr>
        <w:rPr>
          <w:rFonts w:ascii="Arial" w:hAnsi="Arial" w:cs="Arial"/>
          <w:lang w:val="en-US"/>
        </w:rPr>
      </w:pPr>
    </w:p>
    <w:p w14:paraId="417C6B63" w14:textId="77777777" w:rsidR="00960607" w:rsidRPr="00960607" w:rsidRDefault="00960607" w:rsidP="00960607">
      <w:pPr>
        <w:rPr>
          <w:rFonts w:ascii="Arial" w:hAnsi="Arial" w:cs="Arial"/>
          <w:lang w:val="en-US"/>
        </w:rPr>
      </w:pPr>
    </w:p>
    <w:p w14:paraId="2BD4BBA5" w14:textId="77777777" w:rsidR="00960607" w:rsidRPr="00960607" w:rsidRDefault="00960607" w:rsidP="00960607">
      <w:pPr>
        <w:rPr>
          <w:rFonts w:ascii="Arial" w:hAnsi="Arial" w:cs="Arial"/>
          <w:lang w:val="en-US"/>
        </w:rPr>
      </w:pPr>
    </w:p>
    <w:p w14:paraId="088546A9" w14:textId="77777777" w:rsidR="00960607" w:rsidRPr="00960607" w:rsidRDefault="00960607" w:rsidP="00960607">
      <w:pPr>
        <w:rPr>
          <w:rFonts w:ascii="Arial" w:hAnsi="Arial" w:cs="Arial"/>
          <w:lang w:val="en-US"/>
        </w:rPr>
      </w:pPr>
    </w:p>
    <w:p w14:paraId="6BC165DB" w14:textId="77777777" w:rsidR="00960607" w:rsidRPr="00960607" w:rsidRDefault="00960607" w:rsidP="00960607">
      <w:pPr>
        <w:rPr>
          <w:rFonts w:ascii="Arial" w:hAnsi="Arial" w:cs="Arial"/>
          <w:lang w:val="en-US"/>
        </w:rPr>
      </w:pPr>
    </w:p>
    <w:p w14:paraId="0127F3AA" w14:textId="77777777" w:rsidR="00960607" w:rsidRPr="00960607" w:rsidRDefault="00960607" w:rsidP="00960607">
      <w:pPr>
        <w:rPr>
          <w:rFonts w:ascii="Arial" w:hAnsi="Arial" w:cs="Arial"/>
          <w:lang w:val="en-US"/>
        </w:rPr>
      </w:pPr>
    </w:p>
    <w:p w14:paraId="57F9615D" w14:textId="77777777" w:rsidR="00960607" w:rsidRDefault="00960607" w:rsidP="00960607">
      <w:pPr>
        <w:rPr>
          <w:rFonts w:ascii="Arial" w:hAnsi="Arial" w:cs="Arial"/>
          <w:lang w:val="en-US"/>
        </w:rPr>
      </w:pPr>
    </w:p>
    <w:p w14:paraId="7D8FE93D" w14:textId="77777777" w:rsidR="00960607" w:rsidRDefault="00960607" w:rsidP="00960607">
      <w:pPr>
        <w:rPr>
          <w:rFonts w:ascii="Arial" w:hAnsi="Arial" w:cs="Arial"/>
          <w:lang w:val="en-US"/>
        </w:rPr>
      </w:pPr>
    </w:p>
    <w:p w14:paraId="589CE243" w14:textId="73B264A2" w:rsidR="007F415A" w:rsidRDefault="007F415A" w:rsidP="00960607">
      <w:pPr>
        <w:rPr>
          <w:rFonts w:ascii="Arial" w:hAnsi="Arial" w:cs="Arial"/>
        </w:rPr>
      </w:pPr>
    </w:p>
    <w:p w14:paraId="5DBC02FC" w14:textId="77777777" w:rsidR="007F415A" w:rsidRDefault="007F415A" w:rsidP="00960607">
      <w:pPr>
        <w:rPr>
          <w:rFonts w:ascii="Arial" w:hAnsi="Arial" w:cs="Arial"/>
          <w:lang w:val="en-US"/>
        </w:rPr>
      </w:pPr>
    </w:p>
    <w:p w14:paraId="28832F0B" w14:textId="77777777" w:rsidR="007F415A" w:rsidRPr="00A2479E" w:rsidRDefault="007F415A" w:rsidP="007F415A">
      <w:pPr>
        <w:rPr>
          <w:rFonts w:ascii="Arial" w:hAnsi="Arial" w:cs="Arial"/>
          <w:b/>
          <w:bCs/>
        </w:rPr>
      </w:pPr>
      <w:r w:rsidRPr="00A2479E">
        <w:rPr>
          <w:rFonts w:ascii="Arial" w:hAnsi="Arial" w:cs="Arial"/>
          <w:b/>
          <w:bCs/>
        </w:rPr>
        <w:lastRenderedPageBreak/>
        <w:t>Question 3 – Feasibility study</w:t>
      </w:r>
    </w:p>
    <w:p w14:paraId="68DF76C1" w14:textId="53EDBBD1" w:rsidR="00960607" w:rsidRDefault="007F415A" w:rsidP="00960607">
      <w:pPr>
        <w:rPr>
          <w:rFonts w:ascii="Arial" w:hAnsi="Arial" w:cs="Arial"/>
          <w:lang w:val="en-US"/>
        </w:rPr>
      </w:pPr>
      <w:r>
        <w:rPr>
          <w:rFonts w:ascii="Arial" w:hAnsi="Arial" w:cs="Arial"/>
          <w:lang w:val="en-US"/>
        </w:rPr>
        <w:t>Answer</w:t>
      </w:r>
    </w:p>
    <w:p w14:paraId="764BC300" w14:textId="53116B92" w:rsidR="007F415A" w:rsidRDefault="00C97CF2" w:rsidP="00960607">
      <w:pPr>
        <w:rPr>
          <w:rFonts w:ascii="Arial" w:hAnsi="Arial" w:cs="Arial"/>
        </w:rPr>
      </w:pPr>
      <w:r>
        <w:rPr>
          <w:rFonts w:ascii="Arial" w:hAnsi="Arial" w:cs="Arial"/>
        </w:rPr>
        <w:t>Key Feasibility study points Mr. Karthik should consider,</w:t>
      </w:r>
      <w:r>
        <w:rPr>
          <w:rFonts w:ascii="Arial" w:hAnsi="Arial" w:cs="Arial"/>
        </w:rPr>
        <w:br/>
      </w:r>
      <w:r>
        <w:rPr>
          <w:rFonts w:ascii="Arial" w:hAnsi="Arial" w:cs="Arial"/>
        </w:rPr>
        <w:br/>
        <w:t>1.Hardware Requirements (HW)</w:t>
      </w:r>
    </w:p>
    <w:p w14:paraId="0819DE28" w14:textId="707ED6A2" w:rsidR="00C97CF2" w:rsidRPr="004C45B7" w:rsidRDefault="00C97CF2" w:rsidP="00122CD8">
      <w:pPr>
        <w:pStyle w:val="ListParagraph"/>
        <w:numPr>
          <w:ilvl w:val="0"/>
          <w:numId w:val="8"/>
        </w:numPr>
        <w:rPr>
          <w:rFonts w:ascii="Arial" w:hAnsi="Arial" w:cs="Arial"/>
        </w:rPr>
      </w:pPr>
      <w:r w:rsidRPr="004C45B7">
        <w:rPr>
          <w:rFonts w:ascii="Arial" w:hAnsi="Arial" w:cs="Arial"/>
        </w:rPr>
        <w:t>Cloud based infrastructure</w:t>
      </w:r>
    </w:p>
    <w:p w14:paraId="1F4AD7C5" w14:textId="0F85DA94" w:rsidR="00C97CF2" w:rsidRPr="004C45B7" w:rsidRDefault="00C97CF2" w:rsidP="00122CD8">
      <w:pPr>
        <w:pStyle w:val="ListParagraph"/>
        <w:numPr>
          <w:ilvl w:val="1"/>
          <w:numId w:val="8"/>
        </w:numPr>
        <w:rPr>
          <w:rFonts w:ascii="Arial" w:hAnsi="Arial" w:cs="Arial"/>
        </w:rPr>
      </w:pPr>
      <w:r w:rsidRPr="004C45B7">
        <w:rPr>
          <w:rFonts w:ascii="Arial" w:hAnsi="Arial" w:cs="Arial"/>
        </w:rPr>
        <w:t>Web/App Server: AWS</w:t>
      </w:r>
    </w:p>
    <w:p w14:paraId="4F87BCC9" w14:textId="7C2321B0" w:rsidR="00C97CF2" w:rsidRPr="004C45B7" w:rsidRDefault="00C97CF2" w:rsidP="00122CD8">
      <w:pPr>
        <w:pStyle w:val="ListParagraph"/>
        <w:numPr>
          <w:ilvl w:val="1"/>
          <w:numId w:val="8"/>
        </w:numPr>
        <w:rPr>
          <w:rFonts w:ascii="Arial" w:hAnsi="Arial" w:cs="Arial"/>
        </w:rPr>
      </w:pPr>
      <w:r w:rsidRPr="004C45B7">
        <w:rPr>
          <w:rFonts w:ascii="Arial" w:hAnsi="Arial" w:cs="Arial"/>
        </w:rPr>
        <w:t>Database Server: AWS</w:t>
      </w:r>
    </w:p>
    <w:p w14:paraId="57EAF04E" w14:textId="2A3B3484" w:rsidR="00C97CF2" w:rsidRPr="004C45B7" w:rsidRDefault="00C97CF2" w:rsidP="00122CD8">
      <w:pPr>
        <w:pStyle w:val="ListParagraph"/>
        <w:numPr>
          <w:ilvl w:val="1"/>
          <w:numId w:val="8"/>
        </w:numPr>
        <w:rPr>
          <w:rFonts w:ascii="Arial" w:hAnsi="Arial" w:cs="Arial"/>
        </w:rPr>
      </w:pPr>
      <w:r w:rsidRPr="004C45B7">
        <w:rPr>
          <w:rFonts w:ascii="Arial" w:hAnsi="Arial" w:cs="Arial"/>
        </w:rPr>
        <w:t>Storage:</w:t>
      </w:r>
      <w:r w:rsidR="004C45B7">
        <w:rPr>
          <w:rFonts w:ascii="Arial" w:hAnsi="Arial" w:cs="Arial"/>
        </w:rPr>
        <w:t xml:space="preserve"> </w:t>
      </w:r>
      <w:r w:rsidRPr="004C45B7">
        <w:rPr>
          <w:rFonts w:ascii="Arial" w:hAnsi="Arial" w:cs="Arial"/>
        </w:rPr>
        <w:t>AWS</w:t>
      </w:r>
    </w:p>
    <w:p w14:paraId="10F94F44" w14:textId="3C5A6606" w:rsidR="00C97CF2" w:rsidRPr="004C45B7" w:rsidRDefault="00C97CF2" w:rsidP="00122CD8">
      <w:pPr>
        <w:pStyle w:val="ListParagraph"/>
        <w:numPr>
          <w:ilvl w:val="1"/>
          <w:numId w:val="8"/>
        </w:numPr>
        <w:rPr>
          <w:rFonts w:ascii="Arial" w:hAnsi="Arial" w:cs="Arial"/>
        </w:rPr>
      </w:pPr>
      <w:r w:rsidRPr="004C45B7">
        <w:rPr>
          <w:rFonts w:ascii="Arial" w:hAnsi="Arial" w:cs="Arial"/>
        </w:rPr>
        <w:t>Backup &amp; Recovery:</w:t>
      </w:r>
      <w:r w:rsidR="004C45B7">
        <w:rPr>
          <w:rFonts w:ascii="Arial" w:hAnsi="Arial" w:cs="Arial"/>
        </w:rPr>
        <w:t xml:space="preserve"> </w:t>
      </w:r>
      <w:r w:rsidRPr="004C45B7">
        <w:rPr>
          <w:rFonts w:ascii="Arial" w:hAnsi="Arial" w:cs="Arial"/>
        </w:rPr>
        <w:t>AWS</w:t>
      </w:r>
    </w:p>
    <w:p w14:paraId="19853F98" w14:textId="475BBEB3" w:rsidR="00C97CF2" w:rsidRDefault="00C97CF2" w:rsidP="00122CD8">
      <w:pPr>
        <w:pStyle w:val="ListParagraph"/>
        <w:numPr>
          <w:ilvl w:val="1"/>
          <w:numId w:val="8"/>
        </w:numPr>
        <w:rPr>
          <w:rFonts w:ascii="Arial" w:hAnsi="Arial" w:cs="Arial"/>
        </w:rPr>
      </w:pPr>
      <w:r w:rsidRPr="004C45B7">
        <w:rPr>
          <w:rFonts w:ascii="Arial" w:hAnsi="Arial" w:cs="Arial"/>
        </w:rPr>
        <w:t>Local Machine: Laptops</w:t>
      </w:r>
    </w:p>
    <w:p w14:paraId="3284169F" w14:textId="30023DCD" w:rsidR="004C45B7" w:rsidRDefault="004C45B7" w:rsidP="004C45B7">
      <w:pPr>
        <w:rPr>
          <w:rFonts w:ascii="Arial" w:hAnsi="Arial" w:cs="Arial"/>
        </w:rPr>
      </w:pPr>
      <w:r>
        <w:rPr>
          <w:rFonts w:ascii="Arial" w:hAnsi="Arial" w:cs="Arial"/>
        </w:rPr>
        <w:t>2. Software Requirements (SW)</w:t>
      </w:r>
    </w:p>
    <w:p w14:paraId="49D1A6DC" w14:textId="1FCDC769" w:rsidR="004C45B7" w:rsidRPr="00122CD8" w:rsidRDefault="00D577CC" w:rsidP="00AE4BDB">
      <w:pPr>
        <w:pStyle w:val="ListParagraph"/>
        <w:numPr>
          <w:ilvl w:val="2"/>
          <w:numId w:val="7"/>
        </w:numPr>
        <w:rPr>
          <w:rFonts w:ascii="Arial" w:hAnsi="Arial" w:cs="Arial"/>
        </w:rPr>
      </w:pPr>
      <w:r w:rsidRPr="00122CD8">
        <w:rPr>
          <w:rFonts w:ascii="Arial" w:hAnsi="Arial" w:cs="Arial"/>
          <w:b/>
          <w:bCs/>
        </w:rPr>
        <w:t>Backend</w:t>
      </w:r>
      <w:r w:rsidRPr="00122CD8">
        <w:rPr>
          <w:rFonts w:ascii="Arial" w:hAnsi="Arial" w:cs="Arial"/>
        </w:rPr>
        <w:t>: Java 17+ with Spring Boot.</w:t>
      </w:r>
    </w:p>
    <w:p w14:paraId="0784EEDC" w14:textId="08487BEE" w:rsidR="00D577CC" w:rsidRPr="00122CD8" w:rsidRDefault="00D577CC" w:rsidP="00AE4BDB">
      <w:pPr>
        <w:pStyle w:val="ListParagraph"/>
        <w:numPr>
          <w:ilvl w:val="2"/>
          <w:numId w:val="7"/>
        </w:numPr>
        <w:rPr>
          <w:rFonts w:ascii="Arial" w:hAnsi="Arial" w:cs="Arial"/>
        </w:rPr>
      </w:pPr>
      <w:r w:rsidRPr="00122CD8">
        <w:rPr>
          <w:rFonts w:ascii="Arial" w:hAnsi="Arial" w:cs="Arial"/>
          <w:b/>
          <w:bCs/>
        </w:rPr>
        <w:t>Frontend</w:t>
      </w:r>
      <w:r w:rsidRPr="00122CD8">
        <w:rPr>
          <w:rFonts w:ascii="Arial" w:hAnsi="Arial" w:cs="Arial"/>
        </w:rPr>
        <w:t>: Web: Reacts.js / Angular (for farmers and Manufacturer Portals)</w:t>
      </w:r>
      <w:r w:rsidR="00122CD8">
        <w:rPr>
          <w:rFonts w:ascii="Arial" w:hAnsi="Arial" w:cs="Arial"/>
        </w:rPr>
        <w:t>.</w:t>
      </w:r>
    </w:p>
    <w:p w14:paraId="326CF018" w14:textId="5FC6FEA0" w:rsidR="00D577CC" w:rsidRPr="00122CD8" w:rsidRDefault="00D577CC" w:rsidP="00AE4BDB">
      <w:pPr>
        <w:pStyle w:val="ListParagraph"/>
        <w:numPr>
          <w:ilvl w:val="2"/>
          <w:numId w:val="7"/>
        </w:numPr>
        <w:rPr>
          <w:rFonts w:ascii="Arial" w:hAnsi="Arial" w:cs="Arial"/>
        </w:rPr>
      </w:pPr>
      <w:r w:rsidRPr="00122CD8">
        <w:rPr>
          <w:rFonts w:ascii="Arial" w:hAnsi="Arial" w:cs="Arial"/>
          <w:b/>
          <w:bCs/>
        </w:rPr>
        <w:t>Mobile</w:t>
      </w:r>
      <w:r w:rsidRPr="00122CD8">
        <w:rPr>
          <w:rFonts w:ascii="Arial" w:hAnsi="Arial" w:cs="Arial"/>
        </w:rPr>
        <w:t>: Flutter or React Native (cross platform)</w:t>
      </w:r>
      <w:r w:rsidR="00122CD8">
        <w:rPr>
          <w:rFonts w:ascii="Arial" w:hAnsi="Arial" w:cs="Arial"/>
        </w:rPr>
        <w:t>.</w:t>
      </w:r>
    </w:p>
    <w:p w14:paraId="2EA2F60F" w14:textId="70231D8F" w:rsidR="00D577CC" w:rsidRPr="00122CD8" w:rsidRDefault="00D577CC" w:rsidP="00AE4BDB">
      <w:pPr>
        <w:pStyle w:val="ListParagraph"/>
        <w:numPr>
          <w:ilvl w:val="2"/>
          <w:numId w:val="7"/>
        </w:numPr>
        <w:rPr>
          <w:rFonts w:ascii="Arial" w:hAnsi="Arial" w:cs="Arial"/>
        </w:rPr>
      </w:pPr>
      <w:r w:rsidRPr="00122CD8">
        <w:rPr>
          <w:rFonts w:ascii="Arial" w:hAnsi="Arial" w:cs="Arial"/>
          <w:b/>
          <w:bCs/>
        </w:rPr>
        <w:t>Database</w:t>
      </w:r>
      <w:r w:rsidRPr="00122CD8">
        <w:rPr>
          <w:rFonts w:ascii="Arial" w:hAnsi="Arial" w:cs="Arial"/>
        </w:rPr>
        <w:t>: MySQL (compatible with java ORM tools like hibernate)</w:t>
      </w:r>
      <w:r w:rsidR="00122CD8">
        <w:rPr>
          <w:rFonts w:ascii="Arial" w:hAnsi="Arial" w:cs="Arial"/>
        </w:rPr>
        <w:t>.</w:t>
      </w:r>
    </w:p>
    <w:p w14:paraId="4FE7B87B" w14:textId="0E31E433" w:rsidR="00D577CC" w:rsidRPr="00122CD8" w:rsidRDefault="00D577CC" w:rsidP="00AE4BDB">
      <w:pPr>
        <w:pStyle w:val="ListParagraph"/>
        <w:numPr>
          <w:ilvl w:val="2"/>
          <w:numId w:val="7"/>
        </w:numPr>
        <w:rPr>
          <w:rFonts w:ascii="Arial" w:hAnsi="Arial" w:cs="Arial"/>
        </w:rPr>
      </w:pPr>
      <w:r w:rsidRPr="00122CD8">
        <w:rPr>
          <w:rFonts w:ascii="Arial" w:hAnsi="Arial" w:cs="Arial"/>
          <w:b/>
          <w:bCs/>
        </w:rPr>
        <w:t>Dev Tools</w:t>
      </w:r>
      <w:r w:rsidRPr="00122CD8">
        <w:rPr>
          <w:rFonts w:ascii="Arial" w:hAnsi="Arial" w:cs="Arial"/>
        </w:rPr>
        <w:t>: Eclipse (IDE)</w:t>
      </w:r>
      <w:r w:rsidR="00122CD8">
        <w:rPr>
          <w:rFonts w:ascii="Arial" w:hAnsi="Arial" w:cs="Arial"/>
        </w:rPr>
        <w:t>.</w:t>
      </w:r>
    </w:p>
    <w:p w14:paraId="2897366A" w14:textId="2B0C25B6" w:rsidR="00D577CC" w:rsidRPr="00122CD8" w:rsidRDefault="00D577CC" w:rsidP="00AE4BDB">
      <w:pPr>
        <w:pStyle w:val="ListParagraph"/>
        <w:numPr>
          <w:ilvl w:val="2"/>
          <w:numId w:val="7"/>
        </w:numPr>
        <w:rPr>
          <w:rFonts w:ascii="Arial" w:hAnsi="Arial" w:cs="Arial"/>
        </w:rPr>
      </w:pPr>
      <w:r w:rsidRPr="00122CD8">
        <w:rPr>
          <w:rFonts w:ascii="Arial" w:hAnsi="Arial" w:cs="Arial"/>
          <w:b/>
          <w:bCs/>
        </w:rPr>
        <w:t>Version Control</w:t>
      </w:r>
      <w:r w:rsidRPr="00122CD8">
        <w:rPr>
          <w:rFonts w:ascii="Arial" w:hAnsi="Arial" w:cs="Arial"/>
        </w:rPr>
        <w:t>: Git with Git Hub</w:t>
      </w:r>
      <w:r w:rsidR="00122CD8">
        <w:rPr>
          <w:rFonts w:ascii="Arial" w:hAnsi="Arial" w:cs="Arial"/>
        </w:rPr>
        <w:t>.</w:t>
      </w:r>
    </w:p>
    <w:p w14:paraId="7026FE38" w14:textId="0C0F7EE7" w:rsidR="00D577CC" w:rsidRPr="00122CD8" w:rsidRDefault="00D577CC" w:rsidP="00AE4BDB">
      <w:pPr>
        <w:pStyle w:val="ListParagraph"/>
        <w:numPr>
          <w:ilvl w:val="2"/>
          <w:numId w:val="7"/>
        </w:numPr>
        <w:rPr>
          <w:rFonts w:ascii="Arial" w:hAnsi="Arial" w:cs="Arial"/>
        </w:rPr>
      </w:pPr>
      <w:r w:rsidRPr="00122CD8">
        <w:rPr>
          <w:rFonts w:ascii="Arial" w:hAnsi="Arial" w:cs="Arial"/>
          <w:b/>
          <w:bCs/>
        </w:rPr>
        <w:t>Deployment</w:t>
      </w:r>
      <w:r w:rsidRPr="00122CD8">
        <w:rPr>
          <w:rFonts w:ascii="Arial" w:hAnsi="Arial" w:cs="Arial"/>
        </w:rPr>
        <w:t>: Jenkins</w:t>
      </w:r>
      <w:r w:rsidR="00122CD8">
        <w:rPr>
          <w:rFonts w:ascii="Arial" w:hAnsi="Arial" w:cs="Arial"/>
        </w:rPr>
        <w:t>.</w:t>
      </w:r>
    </w:p>
    <w:p w14:paraId="47F4232F" w14:textId="498417D8" w:rsidR="00122CD8" w:rsidRPr="00122CD8" w:rsidRDefault="00122CD8" w:rsidP="00AE4BDB">
      <w:pPr>
        <w:pStyle w:val="ListParagraph"/>
        <w:numPr>
          <w:ilvl w:val="2"/>
          <w:numId w:val="7"/>
        </w:numPr>
        <w:rPr>
          <w:rFonts w:ascii="Arial" w:hAnsi="Arial" w:cs="Arial"/>
        </w:rPr>
      </w:pPr>
      <w:r w:rsidRPr="00122CD8">
        <w:rPr>
          <w:rFonts w:ascii="Arial" w:hAnsi="Arial" w:cs="Arial"/>
          <w:b/>
          <w:bCs/>
        </w:rPr>
        <w:t>Testing</w:t>
      </w:r>
      <w:r w:rsidRPr="00122CD8">
        <w:rPr>
          <w:rFonts w:ascii="Arial" w:hAnsi="Arial" w:cs="Arial"/>
        </w:rPr>
        <w:t>: Selenium (for UI automation), Postman (API Testing)</w:t>
      </w:r>
      <w:r>
        <w:rPr>
          <w:rFonts w:ascii="Arial" w:hAnsi="Arial" w:cs="Arial"/>
        </w:rPr>
        <w:t>.</w:t>
      </w:r>
    </w:p>
    <w:p w14:paraId="1ABDC156" w14:textId="6B938E96" w:rsidR="00122CD8" w:rsidRDefault="00122CD8" w:rsidP="00AE4BDB">
      <w:pPr>
        <w:pStyle w:val="ListParagraph"/>
        <w:numPr>
          <w:ilvl w:val="2"/>
          <w:numId w:val="7"/>
        </w:numPr>
        <w:rPr>
          <w:rFonts w:ascii="Arial" w:hAnsi="Arial" w:cs="Arial"/>
        </w:rPr>
      </w:pPr>
      <w:r w:rsidRPr="00122CD8">
        <w:rPr>
          <w:rFonts w:ascii="Arial" w:hAnsi="Arial" w:cs="Arial"/>
          <w:b/>
          <w:bCs/>
        </w:rPr>
        <w:t>Security</w:t>
      </w:r>
      <w:r w:rsidRPr="00122CD8">
        <w:rPr>
          <w:rFonts w:ascii="Arial" w:hAnsi="Arial" w:cs="Arial"/>
        </w:rPr>
        <w:t>: JWT for secure authentication</w:t>
      </w:r>
      <w:r>
        <w:rPr>
          <w:rFonts w:ascii="Arial" w:hAnsi="Arial" w:cs="Arial"/>
        </w:rPr>
        <w:t>.</w:t>
      </w:r>
    </w:p>
    <w:p w14:paraId="005A96FC" w14:textId="14B912F0" w:rsidR="00AE4BDB" w:rsidRDefault="00AE4BDB" w:rsidP="00AE4BDB">
      <w:pPr>
        <w:rPr>
          <w:rFonts w:ascii="Arial" w:hAnsi="Arial" w:cs="Arial"/>
        </w:rPr>
      </w:pPr>
      <w:r>
        <w:rPr>
          <w:rFonts w:ascii="Arial" w:hAnsi="Arial" w:cs="Arial"/>
        </w:rPr>
        <w:t>3. Trained Resources.</w:t>
      </w:r>
    </w:p>
    <w:p w14:paraId="0C809A39" w14:textId="3CC48186" w:rsidR="00AE4BDB" w:rsidRPr="00FD0F6B" w:rsidRDefault="00AE4BDB" w:rsidP="00FD0F6B">
      <w:pPr>
        <w:pStyle w:val="ListParagraph"/>
        <w:numPr>
          <w:ilvl w:val="0"/>
          <w:numId w:val="8"/>
        </w:numPr>
        <w:rPr>
          <w:rFonts w:ascii="Arial" w:hAnsi="Arial" w:cs="Arial"/>
        </w:rPr>
      </w:pPr>
      <w:r w:rsidRPr="00FD0F6B">
        <w:rPr>
          <w:rFonts w:ascii="Arial" w:hAnsi="Arial" w:cs="Arial"/>
          <w:b/>
          <w:bCs/>
        </w:rPr>
        <w:t>Java Developer</w:t>
      </w:r>
      <w:r w:rsidRPr="00FD0F6B">
        <w:rPr>
          <w:rFonts w:ascii="Arial" w:hAnsi="Arial" w:cs="Arial"/>
        </w:rPr>
        <w:t>: Experienced in Spring Boot,</w:t>
      </w:r>
    </w:p>
    <w:p w14:paraId="5FAFB8FB" w14:textId="14DB66C2" w:rsidR="00AE4BDB" w:rsidRPr="00FD0F6B" w:rsidRDefault="00AE4BDB" w:rsidP="00FD0F6B">
      <w:pPr>
        <w:pStyle w:val="ListParagraph"/>
        <w:numPr>
          <w:ilvl w:val="1"/>
          <w:numId w:val="8"/>
        </w:numPr>
        <w:rPr>
          <w:rFonts w:ascii="Arial" w:hAnsi="Arial" w:cs="Arial"/>
        </w:rPr>
      </w:pPr>
      <w:r w:rsidRPr="00FD0F6B">
        <w:rPr>
          <w:rFonts w:ascii="Arial" w:hAnsi="Arial" w:cs="Arial"/>
        </w:rPr>
        <w:t>Senior Developer: Ms Juhi.</w:t>
      </w:r>
    </w:p>
    <w:p w14:paraId="559769B3" w14:textId="7860586C" w:rsidR="00AE4BDB" w:rsidRPr="00FD0F6B" w:rsidRDefault="00AE4BDB" w:rsidP="00FD0F6B">
      <w:pPr>
        <w:pStyle w:val="ListParagraph"/>
        <w:numPr>
          <w:ilvl w:val="1"/>
          <w:numId w:val="8"/>
        </w:numPr>
        <w:rPr>
          <w:rFonts w:ascii="Arial" w:hAnsi="Arial" w:cs="Arial"/>
        </w:rPr>
      </w:pPr>
      <w:r w:rsidRPr="00FD0F6B">
        <w:rPr>
          <w:rFonts w:ascii="Arial" w:hAnsi="Arial" w:cs="Arial"/>
        </w:rPr>
        <w:t xml:space="preserve">Support Developers: Mr. </w:t>
      </w:r>
      <w:proofErr w:type="spellStart"/>
      <w:r w:rsidRPr="00FD0F6B">
        <w:rPr>
          <w:rFonts w:ascii="Arial" w:hAnsi="Arial" w:cs="Arial"/>
        </w:rPr>
        <w:t>Teyson</w:t>
      </w:r>
      <w:proofErr w:type="spellEnd"/>
      <w:r w:rsidRPr="00FD0F6B">
        <w:rPr>
          <w:rFonts w:ascii="Arial" w:hAnsi="Arial" w:cs="Arial"/>
        </w:rPr>
        <w:t>, Ms. Lucie, Mr. Tucker, Mr. Bravo.</w:t>
      </w:r>
    </w:p>
    <w:p w14:paraId="15F2C993" w14:textId="6FC064FB" w:rsidR="00AE4BDB" w:rsidRPr="00FD0F6B" w:rsidRDefault="00AE4BDB" w:rsidP="00FD0F6B">
      <w:pPr>
        <w:pStyle w:val="ListParagraph"/>
        <w:numPr>
          <w:ilvl w:val="1"/>
          <w:numId w:val="8"/>
        </w:numPr>
        <w:rPr>
          <w:rFonts w:ascii="Arial" w:hAnsi="Arial" w:cs="Arial"/>
        </w:rPr>
      </w:pPr>
      <w:r w:rsidRPr="00FD0F6B">
        <w:rPr>
          <w:rFonts w:ascii="Arial" w:hAnsi="Arial" w:cs="Arial"/>
        </w:rPr>
        <w:t>Testers: Mr. Jason</w:t>
      </w:r>
      <w:r w:rsidR="00FD0F6B" w:rsidRPr="00FD0F6B">
        <w:rPr>
          <w:rFonts w:ascii="Arial" w:hAnsi="Arial" w:cs="Arial"/>
        </w:rPr>
        <w:t>, Ms. Alekya.</w:t>
      </w:r>
    </w:p>
    <w:p w14:paraId="5FF4DFA5" w14:textId="7AF39452" w:rsidR="00FD0F6B" w:rsidRPr="00FD0F6B" w:rsidRDefault="00FD0F6B" w:rsidP="00FD0F6B">
      <w:pPr>
        <w:pStyle w:val="ListParagraph"/>
        <w:numPr>
          <w:ilvl w:val="1"/>
          <w:numId w:val="8"/>
        </w:numPr>
        <w:rPr>
          <w:rFonts w:ascii="Arial" w:hAnsi="Arial" w:cs="Arial"/>
        </w:rPr>
      </w:pPr>
      <w:r w:rsidRPr="00FD0F6B">
        <w:rPr>
          <w:rFonts w:ascii="Arial" w:hAnsi="Arial" w:cs="Arial"/>
        </w:rPr>
        <w:t>DB Admin: Mr. John.</w:t>
      </w:r>
    </w:p>
    <w:p w14:paraId="7C236D62" w14:textId="265FE313" w:rsidR="00FD0F6B" w:rsidRPr="00FD0F6B" w:rsidRDefault="00FD0F6B" w:rsidP="00FD0F6B">
      <w:pPr>
        <w:pStyle w:val="ListParagraph"/>
        <w:numPr>
          <w:ilvl w:val="1"/>
          <w:numId w:val="8"/>
        </w:numPr>
        <w:rPr>
          <w:rFonts w:ascii="Arial" w:hAnsi="Arial" w:cs="Arial"/>
        </w:rPr>
      </w:pPr>
      <w:r w:rsidRPr="00FD0F6B">
        <w:rPr>
          <w:rFonts w:ascii="Arial" w:hAnsi="Arial" w:cs="Arial"/>
        </w:rPr>
        <w:t>Network Admin: Mr. Mike (Deployment)</w:t>
      </w:r>
    </w:p>
    <w:p w14:paraId="0A23F27D" w14:textId="1A886CFD" w:rsidR="00FD0F6B" w:rsidRDefault="00FD0F6B" w:rsidP="00FD0F6B">
      <w:pPr>
        <w:pStyle w:val="ListParagraph"/>
        <w:numPr>
          <w:ilvl w:val="1"/>
          <w:numId w:val="8"/>
        </w:numPr>
        <w:rPr>
          <w:rFonts w:ascii="Arial" w:hAnsi="Arial" w:cs="Arial"/>
        </w:rPr>
      </w:pPr>
      <w:r w:rsidRPr="00FD0F6B">
        <w:rPr>
          <w:rFonts w:ascii="Arial" w:hAnsi="Arial" w:cs="Arial"/>
        </w:rPr>
        <w:t>BA: Samir (Requirements gathering).</w:t>
      </w:r>
    </w:p>
    <w:p w14:paraId="13ADEBF9" w14:textId="528D481D" w:rsidR="00FD0F6B" w:rsidRDefault="00FD0F6B" w:rsidP="00FD0F6B">
      <w:pPr>
        <w:rPr>
          <w:rFonts w:ascii="Arial" w:hAnsi="Arial" w:cs="Arial"/>
        </w:rPr>
      </w:pPr>
      <w:r>
        <w:rPr>
          <w:rFonts w:ascii="Arial" w:hAnsi="Arial" w:cs="Arial"/>
        </w:rPr>
        <w:t>4. Budget Considerations</w:t>
      </w:r>
    </w:p>
    <w:p w14:paraId="558E1E87" w14:textId="6BBC4473" w:rsidR="00FD0F6B" w:rsidRPr="00F54786" w:rsidRDefault="00FD0F6B" w:rsidP="00F54786">
      <w:pPr>
        <w:pStyle w:val="ListParagraph"/>
        <w:numPr>
          <w:ilvl w:val="1"/>
          <w:numId w:val="11"/>
        </w:numPr>
        <w:rPr>
          <w:rFonts w:ascii="Arial" w:hAnsi="Arial" w:cs="Arial"/>
        </w:rPr>
      </w:pPr>
      <w:r w:rsidRPr="00F54786">
        <w:rPr>
          <w:rFonts w:ascii="Arial" w:hAnsi="Arial" w:cs="Arial"/>
        </w:rPr>
        <w:t>Cloud Infrastructure Costs: Approximately INR 30-40 Lakhs for 18 months.</w:t>
      </w:r>
    </w:p>
    <w:p w14:paraId="3E43B7FD" w14:textId="41D1299D" w:rsidR="00FD0F6B" w:rsidRPr="00F54786" w:rsidRDefault="00FD0F6B" w:rsidP="00F54786">
      <w:pPr>
        <w:pStyle w:val="ListParagraph"/>
        <w:numPr>
          <w:ilvl w:val="1"/>
          <w:numId w:val="11"/>
        </w:numPr>
        <w:rPr>
          <w:rFonts w:ascii="Arial" w:hAnsi="Arial" w:cs="Arial"/>
        </w:rPr>
      </w:pPr>
      <w:r w:rsidRPr="00F54786">
        <w:rPr>
          <w:rFonts w:ascii="Arial" w:hAnsi="Arial" w:cs="Arial"/>
        </w:rPr>
        <w:t xml:space="preserve">Software Licenses/Tools: if using open-source stack (Spring Boot, </w:t>
      </w:r>
      <w:r w:rsidR="0022195A" w:rsidRPr="00F54786">
        <w:rPr>
          <w:rFonts w:ascii="Arial" w:hAnsi="Arial" w:cs="Arial"/>
        </w:rPr>
        <w:t>PostgreSQL, Jenkins).</w:t>
      </w:r>
    </w:p>
    <w:p w14:paraId="0C7F9B6C" w14:textId="02367837" w:rsidR="0022195A" w:rsidRPr="00F54786" w:rsidRDefault="0022195A" w:rsidP="00F54786">
      <w:pPr>
        <w:pStyle w:val="ListParagraph"/>
        <w:numPr>
          <w:ilvl w:val="1"/>
          <w:numId w:val="11"/>
        </w:numPr>
        <w:rPr>
          <w:rFonts w:ascii="Arial" w:hAnsi="Arial" w:cs="Arial"/>
        </w:rPr>
      </w:pPr>
      <w:r w:rsidRPr="00F54786">
        <w:rPr>
          <w:rFonts w:ascii="Arial" w:hAnsi="Arial" w:cs="Arial"/>
        </w:rPr>
        <w:t>Training: (if needed) INR 5-10 Lakhs.</w:t>
      </w:r>
    </w:p>
    <w:p w14:paraId="07F90966" w14:textId="2DA5ED0F" w:rsidR="0022195A" w:rsidRPr="00F54786" w:rsidRDefault="0022195A" w:rsidP="00F54786">
      <w:pPr>
        <w:pStyle w:val="ListParagraph"/>
        <w:numPr>
          <w:ilvl w:val="1"/>
          <w:numId w:val="11"/>
        </w:numPr>
        <w:rPr>
          <w:rFonts w:ascii="Arial" w:hAnsi="Arial" w:cs="Arial"/>
        </w:rPr>
      </w:pPr>
      <w:r w:rsidRPr="00F54786">
        <w:rPr>
          <w:rFonts w:ascii="Arial" w:hAnsi="Arial" w:cs="Arial"/>
        </w:rPr>
        <w:t>For Tech Issues: INR 10-15 Lakhs buffer for technical support or consultant.</w:t>
      </w:r>
    </w:p>
    <w:p w14:paraId="67CCF951" w14:textId="77777777" w:rsidR="0022195A" w:rsidRDefault="0022195A" w:rsidP="00FD0F6B">
      <w:pPr>
        <w:rPr>
          <w:rFonts w:ascii="Arial" w:hAnsi="Arial" w:cs="Arial"/>
        </w:rPr>
      </w:pPr>
    </w:p>
    <w:p w14:paraId="60642DB8" w14:textId="67895169" w:rsidR="0022195A" w:rsidRDefault="00F54786" w:rsidP="00FD0F6B">
      <w:pPr>
        <w:rPr>
          <w:rFonts w:ascii="Arial" w:hAnsi="Arial" w:cs="Arial"/>
        </w:rPr>
      </w:pPr>
      <w:r>
        <w:rPr>
          <w:rFonts w:ascii="Arial" w:hAnsi="Arial" w:cs="Arial"/>
        </w:rPr>
        <w:t>5. Time Frame (Technology Execution plan)</w:t>
      </w:r>
    </w:p>
    <w:tbl>
      <w:tblPr>
        <w:tblStyle w:val="TableGrid"/>
        <w:tblW w:w="9226" w:type="dxa"/>
        <w:tblLook w:val="04A0" w:firstRow="1" w:lastRow="0" w:firstColumn="1" w:lastColumn="0" w:noHBand="0" w:noVBand="1"/>
      </w:tblPr>
      <w:tblGrid>
        <w:gridCol w:w="4613"/>
        <w:gridCol w:w="4613"/>
      </w:tblGrid>
      <w:tr w:rsidR="00F54786" w14:paraId="4F0EC57C" w14:textId="77777777" w:rsidTr="00F54786">
        <w:trPr>
          <w:trHeight w:val="490"/>
        </w:trPr>
        <w:tc>
          <w:tcPr>
            <w:tcW w:w="4613" w:type="dxa"/>
          </w:tcPr>
          <w:p w14:paraId="5B60A0DF" w14:textId="7C2B520A" w:rsidR="00F54786" w:rsidRPr="00F54786" w:rsidRDefault="00F54786" w:rsidP="00F54786">
            <w:pPr>
              <w:jc w:val="center"/>
              <w:rPr>
                <w:rFonts w:ascii="Arial" w:hAnsi="Arial" w:cs="Arial"/>
                <w:b/>
                <w:bCs/>
              </w:rPr>
            </w:pPr>
            <w:r w:rsidRPr="00F54786">
              <w:rPr>
                <w:rFonts w:ascii="Arial" w:hAnsi="Arial" w:cs="Arial"/>
                <w:b/>
                <w:bCs/>
              </w:rPr>
              <w:t>Phase</w:t>
            </w:r>
          </w:p>
        </w:tc>
        <w:tc>
          <w:tcPr>
            <w:tcW w:w="4613" w:type="dxa"/>
          </w:tcPr>
          <w:p w14:paraId="25086B72" w14:textId="5C89D893" w:rsidR="00F54786" w:rsidRPr="00F54786" w:rsidRDefault="00F54786" w:rsidP="00F54786">
            <w:pPr>
              <w:jc w:val="center"/>
              <w:rPr>
                <w:rFonts w:ascii="Arial" w:hAnsi="Arial" w:cs="Arial"/>
                <w:b/>
                <w:bCs/>
              </w:rPr>
            </w:pPr>
            <w:r w:rsidRPr="00F54786">
              <w:rPr>
                <w:rFonts w:ascii="Arial" w:hAnsi="Arial" w:cs="Arial"/>
                <w:b/>
                <w:bCs/>
              </w:rPr>
              <w:t>Duration</w:t>
            </w:r>
          </w:p>
        </w:tc>
      </w:tr>
      <w:tr w:rsidR="00F54786" w14:paraId="7C4C6325" w14:textId="77777777" w:rsidTr="00F54786">
        <w:trPr>
          <w:trHeight w:val="490"/>
        </w:trPr>
        <w:tc>
          <w:tcPr>
            <w:tcW w:w="4613" w:type="dxa"/>
          </w:tcPr>
          <w:p w14:paraId="04BB146C" w14:textId="5799E577" w:rsidR="00F54786" w:rsidRDefault="00F54786" w:rsidP="00F54786">
            <w:pPr>
              <w:jc w:val="center"/>
              <w:rPr>
                <w:rFonts w:ascii="Arial" w:hAnsi="Arial" w:cs="Arial"/>
              </w:rPr>
            </w:pPr>
            <w:r>
              <w:rPr>
                <w:rFonts w:ascii="Arial" w:hAnsi="Arial" w:cs="Arial"/>
              </w:rPr>
              <w:t>System Architecture &amp; Design</w:t>
            </w:r>
          </w:p>
        </w:tc>
        <w:tc>
          <w:tcPr>
            <w:tcW w:w="4613" w:type="dxa"/>
          </w:tcPr>
          <w:p w14:paraId="180B15B4" w14:textId="0C5592BF" w:rsidR="00F54786" w:rsidRDefault="00F54786" w:rsidP="00F54786">
            <w:pPr>
              <w:jc w:val="center"/>
              <w:rPr>
                <w:rFonts w:ascii="Arial" w:hAnsi="Arial" w:cs="Arial"/>
              </w:rPr>
            </w:pPr>
            <w:r>
              <w:rPr>
                <w:rFonts w:ascii="Arial" w:hAnsi="Arial" w:cs="Arial"/>
              </w:rPr>
              <w:t>1.5 months</w:t>
            </w:r>
          </w:p>
        </w:tc>
      </w:tr>
      <w:tr w:rsidR="00F54786" w14:paraId="1F28EA44" w14:textId="77777777" w:rsidTr="00F54786">
        <w:trPr>
          <w:trHeight w:val="490"/>
        </w:trPr>
        <w:tc>
          <w:tcPr>
            <w:tcW w:w="4613" w:type="dxa"/>
          </w:tcPr>
          <w:p w14:paraId="19846A98" w14:textId="421837CD" w:rsidR="00F54786" w:rsidRDefault="00F54786" w:rsidP="00F54786">
            <w:pPr>
              <w:jc w:val="center"/>
              <w:rPr>
                <w:rFonts w:ascii="Arial" w:hAnsi="Arial" w:cs="Arial"/>
              </w:rPr>
            </w:pPr>
            <w:r>
              <w:rPr>
                <w:rFonts w:ascii="Arial" w:hAnsi="Arial" w:cs="Arial"/>
              </w:rPr>
              <w:t>Backend Development (Java)</w:t>
            </w:r>
          </w:p>
        </w:tc>
        <w:tc>
          <w:tcPr>
            <w:tcW w:w="4613" w:type="dxa"/>
          </w:tcPr>
          <w:p w14:paraId="07FA0F48" w14:textId="4A0E3B76" w:rsidR="00F54786" w:rsidRDefault="00F54786" w:rsidP="00F54786">
            <w:pPr>
              <w:jc w:val="center"/>
              <w:rPr>
                <w:rFonts w:ascii="Arial" w:hAnsi="Arial" w:cs="Arial"/>
              </w:rPr>
            </w:pPr>
            <w:r>
              <w:rPr>
                <w:rFonts w:ascii="Arial" w:hAnsi="Arial" w:cs="Arial"/>
              </w:rPr>
              <w:t>6 months</w:t>
            </w:r>
          </w:p>
        </w:tc>
      </w:tr>
      <w:tr w:rsidR="00F54786" w14:paraId="4327DD87" w14:textId="77777777" w:rsidTr="00F54786">
        <w:trPr>
          <w:trHeight w:val="490"/>
        </w:trPr>
        <w:tc>
          <w:tcPr>
            <w:tcW w:w="4613" w:type="dxa"/>
          </w:tcPr>
          <w:p w14:paraId="7FAFF383" w14:textId="6D7B4AF5" w:rsidR="00F54786" w:rsidRDefault="00F54786" w:rsidP="00F54786">
            <w:pPr>
              <w:jc w:val="center"/>
              <w:rPr>
                <w:rFonts w:ascii="Arial" w:hAnsi="Arial" w:cs="Arial"/>
              </w:rPr>
            </w:pPr>
            <w:r>
              <w:rPr>
                <w:rFonts w:ascii="Arial" w:hAnsi="Arial" w:cs="Arial"/>
              </w:rPr>
              <w:t>Frontend (Web/Mobile)</w:t>
            </w:r>
          </w:p>
        </w:tc>
        <w:tc>
          <w:tcPr>
            <w:tcW w:w="4613" w:type="dxa"/>
          </w:tcPr>
          <w:p w14:paraId="1C1DED5E" w14:textId="4D6D8CAB" w:rsidR="00F54786" w:rsidRDefault="00F54786" w:rsidP="00F54786">
            <w:pPr>
              <w:jc w:val="center"/>
              <w:rPr>
                <w:rFonts w:ascii="Arial" w:hAnsi="Arial" w:cs="Arial"/>
              </w:rPr>
            </w:pPr>
            <w:r>
              <w:rPr>
                <w:rFonts w:ascii="Arial" w:hAnsi="Arial" w:cs="Arial"/>
              </w:rPr>
              <w:t>4 months (can run in parallel)</w:t>
            </w:r>
          </w:p>
        </w:tc>
      </w:tr>
      <w:tr w:rsidR="00F54786" w14:paraId="389C5B03" w14:textId="77777777" w:rsidTr="00F54786">
        <w:trPr>
          <w:trHeight w:val="490"/>
        </w:trPr>
        <w:tc>
          <w:tcPr>
            <w:tcW w:w="4613" w:type="dxa"/>
          </w:tcPr>
          <w:p w14:paraId="6B6A6E97" w14:textId="4EFB190F" w:rsidR="00F54786" w:rsidRDefault="00F54786" w:rsidP="00F54786">
            <w:pPr>
              <w:jc w:val="center"/>
              <w:rPr>
                <w:rFonts w:ascii="Arial" w:hAnsi="Arial" w:cs="Arial"/>
              </w:rPr>
            </w:pPr>
            <w:r>
              <w:rPr>
                <w:rFonts w:ascii="Arial" w:hAnsi="Arial" w:cs="Arial"/>
              </w:rPr>
              <w:t>Database design &amp; Integration</w:t>
            </w:r>
          </w:p>
        </w:tc>
        <w:tc>
          <w:tcPr>
            <w:tcW w:w="4613" w:type="dxa"/>
          </w:tcPr>
          <w:p w14:paraId="6D217BEE" w14:textId="46AF55FD" w:rsidR="00F54786" w:rsidRDefault="00F54786" w:rsidP="00F54786">
            <w:pPr>
              <w:jc w:val="center"/>
              <w:rPr>
                <w:rFonts w:ascii="Arial" w:hAnsi="Arial" w:cs="Arial"/>
              </w:rPr>
            </w:pPr>
            <w:r>
              <w:rPr>
                <w:rFonts w:ascii="Arial" w:hAnsi="Arial" w:cs="Arial"/>
              </w:rPr>
              <w:t>1.5 months (parallel with backend)</w:t>
            </w:r>
          </w:p>
        </w:tc>
      </w:tr>
      <w:tr w:rsidR="00F54786" w14:paraId="2009D977" w14:textId="77777777" w:rsidTr="00F54786">
        <w:trPr>
          <w:trHeight w:val="490"/>
        </w:trPr>
        <w:tc>
          <w:tcPr>
            <w:tcW w:w="4613" w:type="dxa"/>
          </w:tcPr>
          <w:p w14:paraId="615C5E2D" w14:textId="1BFA7BB9" w:rsidR="00F54786" w:rsidRDefault="00F54786" w:rsidP="00F54786">
            <w:pPr>
              <w:jc w:val="center"/>
              <w:rPr>
                <w:rFonts w:ascii="Arial" w:hAnsi="Arial" w:cs="Arial"/>
              </w:rPr>
            </w:pPr>
            <w:r>
              <w:rPr>
                <w:rFonts w:ascii="Arial" w:hAnsi="Arial" w:cs="Arial"/>
              </w:rPr>
              <w:t>Testing (</w:t>
            </w:r>
            <w:proofErr w:type="spellStart"/>
            <w:r>
              <w:rPr>
                <w:rFonts w:ascii="Arial" w:hAnsi="Arial" w:cs="Arial"/>
              </w:rPr>
              <w:t>Unit+System+UAT</w:t>
            </w:r>
            <w:proofErr w:type="spellEnd"/>
            <w:r>
              <w:rPr>
                <w:rFonts w:ascii="Arial" w:hAnsi="Arial" w:cs="Arial"/>
              </w:rPr>
              <w:t>)</w:t>
            </w:r>
          </w:p>
        </w:tc>
        <w:tc>
          <w:tcPr>
            <w:tcW w:w="4613" w:type="dxa"/>
          </w:tcPr>
          <w:p w14:paraId="2F95C741" w14:textId="34C85302" w:rsidR="00F54786" w:rsidRDefault="00F54786" w:rsidP="00F54786">
            <w:pPr>
              <w:jc w:val="center"/>
              <w:rPr>
                <w:rFonts w:ascii="Arial" w:hAnsi="Arial" w:cs="Arial"/>
              </w:rPr>
            </w:pPr>
            <w:r>
              <w:rPr>
                <w:rFonts w:ascii="Arial" w:hAnsi="Arial" w:cs="Arial"/>
              </w:rPr>
              <w:t>3 months</w:t>
            </w:r>
          </w:p>
        </w:tc>
      </w:tr>
      <w:tr w:rsidR="00F54786" w14:paraId="045CB624" w14:textId="77777777" w:rsidTr="00F54786">
        <w:trPr>
          <w:trHeight w:val="490"/>
        </w:trPr>
        <w:tc>
          <w:tcPr>
            <w:tcW w:w="4613" w:type="dxa"/>
          </w:tcPr>
          <w:p w14:paraId="015DD1AF" w14:textId="3EE6877E" w:rsidR="00F54786" w:rsidRDefault="00F54786" w:rsidP="00F54786">
            <w:pPr>
              <w:jc w:val="center"/>
              <w:rPr>
                <w:rFonts w:ascii="Arial" w:hAnsi="Arial" w:cs="Arial"/>
              </w:rPr>
            </w:pPr>
            <w:r>
              <w:rPr>
                <w:rFonts w:ascii="Arial" w:hAnsi="Arial" w:cs="Arial"/>
              </w:rPr>
              <w:t>Deployment &amp; Go Live</w:t>
            </w:r>
          </w:p>
        </w:tc>
        <w:tc>
          <w:tcPr>
            <w:tcW w:w="4613" w:type="dxa"/>
          </w:tcPr>
          <w:p w14:paraId="0741DA34" w14:textId="033574F6" w:rsidR="00F54786" w:rsidRDefault="00F54786" w:rsidP="00F54786">
            <w:pPr>
              <w:jc w:val="center"/>
              <w:rPr>
                <w:rFonts w:ascii="Arial" w:hAnsi="Arial" w:cs="Arial"/>
              </w:rPr>
            </w:pPr>
            <w:r>
              <w:rPr>
                <w:rFonts w:ascii="Arial" w:hAnsi="Arial" w:cs="Arial"/>
              </w:rPr>
              <w:t>1 month</w:t>
            </w:r>
          </w:p>
        </w:tc>
      </w:tr>
      <w:tr w:rsidR="00F54786" w14:paraId="2DEABBE9" w14:textId="77777777" w:rsidTr="00F54786">
        <w:trPr>
          <w:trHeight w:val="490"/>
        </w:trPr>
        <w:tc>
          <w:tcPr>
            <w:tcW w:w="4613" w:type="dxa"/>
          </w:tcPr>
          <w:p w14:paraId="386CBB4E" w14:textId="369B7E39" w:rsidR="00F54786" w:rsidRPr="00F54786" w:rsidRDefault="00F54786" w:rsidP="00F54786">
            <w:pPr>
              <w:jc w:val="center"/>
              <w:rPr>
                <w:rFonts w:ascii="Arial" w:hAnsi="Arial" w:cs="Arial"/>
                <w:b/>
                <w:bCs/>
              </w:rPr>
            </w:pPr>
            <w:r w:rsidRPr="00F54786">
              <w:rPr>
                <w:rFonts w:ascii="Arial" w:hAnsi="Arial" w:cs="Arial"/>
                <w:b/>
                <w:bCs/>
              </w:rPr>
              <w:t>Total Time Frame</w:t>
            </w:r>
          </w:p>
        </w:tc>
        <w:tc>
          <w:tcPr>
            <w:tcW w:w="4613" w:type="dxa"/>
          </w:tcPr>
          <w:p w14:paraId="3E5A6BEA" w14:textId="64A8C105" w:rsidR="00F54786" w:rsidRPr="00F54786" w:rsidRDefault="00F54786" w:rsidP="00F54786">
            <w:pPr>
              <w:jc w:val="center"/>
              <w:rPr>
                <w:rFonts w:ascii="Arial" w:hAnsi="Arial" w:cs="Arial"/>
                <w:b/>
                <w:bCs/>
              </w:rPr>
            </w:pPr>
            <w:r w:rsidRPr="00F54786">
              <w:rPr>
                <w:rFonts w:ascii="Arial" w:hAnsi="Arial" w:cs="Arial"/>
                <w:b/>
                <w:bCs/>
              </w:rPr>
              <w:t>18 months (As planned)</w:t>
            </w:r>
          </w:p>
        </w:tc>
      </w:tr>
    </w:tbl>
    <w:p w14:paraId="4E27E585" w14:textId="77777777" w:rsidR="00F54786" w:rsidRPr="00FD0F6B" w:rsidRDefault="00F54786" w:rsidP="00FD0F6B">
      <w:pPr>
        <w:rPr>
          <w:rFonts w:ascii="Arial" w:hAnsi="Arial" w:cs="Arial"/>
        </w:rPr>
      </w:pPr>
    </w:p>
    <w:p w14:paraId="0E6909B2" w14:textId="59A769C3" w:rsidR="00D82952" w:rsidRPr="00A2479E" w:rsidRDefault="00D82952" w:rsidP="00D82952">
      <w:pPr>
        <w:rPr>
          <w:rFonts w:ascii="Arial" w:hAnsi="Arial" w:cs="Arial"/>
          <w:b/>
          <w:bCs/>
        </w:rPr>
      </w:pPr>
      <w:r w:rsidRPr="00A2479E">
        <w:rPr>
          <w:rFonts w:ascii="Arial" w:hAnsi="Arial" w:cs="Arial"/>
          <w:b/>
          <w:bCs/>
        </w:rPr>
        <w:t xml:space="preserve">Question </w:t>
      </w:r>
      <w:r w:rsidR="00AA3FAC" w:rsidRPr="00A2479E">
        <w:rPr>
          <w:rFonts w:ascii="Arial" w:hAnsi="Arial" w:cs="Arial"/>
          <w:b/>
          <w:bCs/>
        </w:rPr>
        <w:t>4</w:t>
      </w:r>
      <w:r w:rsidRPr="00A2479E">
        <w:rPr>
          <w:rFonts w:ascii="Arial" w:hAnsi="Arial" w:cs="Arial"/>
          <w:b/>
          <w:bCs/>
        </w:rPr>
        <w:t xml:space="preserve"> – Gap Analysis</w:t>
      </w:r>
    </w:p>
    <w:p w14:paraId="0F91CC32" w14:textId="5AF27406" w:rsidR="00D82952" w:rsidRDefault="00D82952" w:rsidP="00D82952">
      <w:pPr>
        <w:rPr>
          <w:rFonts w:ascii="Arial" w:hAnsi="Arial" w:cs="Arial"/>
        </w:rPr>
      </w:pPr>
      <w:r>
        <w:rPr>
          <w:rFonts w:ascii="Arial" w:hAnsi="Arial" w:cs="Arial"/>
        </w:rPr>
        <w:t>Answer</w:t>
      </w:r>
    </w:p>
    <w:p w14:paraId="722230B8" w14:textId="6E5E716C" w:rsidR="00D82952" w:rsidRDefault="00107F96" w:rsidP="00D82952">
      <w:pPr>
        <w:rPr>
          <w:rFonts w:ascii="Arial" w:hAnsi="Arial" w:cs="Arial"/>
        </w:rPr>
      </w:pPr>
      <w:r w:rsidRPr="00161EA6">
        <w:rPr>
          <w:rFonts w:ascii="Arial" w:hAnsi="Arial" w:cs="Arial"/>
          <w:b/>
          <w:bCs/>
        </w:rPr>
        <w:t>Current State</w:t>
      </w:r>
      <w:r>
        <w:rPr>
          <w:rFonts w:ascii="Arial" w:hAnsi="Arial" w:cs="Arial"/>
        </w:rPr>
        <w:t>:</w:t>
      </w:r>
    </w:p>
    <w:p w14:paraId="0BCAB087" w14:textId="076B74DF" w:rsidR="00107F96" w:rsidRDefault="00107F96" w:rsidP="00D82952">
      <w:pPr>
        <w:rPr>
          <w:rFonts w:ascii="Arial" w:hAnsi="Arial" w:cs="Arial"/>
        </w:rPr>
      </w:pPr>
      <w:r>
        <w:rPr>
          <w:rFonts w:ascii="Arial" w:hAnsi="Arial" w:cs="Arial"/>
        </w:rPr>
        <w:t>1. Farmers in remote areas have limited or no access to fertilizers, seeds and pesticides</w:t>
      </w:r>
    </w:p>
    <w:p w14:paraId="07CF41A7" w14:textId="6BF865B3" w:rsidR="00107F96" w:rsidRDefault="00107F96" w:rsidP="00D82952">
      <w:pPr>
        <w:rPr>
          <w:rFonts w:ascii="Arial" w:hAnsi="Arial" w:cs="Arial"/>
        </w:rPr>
      </w:pPr>
      <w:r>
        <w:rPr>
          <w:rFonts w:ascii="Arial" w:hAnsi="Arial" w:cs="Arial"/>
        </w:rPr>
        <w:t>2. manual, local market dependent, inconsistent product availability and pricing.</w:t>
      </w:r>
    </w:p>
    <w:p w14:paraId="6291FE8B" w14:textId="5E3DF15F" w:rsidR="00107F96" w:rsidRDefault="00107F96" w:rsidP="00D82952">
      <w:pPr>
        <w:rPr>
          <w:rFonts w:ascii="Arial" w:hAnsi="Arial" w:cs="Arial"/>
        </w:rPr>
      </w:pPr>
      <w:r>
        <w:rPr>
          <w:rFonts w:ascii="Arial" w:hAnsi="Arial" w:cs="Arial"/>
        </w:rPr>
        <w:t>3. No direct communication between product manufacturer and farmers.</w:t>
      </w:r>
    </w:p>
    <w:p w14:paraId="0176E8DD" w14:textId="22E00333" w:rsidR="00107F96" w:rsidRDefault="00107F96" w:rsidP="00D82952">
      <w:pPr>
        <w:rPr>
          <w:rFonts w:ascii="Arial" w:hAnsi="Arial" w:cs="Arial"/>
        </w:rPr>
      </w:pPr>
      <w:r>
        <w:rPr>
          <w:rFonts w:ascii="Arial" w:hAnsi="Arial" w:cs="Arial"/>
        </w:rPr>
        <w:t>4. Companies rely on traditional distributors, limiting reach to remote farmers.</w:t>
      </w:r>
    </w:p>
    <w:p w14:paraId="79691636" w14:textId="70A2054B" w:rsidR="00107F96" w:rsidRDefault="00107F96" w:rsidP="00D82952">
      <w:pPr>
        <w:rPr>
          <w:rFonts w:ascii="Arial" w:hAnsi="Arial" w:cs="Arial"/>
        </w:rPr>
      </w:pPr>
      <w:r>
        <w:rPr>
          <w:rFonts w:ascii="Arial" w:hAnsi="Arial" w:cs="Arial"/>
        </w:rPr>
        <w:t>5. Farmers may have limited tech literacy and resources.</w:t>
      </w:r>
    </w:p>
    <w:p w14:paraId="4FA29469" w14:textId="658EBE31" w:rsidR="00107F96" w:rsidRDefault="00107F96" w:rsidP="00D82952">
      <w:pPr>
        <w:rPr>
          <w:rFonts w:ascii="Arial" w:hAnsi="Arial" w:cs="Arial"/>
        </w:rPr>
      </w:pPr>
      <w:r>
        <w:rPr>
          <w:rFonts w:ascii="Arial" w:hAnsi="Arial" w:cs="Arial"/>
        </w:rPr>
        <w:t>6. No centralized platform to manage products details or updates.</w:t>
      </w:r>
    </w:p>
    <w:p w14:paraId="57A3977F" w14:textId="4D1ED074" w:rsidR="00107F96" w:rsidRDefault="00107F96" w:rsidP="00D82952">
      <w:pPr>
        <w:rPr>
          <w:rFonts w:ascii="Arial" w:hAnsi="Arial" w:cs="Arial"/>
        </w:rPr>
      </w:pPr>
      <w:r>
        <w:rPr>
          <w:rFonts w:ascii="Arial" w:hAnsi="Arial" w:cs="Arial"/>
        </w:rPr>
        <w:t>7. Farmers depend on local vendors. No delivery system.</w:t>
      </w:r>
    </w:p>
    <w:p w14:paraId="7CEFBA5E" w14:textId="75E20110" w:rsidR="00107F96" w:rsidRDefault="00107F96" w:rsidP="00107F96">
      <w:pPr>
        <w:rPr>
          <w:rFonts w:ascii="Arial" w:hAnsi="Arial" w:cs="Arial"/>
        </w:rPr>
      </w:pPr>
      <w:r w:rsidRPr="00161EA6">
        <w:rPr>
          <w:rFonts w:ascii="Arial" w:hAnsi="Arial" w:cs="Arial"/>
          <w:b/>
          <w:bCs/>
        </w:rPr>
        <w:t>Desired State</w:t>
      </w:r>
      <w:r>
        <w:rPr>
          <w:rFonts w:ascii="Arial" w:hAnsi="Arial" w:cs="Arial"/>
        </w:rPr>
        <w:t>:</w:t>
      </w:r>
    </w:p>
    <w:p w14:paraId="61E7D78A" w14:textId="6B3FB80F" w:rsidR="00107F96" w:rsidRDefault="00107F96" w:rsidP="00107F96">
      <w:pPr>
        <w:rPr>
          <w:rFonts w:ascii="Arial" w:hAnsi="Arial" w:cs="Arial"/>
        </w:rPr>
      </w:pPr>
      <w:r>
        <w:rPr>
          <w:rFonts w:ascii="Arial" w:hAnsi="Arial" w:cs="Arial"/>
        </w:rPr>
        <w:t>1. Farmers can easily access</w:t>
      </w:r>
      <w:r w:rsidR="00161EA6">
        <w:rPr>
          <w:rFonts w:ascii="Arial" w:hAnsi="Arial" w:cs="Arial"/>
        </w:rPr>
        <w:t xml:space="preserve"> and purchase agriculture products online from anywhere.</w:t>
      </w:r>
    </w:p>
    <w:p w14:paraId="375CDC48" w14:textId="0D2E71F3" w:rsidR="00161EA6" w:rsidRDefault="00161EA6" w:rsidP="00107F96">
      <w:pPr>
        <w:rPr>
          <w:rFonts w:ascii="Arial" w:hAnsi="Arial" w:cs="Arial"/>
        </w:rPr>
      </w:pPr>
      <w:r>
        <w:rPr>
          <w:rFonts w:ascii="Arial" w:hAnsi="Arial" w:cs="Arial"/>
        </w:rPr>
        <w:t>2. Online Procurement system with reliable access to products and transparent pricing.</w:t>
      </w:r>
    </w:p>
    <w:p w14:paraId="3683D32F" w14:textId="3C44AC62" w:rsidR="00161EA6" w:rsidRDefault="00161EA6" w:rsidP="00107F96">
      <w:pPr>
        <w:rPr>
          <w:rFonts w:ascii="Arial" w:hAnsi="Arial" w:cs="Arial"/>
        </w:rPr>
      </w:pPr>
      <w:r>
        <w:rPr>
          <w:rFonts w:ascii="Arial" w:hAnsi="Arial" w:cs="Arial"/>
        </w:rPr>
        <w:t>3. Direct communication through the online platform (chat/support/contact).</w:t>
      </w:r>
    </w:p>
    <w:p w14:paraId="79D8D694" w14:textId="44093C13" w:rsidR="00161EA6" w:rsidRDefault="00161EA6" w:rsidP="00107F96">
      <w:pPr>
        <w:rPr>
          <w:rFonts w:ascii="Arial" w:hAnsi="Arial" w:cs="Arial"/>
        </w:rPr>
      </w:pPr>
      <w:r>
        <w:rPr>
          <w:rFonts w:ascii="Arial" w:hAnsi="Arial" w:cs="Arial"/>
        </w:rPr>
        <w:t xml:space="preserve">4. Companies list their products on the platform and reach a </w:t>
      </w:r>
      <w:r w:rsidR="00353547">
        <w:rPr>
          <w:rFonts w:ascii="Arial" w:hAnsi="Arial" w:cs="Arial"/>
        </w:rPr>
        <w:t>wider, rural</w:t>
      </w:r>
      <w:r>
        <w:rPr>
          <w:rFonts w:ascii="Arial" w:hAnsi="Arial" w:cs="Arial"/>
        </w:rPr>
        <w:t xml:space="preserve"> customer base.</w:t>
      </w:r>
    </w:p>
    <w:p w14:paraId="61D1C370" w14:textId="315284F6" w:rsidR="00161EA6" w:rsidRDefault="00161EA6" w:rsidP="00107F96">
      <w:pPr>
        <w:rPr>
          <w:rFonts w:ascii="Arial" w:hAnsi="Arial" w:cs="Arial"/>
        </w:rPr>
      </w:pPr>
      <w:r>
        <w:rPr>
          <w:rFonts w:ascii="Arial" w:hAnsi="Arial" w:cs="Arial"/>
        </w:rPr>
        <w:lastRenderedPageBreak/>
        <w:t>5. A user friendly web/mobile app tailored for low tech users,</w:t>
      </w:r>
      <w:r w:rsidR="00353547">
        <w:rPr>
          <w:rFonts w:ascii="Arial" w:hAnsi="Arial" w:cs="Arial"/>
        </w:rPr>
        <w:t xml:space="preserve"> </w:t>
      </w:r>
      <w:r>
        <w:rPr>
          <w:rFonts w:ascii="Arial" w:hAnsi="Arial" w:cs="Arial"/>
        </w:rPr>
        <w:t>multi-language support.</w:t>
      </w:r>
    </w:p>
    <w:p w14:paraId="60F4E30B" w14:textId="0792A6C9" w:rsidR="00161EA6" w:rsidRDefault="00161EA6" w:rsidP="00107F96">
      <w:pPr>
        <w:rPr>
          <w:rFonts w:ascii="Arial" w:hAnsi="Arial" w:cs="Arial"/>
        </w:rPr>
      </w:pPr>
      <w:r>
        <w:rPr>
          <w:rFonts w:ascii="Arial" w:hAnsi="Arial" w:cs="Arial"/>
        </w:rPr>
        <w:t>6. Application allow companies to upload and manage product listings dynamically.</w:t>
      </w:r>
    </w:p>
    <w:p w14:paraId="66FC6941" w14:textId="2D3F9D92" w:rsidR="00161EA6" w:rsidRDefault="00161EA6" w:rsidP="00107F96">
      <w:pPr>
        <w:rPr>
          <w:rFonts w:ascii="Arial" w:hAnsi="Arial" w:cs="Arial"/>
        </w:rPr>
      </w:pPr>
      <w:r>
        <w:rPr>
          <w:rFonts w:ascii="Arial" w:hAnsi="Arial" w:cs="Arial"/>
        </w:rPr>
        <w:t>7. Systems supports product ordering and delivery to remote village locations.</w:t>
      </w:r>
    </w:p>
    <w:p w14:paraId="0C8F3869" w14:textId="77777777" w:rsidR="003C48DE" w:rsidRDefault="003C48DE" w:rsidP="00107F96">
      <w:pPr>
        <w:rPr>
          <w:rFonts w:ascii="Arial" w:hAnsi="Arial" w:cs="Arial"/>
        </w:rPr>
      </w:pPr>
    </w:p>
    <w:p w14:paraId="0EFA2236" w14:textId="0B400954" w:rsidR="003C48DE" w:rsidRPr="00A2479E" w:rsidRDefault="00AA3FAC" w:rsidP="00107F96">
      <w:pPr>
        <w:rPr>
          <w:rFonts w:ascii="Arial" w:hAnsi="Arial" w:cs="Arial"/>
          <w:b/>
          <w:bCs/>
        </w:rPr>
      </w:pPr>
      <w:r w:rsidRPr="00A2479E">
        <w:rPr>
          <w:rFonts w:ascii="Arial" w:hAnsi="Arial" w:cs="Arial"/>
          <w:b/>
          <w:bCs/>
        </w:rPr>
        <w:t xml:space="preserve">Question 5 - </w:t>
      </w:r>
      <w:r w:rsidR="003C48DE" w:rsidRPr="00A2479E">
        <w:rPr>
          <w:rFonts w:ascii="Arial" w:hAnsi="Arial" w:cs="Arial"/>
          <w:b/>
          <w:bCs/>
        </w:rPr>
        <w:t xml:space="preserve">Risk Analysis </w:t>
      </w:r>
    </w:p>
    <w:p w14:paraId="663CFB2A" w14:textId="77777777" w:rsidR="00AA3FAC" w:rsidRDefault="00AA3FAC" w:rsidP="00107F96">
      <w:pPr>
        <w:rPr>
          <w:rFonts w:ascii="Arial" w:hAnsi="Arial" w:cs="Arial"/>
        </w:rPr>
      </w:pPr>
    </w:p>
    <w:p w14:paraId="02CE69EA" w14:textId="28FEAAA1" w:rsidR="003C48DE" w:rsidRDefault="00D450EF" w:rsidP="00D450EF">
      <w:pPr>
        <w:rPr>
          <w:rFonts w:ascii="Arial" w:hAnsi="Arial" w:cs="Arial"/>
        </w:rPr>
      </w:pPr>
      <w:r w:rsidRPr="00D450EF">
        <w:rPr>
          <w:rFonts w:ascii="Arial" w:hAnsi="Arial" w:cs="Arial"/>
        </w:rPr>
        <w:t>1.</w:t>
      </w:r>
      <w:r>
        <w:rPr>
          <w:rFonts w:ascii="Arial" w:hAnsi="Arial" w:cs="Arial"/>
        </w:rPr>
        <w:t xml:space="preserve"> </w:t>
      </w:r>
      <w:r w:rsidRPr="00AA3FAC">
        <w:rPr>
          <w:rFonts w:ascii="Arial" w:hAnsi="Arial" w:cs="Arial"/>
          <w:b/>
          <w:bCs/>
        </w:rPr>
        <w:t>Internal Risk</w:t>
      </w:r>
      <w:r w:rsidR="00AA3FAC">
        <w:rPr>
          <w:rFonts w:ascii="Arial" w:hAnsi="Arial" w:cs="Arial"/>
          <w:b/>
          <w:bCs/>
        </w:rPr>
        <w:t>s</w:t>
      </w:r>
      <w:r>
        <w:rPr>
          <w:rFonts w:ascii="Arial" w:hAnsi="Arial" w:cs="Arial"/>
        </w:rPr>
        <w:t>:</w:t>
      </w:r>
    </w:p>
    <w:p w14:paraId="6F2CD285" w14:textId="25AF186D" w:rsidR="00D450EF" w:rsidRDefault="00D450EF" w:rsidP="00D450EF">
      <w:pPr>
        <w:pStyle w:val="ListParagraph"/>
        <w:numPr>
          <w:ilvl w:val="0"/>
          <w:numId w:val="12"/>
        </w:numPr>
        <w:rPr>
          <w:rFonts w:ascii="Arial" w:hAnsi="Arial" w:cs="Arial"/>
        </w:rPr>
      </w:pPr>
      <w:r>
        <w:rPr>
          <w:rFonts w:ascii="Arial" w:hAnsi="Arial" w:cs="Arial"/>
        </w:rPr>
        <w:t>Delay in deliverables</w:t>
      </w:r>
      <w:r w:rsidR="001D62E8">
        <w:rPr>
          <w:rFonts w:ascii="Arial" w:hAnsi="Arial" w:cs="Arial"/>
        </w:rPr>
        <w:t xml:space="preserve"> due to key resource absence – Resource availability risk. </w:t>
      </w:r>
    </w:p>
    <w:p w14:paraId="326027FB" w14:textId="317ACF27" w:rsidR="001D62E8" w:rsidRDefault="001D62E8" w:rsidP="00D450EF">
      <w:pPr>
        <w:pStyle w:val="ListParagraph"/>
        <w:numPr>
          <w:ilvl w:val="0"/>
          <w:numId w:val="12"/>
        </w:numPr>
        <w:rPr>
          <w:rFonts w:ascii="Arial" w:hAnsi="Arial" w:cs="Arial"/>
        </w:rPr>
      </w:pPr>
      <w:r>
        <w:rPr>
          <w:rFonts w:ascii="Arial" w:hAnsi="Arial" w:cs="Arial"/>
        </w:rPr>
        <w:t>Inability to handle technical challenges – Technical skill gaps.</w:t>
      </w:r>
    </w:p>
    <w:p w14:paraId="2C4EE24E" w14:textId="56B02CB2" w:rsidR="001D62E8" w:rsidRDefault="001D62E8" w:rsidP="00D450EF">
      <w:pPr>
        <w:pStyle w:val="ListParagraph"/>
        <w:numPr>
          <w:ilvl w:val="0"/>
          <w:numId w:val="12"/>
        </w:numPr>
        <w:rPr>
          <w:rFonts w:ascii="Arial" w:hAnsi="Arial" w:cs="Arial"/>
        </w:rPr>
      </w:pPr>
      <w:r>
        <w:rPr>
          <w:rFonts w:ascii="Arial" w:hAnsi="Arial" w:cs="Arial"/>
        </w:rPr>
        <w:t xml:space="preserve">Misalignment in task understanding, delays – Communication </w:t>
      </w:r>
      <w:r w:rsidR="00E4742C">
        <w:rPr>
          <w:rFonts w:ascii="Arial" w:hAnsi="Arial" w:cs="Arial"/>
        </w:rPr>
        <w:t>gap (</w:t>
      </w:r>
      <w:r>
        <w:rPr>
          <w:rFonts w:ascii="Arial" w:hAnsi="Arial" w:cs="Arial"/>
        </w:rPr>
        <w:t>Team level)</w:t>
      </w:r>
    </w:p>
    <w:p w14:paraId="0AB7DCE9" w14:textId="1C7013D2" w:rsidR="001D62E8" w:rsidRDefault="001D62E8" w:rsidP="00D450EF">
      <w:pPr>
        <w:pStyle w:val="ListParagraph"/>
        <w:numPr>
          <w:ilvl w:val="0"/>
          <w:numId w:val="12"/>
        </w:numPr>
        <w:rPr>
          <w:rFonts w:ascii="Arial" w:hAnsi="Arial" w:cs="Arial"/>
        </w:rPr>
      </w:pPr>
      <w:r>
        <w:rPr>
          <w:rFonts w:ascii="Arial" w:hAnsi="Arial" w:cs="Arial"/>
        </w:rPr>
        <w:t>Features missed or incorrectly implemented. – Requirement traceability matrix not documented properly</w:t>
      </w:r>
    </w:p>
    <w:p w14:paraId="54E495A1" w14:textId="2DF6DE18" w:rsidR="001D62E8" w:rsidRDefault="001D62E8" w:rsidP="00D450EF">
      <w:pPr>
        <w:pStyle w:val="ListParagraph"/>
        <w:numPr>
          <w:ilvl w:val="0"/>
          <w:numId w:val="12"/>
        </w:numPr>
        <w:rPr>
          <w:rFonts w:ascii="Arial" w:hAnsi="Arial" w:cs="Arial"/>
        </w:rPr>
      </w:pPr>
      <w:r>
        <w:rPr>
          <w:rFonts w:ascii="Arial" w:hAnsi="Arial" w:cs="Arial"/>
        </w:rPr>
        <w:t>Delay in development/testing – Infrastructure downtime.</w:t>
      </w:r>
    </w:p>
    <w:p w14:paraId="48B1AE76" w14:textId="4AA7F8C0" w:rsidR="001D62E8" w:rsidRDefault="001D62E8" w:rsidP="001D62E8">
      <w:pPr>
        <w:rPr>
          <w:rFonts w:ascii="Arial" w:hAnsi="Arial" w:cs="Arial"/>
        </w:rPr>
      </w:pPr>
      <w:r>
        <w:rPr>
          <w:rFonts w:ascii="Arial" w:hAnsi="Arial" w:cs="Arial"/>
        </w:rPr>
        <w:t xml:space="preserve">2. </w:t>
      </w:r>
      <w:r w:rsidRPr="00AA3FAC">
        <w:rPr>
          <w:rFonts w:ascii="Arial" w:hAnsi="Arial" w:cs="Arial"/>
          <w:b/>
          <w:bCs/>
        </w:rPr>
        <w:t>External Risk</w:t>
      </w:r>
      <w:r w:rsidR="00AA3FAC">
        <w:rPr>
          <w:rFonts w:ascii="Arial" w:hAnsi="Arial" w:cs="Arial"/>
          <w:b/>
          <w:bCs/>
        </w:rPr>
        <w:t>s</w:t>
      </w:r>
      <w:r>
        <w:rPr>
          <w:rFonts w:ascii="Arial" w:hAnsi="Arial" w:cs="Arial"/>
        </w:rPr>
        <w:t>:</w:t>
      </w:r>
    </w:p>
    <w:p w14:paraId="7ADE17B7" w14:textId="7FF51374" w:rsidR="001D62E8" w:rsidRDefault="001D62E8" w:rsidP="001D62E8">
      <w:pPr>
        <w:pStyle w:val="ListParagraph"/>
        <w:numPr>
          <w:ilvl w:val="0"/>
          <w:numId w:val="13"/>
        </w:numPr>
        <w:rPr>
          <w:rFonts w:ascii="Arial" w:hAnsi="Arial" w:cs="Arial"/>
        </w:rPr>
      </w:pPr>
      <w:r>
        <w:rPr>
          <w:rFonts w:ascii="Arial" w:hAnsi="Arial" w:cs="Arial"/>
        </w:rPr>
        <w:t>Low internet connectivity in villages.</w:t>
      </w:r>
    </w:p>
    <w:p w14:paraId="08E96053" w14:textId="126A44C4" w:rsidR="001D62E8" w:rsidRDefault="001D62E8" w:rsidP="001D62E8">
      <w:pPr>
        <w:pStyle w:val="ListParagraph"/>
        <w:numPr>
          <w:ilvl w:val="0"/>
          <w:numId w:val="13"/>
        </w:numPr>
        <w:rPr>
          <w:rFonts w:ascii="Arial" w:hAnsi="Arial" w:cs="Arial"/>
        </w:rPr>
      </w:pPr>
      <w:r>
        <w:rPr>
          <w:rFonts w:ascii="Arial" w:hAnsi="Arial" w:cs="Arial"/>
        </w:rPr>
        <w:t>Vendor/Manufacturer onboarding delay.</w:t>
      </w:r>
    </w:p>
    <w:p w14:paraId="5EE405B1" w14:textId="55A5EE06" w:rsidR="001D62E8" w:rsidRDefault="001D62E8" w:rsidP="001D62E8">
      <w:pPr>
        <w:pStyle w:val="ListParagraph"/>
        <w:numPr>
          <w:ilvl w:val="0"/>
          <w:numId w:val="13"/>
        </w:numPr>
        <w:rPr>
          <w:rFonts w:ascii="Arial" w:hAnsi="Arial" w:cs="Arial"/>
        </w:rPr>
      </w:pPr>
      <w:r>
        <w:rPr>
          <w:rFonts w:ascii="Arial" w:hAnsi="Arial" w:cs="Arial"/>
        </w:rPr>
        <w:t>Regulatory compliance issue – Product certification.</w:t>
      </w:r>
    </w:p>
    <w:p w14:paraId="21A5E853" w14:textId="0651DA95" w:rsidR="001D62E8" w:rsidRDefault="001D62E8" w:rsidP="001D62E8">
      <w:pPr>
        <w:pStyle w:val="ListParagraph"/>
        <w:numPr>
          <w:ilvl w:val="0"/>
          <w:numId w:val="13"/>
        </w:numPr>
        <w:rPr>
          <w:rFonts w:ascii="Arial" w:hAnsi="Arial" w:cs="Arial"/>
        </w:rPr>
      </w:pPr>
      <w:r>
        <w:rPr>
          <w:rFonts w:ascii="Arial" w:hAnsi="Arial" w:cs="Arial"/>
        </w:rPr>
        <w:t>Delivery Logistics issue.</w:t>
      </w:r>
    </w:p>
    <w:p w14:paraId="32323719" w14:textId="2B6EC93D" w:rsidR="001D62E8" w:rsidRDefault="001D62E8" w:rsidP="001D62E8">
      <w:pPr>
        <w:pStyle w:val="ListParagraph"/>
        <w:numPr>
          <w:ilvl w:val="0"/>
          <w:numId w:val="13"/>
        </w:numPr>
        <w:rPr>
          <w:rFonts w:ascii="Arial" w:hAnsi="Arial" w:cs="Arial"/>
        </w:rPr>
      </w:pPr>
      <w:r>
        <w:rPr>
          <w:rFonts w:ascii="Arial" w:hAnsi="Arial" w:cs="Arial"/>
        </w:rPr>
        <w:t>Data privacy concerns.</w:t>
      </w:r>
    </w:p>
    <w:p w14:paraId="182B2AA4" w14:textId="6FFA295F" w:rsidR="00AA3FAC" w:rsidRDefault="00AA3FAC" w:rsidP="00AA3FAC">
      <w:pPr>
        <w:rPr>
          <w:rFonts w:ascii="Arial" w:hAnsi="Arial" w:cs="Arial"/>
        </w:rPr>
      </w:pPr>
      <w:r>
        <w:rPr>
          <w:rFonts w:ascii="Arial" w:hAnsi="Arial" w:cs="Arial"/>
        </w:rPr>
        <w:t xml:space="preserve">3. </w:t>
      </w:r>
      <w:r w:rsidRPr="00AA3FAC">
        <w:rPr>
          <w:rFonts w:ascii="Arial" w:hAnsi="Arial" w:cs="Arial"/>
          <w:b/>
          <w:bCs/>
        </w:rPr>
        <w:t>BA Risks</w:t>
      </w:r>
      <w:r>
        <w:rPr>
          <w:rFonts w:ascii="Arial" w:hAnsi="Arial" w:cs="Arial"/>
        </w:rPr>
        <w:t>:</w:t>
      </w:r>
    </w:p>
    <w:p w14:paraId="2DBEC808" w14:textId="77E95728" w:rsidR="00AA3FAC" w:rsidRDefault="00AA3FAC" w:rsidP="00AA3FAC">
      <w:pPr>
        <w:pStyle w:val="ListParagraph"/>
        <w:numPr>
          <w:ilvl w:val="0"/>
          <w:numId w:val="14"/>
        </w:numPr>
        <w:rPr>
          <w:rFonts w:ascii="Arial" w:hAnsi="Arial" w:cs="Arial"/>
        </w:rPr>
      </w:pPr>
      <w:r>
        <w:rPr>
          <w:rFonts w:ascii="Arial" w:hAnsi="Arial" w:cs="Arial"/>
        </w:rPr>
        <w:t>Incomplete requirements gathering.</w:t>
      </w:r>
    </w:p>
    <w:p w14:paraId="1630DEB0" w14:textId="7AE2BC8F" w:rsidR="00AA3FAC" w:rsidRDefault="00AA3FAC" w:rsidP="00AA3FAC">
      <w:pPr>
        <w:pStyle w:val="ListParagraph"/>
        <w:numPr>
          <w:ilvl w:val="0"/>
          <w:numId w:val="14"/>
        </w:numPr>
        <w:rPr>
          <w:rFonts w:ascii="Arial" w:hAnsi="Arial" w:cs="Arial"/>
        </w:rPr>
      </w:pPr>
      <w:r>
        <w:rPr>
          <w:rFonts w:ascii="Arial" w:hAnsi="Arial" w:cs="Arial"/>
        </w:rPr>
        <w:t>Misunderstanding of farmer’s needs – Application not user friendly or practical.</w:t>
      </w:r>
    </w:p>
    <w:p w14:paraId="38DF6EB9" w14:textId="3E5B395F" w:rsidR="00AA3FAC" w:rsidRDefault="00AA3FAC" w:rsidP="00AA3FAC">
      <w:pPr>
        <w:pStyle w:val="ListParagraph"/>
        <w:numPr>
          <w:ilvl w:val="0"/>
          <w:numId w:val="14"/>
        </w:numPr>
        <w:rPr>
          <w:rFonts w:ascii="Arial" w:hAnsi="Arial" w:cs="Arial"/>
        </w:rPr>
      </w:pPr>
      <w:r>
        <w:rPr>
          <w:rFonts w:ascii="Arial" w:hAnsi="Arial" w:cs="Arial"/>
        </w:rPr>
        <w:t>Poor stakeholder engagement.</w:t>
      </w:r>
    </w:p>
    <w:p w14:paraId="4BF32F82" w14:textId="656238A1" w:rsidR="00AA3FAC" w:rsidRDefault="00AA3FAC" w:rsidP="00AA3FAC">
      <w:pPr>
        <w:pStyle w:val="ListParagraph"/>
        <w:numPr>
          <w:ilvl w:val="0"/>
          <w:numId w:val="14"/>
        </w:numPr>
        <w:rPr>
          <w:rFonts w:ascii="Arial" w:hAnsi="Arial" w:cs="Arial"/>
        </w:rPr>
      </w:pPr>
      <w:r>
        <w:rPr>
          <w:rFonts w:ascii="Arial" w:hAnsi="Arial" w:cs="Arial"/>
        </w:rPr>
        <w:t>Documentation gaps – confusion in development and testing.</w:t>
      </w:r>
    </w:p>
    <w:p w14:paraId="5C8FB5DD" w14:textId="4EB47CB2" w:rsidR="00AA3FAC" w:rsidRDefault="00AA3FAC" w:rsidP="00AA3FAC">
      <w:pPr>
        <w:rPr>
          <w:rFonts w:ascii="Arial" w:hAnsi="Arial" w:cs="Arial"/>
        </w:rPr>
      </w:pPr>
      <w:r>
        <w:rPr>
          <w:rFonts w:ascii="Arial" w:hAnsi="Arial" w:cs="Arial"/>
        </w:rPr>
        <w:t xml:space="preserve">4. </w:t>
      </w:r>
      <w:r w:rsidRPr="00AA3FAC">
        <w:rPr>
          <w:rFonts w:ascii="Arial" w:hAnsi="Arial" w:cs="Arial"/>
          <w:b/>
          <w:bCs/>
        </w:rPr>
        <w:t>Project Based Risks</w:t>
      </w:r>
      <w:r>
        <w:rPr>
          <w:rFonts w:ascii="Arial" w:hAnsi="Arial" w:cs="Arial"/>
        </w:rPr>
        <w:t>:</w:t>
      </w:r>
    </w:p>
    <w:p w14:paraId="64707E3E" w14:textId="375742B6" w:rsidR="00AA3FAC" w:rsidRDefault="00AA3FAC" w:rsidP="00AA3FAC">
      <w:pPr>
        <w:pStyle w:val="ListParagraph"/>
        <w:numPr>
          <w:ilvl w:val="0"/>
          <w:numId w:val="15"/>
        </w:numPr>
        <w:rPr>
          <w:rFonts w:ascii="Arial" w:hAnsi="Arial" w:cs="Arial"/>
        </w:rPr>
      </w:pPr>
      <w:r>
        <w:rPr>
          <w:rFonts w:ascii="Arial" w:hAnsi="Arial" w:cs="Arial"/>
        </w:rPr>
        <w:t>Budget overrun (INR 2 Crores) – Funding Shortfall.</w:t>
      </w:r>
    </w:p>
    <w:p w14:paraId="75CB684A" w14:textId="00A8BB9B" w:rsidR="00AA3FAC" w:rsidRDefault="00AA3FAC" w:rsidP="00AA3FAC">
      <w:pPr>
        <w:pStyle w:val="ListParagraph"/>
        <w:numPr>
          <w:ilvl w:val="0"/>
          <w:numId w:val="15"/>
        </w:numPr>
        <w:rPr>
          <w:rFonts w:ascii="Arial" w:hAnsi="Arial" w:cs="Arial"/>
        </w:rPr>
      </w:pPr>
      <w:r>
        <w:rPr>
          <w:rFonts w:ascii="Arial" w:hAnsi="Arial" w:cs="Arial"/>
        </w:rPr>
        <w:t>Schedule Overrun (18 Months) – Missed deadline</w:t>
      </w:r>
      <w:r w:rsidR="00E4742C">
        <w:rPr>
          <w:rFonts w:ascii="Arial" w:hAnsi="Arial" w:cs="Arial"/>
        </w:rPr>
        <w:t>/stakeholder dissatisfaction.</w:t>
      </w:r>
    </w:p>
    <w:p w14:paraId="1FA49E83" w14:textId="7AB4D370" w:rsidR="00AA3FAC" w:rsidRDefault="00E4742C" w:rsidP="00AA3FAC">
      <w:pPr>
        <w:pStyle w:val="ListParagraph"/>
        <w:numPr>
          <w:ilvl w:val="0"/>
          <w:numId w:val="15"/>
        </w:numPr>
        <w:rPr>
          <w:rFonts w:ascii="Arial" w:hAnsi="Arial" w:cs="Arial"/>
        </w:rPr>
      </w:pPr>
      <w:r>
        <w:rPr>
          <w:rFonts w:ascii="Arial" w:hAnsi="Arial" w:cs="Arial"/>
        </w:rPr>
        <w:t>Poor adoption by farmers – Application fails to deliver intended impact.</w:t>
      </w:r>
    </w:p>
    <w:p w14:paraId="274E7A1C" w14:textId="345CF319" w:rsidR="00E4742C" w:rsidRDefault="00E4742C" w:rsidP="00AA3FAC">
      <w:pPr>
        <w:pStyle w:val="ListParagraph"/>
        <w:numPr>
          <w:ilvl w:val="0"/>
          <w:numId w:val="15"/>
        </w:numPr>
        <w:rPr>
          <w:rFonts w:ascii="Arial" w:hAnsi="Arial" w:cs="Arial"/>
        </w:rPr>
      </w:pPr>
      <w:r>
        <w:rPr>
          <w:rFonts w:ascii="Arial" w:hAnsi="Arial" w:cs="Arial"/>
        </w:rPr>
        <w:t>CSR reputation risk – Negative publicity if project fails.</w:t>
      </w:r>
    </w:p>
    <w:p w14:paraId="6FFB3479" w14:textId="77777777" w:rsidR="00E4742C" w:rsidRDefault="00E4742C" w:rsidP="00E4742C">
      <w:pPr>
        <w:rPr>
          <w:rFonts w:ascii="Arial" w:hAnsi="Arial" w:cs="Arial"/>
        </w:rPr>
      </w:pPr>
    </w:p>
    <w:p w14:paraId="5047007C" w14:textId="77777777" w:rsidR="00E4742C" w:rsidRDefault="00E4742C" w:rsidP="00E4742C">
      <w:pPr>
        <w:rPr>
          <w:rFonts w:ascii="Arial" w:hAnsi="Arial" w:cs="Arial"/>
        </w:rPr>
      </w:pPr>
    </w:p>
    <w:p w14:paraId="1505911C" w14:textId="77777777" w:rsidR="00E4742C" w:rsidRDefault="00E4742C" w:rsidP="00E4742C">
      <w:pPr>
        <w:rPr>
          <w:rFonts w:ascii="Arial" w:hAnsi="Arial" w:cs="Arial"/>
        </w:rPr>
      </w:pPr>
    </w:p>
    <w:p w14:paraId="41C9386A" w14:textId="77777777" w:rsidR="00E4742C" w:rsidRDefault="00E4742C" w:rsidP="00E4742C">
      <w:pPr>
        <w:rPr>
          <w:rFonts w:ascii="Arial" w:hAnsi="Arial" w:cs="Arial"/>
        </w:rPr>
      </w:pPr>
    </w:p>
    <w:p w14:paraId="3BA2F5AF" w14:textId="308A7E88" w:rsidR="00161EA6" w:rsidRPr="00A2479E" w:rsidRDefault="00E4742C" w:rsidP="00107F96">
      <w:pPr>
        <w:rPr>
          <w:rFonts w:ascii="Arial" w:hAnsi="Arial" w:cs="Arial"/>
          <w:b/>
          <w:bCs/>
        </w:rPr>
      </w:pPr>
      <w:r w:rsidRPr="00A2479E">
        <w:rPr>
          <w:rFonts w:ascii="Arial" w:hAnsi="Arial" w:cs="Arial"/>
          <w:b/>
          <w:bCs/>
        </w:rPr>
        <w:t>Question 6 – Stakeholder Analysis (RACI Matrix)</w:t>
      </w:r>
      <w:r w:rsidR="00A2479E">
        <w:rPr>
          <w:rFonts w:ascii="Arial" w:hAnsi="Arial" w:cs="Arial"/>
          <w:b/>
          <w:bCs/>
        </w:rPr>
        <w:t>:</w:t>
      </w:r>
    </w:p>
    <w:tbl>
      <w:tblPr>
        <w:tblW w:w="10290" w:type="dxa"/>
        <w:tblLook w:val="04A0" w:firstRow="1" w:lastRow="0" w:firstColumn="1" w:lastColumn="0" w:noHBand="0" w:noVBand="1"/>
      </w:tblPr>
      <w:tblGrid>
        <w:gridCol w:w="1501"/>
        <w:gridCol w:w="1343"/>
        <w:gridCol w:w="3096"/>
        <w:gridCol w:w="4350"/>
      </w:tblGrid>
      <w:tr w:rsidR="00CE166C" w:rsidRPr="00CE166C" w14:paraId="255A217D" w14:textId="77777777" w:rsidTr="00CE166C">
        <w:trPr>
          <w:trHeight w:val="280"/>
        </w:trPr>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9AAF2" w14:textId="77777777" w:rsidR="00CE166C" w:rsidRPr="00CE166C" w:rsidRDefault="00CE166C" w:rsidP="00CE166C">
            <w:pPr>
              <w:spacing w:after="0" w:line="240" w:lineRule="auto"/>
              <w:jc w:val="center"/>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RACI</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14:paraId="4FEFC7C6" w14:textId="77777777" w:rsidR="00CE166C" w:rsidRPr="00CE166C" w:rsidRDefault="00CE166C" w:rsidP="00CE166C">
            <w:pPr>
              <w:spacing w:after="0" w:line="240" w:lineRule="auto"/>
              <w:jc w:val="center"/>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Name</w:t>
            </w:r>
          </w:p>
        </w:tc>
        <w:tc>
          <w:tcPr>
            <w:tcW w:w="3096" w:type="dxa"/>
            <w:tcBorders>
              <w:top w:val="single" w:sz="4" w:space="0" w:color="auto"/>
              <w:left w:val="nil"/>
              <w:bottom w:val="single" w:sz="4" w:space="0" w:color="auto"/>
              <w:right w:val="single" w:sz="4" w:space="0" w:color="auto"/>
            </w:tcBorders>
            <w:shd w:val="clear" w:color="auto" w:fill="auto"/>
            <w:noWrap/>
            <w:vAlign w:val="bottom"/>
            <w:hideMark/>
          </w:tcPr>
          <w:p w14:paraId="3CCFEA2B" w14:textId="77777777" w:rsidR="00CE166C" w:rsidRPr="00CE166C" w:rsidRDefault="00CE166C" w:rsidP="00CE166C">
            <w:pPr>
              <w:spacing w:after="0" w:line="240" w:lineRule="auto"/>
              <w:jc w:val="center"/>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Position </w:t>
            </w:r>
          </w:p>
        </w:tc>
        <w:tc>
          <w:tcPr>
            <w:tcW w:w="4350" w:type="dxa"/>
            <w:tcBorders>
              <w:top w:val="single" w:sz="4" w:space="0" w:color="auto"/>
              <w:left w:val="nil"/>
              <w:bottom w:val="single" w:sz="4" w:space="0" w:color="auto"/>
              <w:right w:val="single" w:sz="4" w:space="0" w:color="auto"/>
            </w:tcBorders>
            <w:shd w:val="clear" w:color="auto" w:fill="auto"/>
            <w:noWrap/>
            <w:vAlign w:val="bottom"/>
            <w:hideMark/>
          </w:tcPr>
          <w:p w14:paraId="0F575B66" w14:textId="77777777" w:rsidR="00CE166C" w:rsidRPr="00CE166C" w:rsidRDefault="00CE166C" w:rsidP="00CE166C">
            <w:pPr>
              <w:spacing w:after="0" w:line="240" w:lineRule="auto"/>
              <w:jc w:val="center"/>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Details</w:t>
            </w:r>
          </w:p>
        </w:tc>
      </w:tr>
      <w:tr w:rsidR="00CE166C" w:rsidRPr="00CE166C" w14:paraId="4DAB157F" w14:textId="77777777" w:rsidTr="00CE166C">
        <w:trPr>
          <w:trHeight w:val="280"/>
        </w:trPr>
        <w:tc>
          <w:tcPr>
            <w:tcW w:w="1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C36C30" w14:textId="77777777" w:rsidR="00CE166C" w:rsidRPr="00CE166C" w:rsidRDefault="00CE166C" w:rsidP="00CE166C">
            <w:pPr>
              <w:spacing w:after="0" w:line="240" w:lineRule="auto"/>
              <w:jc w:val="center"/>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Responsible</w:t>
            </w:r>
          </w:p>
        </w:tc>
        <w:tc>
          <w:tcPr>
            <w:tcW w:w="1343" w:type="dxa"/>
            <w:tcBorders>
              <w:top w:val="nil"/>
              <w:left w:val="nil"/>
              <w:bottom w:val="single" w:sz="4" w:space="0" w:color="auto"/>
              <w:right w:val="single" w:sz="4" w:space="0" w:color="auto"/>
            </w:tcBorders>
            <w:shd w:val="clear" w:color="auto" w:fill="auto"/>
            <w:noWrap/>
            <w:vAlign w:val="bottom"/>
            <w:hideMark/>
          </w:tcPr>
          <w:p w14:paraId="1D1A349F" w14:textId="13199FD4" w:rsidR="00CE166C" w:rsidRPr="00CE166C" w:rsidRDefault="0043045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Pandu</w:t>
            </w:r>
          </w:p>
        </w:tc>
        <w:tc>
          <w:tcPr>
            <w:tcW w:w="3096" w:type="dxa"/>
            <w:tcBorders>
              <w:top w:val="nil"/>
              <w:left w:val="nil"/>
              <w:bottom w:val="single" w:sz="4" w:space="0" w:color="auto"/>
              <w:right w:val="single" w:sz="4" w:space="0" w:color="auto"/>
            </w:tcBorders>
            <w:shd w:val="clear" w:color="auto" w:fill="auto"/>
            <w:noWrap/>
            <w:vAlign w:val="bottom"/>
            <w:hideMark/>
          </w:tcPr>
          <w:p w14:paraId="116180A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Financial Head - Soony</w:t>
            </w:r>
          </w:p>
        </w:tc>
        <w:tc>
          <w:tcPr>
            <w:tcW w:w="4350" w:type="dxa"/>
            <w:tcBorders>
              <w:top w:val="nil"/>
              <w:left w:val="nil"/>
              <w:bottom w:val="single" w:sz="4" w:space="0" w:color="auto"/>
              <w:right w:val="single" w:sz="4" w:space="0" w:color="auto"/>
            </w:tcBorders>
            <w:shd w:val="clear" w:color="auto" w:fill="auto"/>
            <w:noWrap/>
            <w:vAlign w:val="bottom"/>
            <w:hideMark/>
          </w:tcPr>
          <w:p w14:paraId="6491EFD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pandu@soony.com - Ph no. 9000000001</w:t>
            </w:r>
          </w:p>
        </w:tc>
      </w:tr>
      <w:tr w:rsidR="00CE166C" w:rsidRPr="00CE166C" w14:paraId="1608FC6C"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76495C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8D3020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Dooku</w:t>
            </w:r>
          </w:p>
        </w:tc>
        <w:tc>
          <w:tcPr>
            <w:tcW w:w="3096" w:type="dxa"/>
            <w:tcBorders>
              <w:top w:val="nil"/>
              <w:left w:val="nil"/>
              <w:bottom w:val="single" w:sz="4" w:space="0" w:color="auto"/>
              <w:right w:val="single" w:sz="4" w:space="0" w:color="auto"/>
            </w:tcBorders>
            <w:shd w:val="clear" w:color="auto" w:fill="auto"/>
            <w:noWrap/>
            <w:vAlign w:val="bottom"/>
            <w:hideMark/>
          </w:tcPr>
          <w:p w14:paraId="4201C7B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Coordinator - Soony</w:t>
            </w:r>
          </w:p>
        </w:tc>
        <w:tc>
          <w:tcPr>
            <w:tcW w:w="4350" w:type="dxa"/>
            <w:tcBorders>
              <w:top w:val="nil"/>
              <w:left w:val="nil"/>
              <w:bottom w:val="single" w:sz="4" w:space="0" w:color="auto"/>
              <w:right w:val="single" w:sz="4" w:space="0" w:color="auto"/>
            </w:tcBorders>
            <w:shd w:val="clear" w:color="auto" w:fill="auto"/>
            <w:noWrap/>
            <w:vAlign w:val="bottom"/>
            <w:hideMark/>
          </w:tcPr>
          <w:p w14:paraId="5957BD6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dooku@soony.com - Ph no. 9000000002</w:t>
            </w:r>
          </w:p>
        </w:tc>
      </w:tr>
      <w:tr w:rsidR="00CE166C" w:rsidRPr="00CE166C" w14:paraId="16B63414"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1C867F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049596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Peter</w:t>
            </w:r>
          </w:p>
        </w:tc>
        <w:tc>
          <w:tcPr>
            <w:tcW w:w="3096" w:type="dxa"/>
            <w:tcBorders>
              <w:top w:val="nil"/>
              <w:left w:val="nil"/>
              <w:bottom w:val="single" w:sz="4" w:space="0" w:color="auto"/>
              <w:right w:val="single" w:sz="4" w:space="0" w:color="auto"/>
            </w:tcBorders>
            <w:shd w:val="clear" w:color="auto" w:fill="auto"/>
            <w:noWrap/>
            <w:vAlign w:val="bottom"/>
            <w:hideMark/>
          </w:tcPr>
          <w:p w14:paraId="08F89D9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44C362E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peter@gmail.com - Ph no. 9000000003</w:t>
            </w:r>
          </w:p>
        </w:tc>
      </w:tr>
      <w:tr w:rsidR="00CE166C" w:rsidRPr="00CE166C" w14:paraId="73C490C1"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6F895E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99C2A1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Kevin</w:t>
            </w:r>
          </w:p>
        </w:tc>
        <w:tc>
          <w:tcPr>
            <w:tcW w:w="3096" w:type="dxa"/>
            <w:tcBorders>
              <w:top w:val="nil"/>
              <w:left w:val="nil"/>
              <w:bottom w:val="single" w:sz="4" w:space="0" w:color="auto"/>
              <w:right w:val="single" w:sz="4" w:space="0" w:color="auto"/>
            </w:tcBorders>
            <w:shd w:val="clear" w:color="auto" w:fill="auto"/>
            <w:noWrap/>
            <w:vAlign w:val="bottom"/>
            <w:hideMark/>
          </w:tcPr>
          <w:p w14:paraId="2708A14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111F2B1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kevin@gmail.com - Ph no. 9000000004</w:t>
            </w:r>
          </w:p>
        </w:tc>
      </w:tr>
      <w:tr w:rsidR="00CE166C" w:rsidRPr="00CE166C" w14:paraId="5E85466C"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56F22AE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365DF2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Ben</w:t>
            </w:r>
          </w:p>
        </w:tc>
        <w:tc>
          <w:tcPr>
            <w:tcW w:w="3096" w:type="dxa"/>
            <w:tcBorders>
              <w:top w:val="nil"/>
              <w:left w:val="nil"/>
              <w:bottom w:val="single" w:sz="4" w:space="0" w:color="auto"/>
              <w:right w:val="single" w:sz="4" w:space="0" w:color="auto"/>
            </w:tcBorders>
            <w:shd w:val="clear" w:color="auto" w:fill="auto"/>
            <w:noWrap/>
            <w:vAlign w:val="bottom"/>
            <w:hideMark/>
          </w:tcPr>
          <w:p w14:paraId="162F9EB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3BE86C0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ben@gmail.com - Ph no. 9000000005</w:t>
            </w:r>
          </w:p>
        </w:tc>
      </w:tr>
      <w:tr w:rsidR="00CE166C" w:rsidRPr="00CE166C" w14:paraId="6C9C77B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9EB7D1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1A29DB3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Samir</w:t>
            </w:r>
          </w:p>
        </w:tc>
        <w:tc>
          <w:tcPr>
            <w:tcW w:w="3096" w:type="dxa"/>
            <w:tcBorders>
              <w:top w:val="nil"/>
              <w:left w:val="nil"/>
              <w:bottom w:val="single" w:sz="4" w:space="0" w:color="auto"/>
              <w:right w:val="single" w:sz="4" w:space="0" w:color="auto"/>
            </w:tcBorders>
            <w:shd w:val="clear" w:color="auto" w:fill="auto"/>
            <w:noWrap/>
            <w:vAlign w:val="bottom"/>
            <w:hideMark/>
          </w:tcPr>
          <w:p w14:paraId="52CC290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Business Analyst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7D4F773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samir@aptitsolutions.in - Ph no. 9000005001</w:t>
            </w:r>
          </w:p>
        </w:tc>
      </w:tr>
      <w:tr w:rsidR="00CE166C" w:rsidRPr="00CE166C" w14:paraId="2A78CE8F"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49AA0E2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1BEF056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Juhi</w:t>
            </w:r>
          </w:p>
        </w:tc>
        <w:tc>
          <w:tcPr>
            <w:tcW w:w="3096" w:type="dxa"/>
            <w:tcBorders>
              <w:top w:val="nil"/>
              <w:left w:val="nil"/>
              <w:bottom w:val="single" w:sz="4" w:space="0" w:color="auto"/>
              <w:right w:val="single" w:sz="4" w:space="0" w:color="auto"/>
            </w:tcBorders>
            <w:shd w:val="clear" w:color="auto" w:fill="auto"/>
            <w:noWrap/>
            <w:vAlign w:val="bottom"/>
            <w:hideMark/>
          </w:tcPr>
          <w:p w14:paraId="3BAF229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Senior Java Developer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48CE394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juhi@aptitsolutions.in - Ph no. 9000005002</w:t>
            </w:r>
          </w:p>
        </w:tc>
      </w:tr>
      <w:tr w:rsidR="00CE166C" w:rsidRPr="00CE166C" w14:paraId="63C08110"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799156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46D6AE8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Teyson</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34F2BED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5F91499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teyson@aptitsolutions.in - Ph no. 9000005003</w:t>
            </w:r>
          </w:p>
        </w:tc>
      </w:tr>
      <w:tr w:rsidR="00CE166C" w:rsidRPr="00CE166C" w14:paraId="6AFC1ECC"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B243BE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81AAE6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Lucie</w:t>
            </w:r>
          </w:p>
        </w:tc>
        <w:tc>
          <w:tcPr>
            <w:tcW w:w="3096" w:type="dxa"/>
            <w:tcBorders>
              <w:top w:val="nil"/>
              <w:left w:val="nil"/>
              <w:bottom w:val="single" w:sz="4" w:space="0" w:color="auto"/>
              <w:right w:val="single" w:sz="4" w:space="0" w:color="auto"/>
            </w:tcBorders>
            <w:shd w:val="clear" w:color="auto" w:fill="auto"/>
            <w:noWrap/>
            <w:vAlign w:val="bottom"/>
            <w:hideMark/>
          </w:tcPr>
          <w:p w14:paraId="62A1D37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753AC74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lucie@aptitsolutions.in - Ph no. 9000005004</w:t>
            </w:r>
          </w:p>
        </w:tc>
      </w:tr>
      <w:tr w:rsidR="00CE166C" w:rsidRPr="00CE166C" w14:paraId="153560F6"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5366BD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3D53C4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Tucker</w:t>
            </w:r>
          </w:p>
        </w:tc>
        <w:tc>
          <w:tcPr>
            <w:tcW w:w="3096" w:type="dxa"/>
            <w:tcBorders>
              <w:top w:val="nil"/>
              <w:left w:val="nil"/>
              <w:bottom w:val="single" w:sz="4" w:space="0" w:color="auto"/>
              <w:right w:val="single" w:sz="4" w:space="0" w:color="auto"/>
            </w:tcBorders>
            <w:shd w:val="clear" w:color="auto" w:fill="auto"/>
            <w:noWrap/>
            <w:vAlign w:val="bottom"/>
            <w:hideMark/>
          </w:tcPr>
          <w:p w14:paraId="567649B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12F67D6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tucker@aptitsolutions.in - Ph no. 9000005005</w:t>
            </w:r>
          </w:p>
        </w:tc>
      </w:tr>
      <w:tr w:rsidR="00CE166C" w:rsidRPr="00CE166C" w14:paraId="006CE29F"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BD58BF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A67715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Jason</w:t>
            </w:r>
          </w:p>
        </w:tc>
        <w:tc>
          <w:tcPr>
            <w:tcW w:w="3096" w:type="dxa"/>
            <w:tcBorders>
              <w:top w:val="nil"/>
              <w:left w:val="nil"/>
              <w:bottom w:val="single" w:sz="4" w:space="0" w:color="auto"/>
              <w:right w:val="single" w:sz="4" w:space="0" w:color="auto"/>
            </w:tcBorders>
            <w:shd w:val="clear" w:color="auto" w:fill="auto"/>
            <w:noWrap/>
            <w:vAlign w:val="bottom"/>
            <w:hideMark/>
          </w:tcPr>
          <w:p w14:paraId="3D735AE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0D72993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jason@aptitsolutions.in - Ph no. 9000005006</w:t>
            </w:r>
          </w:p>
        </w:tc>
      </w:tr>
      <w:tr w:rsidR="00CE166C" w:rsidRPr="00CE166C" w14:paraId="2D0FEF4C"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C3EA91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AEA454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Alekya</w:t>
            </w:r>
          </w:p>
        </w:tc>
        <w:tc>
          <w:tcPr>
            <w:tcW w:w="3096" w:type="dxa"/>
            <w:tcBorders>
              <w:top w:val="nil"/>
              <w:left w:val="nil"/>
              <w:bottom w:val="single" w:sz="4" w:space="0" w:color="auto"/>
              <w:right w:val="single" w:sz="4" w:space="0" w:color="auto"/>
            </w:tcBorders>
            <w:shd w:val="clear" w:color="auto" w:fill="auto"/>
            <w:noWrap/>
            <w:vAlign w:val="bottom"/>
            <w:hideMark/>
          </w:tcPr>
          <w:p w14:paraId="486FA8E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7EAF7B0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alekya@aptitsolutions.in - Ph no. 9000005007</w:t>
            </w:r>
          </w:p>
        </w:tc>
      </w:tr>
      <w:tr w:rsidR="00CE166C" w:rsidRPr="00CE166C" w14:paraId="5713BB5E"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575C072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08B6D7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Mike</w:t>
            </w:r>
          </w:p>
        </w:tc>
        <w:tc>
          <w:tcPr>
            <w:tcW w:w="3096" w:type="dxa"/>
            <w:tcBorders>
              <w:top w:val="nil"/>
              <w:left w:val="nil"/>
              <w:bottom w:val="single" w:sz="4" w:space="0" w:color="auto"/>
              <w:right w:val="single" w:sz="4" w:space="0" w:color="auto"/>
            </w:tcBorders>
            <w:shd w:val="clear" w:color="auto" w:fill="auto"/>
            <w:noWrap/>
            <w:vAlign w:val="bottom"/>
            <w:hideMark/>
          </w:tcPr>
          <w:p w14:paraId="7FF413B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Network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51A58CB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mike@aptitsolutions.in - Ph no. 9000005008</w:t>
            </w:r>
          </w:p>
        </w:tc>
      </w:tr>
      <w:tr w:rsidR="00CE166C" w:rsidRPr="00CE166C" w14:paraId="5514D97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B07E72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93BB37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John</w:t>
            </w:r>
          </w:p>
        </w:tc>
        <w:tc>
          <w:tcPr>
            <w:tcW w:w="3096" w:type="dxa"/>
            <w:tcBorders>
              <w:top w:val="nil"/>
              <w:left w:val="nil"/>
              <w:bottom w:val="single" w:sz="4" w:space="0" w:color="auto"/>
              <w:right w:val="single" w:sz="4" w:space="0" w:color="auto"/>
            </w:tcBorders>
            <w:shd w:val="clear" w:color="auto" w:fill="auto"/>
            <w:noWrap/>
            <w:vAlign w:val="bottom"/>
            <w:hideMark/>
          </w:tcPr>
          <w:p w14:paraId="3261809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DB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618F64A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john@aptitsolutions.in - Ph no. 9000005009</w:t>
            </w:r>
          </w:p>
        </w:tc>
      </w:tr>
      <w:tr w:rsidR="00CE166C" w:rsidRPr="00CE166C" w14:paraId="49917E08" w14:textId="77777777" w:rsidTr="00CE166C">
        <w:trPr>
          <w:trHeight w:val="280"/>
        </w:trPr>
        <w:tc>
          <w:tcPr>
            <w:tcW w:w="1501" w:type="dxa"/>
            <w:vMerge w:val="restart"/>
            <w:tcBorders>
              <w:top w:val="nil"/>
              <w:left w:val="single" w:sz="4" w:space="0" w:color="auto"/>
              <w:bottom w:val="single" w:sz="4" w:space="0" w:color="000000"/>
              <w:right w:val="single" w:sz="4" w:space="0" w:color="auto"/>
            </w:tcBorders>
            <w:shd w:val="clear" w:color="auto" w:fill="auto"/>
            <w:vAlign w:val="center"/>
            <w:hideMark/>
          </w:tcPr>
          <w:p w14:paraId="1BE7AE08" w14:textId="77777777" w:rsidR="00CE166C" w:rsidRPr="00CE166C" w:rsidRDefault="00CE166C" w:rsidP="00CE166C">
            <w:pPr>
              <w:spacing w:after="0" w:line="240" w:lineRule="auto"/>
              <w:jc w:val="center"/>
              <w:rPr>
                <w:rFonts w:ascii="Aptos Narrow" w:eastAsia="Times New Roman" w:hAnsi="Aptos Narrow" w:cs="Times New Roman"/>
                <w:color w:val="000000"/>
                <w:kern w:val="0"/>
                <w:sz w:val="22"/>
                <w:szCs w:val="22"/>
                <w:lang w:eastAsia="en-IN"/>
                <w14:ligatures w14:val="none"/>
              </w:rPr>
            </w:pPr>
            <w:r w:rsidRPr="00CE166C">
              <w:rPr>
                <w:rFonts w:ascii="Aptos Narrow" w:eastAsia="Times New Roman" w:hAnsi="Aptos Narrow" w:cs="Times New Roman"/>
                <w:color w:val="000000"/>
                <w:kern w:val="0"/>
                <w:sz w:val="22"/>
                <w:szCs w:val="22"/>
                <w:lang w:eastAsia="en-IN"/>
                <w14:ligatures w14:val="none"/>
              </w:rPr>
              <w:t>Accountable</w:t>
            </w:r>
          </w:p>
        </w:tc>
        <w:tc>
          <w:tcPr>
            <w:tcW w:w="1343" w:type="dxa"/>
            <w:tcBorders>
              <w:top w:val="nil"/>
              <w:left w:val="nil"/>
              <w:bottom w:val="single" w:sz="4" w:space="0" w:color="auto"/>
              <w:right w:val="single" w:sz="4" w:space="0" w:color="auto"/>
            </w:tcBorders>
            <w:shd w:val="clear" w:color="auto" w:fill="auto"/>
            <w:noWrap/>
            <w:vAlign w:val="bottom"/>
            <w:hideMark/>
          </w:tcPr>
          <w:p w14:paraId="220C2FC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Henry</w:t>
            </w:r>
          </w:p>
        </w:tc>
        <w:tc>
          <w:tcPr>
            <w:tcW w:w="3096" w:type="dxa"/>
            <w:tcBorders>
              <w:top w:val="nil"/>
              <w:left w:val="nil"/>
              <w:bottom w:val="single" w:sz="4" w:space="0" w:color="auto"/>
              <w:right w:val="single" w:sz="4" w:space="0" w:color="auto"/>
            </w:tcBorders>
            <w:shd w:val="clear" w:color="auto" w:fill="auto"/>
            <w:noWrap/>
            <w:vAlign w:val="bottom"/>
            <w:hideMark/>
          </w:tcPr>
          <w:p w14:paraId="48922BC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Founder - Soony</w:t>
            </w:r>
          </w:p>
        </w:tc>
        <w:tc>
          <w:tcPr>
            <w:tcW w:w="4350" w:type="dxa"/>
            <w:tcBorders>
              <w:top w:val="nil"/>
              <w:left w:val="nil"/>
              <w:bottom w:val="single" w:sz="4" w:space="0" w:color="auto"/>
              <w:right w:val="single" w:sz="4" w:space="0" w:color="auto"/>
            </w:tcBorders>
            <w:shd w:val="clear" w:color="auto" w:fill="auto"/>
            <w:noWrap/>
            <w:vAlign w:val="bottom"/>
            <w:hideMark/>
          </w:tcPr>
          <w:p w14:paraId="2AA6518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henry@soony.com - Ph no. 9000000000</w:t>
            </w:r>
          </w:p>
        </w:tc>
      </w:tr>
      <w:tr w:rsidR="00CE166C" w:rsidRPr="00CE166C" w14:paraId="5FF03595"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D9CCD46"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37BE48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Vandanam</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32F9D5E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Manager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358F926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vandanam@aptitsolutions.in - Ph no. 9000005010</w:t>
            </w:r>
          </w:p>
        </w:tc>
      </w:tr>
      <w:tr w:rsidR="00CE166C" w:rsidRPr="00CE166C" w14:paraId="06AA0229" w14:textId="77777777" w:rsidTr="00CE166C">
        <w:trPr>
          <w:trHeight w:val="280"/>
        </w:trPr>
        <w:tc>
          <w:tcPr>
            <w:tcW w:w="1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448FDD" w14:textId="77777777" w:rsidR="00CE166C" w:rsidRPr="00CE166C" w:rsidRDefault="00CE166C" w:rsidP="00CE166C">
            <w:pPr>
              <w:spacing w:after="0" w:line="240" w:lineRule="auto"/>
              <w:jc w:val="center"/>
              <w:rPr>
                <w:rFonts w:ascii="Aptos Narrow" w:eastAsia="Times New Roman" w:hAnsi="Aptos Narrow" w:cs="Times New Roman"/>
                <w:color w:val="000000"/>
                <w:kern w:val="0"/>
                <w:sz w:val="22"/>
                <w:szCs w:val="22"/>
                <w:lang w:eastAsia="en-IN"/>
                <w14:ligatures w14:val="none"/>
              </w:rPr>
            </w:pPr>
            <w:r w:rsidRPr="00CE166C">
              <w:rPr>
                <w:rFonts w:ascii="Aptos Narrow" w:eastAsia="Times New Roman" w:hAnsi="Aptos Narrow" w:cs="Times New Roman"/>
                <w:color w:val="000000"/>
                <w:kern w:val="0"/>
                <w:sz w:val="22"/>
                <w:szCs w:val="22"/>
                <w:lang w:eastAsia="en-IN"/>
                <w14:ligatures w14:val="none"/>
              </w:rPr>
              <w:t>Consulted</w:t>
            </w:r>
          </w:p>
        </w:tc>
        <w:tc>
          <w:tcPr>
            <w:tcW w:w="1343" w:type="dxa"/>
            <w:tcBorders>
              <w:top w:val="nil"/>
              <w:left w:val="nil"/>
              <w:bottom w:val="single" w:sz="4" w:space="0" w:color="auto"/>
              <w:right w:val="single" w:sz="4" w:space="0" w:color="auto"/>
            </w:tcBorders>
            <w:shd w:val="clear" w:color="auto" w:fill="auto"/>
            <w:noWrap/>
            <w:vAlign w:val="bottom"/>
            <w:hideMark/>
          </w:tcPr>
          <w:p w14:paraId="6A4FD8F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Henry</w:t>
            </w:r>
          </w:p>
        </w:tc>
        <w:tc>
          <w:tcPr>
            <w:tcW w:w="3096" w:type="dxa"/>
            <w:tcBorders>
              <w:top w:val="nil"/>
              <w:left w:val="nil"/>
              <w:bottom w:val="single" w:sz="4" w:space="0" w:color="auto"/>
              <w:right w:val="single" w:sz="4" w:space="0" w:color="auto"/>
            </w:tcBorders>
            <w:shd w:val="clear" w:color="auto" w:fill="auto"/>
            <w:noWrap/>
            <w:vAlign w:val="bottom"/>
            <w:hideMark/>
          </w:tcPr>
          <w:p w14:paraId="14445B99" w14:textId="3C4143A5" w:rsidR="00CE166C" w:rsidRPr="00CE166C" w:rsidRDefault="009252C3"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Founder</w:t>
            </w:r>
            <w:r>
              <w:rPr>
                <w:rFonts w:ascii="Aptos Narrow" w:eastAsia="Times New Roman" w:hAnsi="Aptos Narrow" w:cs="Times New Roman"/>
                <w:color w:val="000000"/>
                <w:kern w:val="0"/>
                <w:lang w:eastAsia="en-IN"/>
                <w14:ligatures w14:val="none"/>
              </w:rPr>
              <w:t xml:space="preserve"> (Client)</w:t>
            </w:r>
            <w:r w:rsidR="00CE166C" w:rsidRPr="00CE166C">
              <w:rPr>
                <w:rFonts w:ascii="Aptos Narrow" w:eastAsia="Times New Roman" w:hAnsi="Aptos Narrow" w:cs="Times New Roman"/>
                <w:color w:val="000000"/>
                <w:kern w:val="0"/>
                <w:lang w:eastAsia="en-IN"/>
                <w14:ligatures w14:val="none"/>
              </w:rPr>
              <w:t xml:space="preserve"> - Soony</w:t>
            </w:r>
          </w:p>
        </w:tc>
        <w:tc>
          <w:tcPr>
            <w:tcW w:w="4350" w:type="dxa"/>
            <w:tcBorders>
              <w:top w:val="nil"/>
              <w:left w:val="nil"/>
              <w:bottom w:val="single" w:sz="4" w:space="0" w:color="auto"/>
              <w:right w:val="single" w:sz="4" w:space="0" w:color="auto"/>
            </w:tcBorders>
            <w:shd w:val="clear" w:color="auto" w:fill="auto"/>
            <w:noWrap/>
            <w:vAlign w:val="bottom"/>
            <w:hideMark/>
          </w:tcPr>
          <w:p w14:paraId="1D7AAF7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henry@soony.com - Ph no. 9000000000</w:t>
            </w:r>
          </w:p>
        </w:tc>
      </w:tr>
      <w:tr w:rsidR="00CE166C" w:rsidRPr="00CE166C" w14:paraId="4F02485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43218C87"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918E245" w14:textId="2DE801D2" w:rsidR="00CE166C" w:rsidRPr="00CE166C" w:rsidRDefault="0043045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Pandu</w:t>
            </w:r>
          </w:p>
        </w:tc>
        <w:tc>
          <w:tcPr>
            <w:tcW w:w="3096" w:type="dxa"/>
            <w:tcBorders>
              <w:top w:val="nil"/>
              <w:left w:val="nil"/>
              <w:bottom w:val="single" w:sz="4" w:space="0" w:color="auto"/>
              <w:right w:val="single" w:sz="4" w:space="0" w:color="auto"/>
            </w:tcBorders>
            <w:shd w:val="clear" w:color="auto" w:fill="auto"/>
            <w:noWrap/>
            <w:vAlign w:val="bottom"/>
            <w:hideMark/>
          </w:tcPr>
          <w:p w14:paraId="4AAD58F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Financial Head - Soony</w:t>
            </w:r>
          </w:p>
        </w:tc>
        <w:tc>
          <w:tcPr>
            <w:tcW w:w="4350" w:type="dxa"/>
            <w:tcBorders>
              <w:top w:val="nil"/>
              <w:left w:val="nil"/>
              <w:bottom w:val="single" w:sz="4" w:space="0" w:color="auto"/>
              <w:right w:val="single" w:sz="4" w:space="0" w:color="auto"/>
            </w:tcBorders>
            <w:shd w:val="clear" w:color="auto" w:fill="auto"/>
            <w:noWrap/>
            <w:vAlign w:val="bottom"/>
            <w:hideMark/>
          </w:tcPr>
          <w:p w14:paraId="773BDFB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pandu@soony.com - Ph no. 9000000001</w:t>
            </w:r>
          </w:p>
        </w:tc>
      </w:tr>
      <w:tr w:rsidR="00CE166C" w:rsidRPr="00CE166C" w14:paraId="381E56E0"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59E424B"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4362076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Dooku</w:t>
            </w:r>
          </w:p>
        </w:tc>
        <w:tc>
          <w:tcPr>
            <w:tcW w:w="3096" w:type="dxa"/>
            <w:tcBorders>
              <w:top w:val="nil"/>
              <w:left w:val="nil"/>
              <w:bottom w:val="single" w:sz="4" w:space="0" w:color="auto"/>
              <w:right w:val="single" w:sz="4" w:space="0" w:color="auto"/>
            </w:tcBorders>
            <w:shd w:val="clear" w:color="auto" w:fill="auto"/>
            <w:noWrap/>
            <w:vAlign w:val="bottom"/>
            <w:hideMark/>
          </w:tcPr>
          <w:p w14:paraId="22C37B5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Coordinator - Soony</w:t>
            </w:r>
          </w:p>
        </w:tc>
        <w:tc>
          <w:tcPr>
            <w:tcW w:w="4350" w:type="dxa"/>
            <w:tcBorders>
              <w:top w:val="nil"/>
              <w:left w:val="nil"/>
              <w:bottom w:val="single" w:sz="4" w:space="0" w:color="auto"/>
              <w:right w:val="single" w:sz="4" w:space="0" w:color="auto"/>
            </w:tcBorders>
            <w:shd w:val="clear" w:color="auto" w:fill="auto"/>
            <w:noWrap/>
            <w:vAlign w:val="bottom"/>
            <w:hideMark/>
          </w:tcPr>
          <w:p w14:paraId="405FD94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dooku@soony.com - Ph no. 9000000002</w:t>
            </w:r>
          </w:p>
        </w:tc>
      </w:tr>
      <w:tr w:rsidR="00CE166C" w:rsidRPr="00CE166C" w14:paraId="4F41911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EF7950E"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B1E377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Peter</w:t>
            </w:r>
          </w:p>
        </w:tc>
        <w:tc>
          <w:tcPr>
            <w:tcW w:w="3096" w:type="dxa"/>
            <w:tcBorders>
              <w:top w:val="nil"/>
              <w:left w:val="nil"/>
              <w:bottom w:val="single" w:sz="4" w:space="0" w:color="auto"/>
              <w:right w:val="single" w:sz="4" w:space="0" w:color="auto"/>
            </w:tcBorders>
            <w:shd w:val="clear" w:color="auto" w:fill="auto"/>
            <w:noWrap/>
            <w:vAlign w:val="bottom"/>
            <w:hideMark/>
          </w:tcPr>
          <w:p w14:paraId="5141BF8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625E1B1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peter@gmail.com - Ph no. 9000000003</w:t>
            </w:r>
          </w:p>
        </w:tc>
      </w:tr>
      <w:tr w:rsidR="00CE166C" w:rsidRPr="00CE166C" w14:paraId="3F502DB9"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1686D30"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E317CA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Kevin</w:t>
            </w:r>
          </w:p>
        </w:tc>
        <w:tc>
          <w:tcPr>
            <w:tcW w:w="3096" w:type="dxa"/>
            <w:tcBorders>
              <w:top w:val="nil"/>
              <w:left w:val="nil"/>
              <w:bottom w:val="single" w:sz="4" w:space="0" w:color="auto"/>
              <w:right w:val="single" w:sz="4" w:space="0" w:color="auto"/>
            </w:tcBorders>
            <w:shd w:val="clear" w:color="auto" w:fill="auto"/>
            <w:noWrap/>
            <w:vAlign w:val="bottom"/>
            <w:hideMark/>
          </w:tcPr>
          <w:p w14:paraId="0B876DE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658F237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kevin@gmail.com - Ph no. 9000000004</w:t>
            </w:r>
          </w:p>
        </w:tc>
      </w:tr>
      <w:tr w:rsidR="00CE166C" w:rsidRPr="00CE166C" w14:paraId="4F0C7A31"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01F6F378"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9E6ED3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Ben</w:t>
            </w:r>
          </w:p>
        </w:tc>
        <w:tc>
          <w:tcPr>
            <w:tcW w:w="3096" w:type="dxa"/>
            <w:tcBorders>
              <w:top w:val="nil"/>
              <w:left w:val="nil"/>
              <w:bottom w:val="single" w:sz="4" w:space="0" w:color="auto"/>
              <w:right w:val="single" w:sz="4" w:space="0" w:color="auto"/>
            </w:tcBorders>
            <w:shd w:val="clear" w:color="auto" w:fill="auto"/>
            <w:noWrap/>
            <w:vAlign w:val="bottom"/>
            <w:hideMark/>
          </w:tcPr>
          <w:p w14:paraId="2B27B17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2CD052F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ben@gmail.com - Ph no. 9000000005</w:t>
            </w:r>
          </w:p>
        </w:tc>
      </w:tr>
      <w:tr w:rsidR="00CE166C" w:rsidRPr="00CE166C" w14:paraId="0C51F92D"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CB8922D"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FCCA32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Samir</w:t>
            </w:r>
          </w:p>
        </w:tc>
        <w:tc>
          <w:tcPr>
            <w:tcW w:w="3096" w:type="dxa"/>
            <w:tcBorders>
              <w:top w:val="nil"/>
              <w:left w:val="nil"/>
              <w:bottom w:val="single" w:sz="4" w:space="0" w:color="auto"/>
              <w:right w:val="single" w:sz="4" w:space="0" w:color="auto"/>
            </w:tcBorders>
            <w:shd w:val="clear" w:color="auto" w:fill="auto"/>
            <w:noWrap/>
            <w:vAlign w:val="bottom"/>
            <w:hideMark/>
          </w:tcPr>
          <w:p w14:paraId="289C3B6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Business Analyst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0CA0B52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samir@aptitsolutions.in - Ph no. 9000005001</w:t>
            </w:r>
          </w:p>
        </w:tc>
      </w:tr>
      <w:tr w:rsidR="00CE166C" w:rsidRPr="00CE166C" w14:paraId="25FCF00F"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FD0F7AF"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4EBAC13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Vandanam</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6D93A0F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Manager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5392135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vandanam@aptitsolutions.in - Ph no. 9000005010</w:t>
            </w:r>
          </w:p>
        </w:tc>
      </w:tr>
      <w:tr w:rsidR="00CE166C" w:rsidRPr="00CE166C" w14:paraId="1F58B57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3924829"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4DE74F7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Juhi</w:t>
            </w:r>
          </w:p>
        </w:tc>
        <w:tc>
          <w:tcPr>
            <w:tcW w:w="3096" w:type="dxa"/>
            <w:tcBorders>
              <w:top w:val="nil"/>
              <w:left w:val="nil"/>
              <w:bottom w:val="single" w:sz="4" w:space="0" w:color="auto"/>
              <w:right w:val="single" w:sz="4" w:space="0" w:color="auto"/>
            </w:tcBorders>
            <w:shd w:val="clear" w:color="auto" w:fill="auto"/>
            <w:noWrap/>
            <w:vAlign w:val="bottom"/>
            <w:hideMark/>
          </w:tcPr>
          <w:p w14:paraId="3DE185B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Senior Java Developer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0FD2A6E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juhi@aptitsolutions.in - Ph no. 9000005002</w:t>
            </w:r>
          </w:p>
        </w:tc>
      </w:tr>
      <w:tr w:rsidR="00CE166C" w:rsidRPr="00CE166C" w14:paraId="40ECBF9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9368B1F"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C83E58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Teyson</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5B09278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093E952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teyson@aptitsolutions.in - Ph no. 9000005003</w:t>
            </w:r>
          </w:p>
        </w:tc>
      </w:tr>
      <w:tr w:rsidR="00CE166C" w:rsidRPr="00CE166C" w14:paraId="11771517"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557F46E5"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ECF91C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Lucie</w:t>
            </w:r>
          </w:p>
        </w:tc>
        <w:tc>
          <w:tcPr>
            <w:tcW w:w="3096" w:type="dxa"/>
            <w:tcBorders>
              <w:top w:val="nil"/>
              <w:left w:val="nil"/>
              <w:bottom w:val="single" w:sz="4" w:space="0" w:color="auto"/>
              <w:right w:val="single" w:sz="4" w:space="0" w:color="auto"/>
            </w:tcBorders>
            <w:shd w:val="clear" w:color="auto" w:fill="auto"/>
            <w:noWrap/>
            <w:vAlign w:val="bottom"/>
            <w:hideMark/>
          </w:tcPr>
          <w:p w14:paraId="4C17C61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47187CC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lucie@aptitsolutions.in - Ph no. 9000005004</w:t>
            </w:r>
          </w:p>
        </w:tc>
      </w:tr>
      <w:tr w:rsidR="00CE166C" w:rsidRPr="00CE166C" w14:paraId="584DB011"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070DB70"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49F277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Tucker</w:t>
            </w:r>
          </w:p>
        </w:tc>
        <w:tc>
          <w:tcPr>
            <w:tcW w:w="3096" w:type="dxa"/>
            <w:tcBorders>
              <w:top w:val="nil"/>
              <w:left w:val="nil"/>
              <w:bottom w:val="single" w:sz="4" w:space="0" w:color="auto"/>
              <w:right w:val="single" w:sz="4" w:space="0" w:color="auto"/>
            </w:tcBorders>
            <w:shd w:val="clear" w:color="auto" w:fill="auto"/>
            <w:noWrap/>
            <w:vAlign w:val="bottom"/>
            <w:hideMark/>
          </w:tcPr>
          <w:p w14:paraId="08BAAB0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7C40AD8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tucker@aptitsolutions.in - Ph no. 9000005005</w:t>
            </w:r>
          </w:p>
        </w:tc>
      </w:tr>
      <w:tr w:rsidR="00CE166C" w:rsidRPr="00CE166C" w14:paraId="2583382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768539E"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85CAD4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Jason</w:t>
            </w:r>
          </w:p>
        </w:tc>
        <w:tc>
          <w:tcPr>
            <w:tcW w:w="3096" w:type="dxa"/>
            <w:tcBorders>
              <w:top w:val="nil"/>
              <w:left w:val="nil"/>
              <w:bottom w:val="single" w:sz="4" w:space="0" w:color="auto"/>
              <w:right w:val="single" w:sz="4" w:space="0" w:color="auto"/>
            </w:tcBorders>
            <w:shd w:val="clear" w:color="auto" w:fill="auto"/>
            <w:noWrap/>
            <w:vAlign w:val="bottom"/>
            <w:hideMark/>
          </w:tcPr>
          <w:p w14:paraId="566FCD8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1A2C033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jason@aptitsolutions.in - Ph no. 9000005006</w:t>
            </w:r>
          </w:p>
        </w:tc>
      </w:tr>
      <w:tr w:rsidR="00CE166C" w:rsidRPr="00CE166C" w14:paraId="4CD5256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60E29B4"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5862A9B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Alekya</w:t>
            </w:r>
          </w:p>
        </w:tc>
        <w:tc>
          <w:tcPr>
            <w:tcW w:w="3096" w:type="dxa"/>
            <w:tcBorders>
              <w:top w:val="nil"/>
              <w:left w:val="nil"/>
              <w:bottom w:val="single" w:sz="4" w:space="0" w:color="auto"/>
              <w:right w:val="single" w:sz="4" w:space="0" w:color="auto"/>
            </w:tcBorders>
            <w:shd w:val="clear" w:color="auto" w:fill="auto"/>
            <w:noWrap/>
            <w:vAlign w:val="bottom"/>
            <w:hideMark/>
          </w:tcPr>
          <w:p w14:paraId="5C14DA3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2703836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alekya@aptitsolutions.in - Ph no. 9000005007</w:t>
            </w:r>
          </w:p>
        </w:tc>
      </w:tr>
      <w:tr w:rsidR="00CE166C" w:rsidRPr="00CE166C" w14:paraId="0AAF44E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8093E48"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5A723C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Mike</w:t>
            </w:r>
          </w:p>
        </w:tc>
        <w:tc>
          <w:tcPr>
            <w:tcW w:w="3096" w:type="dxa"/>
            <w:tcBorders>
              <w:top w:val="nil"/>
              <w:left w:val="nil"/>
              <w:bottom w:val="single" w:sz="4" w:space="0" w:color="auto"/>
              <w:right w:val="single" w:sz="4" w:space="0" w:color="auto"/>
            </w:tcBorders>
            <w:shd w:val="clear" w:color="auto" w:fill="auto"/>
            <w:noWrap/>
            <w:vAlign w:val="bottom"/>
            <w:hideMark/>
          </w:tcPr>
          <w:p w14:paraId="7814580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Network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3F82742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mike@aptitsolutions.in - Ph no. 9000005008</w:t>
            </w:r>
          </w:p>
        </w:tc>
      </w:tr>
      <w:tr w:rsidR="00CE166C" w:rsidRPr="00CE166C" w14:paraId="2EA9968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00F31D00"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9AC3CA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John</w:t>
            </w:r>
          </w:p>
        </w:tc>
        <w:tc>
          <w:tcPr>
            <w:tcW w:w="3096" w:type="dxa"/>
            <w:tcBorders>
              <w:top w:val="nil"/>
              <w:left w:val="nil"/>
              <w:bottom w:val="single" w:sz="4" w:space="0" w:color="auto"/>
              <w:right w:val="single" w:sz="4" w:space="0" w:color="auto"/>
            </w:tcBorders>
            <w:shd w:val="clear" w:color="auto" w:fill="auto"/>
            <w:noWrap/>
            <w:vAlign w:val="bottom"/>
            <w:hideMark/>
          </w:tcPr>
          <w:p w14:paraId="2F9EA5B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DB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7448F9F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john@aptitsolutions.in - Ph no. 9000005009</w:t>
            </w:r>
          </w:p>
        </w:tc>
      </w:tr>
      <w:tr w:rsidR="00CE166C" w:rsidRPr="00CE166C" w14:paraId="23C92C24" w14:textId="77777777" w:rsidTr="00CE166C">
        <w:trPr>
          <w:trHeight w:val="280"/>
        </w:trPr>
        <w:tc>
          <w:tcPr>
            <w:tcW w:w="1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00F14B" w14:textId="77777777" w:rsidR="00CE166C" w:rsidRPr="00CE166C" w:rsidRDefault="00CE166C" w:rsidP="00CE166C">
            <w:pPr>
              <w:spacing w:after="0" w:line="240" w:lineRule="auto"/>
              <w:jc w:val="center"/>
              <w:rPr>
                <w:rFonts w:ascii="Aptos Narrow" w:eastAsia="Times New Roman" w:hAnsi="Aptos Narrow" w:cs="Times New Roman"/>
                <w:color w:val="000000"/>
                <w:kern w:val="0"/>
                <w:sz w:val="22"/>
                <w:szCs w:val="22"/>
                <w:lang w:eastAsia="en-IN"/>
                <w14:ligatures w14:val="none"/>
              </w:rPr>
            </w:pPr>
            <w:r w:rsidRPr="00CE166C">
              <w:rPr>
                <w:rFonts w:ascii="Aptos Narrow" w:eastAsia="Times New Roman" w:hAnsi="Aptos Narrow" w:cs="Times New Roman"/>
                <w:color w:val="000000"/>
                <w:kern w:val="0"/>
                <w:sz w:val="22"/>
                <w:szCs w:val="22"/>
                <w:lang w:eastAsia="en-IN"/>
                <w14:ligatures w14:val="none"/>
              </w:rPr>
              <w:t>Informed</w:t>
            </w:r>
          </w:p>
        </w:tc>
        <w:tc>
          <w:tcPr>
            <w:tcW w:w="1343" w:type="dxa"/>
            <w:tcBorders>
              <w:top w:val="nil"/>
              <w:left w:val="nil"/>
              <w:bottom w:val="single" w:sz="4" w:space="0" w:color="auto"/>
              <w:right w:val="single" w:sz="4" w:space="0" w:color="auto"/>
            </w:tcBorders>
            <w:shd w:val="clear" w:color="auto" w:fill="auto"/>
            <w:noWrap/>
            <w:vAlign w:val="bottom"/>
            <w:hideMark/>
          </w:tcPr>
          <w:p w14:paraId="2E3596D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Henry</w:t>
            </w:r>
          </w:p>
        </w:tc>
        <w:tc>
          <w:tcPr>
            <w:tcW w:w="3096" w:type="dxa"/>
            <w:tcBorders>
              <w:top w:val="nil"/>
              <w:left w:val="nil"/>
              <w:bottom w:val="single" w:sz="4" w:space="0" w:color="auto"/>
              <w:right w:val="single" w:sz="4" w:space="0" w:color="auto"/>
            </w:tcBorders>
            <w:shd w:val="clear" w:color="auto" w:fill="auto"/>
            <w:noWrap/>
            <w:vAlign w:val="bottom"/>
            <w:hideMark/>
          </w:tcPr>
          <w:p w14:paraId="58E7E88E" w14:textId="0CAB606C" w:rsidR="00CE166C" w:rsidRPr="00CE166C" w:rsidRDefault="009252C3"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Founder</w:t>
            </w:r>
            <w:r>
              <w:rPr>
                <w:rFonts w:ascii="Aptos Narrow" w:eastAsia="Times New Roman" w:hAnsi="Aptos Narrow" w:cs="Times New Roman"/>
                <w:color w:val="000000"/>
                <w:kern w:val="0"/>
                <w:lang w:eastAsia="en-IN"/>
                <w14:ligatures w14:val="none"/>
              </w:rPr>
              <w:t xml:space="preserve"> (Client)</w:t>
            </w:r>
            <w:r w:rsidR="00CE166C" w:rsidRPr="00CE166C">
              <w:rPr>
                <w:rFonts w:ascii="Aptos Narrow" w:eastAsia="Times New Roman" w:hAnsi="Aptos Narrow" w:cs="Times New Roman"/>
                <w:color w:val="000000"/>
                <w:kern w:val="0"/>
                <w:lang w:eastAsia="en-IN"/>
                <w14:ligatures w14:val="none"/>
              </w:rPr>
              <w:t xml:space="preserve"> - Soony</w:t>
            </w:r>
          </w:p>
        </w:tc>
        <w:tc>
          <w:tcPr>
            <w:tcW w:w="4350" w:type="dxa"/>
            <w:tcBorders>
              <w:top w:val="nil"/>
              <w:left w:val="nil"/>
              <w:bottom w:val="single" w:sz="4" w:space="0" w:color="auto"/>
              <w:right w:val="single" w:sz="4" w:space="0" w:color="auto"/>
            </w:tcBorders>
            <w:shd w:val="clear" w:color="auto" w:fill="auto"/>
            <w:noWrap/>
            <w:vAlign w:val="bottom"/>
            <w:hideMark/>
          </w:tcPr>
          <w:p w14:paraId="53D1698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henry@soony.com - Ph no. 9000000000</w:t>
            </w:r>
          </w:p>
        </w:tc>
      </w:tr>
      <w:tr w:rsidR="00CE166C" w:rsidRPr="00CE166C" w14:paraId="0BEB0DF0"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7AF3658"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17C4C2E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roofErr w:type="spellStart"/>
            <w:proofErr w:type="gramStart"/>
            <w:r w:rsidRPr="00CE166C">
              <w:rPr>
                <w:rFonts w:ascii="Aptos Narrow" w:eastAsia="Times New Roman" w:hAnsi="Aptos Narrow" w:cs="Times New Roman"/>
                <w:color w:val="000000"/>
                <w:kern w:val="0"/>
                <w:lang w:eastAsia="en-IN"/>
                <w14:ligatures w14:val="none"/>
              </w:rPr>
              <w:t>Mr.Pandu</w:t>
            </w:r>
            <w:proofErr w:type="spellEnd"/>
            <w:proofErr w:type="gramEnd"/>
          </w:p>
        </w:tc>
        <w:tc>
          <w:tcPr>
            <w:tcW w:w="3096" w:type="dxa"/>
            <w:tcBorders>
              <w:top w:val="nil"/>
              <w:left w:val="nil"/>
              <w:bottom w:val="single" w:sz="4" w:space="0" w:color="auto"/>
              <w:right w:val="single" w:sz="4" w:space="0" w:color="auto"/>
            </w:tcBorders>
            <w:shd w:val="clear" w:color="auto" w:fill="auto"/>
            <w:noWrap/>
            <w:vAlign w:val="bottom"/>
            <w:hideMark/>
          </w:tcPr>
          <w:p w14:paraId="7277132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Financial Head - Soony</w:t>
            </w:r>
          </w:p>
        </w:tc>
        <w:tc>
          <w:tcPr>
            <w:tcW w:w="4350" w:type="dxa"/>
            <w:tcBorders>
              <w:top w:val="nil"/>
              <w:left w:val="nil"/>
              <w:bottom w:val="single" w:sz="4" w:space="0" w:color="auto"/>
              <w:right w:val="single" w:sz="4" w:space="0" w:color="auto"/>
            </w:tcBorders>
            <w:shd w:val="clear" w:color="auto" w:fill="auto"/>
            <w:noWrap/>
            <w:vAlign w:val="bottom"/>
            <w:hideMark/>
          </w:tcPr>
          <w:p w14:paraId="5D25BDB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pandu@soony.com - Ph no. 9000000001</w:t>
            </w:r>
          </w:p>
        </w:tc>
      </w:tr>
      <w:tr w:rsidR="00CE166C" w:rsidRPr="00CE166C" w14:paraId="74B2955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53827379"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4E94C72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Dooku</w:t>
            </w:r>
          </w:p>
        </w:tc>
        <w:tc>
          <w:tcPr>
            <w:tcW w:w="3096" w:type="dxa"/>
            <w:tcBorders>
              <w:top w:val="nil"/>
              <w:left w:val="nil"/>
              <w:bottom w:val="single" w:sz="4" w:space="0" w:color="auto"/>
              <w:right w:val="single" w:sz="4" w:space="0" w:color="auto"/>
            </w:tcBorders>
            <w:shd w:val="clear" w:color="auto" w:fill="auto"/>
            <w:noWrap/>
            <w:vAlign w:val="bottom"/>
            <w:hideMark/>
          </w:tcPr>
          <w:p w14:paraId="3CA8964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Coordinator - Soony</w:t>
            </w:r>
          </w:p>
        </w:tc>
        <w:tc>
          <w:tcPr>
            <w:tcW w:w="4350" w:type="dxa"/>
            <w:tcBorders>
              <w:top w:val="nil"/>
              <w:left w:val="nil"/>
              <w:bottom w:val="single" w:sz="4" w:space="0" w:color="auto"/>
              <w:right w:val="single" w:sz="4" w:space="0" w:color="auto"/>
            </w:tcBorders>
            <w:shd w:val="clear" w:color="auto" w:fill="auto"/>
            <w:noWrap/>
            <w:vAlign w:val="bottom"/>
            <w:hideMark/>
          </w:tcPr>
          <w:p w14:paraId="2A9A18B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dooku@soony.com - Ph no. 9000000002</w:t>
            </w:r>
          </w:p>
        </w:tc>
      </w:tr>
      <w:tr w:rsidR="00CE166C" w:rsidRPr="00CE166C" w14:paraId="56AF1F5D"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021836A7"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5F5448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Peter</w:t>
            </w:r>
          </w:p>
        </w:tc>
        <w:tc>
          <w:tcPr>
            <w:tcW w:w="3096" w:type="dxa"/>
            <w:tcBorders>
              <w:top w:val="nil"/>
              <w:left w:val="nil"/>
              <w:bottom w:val="single" w:sz="4" w:space="0" w:color="auto"/>
              <w:right w:val="single" w:sz="4" w:space="0" w:color="auto"/>
            </w:tcBorders>
            <w:shd w:val="clear" w:color="auto" w:fill="auto"/>
            <w:noWrap/>
            <w:vAlign w:val="bottom"/>
            <w:hideMark/>
          </w:tcPr>
          <w:p w14:paraId="5D5236F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3614CAA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peter@gmail.com - Ph no. 9000000003</w:t>
            </w:r>
          </w:p>
        </w:tc>
      </w:tr>
      <w:tr w:rsidR="00CE166C" w:rsidRPr="00CE166C" w14:paraId="657A4C1B"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1753238E"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B87C03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Kevin</w:t>
            </w:r>
          </w:p>
        </w:tc>
        <w:tc>
          <w:tcPr>
            <w:tcW w:w="3096" w:type="dxa"/>
            <w:tcBorders>
              <w:top w:val="nil"/>
              <w:left w:val="nil"/>
              <w:bottom w:val="single" w:sz="4" w:space="0" w:color="auto"/>
              <w:right w:val="single" w:sz="4" w:space="0" w:color="auto"/>
            </w:tcBorders>
            <w:shd w:val="clear" w:color="auto" w:fill="auto"/>
            <w:noWrap/>
            <w:vAlign w:val="bottom"/>
            <w:hideMark/>
          </w:tcPr>
          <w:p w14:paraId="51E6290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05C158D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kevin@gmail.com - Ph no. 9000000004</w:t>
            </w:r>
          </w:p>
        </w:tc>
      </w:tr>
      <w:tr w:rsidR="00CE166C" w:rsidRPr="00CE166C" w14:paraId="5BD9A86E"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1FC68865"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1E6B435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Ben</w:t>
            </w:r>
          </w:p>
        </w:tc>
        <w:tc>
          <w:tcPr>
            <w:tcW w:w="3096" w:type="dxa"/>
            <w:tcBorders>
              <w:top w:val="nil"/>
              <w:left w:val="nil"/>
              <w:bottom w:val="single" w:sz="4" w:space="0" w:color="auto"/>
              <w:right w:val="single" w:sz="4" w:space="0" w:color="auto"/>
            </w:tcBorders>
            <w:shd w:val="clear" w:color="auto" w:fill="auto"/>
            <w:noWrap/>
            <w:vAlign w:val="bottom"/>
            <w:hideMark/>
          </w:tcPr>
          <w:p w14:paraId="1403205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56FDA61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ben@gmail.com - Ph no. 9000000005</w:t>
            </w:r>
          </w:p>
        </w:tc>
      </w:tr>
      <w:tr w:rsidR="00CE166C" w:rsidRPr="00CE166C" w14:paraId="6EF3D542"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481F6944"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8161F5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Samir</w:t>
            </w:r>
          </w:p>
        </w:tc>
        <w:tc>
          <w:tcPr>
            <w:tcW w:w="3096" w:type="dxa"/>
            <w:tcBorders>
              <w:top w:val="nil"/>
              <w:left w:val="nil"/>
              <w:bottom w:val="single" w:sz="4" w:space="0" w:color="auto"/>
              <w:right w:val="single" w:sz="4" w:space="0" w:color="auto"/>
            </w:tcBorders>
            <w:shd w:val="clear" w:color="auto" w:fill="auto"/>
            <w:noWrap/>
            <w:vAlign w:val="bottom"/>
            <w:hideMark/>
          </w:tcPr>
          <w:p w14:paraId="03BDD51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Business Analyst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24A527C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samir@aptitsolutions.in - Ph no. 9000005001</w:t>
            </w:r>
          </w:p>
        </w:tc>
      </w:tr>
      <w:tr w:rsidR="00CE166C" w:rsidRPr="00CE166C" w14:paraId="7382DF05"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1B492842"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09A396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Vandanam</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17980A1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Manager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3EC7011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vandanam@aptitsolutions.in - Ph no. 9000005010</w:t>
            </w:r>
          </w:p>
        </w:tc>
      </w:tr>
      <w:tr w:rsidR="00CE166C" w:rsidRPr="00CE166C" w14:paraId="13F7BC86"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EB2BE12"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A32B11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Juhi</w:t>
            </w:r>
          </w:p>
        </w:tc>
        <w:tc>
          <w:tcPr>
            <w:tcW w:w="3096" w:type="dxa"/>
            <w:tcBorders>
              <w:top w:val="nil"/>
              <w:left w:val="nil"/>
              <w:bottom w:val="single" w:sz="4" w:space="0" w:color="auto"/>
              <w:right w:val="single" w:sz="4" w:space="0" w:color="auto"/>
            </w:tcBorders>
            <w:shd w:val="clear" w:color="auto" w:fill="auto"/>
            <w:noWrap/>
            <w:vAlign w:val="bottom"/>
            <w:hideMark/>
          </w:tcPr>
          <w:p w14:paraId="75C0EFF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Senior Java Developer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05C28F1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juhi@aptitsolutions.in - Ph no. 9000005002</w:t>
            </w:r>
          </w:p>
        </w:tc>
      </w:tr>
      <w:tr w:rsidR="00CE166C" w:rsidRPr="00CE166C" w14:paraId="15EB6177"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2081462"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B02B3D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Teyson</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21B925F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56F1D0F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teyson@aptitsolutions.in - Ph no. 9000005003</w:t>
            </w:r>
          </w:p>
        </w:tc>
      </w:tr>
      <w:tr w:rsidR="00CE166C" w:rsidRPr="00CE166C" w14:paraId="6AC5C9EE"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0206C6C2"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5903C09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Lucie</w:t>
            </w:r>
          </w:p>
        </w:tc>
        <w:tc>
          <w:tcPr>
            <w:tcW w:w="3096" w:type="dxa"/>
            <w:tcBorders>
              <w:top w:val="nil"/>
              <w:left w:val="nil"/>
              <w:bottom w:val="single" w:sz="4" w:space="0" w:color="auto"/>
              <w:right w:val="single" w:sz="4" w:space="0" w:color="auto"/>
            </w:tcBorders>
            <w:shd w:val="clear" w:color="auto" w:fill="auto"/>
            <w:noWrap/>
            <w:vAlign w:val="bottom"/>
            <w:hideMark/>
          </w:tcPr>
          <w:p w14:paraId="0001337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491FF9F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lucie@aptitsolutions.in - Ph no. 9000005004</w:t>
            </w:r>
          </w:p>
        </w:tc>
      </w:tr>
      <w:tr w:rsidR="00CE166C" w:rsidRPr="00CE166C" w14:paraId="1E7A9765"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40E09C8F"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3E2DF6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Tucker</w:t>
            </w:r>
          </w:p>
        </w:tc>
        <w:tc>
          <w:tcPr>
            <w:tcW w:w="3096" w:type="dxa"/>
            <w:tcBorders>
              <w:top w:val="nil"/>
              <w:left w:val="nil"/>
              <w:bottom w:val="single" w:sz="4" w:space="0" w:color="auto"/>
              <w:right w:val="single" w:sz="4" w:space="0" w:color="auto"/>
            </w:tcBorders>
            <w:shd w:val="clear" w:color="auto" w:fill="auto"/>
            <w:noWrap/>
            <w:vAlign w:val="bottom"/>
            <w:hideMark/>
          </w:tcPr>
          <w:p w14:paraId="31A1813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1BE7963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tucker@aptitsolutions.in - Ph no. 9000005005</w:t>
            </w:r>
          </w:p>
        </w:tc>
      </w:tr>
      <w:tr w:rsidR="00CE166C" w:rsidRPr="00CE166C" w14:paraId="31FE5D75"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00EC83E"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224E87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Jason</w:t>
            </w:r>
          </w:p>
        </w:tc>
        <w:tc>
          <w:tcPr>
            <w:tcW w:w="3096" w:type="dxa"/>
            <w:tcBorders>
              <w:top w:val="nil"/>
              <w:left w:val="nil"/>
              <w:bottom w:val="single" w:sz="4" w:space="0" w:color="auto"/>
              <w:right w:val="single" w:sz="4" w:space="0" w:color="auto"/>
            </w:tcBorders>
            <w:shd w:val="clear" w:color="auto" w:fill="auto"/>
            <w:noWrap/>
            <w:vAlign w:val="bottom"/>
            <w:hideMark/>
          </w:tcPr>
          <w:p w14:paraId="4CF6CCF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3321C7E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jason@aptitsolutions.in - Ph no. 9000005006</w:t>
            </w:r>
          </w:p>
        </w:tc>
      </w:tr>
      <w:tr w:rsidR="00CE166C" w:rsidRPr="00CE166C" w14:paraId="0307611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06540D00"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183750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Alekya</w:t>
            </w:r>
          </w:p>
        </w:tc>
        <w:tc>
          <w:tcPr>
            <w:tcW w:w="3096" w:type="dxa"/>
            <w:tcBorders>
              <w:top w:val="nil"/>
              <w:left w:val="nil"/>
              <w:bottom w:val="single" w:sz="4" w:space="0" w:color="auto"/>
              <w:right w:val="single" w:sz="4" w:space="0" w:color="auto"/>
            </w:tcBorders>
            <w:shd w:val="clear" w:color="auto" w:fill="auto"/>
            <w:noWrap/>
            <w:vAlign w:val="bottom"/>
            <w:hideMark/>
          </w:tcPr>
          <w:p w14:paraId="0B2D074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597BF23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alekya@aptitsolutions.in - Ph no. 9000005007</w:t>
            </w:r>
          </w:p>
        </w:tc>
      </w:tr>
      <w:tr w:rsidR="00CE166C" w:rsidRPr="00CE166C" w14:paraId="39723E8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4D24DC5D"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1A26C54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Mike</w:t>
            </w:r>
          </w:p>
        </w:tc>
        <w:tc>
          <w:tcPr>
            <w:tcW w:w="3096" w:type="dxa"/>
            <w:tcBorders>
              <w:top w:val="nil"/>
              <w:left w:val="nil"/>
              <w:bottom w:val="single" w:sz="4" w:space="0" w:color="auto"/>
              <w:right w:val="single" w:sz="4" w:space="0" w:color="auto"/>
            </w:tcBorders>
            <w:shd w:val="clear" w:color="auto" w:fill="auto"/>
            <w:noWrap/>
            <w:vAlign w:val="bottom"/>
            <w:hideMark/>
          </w:tcPr>
          <w:p w14:paraId="5C6B68C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Network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1F9F32F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mike@aptitsolutions.in - Ph no. 9000005008</w:t>
            </w:r>
          </w:p>
        </w:tc>
      </w:tr>
      <w:tr w:rsidR="00CE166C" w:rsidRPr="00CE166C" w14:paraId="5272CCF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ED5F8B1"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1B27FD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John</w:t>
            </w:r>
          </w:p>
        </w:tc>
        <w:tc>
          <w:tcPr>
            <w:tcW w:w="3096" w:type="dxa"/>
            <w:tcBorders>
              <w:top w:val="nil"/>
              <w:left w:val="nil"/>
              <w:bottom w:val="single" w:sz="4" w:space="0" w:color="auto"/>
              <w:right w:val="single" w:sz="4" w:space="0" w:color="auto"/>
            </w:tcBorders>
            <w:shd w:val="clear" w:color="auto" w:fill="auto"/>
            <w:noWrap/>
            <w:vAlign w:val="bottom"/>
            <w:hideMark/>
          </w:tcPr>
          <w:p w14:paraId="57DFE19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DB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42DDCF9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john@aptitsolutions.in - Ph no. 9000005009</w:t>
            </w:r>
          </w:p>
        </w:tc>
      </w:tr>
    </w:tbl>
    <w:p w14:paraId="47BBB254" w14:textId="77777777" w:rsidR="00161EA6" w:rsidRPr="00107F96" w:rsidRDefault="00161EA6" w:rsidP="00107F96">
      <w:pPr>
        <w:rPr>
          <w:rFonts w:ascii="Arial" w:hAnsi="Arial" w:cs="Arial"/>
        </w:rPr>
      </w:pPr>
    </w:p>
    <w:p w14:paraId="728598D3" w14:textId="2CB83069" w:rsidR="00FD0F6B" w:rsidRPr="00A2479E" w:rsidRDefault="00CE166C" w:rsidP="00AE4BDB">
      <w:pPr>
        <w:rPr>
          <w:rFonts w:ascii="Arial" w:hAnsi="Arial" w:cs="Arial"/>
          <w:b/>
          <w:bCs/>
        </w:rPr>
      </w:pPr>
      <w:r w:rsidRPr="00A2479E">
        <w:rPr>
          <w:rFonts w:ascii="Arial" w:hAnsi="Arial" w:cs="Arial"/>
          <w:b/>
          <w:bCs/>
        </w:rPr>
        <w:t>Question 7 – Business Case Document:</w:t>
      </w:r>
    </w:p>
    <w:p w14:paraId="15B0008C" w14:textId="2E88563A" w:rsidR="00CE166C" w:rsidRDefault="001D5856" w:rsidP="00AE4BDB">
      <w:pPr>
        <w:rPr>
          <w:rFonts w:ascii="Arial" w:hAnsi="Arial" w:cs="Arial"/>
        </w:rPr>
      </w:pPr>
      <w:r w:rsidRPr="001D5856">
        <w:rPr>
          <w:rFonts w:ascii="Arial" w:hAnsi="Arial" w:cs="Arial"/>
          <w:b/>
          <w:bCs/>
        </w:rPr>
        <w:t>Project Title</w:t>
      </w:r>
      <w:r w:rsidRPr="001D5856">
        <w:rPr>
          <w:rFonts w:ascii="Arial" w:hAnsi="Arial" w:cs="Arial"/>
        </w:rPr>
        <w:t>: Online Agriculture Products Store</w:t>
      </w:r>
      <w:r>
        <w:rPr>
          <w:rFonts w:ascii="Arial" w:hAnsi="Arial" w:cs="Arial"/>
        </w:rPr>
        <w:t>.</w:t>
      </w:r>
      <w:r w:rsidRPr="001D5856">
        <w:rPr>
          <w:rFonts w:ascii="Arial" w:hAnsi="Arial" w:cs="Arial"/>
        </w:rPr>
        <w:br/>
      </w:r>
      <w:r w:rsidRPr="001D5856">
        <w:rPr>
          <w:rFonts w:ascii="Arial" w:hAnsi="Arial" w:cs="Arial"/>
          <w:b/>
          <w:bCs/>
        </w:rPr>
        <w:t>Sponsor</w:t>
      </w:r>
      <w:r w:rsidRPr="001D5856">
        <w:rPr>
          <w:rFonts w:ascii="Arial" w:hAnsi="Arial" w:cs="Arial"/>
        </w:rPr>
        <w:t>: Mr. Henry (Founder, SOONY)</w:t>
      </w:r>
      <w:r>
        <w:rPr>
          <w:rFonts w:ascii="Arial" w:hAnsi="Arial" w:cs="Arial"/>
        </w:rPr>
        <w:t>.</w:t>
      </w:r>
      <w:r w:rsidRPr="001D5856">
        <w:rPr>
          <w:rFonts w:ascii="Arial" w:hAnsi="Arial" w:cs="Arial"/>
        </w:rPr>
        <w:br/>
      </w:r>
      <w:r w:rsidRPr="001D5856">
        <w:rPr>
          <w:rFonts w:ascii="Arial" w:hAnsi="Arial" w:cs="Arial"/>
          <w:b/>
          <w:bCs/>
        </w:rPr>
        <w:t>Executing Company</w:t>
      </w:r>
      <w:r w:rsidRPr="001D5856">
        <w:rPr>
          <w:rFonts w:ascii="Arial" w:hAnsi="Arial" w:cs="Arial"/>
        </w:rPr>
        <w:t xml:space="preserve">: APT IT SOLUTIONS </w:t>
      </w:r>
      <w:proofErr w:type="spellStart"/>
      <w:r w:rsidRPr="001D5856">
        <w:rPr>
          <w:rFonts w:ascii="Arial" w:hAnsi="Arial" w:cs="Arial"/>
        </w:rPr>
        <w:t>Pvt.</w:t>
      </w:r>
      <w:proofErr w:type="spellEnd"/>
      <w:r w:rsidRPr="001D5856">
        <w:rPr>
          <w:rFonts w:ascii="Arial" w:hAnsi="Arial" w:cs="Arial"/>
        </w:rPr>
        <w:t xml:space="preserve"> Ltd.</w:t>
      </w:r>
      <w:r w:rsidRPr="001D5856">
        <w:rPr>
          <w:rFonts w:ascii="Arial" w:hAnsi="Arial" w:cs="Arial"/>
        </w:rPr>
        <w:br/>
      </w:r>
      <w:r w:rsidRPr="001D5856">
        <w:rPr>
          <w:rFonts w:ascii="Arial" w:hAnsi="Arial" w:cs="Arial"/>
          <w:b/>
          <w:bCs/>
        </w:rPr>
        <w:t>CSR Initiative by</w:t>
      </w:r>
      <w:r w:rsidRPr="001D5856">
        <w:rPr>
          <w:rFonts w:ascii="Arial" w:hAnsi="Arial" w:cs="Arial"/>
        </w:rPr>
        <w:t>: SOONY Company</w:t>
      </w:r>
      <w:r>
        <w:rPr>
          <w:rFonts w:ascii="Arial" w:hAnsi="Arial" w:cs="Arial"/>
        </w:rPr>
        <w:t>.</w:t>
      </w:r>
      <w:r w:rsidRPr="001D5856">
        <w:rPr>
          <w:rFonts w:ascii="Arial" w:hAnsi="Arial" w:cs="Arial"/>
        </w:rPr>
        <w:br/>
      </w:r>
      <w:r w:rsidRPr="001D5856">
        <w:rPr>
          <w:rFonts w:ascii="Arial" w:hAnsi="Arial" w:cs="Arial"/>
          <w:b/>
          <w:bCs/>
        </w:rPr>
        <w:t>Budget</w:t>
      </w:r>
      <w:r w:rsidRPr="001D5856">
        <w:rPr>
          <w:rFonts w:ascii="Arial" w:hAnsi="Arial" w:cs="Arial"/>
        </w:rPr>
        <w:t>: ₹2 Crores INR</w:t>
      </w:r>
      <w:r>
        <w:rPr>
          <w:rFonts w:ascii="Arial" w:hAnsi="Arial" w:cs="Arial"/>
        </w:rPr>
        <w:t>.</w:t>
      </w:r>
      <w:r w:rsidRPr="001D5856">
        <w:rPr>
          <w:rFonts w:ascii="Arial" w:hAnsi="Arial" w:cs="Arial"/>
        </w:rPr>
        <w:br/>
      </w:r>
      <w:r w:rsidRPr="001D5856">
        <w:rPr>
          <w:rFonts w:ascii="Arial" w:hAnsi="Arial" w:cs="Arial"/>
          <w:b/>
          <w:bCs/>
        </w:rPr>
        <w:t>Duration</w:t>
      </w:r>
      <w:r w:rsidRPr="001D5856">
        <w:rPr>
          <w:rFonts w:ascii="Arial" w:hAnsi="Arial" w:cs="Arial"/>
        </w:rPr>
        <w:t>: 18 Months</w:t>
      </w:r>
      <w:r>
        <w:rPr>
          <w:rFonts w:ascii="Arial" w:hAnsi="Arial" w:cs="Arial"/>
        </w:rPr>
        <w:t>.</w:t>
      </w:r>
    </w:p>
    <w:p w14:paraId="7F89BE7E" w14:textId="77777777" w:rsidR="001D5856" w:rsidRDefault="001D5856" w:rsidP="00AE4BDB">
      <w:pPr>
        <w:rPr>
          <w:rFonts w:ascii="Arial" w:hAnsi="Arial" w:cs="Arial"/>
        </w:rPr>
      </w:pPr>
    </w:p>
    <w:p w14:paraId="487C496D" w14:textId="437B2981" w:rsidR="001D5856" w:rsidRDefault="001D5856" w:rsidP="001D5856">
      <w:pPr>
        <w:pStyle w:val="ListParagraph"/>
        <w:numPr>
          <w:ilvl w:val="0"/>
          <w:numId w:val="16"/>
        </w:numPr>
        <w:rPr>
          <w:rFonts w:ascii="Arial" w:hAnsi="Arial" w:cs="Arial"/>
        </w:rPr>
      </w:pPr>
      <w:r w:rsidRPr="001D5856">
        <w:rPr>
          <w:rFonts w:ascii="Arial" w:hAnsi="Arial" w:cs="Arial"/>
        </w:rPr>
        <w:t>This project is initiated as a Corporate Social Responsibility (CSR) initiative by Mr. Henry and SOONY Company to address a critical gap in the supply chain of agricultural inputs such as fertilizers, seeds, and pesticides for remote area farmers. The aim is to empower farmers by giving them direct access to agricultural product manufacturers via a user-friendly online platform (web and mobile), enabling them to purchase essential products at fair prices and at the convenience of their location.</w:t>
      </w:r>
    </w:p>
    <w:p w14:paraId="36F651BE" w14:textId="77777777" w:rsidR="001D5856" w:rsidRPr="001D5856" w:rsidRDefault="001D5856" w:rsidP="001D5856">
      <w:pPr>
        <w:pStyle w:val="ListParagraph"/>
        <w:numPr>
          <w:ilvl w:val="0"/>
          <w:numId w:val="16"/>
        </w:numPr>
        <w:rPr>
          <w:rFonts w:ascii="Arial" w:hAnsi="Arial" w:cs="Arial"/>
        </w:rPr>
      </w:pPr>
      <w:r w:rsidRPr="001D5856">
        <w:rPr>
          <w:rFonts w:ascii="Arial" w:hAnsi="Arial" w:cs="Arial"/>
          <w:b/>
          <w:bCs/>
        </w:rPr>
        <w:t>Current Problem</w:t>
      </w:r>
      <w:r w:rsidRPr="001D5856">
        <w:rPr>
          <w:rFonts w:ascii="Arial" w:hAnsi="Arial" w:cs="Arial"/>
        </w:rPr>
        <w:t>: Farmers in remote villages face severe challenges in procuring fertilizers, seeds, and pesticides due to:</w:t>
      </w:r>
    </w:p>
    <w:p w14:paraId="22AAB66C" w14:textId="3C90AC24" w:rsidR="001D5856" w:rsidRPr="00EB5C8D" w:rsidRDefault="001D5856" w:rsidP="00EB5C8D">
      <w:pPr>
        <w:pStyle w:val="ListParagraph"/>
        <w:numPr>
          <w:ilvl w:val="0"/>
          <w:numId w:val="19"/>
        </w:numPr>
        <w:rPr>
          <w:rFonts w:ascii="Arial" w:hAnsi="Arial" w:cs="Arial"/>
        </w:rPr>
      </w:pPr>
      <w:r w:rsidRPr="00EB5C8D">
        <w:rPr>
          <w:rFonts w:ascii="Arial" w:hAnsi="Arial" w:cs="Arial"/>
        </w:rPr>
        <w:t>Lack of local availability.</w:t>
      </w:r>
    </w:p>
    <w:p w14:paraId="0A252341" w14:textId="1528C3E9" w:rsidR="001D5856" w:rsidRPr="00EB5C8D" w:rsidRDefault="001D5856" w:rsidP="00EB5C8D">
      <w:pPr>
        <w:pStyle w:val="ListParagraph"/>
        <w:numPr>
          <w:ilvl w:val="0"/>
          <w:numId w:val="19"/>
        </w:numPr>
        <w:rPr>
          <w:rFonts w:ascii="Arial" w:hAnsi="Arial" w:cs="Arial"/>
        </w:rPr>
      </w:pPr>
      <w:r w:rsidRPr="00EB5C8D">
        <w:rPr>
          <w:rFonts w:ascii="Arial" w:hAnsi="Arial" w:cs="Arial"/>
        </w:rPr>
        <w:t>Dependence on intermediaries.</w:t>
      </w:r>
    </w:p>
    <w:p w14:paraId="4DC63C2B" w14:textId="57F08B86" w:rsidR="001D5856" w:rsidRPr="00EB5C8D" w:rsidRDefault="001D5856" w:rsidP="00EB5C8D">
      <w:pPr>
        <w:pStyle w:val="ListParagraph"/>
        <w:numPr>
          <w:ilvl w:val="0"/>
          <w:numId w:val="19"/>
        </w:numPr>
        <w:rPr>
          <w:rFonts w:ascii="Arial" w:hAnsi="Arial" w:cs="Arial"/>
        </w:rPr>
      </w:pPr>
      <w:r w:rsidRPr="00EB5C8D">
        <w:rPr>
          <w:rFonts w:ascii="Arial" w:hAnsi="Arial" w:cs="Arial"/>
        </w:rPr>
        <w:t>Travel burden and increased costs.</w:t>
      </w:r>
    </w:p>
    <w:p w14:paraId="48FF295E" w14:textId="42257144" w:rsidR="001D5856" w:rsidRPr="00EB5C8D" w:rsidRDefault="001D5856" w:rsidP="00EB5C8D">
      <w:pPr>
        <w:pStyle w:val="ListParagraph"/>
        <w:numPr>
          <w:ilvl w:val="0"/>
          <w:numId w:val="19"/>
        </w:numPr>
        <w:rPr>
          <w:rFonts w:ascii="Arial" w:hAnsi="Arial" w:cs="Arial"/>
        </w:rPr>
      </w:pPr>
      <w:r w:rsidRPr="00EB5C8D">
        <w:rPr>
          <w:rFonts w:ascii="Arial" w:hAnsi="Arial" w:cs="Arial"/>
        </w:rPr>
        <w:t>No direct access to product manufacturers.</w:t>
      </w:r>
    </w:p>
    <w:p w14:paraId="7FE2DCA0" w14:textId="77777777" w:rsidR="001D5856" w:rsidRDefault="001D5856" w:rsidP="001D5856">
      <w:pPr>
        <w:ind w:left="360"/>
        <w:rPr>
          <w:rFonts w:ascii="Arial" w:hAnsi="Arial" w:cs="Arial"/>
        </w:rPr>
      </w:pPr>
      <w:r w:rsidRPr="001D5856">
        <w:rPr>
          <w:rFonts w:ascii="Arial" w:hAnsi="Arial" w:cs="Arial"/>
        </w:rPr>
        <w:t>These issues negatively impact crop yield, farmer income, and agricultural sustainability.</w:t>
      </w:r>
    </w:p>
    <w:p w14:paraId="400E69D5" w14:textId="7D3739BD" w:rsidR="001D5856" w:rsidRDefault="001D5856" w:rsidP="001D5856">
      <w:pPr>
        <w:ind w:left="360"/>
        <w:rPr>
          <w:rFonts w:ascii="Arial" w:hAnsi="Arial" w:cs="Arial"/>
        </w:rPr>
      </w:pPr>
      <w:r w:rsidRPr="00FE5135">
        <w:rPr>
          <w:rFonts w:ascii="Arial" w:hAnsi="Arial" w:cs="Arial"/>
          <w:b/>
          <w:bCs/>
        </w:rPr>
        <w:t>3.</w:t>
      </w:r>
      <w:r>
        <w:rPr>
          <w:rFonts w:ascii="Arial" w:hAnsi="Arial" w:cs="Arial"/>
        </w:rPr>
        <w:t xml:space="preserve"> </w:t>
      </w:r>
      <w:r w:rsidRPr="004F5144">
        <w:rPr>
          <w:rFonts w:ascii="Arial" w:hAnsi="Arial" w:cs="Arial"/>
          <w:b/>
          <w:bCs/>
        </w:rPr>
        <w:t>This project will resolve following key issue</w:t>
      </w:r>
      <w:r>
        <w:rPr>
          <w:rFonts w:ascii="Arial" w:hAnsi="Arial" w:cs="Arial"/>
        </w:rPr>
        <w:t>.</w:t>
      </w:r>
    </w:p>
    <w:tbl>
      <w:tblPr>
        <w:tblStyle w:val="TableGrid"/>
        <w:tblW w:w="0" w:type="auto"/>
        <w:tblInd w:w="360" w:type="dxa"/>
        <w:tblLook w:val="04A0" w:firstRow="1" w:lastRow="0" w:firstColumn="1" w:lastColumn="0" w:noHBand="0" w:noVBand="1"/>
      </w:tblPr>
      <w:tblGrid>
        <w:gridCol w:w="4329"/>
        <w:gridCol w:w="4327"/>
      </w:tblGrid>
      <w:tr w:rsidR="001D5856" w14:paraId="6A6C2FCC" w14:textId="77777777" w:rsidTr="001D5856">
        <w:tc>
          <w:tcPr>
            <w:tcW w:w="4329" w:type="dxa"/>
          </w:tcPr>
          <w:p w14:paraId="3AC5C7F2" w14:textId="32440735" w:rsidR="001D5856" w:rsidRDefault="001D5856" w:rsidP="001D5856">
            <w:pPr>
              <w:jc w:val="center"/>
              <w:rPr>
                <w:rFonts w:ascii="Arial" w:hAnsi="Arial" w:cs="Arial"/>
              </w:rPr>
            </w:pPr>
            <w:r>
              <w:rPr>
                <w:rFonts w:ascii="Arial" w:hAnsi="Arial" w:cs="Arial"/>
              </w:rPr>
              <w:t>Problem</w:t>
            </w:r>
          </w:p>
        </w:tc>
        <w:tc>
          <w:tcPr>
            <w:tcW w:w="4327" w:type="dxa"/>
          </w:tcPr>
          <w:p w14:paraId="5094757D" w14:textId="02845AE8" w:rsidR="001D5856" w:rsidRDefault="001D5856" w:rsidP="001D5856">
            <w:pPr>
              <w:jc w:val="center"/>
              <w:rPr>
                <w:rFonts w:ascii="Arial" w:hAnsi="Arial" w:cs="Arial"/>
              </w:rPr>
            </w:pPr>
            <w:r>
              <w:rPr>
                <w:rFonts w:ascii="Arial" w:hAnsi="Arial" w:cs="Arial"/>
              </w:rPr>
              <w:t>Solution Offered</w:t>
            </w:r>
          </w:p>
        </w:tc>
      </w:tr>
      <w:tr w:rsidR="001D5856" w14:paraId="15998CB0" w14:textId="77777777" w:rsidTr="001D5856">
        <w:tc>
          <w:tcPr>
            <w:tcW w:w="4329" w:type="dxa"/>
          </w:tcPr>
          <w:p w14:paraId="56E6B2DA" w14:textId="6C91171E" w:rsidR="001D5856" w:rsidRDefault="001D5856" w:rsidP="001D5856">
            <w:pPr>
              <w:rPr>
                <w:rFonts w:ascii="Arial" w:hAnsi="Arial" w:cs="Arial"/>
              </w:rPr>
            </w:pPr>
            <w:r>
              <w:rPr>
                <w:rFonts w:ascii="Arial" w:hAnsi="Arial" w:cs="Arial"/>
              </w:rPr>
              <w:t>Difficulty in procuring fertilizers, seeds and pesticides</w:t>
            </w:r>
          </w:p>
        </w:tc>
        <w:tc>
          <w:tcPr>
            <w:tcW w:w="4327" w:type="dxa"/>
          </w:tcPr>
          <w:p w14:paraId="6B68267D" w14:textId="4E0AE1C7" w:rsidR="001D5856" w:rsidRDefault="001D5856" w:rsidP="001D5856">
            <w:pPr>
              <w:rPr>
                <w:rFonts w:ascii="Arial" w:hAnsi="Arial" w:cs="Arial"/>
              </w:rPr>
            </w:pPr>
            <w:r>
              <w:rPr>
                <w:rFonts w:ascii="Arial" w:hAnsi="Arial" w:cs="Arial"/>
              </w:rPr>
              <w:t>Online store for direct purchase</w:t>
            </w:r>
          </w:p>
        </w:tc>
      </w:tr>
      <w:tr w:rsidR="001D5856" w14:paraId="13151FC0" w14:textId="77777777" w:rsidTr="001D5856">
        <w:tc>
          <w:tcPr>
            <w:tcW w:w="4329" w:type="dxa"/>
          </w:tcPr>
          <w:p w14:paraId="4549A6E3" w14:textId="5E4CE5AA" w:rsidR="001D5856" w:rsidRDefault="004F5144" w:rsidP="001D5856">
            <w:pPr>
              <w:rPr>
                <w:rFonts w:ascii="Arial" w:hAnsi="Arial" w:cs="Arial"/>
              </w:rPr>
            </w:pPr>
            <w:r>
              <w:rPr>
                <w:rFonts w:ascii="Arial" w:hAnsi="Arial" w:cs="Arial"/>
              </w:rPr>
              <w:t>Lack of access to manufacturers</w:t>
            </w:r>
          </w:p>
        </w:tc>
        <w:tc>
          <w:tcPr>
            <w:tcW w:w="4327" w:type="dxa"/>
          </w:tcPr>
          <w:p w14:paraId="35943DD7" w14:textId="198F300C" w:rsidR="001D5856" w:rsidRDefault="004F5144" w:rsidP="001D5856">
            <w:pPr>
              <w:rPr>
                <w:rFonts w:ascii="Arial" w:hAnsi="Arial" w:cs="Arial"/>
              </w:rPr>
            </w:pPr>
            <w:r>
              <w:rPr>
                <w:rFonts w:ascii="Arial" w:hAnsi="Arial" w:cs="Arial"/>
              </w:rPr>
              <w:t>Direct communication features in platform</w:t>
            </w:r>
          </w:p>
        </w:tc>
      </w:tr>
      <w:tr w:rsidR="001D5856" w14:paraId="78C86001" w14:textId="77777777" w:rsidTr="001D5856">
        <w:tc>
          <w:tcPr>
            <w:tcW w:w="4329" w:type="dxa"/>
          </w:tcPr>
          <w:p w14:paraId="0BE4B8BA" w14:textId="490BC389" w:rsidR="001D5856" w:rsidRDefault="004F5144" w:rsidP="001D5856">
            <w:pPr>
              <w:rPr>
                <w:rFonts w:ascii="Arial" w:hAnsi="Arial" w:cs="Arial"/>
              </w:rPr>
            </w:pPr>
            <w:r>
              <w:rPr>
                <w:rFonts w:ascii="Arial" w:hAnsi="Arial" w:cs="Arial"/>
              </w:rPr>
              <w:t>Product shortage and delays</w:t>
            </w:r>
          </w:p>
        </w:tc>
        <w:tc>
          <w:tcPr>
            <w:tcW w:w="4327" w:type="dxa"/>
          </w:tcPr>
          <w:p w14:paraId="608F6952" w14:textId="3FB969EE" w:rsidR="001D5856" w:rsidRDefault="004F5144" w:rsidP="001D5856">
            <w:pPr>
              <w:rPr>
                <w:rFonts w:ascii="Arial" w:hAnsi="Arial" w:cs="Arial"/>
              </w:rPr>
            </w:pPr>
            <w:r>
              <w:rPr>
                <w:rFonts w:ascii="Arial" w:hAnsi="Arial" w:cs="Arial"/>
              </w:rPr>
              <w:t>Real-time inventory and order tracking</w:t>
            </w:r>
          </w:p>
        </w:tc>
      </w:tr>
      <w:tr w:rsidR="004F5144" w14:paraId="19C5C144" w14:textId="77777777" w:rsidTr="001D5856">
        <w:tc>
          <w:tcPr>
            <w:tcW w:w="4329" w:type="dxa"/>
          </w:tcPr>
          <w:p w14:paraId="62761C53" w14:textId="5C8D332D" w:rsidR="004F5144" w:rsidRDefault="004F5144" w:rsidP="001D5856">
            <w:pPr>
              <w:rPr>
                <w:rFonts w:ascii="Arial" w:hAnsi="Arial" w:cs="Arial"/>
              </w:rPr>
            </w:pPr>
            <w:r>
              <w:rPr>
                <w:rFonts w:ascii="Arial" w:hAnsi="Arial" w:cs="Arial"/>
              </w:rPr>
              <w:t>Dependency on intermediaries</w:t>
            </w:r>
          </w:p>
        </w:tc>
        <w:tc>
          <w:tcPr>
            <w:tcW w:w="4327" w:type="dxa"/>
          </w:tcPr>
          <w:p w14:paraId="682976F7" w14:textId="0466403C" w:rsidR="004F5144" w:rsidRDefault="004F5144" w:rsidP="001D5856">
            <w:pPr>
              <w:rPr>
                <w:rFonts w:ascii="Arial" w:hAnsi="Arial" w:cs="Arial"/>
              </w:rPr>
            </w:pPr>
            <w:r>
              <w:rPr>
                <w:rFonts w:ascii="Arial" w:hAnsi="Arial" w:cs="Arial"/>
              </w:rPr>
              <w:t>Eliminates middleman, reduce cost</w:t>
            </w:r>
          </w:p>
        </w:tc>
      </w:tr>
      <w:tr w:rsidR="004F5144" w14:paraId="0D5A69E8" w14:textId="77777777" w:rsidTr="001D5856">
        <w:tc>
          <w:tcPr>
            <w:tcW w:w="4329" w:type="dxa"/>
          </w:tcPr>
          <w:p w14:paraId="42E7B9B6" w14:textId="0FBD11C7" w:rsidR="004F5144" w:rsidRDefault="004F5144" w:rsidP="001D5856">
            <w:pPr>
              <w:rPr>
                <w:rFonts w:ascii="Arial" w:hAnsi="Arial" w:cs="Arial"/>
              </w:rPr>
            </w:pPr>
            <w:r>
              <w:rPr>
                <w:rFonts w:ascii="Arial" w:hAnsi="Arial" w:cs="Arial"/>
              </w:rPr>
              <w:t>Poor user experience</w:t>
            </w:r>
          </w:p>
        </w:tc>
        <w:tc>
          <w:tcPr>
            <w:tcW w:w="4327" w:type="dxa"/>
          </w:tcPr>
          <w:p w14:paraId="4ECC4406" w14:textId="7AEBB90C" w:rsidR="004F5144" w:rsidRDefault="004F5144" w:rsidP="001D5856">
            <w:pPr>
              <w:rPr>
                <w:rFonts w:ascii="Arial" w:hAnsi="Arial" w:cs="Arial"/>
              </w:rPr>
            </w:pPr>
            <w:r>
              <w:rPr>
                <w:rFonts w:ascii="Arial" w:hAnsi="Arial" w:cs="Arial"/>
              </w:rPr>
              <w:t>User-friendly UI tailored for farmers</w:t>
            </w:r>
          </w:p>
        </w:tc>
      </w:tr>
    </w:tbl>
    <w:p w14:paraId="7B0B6440" w14:textId="77777777" w:rsidR="001D5856" w:rsidRPr="001D5856" w:rsidRDefault="001D5856" w:rsidP="001D5856">
      <w:pPr>
        <w:ind w:left="360"/>
        <w:rPr>
          <w:rFonts w:ascii="Arial" w:hAnsi="Arial" w:cs="Arial"/>
        </w:rPr>
      </w:pPr>
    </w:p>
    <w:p w14:paraId="1BC79A64" w14:textId="77F3B023" w:rsidR="001D5856" w:rsidRDefault="004F5144" w:rsidP="001D5856">
      <w:pPr>
        <w:ind w:left="360"/>
        <w:rPr>
          <w:rFonts w:ascii="Arial" w:hAnsi="Arial" w:cs="Arial"/>
        </w:rPr>
      </w:pPr>
      <w:r w:rsidRPr="00FE5135">
        <w:rPr>
          <w:rFonts w:ascii="Arial" w:hAnsi="Arial" w:cs="Arial"/>
          <w:b/>
          <w:bCs/>
        </w:rPr>
        <w:t>4.</w:t>
      </w:r>
      <w:r w:rsidRPr="004F5144">
        <w:rPr>
          <w:rFonts w:ascii="Arial" w:hAnsi="Arial" w:cs="Arial"/>
          <w:b/>
          <w:bCs/>
        </w:rPr>
        <w:t>Resources Required</w:t>
      </w:r>
      <w:r>
        <w:rPr>
          <w:rFonts w:ascii="Arial" w:hAnsi="Arial" w:cs="Arial"/>
        </w:rPr>
        <w:t>:</w:t>
      </w:r>
    </w:p>
    <w:tbl>
      <w:tblPr>
        <w:tblStyle w:val="TableGrid"/>
        <w:tblW w:w="0" w:type="auto"/>
        <w:tblInd w:w="360" w:type="dxa"/>
        <w:tblLook w:val="04A0" w:firstRow="1" w:lastRow="0" w:firstColumn="1" w:lastColumn="0" w:noHBand="0" w:noVBand="1"/>
      </w:tblPr>
      <w:tblGrid>
        <w:gridCol w:w="4336"/>
        <w:gridCol w:w="4320"/>
      </w:tblGrid>
      <w:tr w:rsidR="004F5144" w14:paraId="797B12C5" w14:textId="77777777" w:rsidTr="004F5144">
        <w:tc>
          <w:tcPr>
            <w:tcW w:w="4336" w:type="dxa"/>
          </w:tcPr>
          <w:p w14:paraId="580FD9AD" w14:textId="17E17B82" w:rsidR="004F5144" w:rsidRDefault="004F5144" w:rsidP="004F5144">
            <w:pPr>
              <w:jc w:val="center"/>
              <w:rPr>
                <w:rFonts w:ascii="Arial" w:hAnsi="Arial" w:cs="Arial"/>
              </w:rPr>
            </w:pPr>
            <w:r>
              <w:rPr>
                <w:rFonts w:ascii="Arial" w:hAnsi="Arial" w:cs="Arial"/>
              </w:rPr>
              <w:t>Resource Type</w:t>
            </w:r>
          </w:p>
        </w:tc>
        <w:tc>
          <w:tcPr>
            <w:tcW w:w="4320" w:type="dxa"/>
          </w:tcPr>
          <w:p w14:paraId="731EA3B4" w14:textId="2CE78F43" w:rsidR="004F5144" w:rsidRDefault="004F5144" w:rsidP="004F5144">
            <w:pPr>
              <w:jc w:val="center"/>
              <w:rPr>
                <w:rFonts w:ascii="Arial" w:hAnsi="Arial" w:cs="Arial"/>
              </w:rPr>
            </w:pPr>
            <w:r>
              <w:rPr>
                <w:rFonts w:ascii="Arial" w:hAnsi="Arial" w:cs="Arial"/>
              </w:rPr>
              <w:t>Details</w:t>
            </w:r>
          </w:p>
        </w:tc>
      </w:tr>
      <w:tr w:rsidR="004F5144" w14:paraId="26D330D4" w14:textId="77777777" w:rsidTr="004F5144">
        <w:tc>
          <w:tcPr>
            <w:tcW w:w="4336" w:type="dxa"/>
          </w:tcPr>
          <w:p w14:paraId="01D7D148" w14:textId="352AE6FD" w:rsidR="004F5144" w:rsidRDefault="004F5144" w:rsidP="004F5144">
            <w:pPr>
              <w:jc w:val="center"/>
              <w:rPr>
                <w:rFonts w:ascii="Arial" w:hAnsi="Arial" w:cs="Arial"/>
              </w:rPr>
            </w:pPr>
            <w:r>
              <w:rPr>
                <w:rFonts w:ascii="Arial" w:hAnsi="Arial" w:cs="Arial"/>
              </w:rPr>
              <w:t>Human resources</w:t>
            </w:r>
          </w:p>
        </w:tc>
        <w:tc>
          <w:tcPr>
            <w:tcW w:w="4320" w:type="dxa"/>
          </w:tcPr>
          <w:p w14:paraId="4F847040" w14:textId="67675981" w:rsidR="004F5144" w:rsidRDefault="004F5144" w:rsidP="004F5144">
            <w:pPr>
              <w:jc w:val="center"/>
              <w:rPr>
                <w:rFonts w:ascii="Arial" w:hAnsi="Arial" w:cs="Arial"/>
              </w:rPr>
            </w:pPr>
            <w:r>
              <w:rPr>
                <w:rFonts w:ascii="Arial" w:hAnsi="Arial" w:cs="Arial"/>
              </w:rPr>
              <w:t>PM, JD(</w:t>
            </w:r>
            <w:proofErr w:type="spellStart"/>
            <w:r>
              <w:rPr>
                <w:rFonts w:ascii="Arial" w:hAnsi="Arial" w:cs="Arial"/>
              </w:rPr>
              <w:t>Senior+Mid-level</w:t>
            </w:r>
            <w:proofErr w:type="spellEnd"/>
            <w:proofErr w:type="gramStart"/>
            <w:r>
              <w:rPr>
                <w:rFonts w:ascii="Arial" w:hAnsi="Arial" w:cs="Arial"/>
              </w:rPr>
              <w:t>),</w:t>
            </w:r>
            <w:proofErr w:type="spellStart"/>
            <w:r>
              <w:rPr>
                <w:rFonts w:ascii="Arial" w:hAnsi="Arial" w:cs="Arial"/>
              </w:rPr>
              <w:t>BA</w:t>
            </w:r>
            <w:proofErr w:type="gramEnd"/>
            <w:r>
              <w:rPr>
                <w:rFonts w:ascii="Arial" w:hAnsi="Arial" w:cs="Arial"/>
              </w:rPr>
              <w:t>,</w:t>
            </w:r>
            <w:proofErr w:type="gramStart"/>
            <w:r>
              <w:rPr>
                <w:rFonts w:ascii="Arial" w:hAnsi="Arial" w:cs="Arial"/>
              </w:rPr>
              <w:t>Testers,Network</w:t>
            </w:r>
            <w:proofErr w:type="spellEnd"/>
            <w:proofErr w:type="gramEnd"/>
            <w:r>
              <w:rPr>
                <w:rFonts w:ascii="Arial" w:hAnsi="Arial" w:cs="Arial"/>
              </w:rPr>
              <w:t xml:space="preserve"> Admin, DB Admin</w:t>
            </w:r>
          </w:p>
        </w:tc>
      </w:tr>
      <w:tr w:rsidR="004F5144" w14:paraId="0685A3F0" w14:textId="77777777" w:rsidTr="004F5144">
        <w:tc>
          <w:tcPr>
            <w:tcW w:w="4336" w:type="dxa"/>
          </w:tcPr>
          <w:p w14:paraId="5726A010" w14:textId="2B2B326C" w:rsidR="004F5144" w:rsidRDefault="004F5144" w:rsidP="004F5144">
            <w:pPr>
              <w:jc w:val="center"/>
              <w:rPr>
                <w:rFonts w:ascii="Arial" w:hAnsi="Arial" w:cs="Arial"/>
              </w:rPr>
            </w:pPr>
            <w:r>
              <w:rPr>
                <w:rFonts w:ascii="Arial" w:hAnsi="Arial" w:cs="Arial"/>
              </w:rPr>
              <w:t>Technology</w:t>
            </w:r>
          </w:p>
        </w:tc>
        <w:tc>
          <w:tcPr>
            <w:tcW w:w="4320" w:type="dxa"/>
          </w:tcPr>
          <w:p w14:paraId="7FD76D36" w14:textId="76C3AE96" w:rsidR="004F5144" w:rsidRDefault="004F5144" w:rsidP="004F5144">
            <w:pPr>
              <w:jc w:val="center"/>
              <w:rPr>
                <w:rFonts w:ascii="Arial" w:hAnsi="Arial" w:cs="Arial"/>
              </w:rPr>
            </w:pPr>
            <w:r>
              <w:rPr>
                <w:rFonts w:ascii="Arial" w:hAnsi="Arial" w:cs="Arial"/>
              </w:rPr>
              <w:t>Web/Mobile app development tools (Java script), Hosting Servers, Database system, network Infrastructure.</w:t>
            </w:r>
          </w:p>
        </w:tc>
      </w:tr>
      <w:tr w:rsidR="004F5144" w14:paraId="77A2C2E0" w14:textId="77777777" w:rsidTr="004F5144">
        <w:tc>
          <w:tcPr>
            <w:tcW w:w="4336" w:type="dxa"/>
          </w:tcPr>
          <w:p w14:paraId="350446B8" w14:textId="091AE84E" w:rsidR="004F5144" w:rsidRDefault="004F5144" w:rsidP="004F5144">
            <w:pPr>
              <w:jc w:val="center"/>
              <w:rPr>
                <w:rFonts w:ascii="Arial" w:hAnsi="Arial" w:cs="Arial"/>
              </w:rPr>
            </w:pPr>
            <w:r>
              <w:rPr>
                <w:rFonts w:ascii="Arial" w:hAnsi="Arial" w:cs="Arial"/>
              </w:rPr>
              <w:t>Financial resources</w:t>
            </w:r>
          </w:p>
        </w:tc>
        <w:tc>
          <w:tcPr>
            <w:tcW w:w="4320" w:type="dxa"/>
          </w:tcPr>
          <w:p w14:paraId="0019C4E2" w14:textId="7C56D779" w:rsidR="004F5144" w:rsidRDefault="004F5144" w:rsidP="004F5144">
            <w:pPr>
              <w:jc w:val="center"/>
              <w:rPr>
                <w:rFonts w:ascii="Arial" w:hAnsi="Arial" w:cs="Arial"/>
              </w:rPr>
            </w:pPr>
            <w:r>
              <w:rPr>
                <w:rFonts w:ascii="Arial" w:hAnsi="Arial" w:cs="Arial"/>
              </w:rPr>
              <w:t>Budget INR 2 Crores.</w:t>
            </w:r>
          </w:p>
        </w:tc>
      </w:tr>
      <w:tr w:rsidR="004F5144" w14:paraId="3735CBB3" w14:textId="77777777" w:rsidTr="004F5144">
        <w:tc>
          <w:tcPr>
            <w:tcW w:w="4336" w:type="dxa"/>
          </w:tcPr>
          <w:p w14:paraId="2B085866" w14:textId="124FDE7A" w:rsidR="004F5144" w:rsidRDefault="00CA094F" w:rsidP="004F5144">
            <w:pPr>
              <w:jc w:val="center"/>
              <w:rPr>
                <w:rFonts w:ascii="Arial" w:hAnsi="Arial" w:cs="Arial"/>
              </w:rPr>
            </w:pPr>
            <w:r>
              <w:rPr>
                <w:rFonts w:ascii="Arial" w:hAnsi="Arial" w:cs="Arial"/>
              </w:rPr>
              <w:t>Stakeholders</w:t>
            </w:r>
          </w:p>
        </w:tc>
        <w:tc>
          <w:tcPr>
            <w:tcW w:w="4320" w:type="dxa"/>
          </w:tcPr>
          <w:p w14:paraId="7A33FB1F" w14:textId="26C974F5" w:rsidR="004F5144" w:rsidRDefault="00CA094F" w:rsidP="004F5144">
            <w:pPr>
              <w:jc w:val="center"/>
              <w:rPr>
                <w:rFonts w:ascii="Arial" w:hAnsi="Arial" w:cs="Arial"/>
              </w:rPr>
            </w:pPr>
            <w:r>
              <w:rPr>
                <w:rFonts w:ascii="Arial" w:hAnsi="Arial" w:cs="Arial"/>
              </w:rPr>
              <w:t>Farmers (End users), Manufactures (Product providers), Project sponsors (SOONY), Technical Team (APT IT Solutions).</w:t>
            </w:r>
          </w:p>
        </w:tc>
      </w:tr>
      <w:tr w:rsidR="00CA094F" w14:paraId="0809B829" w14:textId="77777777" w:rsidTr="004F5144">
        <w:tc>
          <w:tcPr>
            <w:tcW w:w="4336" w:type="dxa"/>
          </w:tcPr>
          <w:p w14:paraId="071DC2DB" w14:textId="7B4CE698" w:rsidR="00CA094F" w:rsidRDefault="00CA094F" w:rsidP="004F5144">
            <w:pPr>
              <w:jc w:val="center"/>
              <w:rPr>
                <w:rFonts w:ascii="Arial" w:hAnsi="Arial" w:cs="Arial"/>
              </w:rPr>
            </w:pPr>
            <w:r>
              <w:rPr>
                <w:rFonts w:ascii="Arial" w:hAnsi="Arial" w:cs="Arial"/>
              </w:rPr>
              <w:t>Time</w:t>
            </w:r>
          </w:p>
        </w:tc>
        <w:tc>
          <w:tcPr>
            <w:tcW w:w="4320" w:type="dxa"/>
          </w:tcPr>
          <w:p w14:paraId="1BC8F91E" w14:textId="6C4E8C73" w:rsidR="00CA094F" w:rsidRDefault="00CA094F" w:rsidP="004F5144">
            <w:pPr>
              <w:jc w:val="center"/>
              <w:rPr>
                <w:rFonts w:ascii="Arial" w:hAnsi="Arial" w:cs="Arial"/>
              </w:rPr>
            </w:pPr>
            <w:r>
              <w:rPr>
                <w:rFonts w:ascii="Arial" w:hAnsi="Arial" w:cs="Arial"/>
              </w:rPr>
              <w:t>Project duration: 18 Months</w:t>
            </w:r>
          </w:p>
        </w:tc>
      </w:tr>
    </w:tbl>
    <w:p w14:paraId="0E12F612" w14:textId="77777777" w:rsidR="004F5144" w:rsidRPr="001D5856" w:rsidRDefault="004F5144" w:rsidP="001D5856">
      <w:pPr>
        <w:ind w:left="360"/>
        <w:rPr>
          <w:rFonts w:ascii="Arial" w:hAnsi="Arial" w:cs="Arial"/>
        </w:rPr>
      </w:pPr>
    </w:p>
    <w:p w14:paraId="38A15398" w14:textId="7CB8BCC9" w:rsidR="001D5856" w:rsidRDefault="00CA094F" w:rsidP="00AE4BDB">
      <w:pPr>
        <w:rPr>
          <w:rFonts w:ascii="Arial" w:hAnsi="Arial" w:cs="Arial"/>
        </w:rPr>
      </w:pPr>
      <w:r w:rsidRPr="00FE5135">
        <w:rPr>
          <w:rFonts w:ascii="Arial" w:hAnsi="Arial" w:cs="Arial"/>
          <w:b/>
          <w:bCs/>
        </w:rPr>
        <w:t>5.</w:t>
      </w:r>
      <w:r>
        <w:rPr>
          <w:rFonts w:ascii="Arial" w:hAnsi="Arial" w:cs="Arial"/>
        </w:rPr>
        <w:t xml:space="preserve"> </w:t>
      </w:r>
      <w:r w:rsidRPr="00CA094F">
        <w:rPr>
          <w:rFonts w:ascii="Arial" w:hAnsi="Arial" w:cs="Arial"/>
          <w:b/>
          <w:bCs/>
        </w:rPr>
        <w:t>Change Required to Adopt This technology</w:t>
      </w:r>
      <w:r>
        <w:rPr>
          <w:rFonts w:ascii="Arial" w:hAnsi="Arial" w:cs="Arial"/>
        </w:rPr>
        <w:t>.</w:t>
      </w:r>
    </w:p>
    <w:p w14:paraId="5FFDE651" w14:textId="3972596B" w:rsidR="00CA094F" w:rsidRPr="00CA094F" w:rsidRDefault="00CA094F" w:rsidP="00FE5135">
      <w:pPr>
        <w:pStyle w:val="ListParagraph"/>
        <w:numPr>
          <w:ilvl w:val="2"/>
          <w:numId w:val="18"/>
        </w:numPr>
        <w:rPr>
          <w:rFonts w:ascii="Arial" w:hAnsi="Arial" w:cs="Arial"/>
        </w:rPr>
      </w:pPr>
      <w:r w:rsidRPr="00CA094F">
        <w:rPr>
          <w:rFonts w:ascii="Arial" w:hAnsi="Arial" w:cs="Arial"/>
          <w:b/>
          <w:bCs/>
        </w:rPr>
        <w:t>For Farmers:</w:t>
      </w:r>
      <w:r w:rsidRPr="00CA094F">
        <w:rPr>
          <w:rFonts w:ascii="Arial" w:hAnsi="Arial" w:cs="Arial"/>
        </w:rPr>
        <w:t xml:space="preserve"> Moderate change; need basic digital literacy to use the app. Training programs may be arranged to facilitate adoption.</w:t>
      </w:r>
    </w:p>
    <w:p w14:paraId="2A798FFD" w14:textId="2C38FCC9" w:rsidR="00CA094F" w:rsidRPr="00CA094F" w:rsidRDefault="00CA094F" w:rsidP="00FE5135">
      <w:pPr>
        <w:pStyle w:val="ListParagraph"/>
        <w:numPr>
          <w:ilvl w:val="2"/>
          <w:numId w:val="18"/>
        </w:numPr>
        <w:rPr>
          <w:rFonts w:ascii="Arial" w:hAnsi="Arial" w:cs="Arial"/>
        </w:rPr>
      </w:pPr>
      <w:r w:rsidRPr="00CA094F">
        <w:rPr>
          <w:rFonts w:ascii="Arial" w:hAnsi="Arial" w:cs="Arial"/>
          <w:b/>
          <w:bCs/>
        </w:rPr>
        <w:t>For Manufacturers:</w:t>
      </w:r>
      <w:r w:rsidRPr="00CA094F">
        <w:rPr>
          <w:rFonts w:ascii="Arial" w:hAnsi="Arial" w:cs="Arial"/>
        </w:rPr>
        <w:t xml:space="preserve"> Minimal change; requires setting up product listings</w:t>
      </w:r>
      <w:r w:rsidRPr="00CA094F">
        <w:rPr>
          <w:rFonts w:ascii="Arial" w:hAnsi="Arial" w:cs="Arial"/>
          <w:b/>
          <w:bCs/>
        </w:rPr>
        <w:t xml:space="preserve"> </w:t>
      </w:r>
      <w:r w:rsidRPr="00CA094F">
        <w:rPr>
          <w:rFonts w:ascii="Arial" w:hAnsi="Arial" w:cs="Arial"/>
        </w:rPr>
        <w:t>and order handling via a digital dashboard.</w:t>
      </w:r>
    </w:p>
    <w:p w14:paraId="1495993B" w14:textId="00591798" w:rsidR="00CA094F" w:rsidRPr="00CA094F" w:rsidRDefault="00CA094F" w:rsidP="00FE5135">
      <w:pPr>
        <w:pStyle w:val="ListParagraph"/>
        <w:numPr>
          <w:ilvl w:val="2"/>
          <w:numId w:val="18"/>
        </w:numPr>
        <w:rPr>
          <w:rFonts w:ascii="Arial" w:hAnsi="Arial" w:cs="Arial"/>
        </w:rPr>
      </w:pPr>
      <w:r w:rsidRPr="00CA094F">
        <w:rPr>
          <w:rFonts w:ascii="Arial" w:hAnsi="Arial" w:cs="Arial"/>
          <w:b/>
          <w:bCs/>
        </w:rPr>
        <w:t>For Logistics:</w:t>
      </w:r>
      <w:r w:rsidRPr="00CA094F">
        <w:rPr>
          <w:rFonts w:ascii="Arial" w:hAnsi="Arial" w:cs="Arial"/>
        </w:rPr>
        <w:t xml:space="preserve"> Coordination with delivery partners or internal delivery mechanisms to ensure last-mile delivery.</w:t>
      </w:r>
    </w:p>
    <w:p w14:paraId="4A242860" w14:textId="79957EE4" w:rsidR="00CA094F" w:rsidRDefault="00CA094F" w:rsidP="00FE5135">
      <w:pPr>
        <w:pStyle w:val="ListParagraph"/>
        <w:numPr>
          <w:ilvl w:val="2"/>
          <w:numId w:val="18"/>
        </w:numPr>
        <w:rPr>
          <w:rFonts w:ascii="Arial" w:hAnsi="Arial" w:cs="Arial"/>
        </w:rPr>
      </w:pPr>
      <w:r w:rsidRPr="00CA094F">
        <w:rPr>
          <w:rFonts w:ascii="Arial" w:hAnsi="Arial" w:cs="Arial"/>
          <w:b/>
          <w:bCs/>
        </w:rPr>
        <w:t>Support Required:</w:t>
      </w:r>
      <w:r w:rsidRPr="00CA094F">
        <w:rPr>
          <w:rFonts w:ascii="Arial" w:hAnsi="Arial" w:cs="Arial"/>
        </w:rPr>
        <w:t xml:space="preserve"> Helpdesk or customer support for farmers during the initial adoption phase.</w:t>
      </w:r>
    </w:p>
    <w:p w14:paraId="71401D56" w14:textId="56BBD129" w:rsidR="00CA094F" w:rsidRDefault="00CA094F" w:rsidP="00CA094F">
      <w:pPr>
        <w:rPr>
          <w:rFonts w:ascii="Arial" w:hAnsi="Arial" w:cs="Arial"/>
        </w:rPr>
      </w:pPr>
      <w:r w:rsidRPr="00FE5135">
        <w:rPr>
          <w:rFonts w:ascii="Arial" w:hAnsi="Arial" w:cs="Arial"/>
          <w:b/>
          <w:bCs/>
        </w:rPr>
        <w:t>6.</w:t>
      </w:r>
      <w:r>
        <w:rPr>
          <w:rFonts w:ascii="Arial" w:hAnsi="Arial" w:cs="Arial"/>
        </w:rPr>
        <w:t xml:space="preserve"> </w:t>
      </w:r>
      <w:r w:rsidRPr="00CA094F">
        <w:rPr>
          <w:rFonts w:ascii="Arial" w:hAnsi="Arial" w:cs="Arial"/>
          <w:b/>
          <w:bCs/>
        </w:rPr>
        <w:t>Time Frame to recover ROI</w:t>
      </w:r>
      <w:r>
        <w:rPr>
          <w:rFonts w:ascii="Arial" w:hAnsi="Arial" w:cs="Arial"/>
        </w:rPr>
        <w:t>:</w:t>
      </w:r>
    </w:p>
    <w:p w14:paraId="77086020" w14:textId="103D54DA" w:rsidR="00CA094F" w:rsidRPr="00CA094F" w:rsidRDefault="00CA094F" w:rsidP="00CA094F">
      <w:pPr>
        <w:rPr>
          <w:rFonts w:ascii="Arial" w:hAnsi="Arial" w:cs="Arial"/>
        </w:rPr>
      </w:pPr>
      <w:r w:rsidRPr="00CA094F">
        <w:rPr>
          <w:rFonts w:ascii="Arial" w:hAnsi="Arial" w:cs="Arial"/>
        </w:rPr>
        <w:t>This is a CSR initiative, so ROI is measured in social impact and brand value, not direct profit.</w:t>
      </w:r>
    </w:p>
    <w:p w14:paraId="2F2E57E3" w14:textId="67DE0DD9" w:rsidR="00CA094F" w:rsidRDefault="00CA094F" w:rsidP="00AE4BDB">
      <w:pPr>
        <w:rPr>
          <w:rFonts w:ascii="Arial" w:hAnsi="Arial" w:cs="Arial"/>
        </w:rPr>
      </w:pPr>
      <w:r w:rsidRPr="00FE5135">
        <w:rPr>
          <w:rFonts w:ascii="Arial" w:hAnsi="Arial" w:cs="Arial"/>
          <w:b/>
          <w:bCs/>
        </w:rPr>
        <w:t>7.</w:t>
      </w:r>
      <w:r>
        <w:rPr>
          <w:rFonts w:ascii="Arial" w:hAnsi="Arial" w:cs="Arial"/>
        </w:rPr>
        <w:t xml:space="preserve"> </w:t>
      </w:r>
      <w:r w:rsidR="00EB5C8D">
        <w:rPr>
          <w:rFonts w:ascii="Arial" w:hAnsi="Arial" w:cs="Arial"/>
        </w:rPr>
        <w:t xml:space="preserve"> </w:t>
      </w:r>
      <w:r w:rsidR="00EB5C8D" w:rsidRPr="00EB5C8D">
        <w:rPr>
          <w:rFonts w:ascii="Arial" w:hAnsi="Arial" w:cs="Arial"/>
          <w:b/>
          <w:bCs/>
        </w:rPr>
        <w:t>Stakeholders</w:t>
      </w:r>
      <w:r w:rsidR="00EB5C8D">
        <w:rPr>
          <w:rFonts w:ascii="Arial" w:hAnsi="Arial" w:cs="Arial"/>
        </w:rPr>
        <w:t>:</w:t>
      </w:r>
    </w:p>
    <w:p w14:paraId="68F53187" w14:textId="178DE272" w:rsidR="00EB5C8D" w:rsidRPr="00EB5C8D" w:rsidRDefault="00EB5C8D" w:rsidP="00EB5C8D">
      <w:pPr>
        <w:rPr>
          <w:rFonts w:ascii="Arial" w:hAnsi="Arial" w:cs="Arial"/>
        </w:rPr>
      </w:pPr>
      <w:r w:rsidRPr="00EB5C8D">
        <w:rPr>
          <w:rFonts w:ascii="Arial" w:hAnsi="Arial" w:cs="Arial"/>
        </w:rPr>
        <w:t>Direct Users</w:t>
      </w:r>
      <w:r w:rsidRPr="00EB5C8D">
        <w:rPr>
          <w:rFonts w:ascii="Arial" w:hAnsi="Arial" w:cs="Arial"/>
          <w:b/>
          <w:bCs/>
        </w:rPr>
        <w:t>:</w:t>
      </w:r>
      <w:r w:rsidRPr="00EB5C8D">
        <w:rPr>
          <w:rFonts w:ascii="Arial" w:hAnsi="Arial" w:cs="Arial"/>
        </w:rPr>
        <w:t xml:space="preserve"> </w:t>
      </w:r>
      <w:r>
        <w:rPr>
          <w:rFonts w:ascii="Arial" w:hAnsi="Arial" w:cs="Arial"/>
        </w:rPr>
        <w:t>Farmers</w:t>
      </w:r>
      <w:r w:rsidRPr="00EB5C8D">
        <w:rPr>
          <w:rFonts w:ascii="Arial" w:hAnsi="Arial" w:cs="Arial"/>
        </w:rPr>
        <w:t>.</w:t>
      </w:r>
    </w:p>
    <w:p w14:paraId="2179F0F2" w14:textId="3F1C4A3D" w:rsidR="00EB5C8D" w:rsidRPr="00EB5C8D" w:rsidRDefault="00EB5C8D" w:rsidP="00EB5C8D">
      <w:pPr>
        <w:rPr>
          <w:rFonts w:ascii="Arial" w:hAnsi="Arial" w:cs="Arial"/>
        </w:rPr>
      </w:pPr>
      <w:r w:rsidRPr="00EB5C8D">
        <w:rPr>
          <w:rFonts w:ascii="Arial" w:hAnsi="Arial" w:cs="Arial"/>
        </w:rPr>
        <w:t>Product Providers</w:t>
      </w:r>
      <w:r w:rsidRPr="00EB5C8D">
        <w:rPr>
          <w:rFonts w:ascii="Arial" w:hAnsi="Arial" w:cs="Arial"/>
          <w:b/>
          <w:bCs/>
        </w:rPr>
        <w:t>:</w:t>
      </w:r>
      <w:r w:rsidRPr="00EB5C8D">
        <w:rPr>
          <w:rFonts w:ascii="Arial" w:hAnsi="Arial" w:cs="Arial"/>
        </w:rPr>
        <w:t xml:space="preserve"> Fertilizer, seed, and pesticide companies.</w:t>
      </w:r>
    </w:p>
    <w:p w14:paraId="5E1D32C7" w14:textId="19E57F72" w:rsidR="00EB5C8D" w:rsidRPr="00EB5C8D" w:rsidRDefault="00EB5C8D" w:rsidP="00EB5C8D">
      <w:pPr>
        <w:rPr>
          <w:rFonts w:ascii="Arial" w:hAnsi="Arial" w:cs="Arial"/>
        </w:rPr>
      </w:pPr>
      <w:r w:rsidRPr="00EB5C8D">
        <w:rPr>
          <w:rFonts w:ascii="Arial" w:hAnsi="Arial" w:cs="Arial"/>
        </w:rPr>
        <w:t>Project Sponsors</w:t>
      </w:r>
      <w:r w:rsidRPr="00EB5C8D">
        <w:rPr>
          <w:rFonts w:ascii="Arial" w:hAnsi="Arial" w:cs="Arial"/>
          <w:b/>
          <w:bCs/>
        </w:rPr>
        <w:t>:</w:t>
      </w:r>
      <w:r w:rsidRPr="00EB5C8D">
        <w:rPr>
          <w:rFonts w:ascii="Arial" w:hAnsi="Arial" w:cs="Arial"/>
        </w:rPr>
        <w:t xml:space="preserve"> Mr. Henry, Mr. Pandu, Mr. Dooku (SOONY Committee).</w:t>
      </w:r>
    </w:p>
    <w:p w14:paraId="2131E558" w14:textId="416E8EAB" w:rsidR="00EB5C8D" w:rsidRPr="00EB5C8D" w:rsidRDefault="00EB5C8D" w:rsidP="00EB5C8D">
      <w:pPr>
        <w:rPr>
          <w:rFonts w:ascii="Arial" w:hAnsi="Arial" w:cs="Arial"/>
        </w:rPr>
      </w:pPr>
      <w:r w:rsidRPr="00EB5C8D">
        <w:rPr>
          <w:rFonts w:ascii="Arial" w:hAnsi="Arial" w:cs="Arial"/>
        </w:rPr>
        <w:t>Implementation Team</w:t>
      </w:r>
      <w:r w:rsidRPr="00EB5C8D">
        <w:rPr>
          <w:rFonts w:ascii="Arial" w:hAnsi="Arial" w:cs="Arial"/>
          <w:b/>
          <w:bCs/>
        </w:rPr>
        <w:t>:</w:t>
      </w:r>
      <w:r w:rsidRPr="00EB5C8D">
        <w:rPr>
          <w:rFonts w:ascii="Arial" w:hAnsi="Arial" w:cs="Arial"/>
        </w:rPr>
        <w:t xml:space="preserve"> APT IT Solutions staff (developers, testers, admins, manager).</w:t>
      </w:r>
    </w:p>
    <w:p w14:paraId="12382DC6" w14:textId="450F94CC" w:rsidR="00EB5C8D" w:rsidRPr="00EB5C8D" w:rsidRDefault="00EB5C8D" w:rsidP="00EB5C8D">
      <w:pPr>
        <w:rPr>
          <w:rFonts w:ascii="Arial" w:hAnsi="Arial" w:cs="Arial"/>
        </w:rPr>
      </w:pPr>
      <w:r w:rsidRPr="00EB5C8D">
        <w:rPr>
          <w:rFonts w:ascii="Arial" w:hAnsi="Arial" w:cs="Arial"/>
        </w:rPr>
        <w:t>Support Teams</w:t>
      </w:r>
      <w:r w:rsidRPr="00EB5C8D">
        <w:rPr>
          <w:rFonts w:ascii="Arial" w:hAnsi="Arial" w:cs="Arial"/>
          <w:b/>
          <w:bCs/>
        </w:rPr>
        <w:t>:</w:t>
      </w:r>
      <w:r w:rsidRPr="00EB5C8D">
        <w:rPr>
          <w:rFonts w:ascii="Arial" w:hAnsi="Arial" w:cs="Arial"/>
        </w:rPr>
        <w:t xml:space="preserve"> Logistics/delivery partners, customer support.</w:t>
      </w:r>
    </w:p>
    <w:p w14:paraId="1040BF61" w14:textId="77967589" w:rsidR="00EB5C8D" w:rsidRPr="00EB5C8D" w:rsidRDefault="00EB5C8D" w:rsidP="00EB5C8D">
      <w:pPr>
        <w:rPr>
          <w:rFonts w:ascii="Arial" w:hAnsi="Arial" w:cs="Arial"/>
        </w:rPr>
      </w:pPr>
      <w:r w:rsidRPr="00EB5C8D">
        <w:rPr>
          <w:rFonts w:ascii="Arial" w:hAnsi="Arial" w:cs="Arial"/>
        </w:rPr>
        <w:t>Government Agencies/NGOs</w:t>
      </w:r>
      <w:r w:rsidRPr="00EB5C8D">
        <w:rPr>
          <w:rFonts w:ascii="Arial" w:hAnsi="Arial" w:cs="Arial"/>
          <w:b/>
          <w:bCs/>
        </w:rPr>
        <w:t>:</w:t>
      </w:r>
      <w:r w:rsidRPr="00EB5C8D">
        <w:rPr>
          <w:rFonts w:ascii="Arial" w:hAnsi="Arial" w:cs="Arial"/>
        </w:rPr>
        <w:t xml:space="preserve"> Possible partners for training and awareness programs.</w:t>
      </w:r>
    </w:p>
    <w:p w14:paraId="49D2FB3D" w14:textId="7B46A1C1" w:rsidR="00EB5C8D" w:rsidRPr="00A2479E" w:rsidRDefault="00EB5C8D" w:rsidP="00AE4BDB">
      <w:pPr>
        <w:rPr>
          <w:rFonts w:ascii="Arial" w:hAnsi="Arial" w:cs="Arial"/>
          <w:b/>
          <w:bCs/>
        </w:rPr>
      </w:pPr>
      <w:r w:rsidRPr="00A2479E">
        <w:rPr>
          <w:rFonts w:ascii="Arial" w:hAnsi="Arial" w:cs="Arial"/>
          <w:b/>
          <w:bCs/>
        </w:rPr>
        <w:lastRenderedPageBreak/>
        <w:t>Question 8 – Four SDLC Methodologies:</w:t>
      </w:r>
    </w:p>
    <w:p w14:paraId="40B899A8" w14:textId="7D73CDB1" w:rsidR="00EB5C8D" w:rsidRDefault="00153D7C" w:rsidP="00AE4BDB">
      <w:pPr>
        <w:rPr>
          <w:rFonts w:ascii="Arial" w:hAnsi="Arial" w:cs="Arial"/>
          <w:b/>
          <w:bCs/>
        </w:rPr>
      </w:pPr>
      <w:r w:rsidRPr="00153D7C">
        <w:rPr>
          <w:rFonts w:ascii="Arial" w:hAnsi="Arial" w:cs="Arial"/>
          <w:b/>
          <w:bCs/>
        </w:rPr>
        <w:t>1. Sequential Methodology (Waterfall Model):</w:t>
      </w:r>
    </w:p>
    <w:p w14:paraId="4512874D" w14:textId="511F4472" w:rsidR="00153D7C" w:rsidRPr="00153D7C" w:rsidRDefault="00153D7C" w:rsidP="00AE4BDB">
      <w:pPr>
        <w:rPr>
          <w:rFonts w:ascii="Arial" w:hAnsi="Arial" w:cs="Arial"/>
        </w:rPr>
      </w:pPr>
      <w:r w:rsidRPr="00153D7C">
        <w:rPr>
          <w:rFonts w:ascii="Arial" w:hAnsi="Arial" w:cs="Arial"/>
        </w:rPr>
        <w:t>Key Idea:</w:t>
      </w:r>
    </w:p>
    <w:p w14:paraId="697E62CB" w14:textId="390061CD" w:rsidR="00153D7C" w:rsidRPr="00153D7C" w:rsidRDefault="00153D7C" w:rsidP="00FE5135">
      <w:pPr>
        <w:pStyle w:val="ListParagraph"/>
        <w:numPr>
          <w:ilvl w:val="2"/>
          <w:numId w:val="20"/>
        </w:numPr>
        <w:rPr>
          <w:rFonts w:ascii="Arial" w:hAnsi="Arial" w:cs="Arial"/>
        </w:rPr>
      </w:pPr>
      <w:r w:rsidRPr="00153D7C">
        <w:rPr>
          <w:rFonts w:ascii="Arial" w:hAnsi="Arial" w:cs="Arial"/>
        </w:rPr>
        <w:t>Each phase is completed one after another, like a waterfall – no going back.</w:t>
      </w:r>
    </w:p>
    <w:p w14:paraId="59D55DFC" w14:textId="5B885AC1" w:rsidR="00153D7C" w:rsidRDefault="00153D7C" w:rsidP="00AE4BDB">
      <w:pPr>
        <w:rPr>
          <w:rFonts w:ascii="Arial" w:hAnsi="Arial" w:cs="Arial"/>
        </w:rPr>
      </w:pPr>
      <w:r>
        <w:rPr>
          <w:rFonts w:ascii="Arial" w:hAnsi="Arial" w:cs="Arial"/>
        </w:rPr>
        <w:t>Characteristics:</w:t>
      </w:r>
    </w:p>
    <w:p w14:paraId="5DA08058" w14:textId="33CA6A4B" w:rsidR="00153D7C" w:rsidRPr="00153D7C" w:rsidRDefault="00153D7C" w:rsidP="00FE5135">
      <w:pPr>
        <w:pStyle w:val="ListParagraph"/>
        <w:numPr>
          <w:ilvl w:val="2"/>
          <w:numId w:val="21"/>
        </w:numPr>
        <w:rPr>
          <w:rFonts w:ascii="Arial" w:hAnsi="Arial" w:cs="Arial"/>
        </w:rPr>
      </w:pPr>
      <w:r w:rsidRPr="00153D7C">
        <w:rPr>
          <w:rFonts w:ascii="Arial" w:hAnsi="Arial" w:cs="Arial"/>
        </w:rPr>
        <w:t>Clear documentation at each stage.</w:t>
      </w:r>
    </w:p>
    <w:p w14:paraId="366F7268" w14:textId="00311DE9" w:rsidR="00153D7C" w:rsidRPr="00153D7C" w:rsidRDefault="00153D7C" w:rsidP="00FE5135">
      <w:pPr>
        <w:pStyle w:val="ListParagraph"/>
        <w:numPr>
          <w:ilvl w:val="2"/>
          <w:numId w:val="21"/>
        </w:numPr>
        <w:rPr>
          <w:rFonts w:ascii="Arial" w:hAnsi="Arial" w:cs="Arial"/>
        </w:rPr>
      </w:pPr>
      <w:r w:rsidRPr="00153D7C">
        <w:rPr>
          <w:rFonts w:ascii="Arial" w:hAnsi="Arial" w:cs="Arial"/>
        </w:rPr>
        <w:t>Phases Requirements to design to development to testing to deployment.</w:t>
      </w:r>
    </w:p>
    <w:p w14:paraId="1AE429C1" w14:textId="165A3D3D" w:rsidR="00153D7C" w:rsidRDefault="00153D7C" w:rsidP="00FE5135">
      <w:pPr>
        <w:pStyle w:val="ListParagraph"/>
        <w:numPr>
          <w:ilvl w:val="2"/>
          <w:numId w:val="21"/>
        </w:numPr>
        <w:rPr>
          <w:rFonts w:ascii="Arial" w:hAnsi="Arial" w:cs="Arial"/>
        </w:rPr>
      </w:pPr>
      <w:r w:rsidRPr="00153D7C">
        <w:rPr>
          <w:rFonts w:ascii="Arial" w:hAnsi="Arial" w:cs="Arial"/>
        </w:rPr>
        <w:t>Changes are difficult after development starts.</w:t>
      </w:r>
    </w:p>
    <w:p w14:paraId="2E186CF2" w14:textId="5A53204B" w:rsidR="004A0B23" w:rsidRDefault="004A0B23" w:rsidP="004A0B23">
      <w:pPr>
        <w:rPr>
          <w:rFonts w:ascii="Arial" w:hAnsi="Arial" w:cs="Arial"/>
        </w:rPr>
      </w:pPr>
      <w:r>
        <w:rPr>
          <w:rFonts w:ascii="Arial" w:hAnsi="Arial" w:cs="Arial"/>
        </w:rPr>
        <w:t>Advantages:</w:t>
      </w:r>
    </w:p>
    <w:p w14:paraId="2F49E23C" w14:textId="3B2872B7" w:rsidR="004A0B23" w:rsidRPr="004A0B23" w:rsidRDefault="004A0B23" w:rsidP="00FE5135">
      <w:pPr>
        <w:pStyle w:val="ListParagraph"/>
        <w:numPr>
          <w:ilvl w:val="2"/>
          <w:numId w:val="22"/>
        </w:numPr>
        <w:rPr>
          <w:rFonts w:ascii="Arial" w:hAnsi="Arial" w:cs="Arial"/>
        </w:rPr>
      </w:pPr>
      <w:r w:rsidRPr="004A0B23">
        <w:rPr>
          <w:rFonts w:ascii="Arial" w:hAnsi="Arial" w:cs="Arial"/>
        </w:rPr>
        <w:t>Simple to manage and understand.</w:t>
      </w:r>
    </w:p>
    <w:p w14:paraId="4FF30C7F" w14:textId="1729E1CD" w:rsidR="004A0B23" w:rsidRDefault="004A0B23" w:rsidP="00FE5135">
      <w:pPr>
        <w:pStyle w:val="ListParagraph"/>
        <w:numPr>
          <w:ilvl w:val="2"/>
          <w:numId w:val="22"/>
        </w:numPr>
        <w:rPr>
          <w:rFonts w:ascii="Arial" w:hAnsi="Arial" w:cs="Arial"/>
        </w:rPr>
      </w:pPr>
      <w:r w:rsidRPr="004A0B23">
        <w:rPr>
          <w:rFonts w:ascii="Arial" w:hAnsi="Arial" w:cs="Arial"/>
        </w:rPr>
        <w:t>Well suited for small projects, or project with clear fixed requirements.</w:t>
      </w:r>
    </w:p>
    <w:p w14:paraId="7A1A1F8F" w14:textId="6A0D4A55" w:rsidR="004A0B23" w:rsidRDefault="004A0B23" w:rsidP="004A0B23">
      <w:pPr>
        <w:rPr>
          <w:rFonts w:ascii="Arial" w:hAnsi="Arial" w:cs="Arial"/>
        </w:rPr>
      </w:pPr>
      <w:r>
        <w:rPr>
          <w:rFonts w:ascii="Arial" w:hAnsi="Arial" w:cs="Arial"/>
        </w:rPr>
        <w:t>Disadvantages:</w:t>
      </w:r>
    </w:p>
    <w:p w14:paraId="0F6EDB78" w14:textId="7E27B819" w:rsidR="004A0B23" w:rsidRPr="004A0B23" w:rsidRDefault="004A0B23" w:rsidP="00FE5135">
      <w:pPr>
        <w:pStyle w:val="ListParagraph"/>
        <w:numPr>
          <w:ilvl w:val="2"/>
          <w:numId w:val="23"/>
        </w:numPr>
        <w:rPr>
          <w:rFonts w:ascii="Arial" w:hAnsi="Arial" w:cs="Arial"/>
        </w:rPr>
      </w:pPr>
      <w:r w:rsidRPr="004A0B23">
        <w:rPr>
          <w:rFonts w:ascii="Arial" w:hAnsi="Arial" w:cs="Arial"/>
        </w:rPr>
        <w:t>Rigid – no room for feedback or change.</w:t>
      </w:r>
    </w:p>
    <w:p w14:paraId="14900D2B" w14:textId="375AE73E" w:rsidR="004A0B23" w:rsidRDefault="004A0B23" w:rsidP="00FE5135">
      <w:pPr>
        <w:pStyle w:val="ListParagraph"/>
        <w:numPr>
          <w:ilvl w:val="2"/>
          <w:numId w:val="23"/>
        </w:numPr>
        <w:rPr>
          <w:rFonts w:ascii="Arial" w:hAnsi="Arial" w:cs="Arial"/>
        </w:rPr>
      </w:pPr>
      <w:r w:rsidRPr="004A0B23">
        <w:rPr>
          <w:rFonts w:ascii="Arial" w:hAnsi="Arial" w:cs="Arial"/>
        </w:rPr>
        <w:t>Late discover of defects or issues.</w:t>
      </w:r>
    </w:p>
    <w:p w14:paraId="722EB6EE" w14:textId="7F4293C4" w:rsidR="004A0B23" w:rsidRDefault="004A0B23" w:rsidP="004A0B23">
      <w:pPr>
        <w:rPr>
          <w:rFonts w:ascii="Arial" w:hAnsi="Arial" w:cs="Arial"/>
        </w:rPr>
      </w:pPr>
      <w:r>
        <w:rPr>
          <w:rFonts w:ascii="Arial" w:hAnsi="Arial" w:cs="Arial"/>
        </w:rPr>
        <w:t>Use:</w:t>
      </w:r>
    </w:p>
    <w:p w14:paraId="03DA24C6" w14:textId="6816ECB4" w:rsidR="004A0B23" w:rsidRDefault="004A0B23" w:rsidP="00FE5135">
      <w:pPr>
        <w:pStyle w:val="ListParagraph"/>
        <w:numPr>
          <w:ilvl w:val="2"/>
          <w:numId w:val="24"/>
        </w:numPr>
        <w:rPr>
          <w:rFonts w:ascii="Arial" w:hAnsi="Arial" w:cs="Arial"/>
        </w:rPr>
      </w:pPr>
      <w:r w:rsidRPr="004A0B23">
        <w:rPr>
          <w:rFonts w:ascii="Arial" w:hAnsi="Arial" w:cs="Arial"/>
        </w:rPr>
        <w:t>Government projects or any project stable or well understood requirements.</w:t>
      </w:r>
    </w:p>
    <w:p w14:paraId="02E78452" w14:textId="4B6E3EBD" w:rsidR="004A0B23" w:rsidRDefault="004A0B23" w:rsidP="004A0B23">
      <w:pPr>
        <w:rPr>
          <w:rFonts w:ascii="Arial" w:hAnsi="Arial" w:cs="Arial"/>
          <w:b/>
          <w:bCs/>
        </w:rPr>
      </w:pPr>
      <w:r w:rsidRPr="004A0B23">
        <w:rPr>
          <w:rFonts w:ascii="Arial" w:hAnsi="Arial" w:cs="Arial"/>
          <w:b/>
          <w:bCs/>
        </w:rPr>
        <w:t>2. Iterative Methodology:</w:t>
      </w:r>
    </w:p>
    <w:p w14:paraId="74DAB6AB" w14:textId="1A4EC7E0" w:rsidR="004A0B23" w:rsidRPr="004A0B23" w:rsidRDefault="004A0B23" w:rsidP="004A0B23">
      <w:pPr>
        <w:rPr>
          <w:rFonts w:ascii="Arial" w:hAnsi="Arial" w:cs="Arial"/>
        </w:rPr>
      </w:pPr>
      <w:r w:rsidRPr="004A0B23">
        <w:rPr>
          <w:rFonts w:ascii="Arial" w:hAnsi="Arial" w:cs="Arial"/>
        </w:rPr>
        <w:t>Key Idea:</w:t>
      </w:r>
    </w:p>
    <w:p w14:paraId="234C6AB2" w14:textId="6F7867E2" w:rsidR="004A0B23" w:rsidRDefault="004A0B23" w:rsidP="00FE5135">
      <w:pPr>
        <w:pStyle w:val="ListParagraph"/>
        <w:numPr>
          <w:ilvl w:val="2"/>
          <w:numId w:val="24"/>
        </w:numPr>
        <w:rPr>
          <w:rFonts w:ascii="Arial" w:hAnsi="Arial" w:cs="Arial"/>
        </w:rPr>
      </w:pPr>
      <w:r w:rsidRPr="004A0B23">
        <w:rPr>
          <w:rFonts w:ascii="Arial" w:hAnsi="Arial" w:cs="Arial"/>
        </w:rPr>
        <w:t>Build the initial version, then improve through repeated cycles (iterations).</w:t>
      </w:r>
    </w:p>
    <w:p w14:paraId="3C692454" w14:textId="23321820" w:rsidR="004A0B23" w:rsidRDefault="004A0B23" w:rsidP="004A0B23">
      <w:pPr>
        <w:rPr>
          <w:rFonts w:ascii="Arial" w:hAnsi="Arial" w:cs="Arial"/>
        </w:rPr>
      </w:pPr>
      <w:r>
        <w:rPr>
          <w:rFonts w:ascii="Arial" w:hAnsi="Arial" w:cs="Arial"/>
        </w:rPr>
        <w:t>Characteristics:</w:t>
      </w:r>
    </w:p>
    <w:p w14:paraId="13776266" w14:textId="041DE0FE" w:rsidR="004A0B23" w:rsidRPr="0042686A" w:rsidRDefault="004A0B23" w:rsidP="00FE5135">
      <w:pPr>
        <w:pStyle w:val="ListParagraph"/>
        <w:numPr>
          <w:ilvl w:val="2"/>
          <w:numId w:val="25"/>
        </w:numPr>
        <w:rPr>
          <w:rFonts w:ascii="Arial" w:hAnsi="Arial" w:cs="Arial"/>
        </w:rPr>
      </w:pPr>
      <w:r w:rsidRPr="0042686A">
        <w:rPr>
          <w:rFonts w:ascii="Arial" w:hAnsi="Arial" w:cs="Arial"/>
        </w:rPr>
        <w:t xml:space="preserve">Partial system is </w:t>
      </w:r>
      <w:r w:rsidR="0042686A" w:rsidRPr="0042686A">
        <w:rPr>
          <w:rFonts w:ascii="Arial" w:hAnsi="Arial" w:cs="Arial"/>
        </w:rPr>
        <w:t>built</w:t>
      </w:r>
      <w:r w:rsidRPr="0042686A">
        <w:rPr>
          <w:rFonts w:ascii="Arial" w:hAnsi="Arial" w:cs="Arial"/>
        </w:rPr>
        <w:t xml:space="preserve"> quickly.</w:t>
      </w:r>
    </w:p>
    <w:p w14:paraId="37782535" w14:textId="5C7DF8FB" w:rsidR="004A0B23" w:rsidRPr="0042686A" w:rsidRDefault="004A0B23" w:rsidP="00FE5135">
      <w:pPr>
        <w:pStyle w:val="ListParagraph"/>
        <w:numPr>
          <w:ilvl w:val="2"/>
          <w:numId w:val="25"/>
        </w:numPr>
        <w:rPr>
          <w:rFonts w:ascii="Arial" w:hAnsi="Arial" w:cs="Arial"/>
        </w:rPr>
      </w:pPr>
      <w:r w:rsidRPr="0042686A">
        <w:rPr>
          <w:rFonts w:ascii="Arial" w:hAnsi="Arial" w:cs="Arial"/>
        </w:rPr>
        <w:t>Repeated cycles of development and feedback.</w:t>
      </w:r>
    </w:p>
    <w:p w14:paraId="21CA6251" w14:textId="0D61A423" w:rsidR="004A0B23" w:rsidRDefault="004A0B23" w:rsidP="00FE5135">
      <w:pPr>
        <w:pStyle w:val="ListParagraph"/>
        <w:numPr>
          <w:ilvl w:val="2"/>
          <w:numId w:val="25"/>
        </w:numPr>
        <w:rPr>
          <w:rFonts w:ascii="Arial" w:hAnsi="Arial" w:cs="Arial"/>
        </w:rPr>
      </w:pPr>
      <w:r w:rsidRPr="0042686A">
        <w:rPr>
          <w:rFonts w:ascii="Arial" w:hAnsi="Arial" w:cs="Arial"/>
        </w:rPr>
        <w:t>Allows early user feedback.</w:t>
      </w:r>
    </w:p>
    <w:p w14:paraId="1DE246D5" w14:textId="14BAA346" w:rsidR="0042686A" w:rsidRDefault="0042686A" w:rsidP="0042686A">
      <w:pPr>
        <w:rPr>
          <w:rFonts w:ascii="Arial" w:hAnsi="Arial" w:cs="Arial"/>
        </w:rPr>
      </w:pPr>
      <w:r>
        <w:rPr>
          <w:rFonts w:ascii="Arial" w:hAnsi="Arial" w:cs="Arial"/>
        </w:rPr>
        <w:t>Advantages:</w:t>
      </w:r>
    </w:p>
    <w:p w14:paraId="10DF497E" w14:textId="119C3EB2" w:rsidR="0042686A" w:rsidRPr="0042686A" w:rsidRDefault="0042686A" w:rsidP="00FE5135">
      <w:pPr>
        <w:pStyle w:val="ListParagraph"/>
        <w:numPr>
          <w:ilvl w:val="2"/>
          <w:numId w:val="26"/>
        </w:numPr>
        <w:rPr>
          <w:rFonts w:ascii="Arial" w:hAnsi="Arial" w:cs="Arial"/>
        </w:rPr>
      </w:pPr>
      <w:r w:rsidRPr="0042686A">
        <w:rPr>
          <w:rFonts w:ascii="Arial" w:hAnsi="Arial" w:cs="Arial"/>
        </w:rPr>
        <w:t>Detects issues early.</w:t>
      </w:r>
    </w:p>
    <w:p w14:paraId="436E3E15" w14:textId="3EFC5E49" w:rsidR="0042686A" w:rsidRPr="0042686A" w:rsidRDefault="0042686A" w:rsidP="00FE5135">
      <w:pPr>
        <w:pStyle w:val="ListParagraph"/>
        <w:numPr>
          <w:ilvl w:val="2"/>
          <w:numId w:val="26"/>
        </w:numPr>
        <w:rPr>
          <w:rFonts w:ascii="Arial" w:hAnsi="Arial" w:cs="Arial"/>
        </w:rPr>
      </w:pPr>
      <w:r w:rsidRPr="0042686A">
        <w:rPr>
          <w:rFonts w:ascii="Arial" w:hAnsi="Arial" w:cs="Arial"/>
        </w:rPr>
        <w:t>Feedback driven refinement.</w:t>
      </w:r>
    </w:p>
    <w:p w14:paraId="5EEB51C3" w14:textId="500D861C" w:rsidR="0042686A" w:rsidRDefault="0042686A" w:rsidP="00FE5135">
      <w:pPr>
        <w:pStyle w:val="ListParagraph"/>
        <w:numPr>
          <w:ilvl w:val="2"/>
          <w:numId w:val="26"/>
        </w:numPr>
        <w:rPr>
          <w:rFonts w:ascii="Arial" w:hAnsi="Arial" w:cs="Arial"/>
        </w:rPr>
      </w:pPr>
      <w:r w:rsidRPr="0042686A">
        <w:rPr>
          <w:rFonts w:ascii="Arial" w:hAnsi="Arial" w:cs="Arial"/>
        </w:rPr>
        <w:t>Suited for medium complexity projects.</w:t>
      </w:r>
    </w:p>
    <w:p w14:paraId="7A0F82BD" w14:textId="7E959BEC" w:rsidR="0042686A" w:rsidRDefault="0042686A" w:rsidP="0042686A">
      <w:pPr>
        <w:rPr>
          <w:rFonts w:ascii="Arial" w:hAnsi="Arial" w:cs="Arial"/>
        </w:rPr>
      </w:pPr>
      <w:r>
        <w:rPr>
          <w:rFonts w:ascii="Arial" w:hAnsi="Arial" w:cs="Arial"/>
        </w:rPr>
        <w:t>Disadvantages:</w:t>
      </w:r>
    </w:p>
    <w:p w14:paraId="23683C87" w14:textId="4FED760B" w:rsidR="0042686A" w:rsidRPr="0042686A" w:rsidRDefault="0042686A" w:rsidP="00FE5135">
      <w:pPr>
        <w:pStyle w:val="ListParagraph"/>
        <w:numPr>
          <w:ilvl w:val="2"/>
          <w:numId w:val="27"/>
        </w:numPr>
        <w:rPr>
          <w:rFonts w:ascii="Arial" w:hAnsi="Arial" w:cs="Arial"/>
        </w:rPr>
      </w:pPr>
      <w:r w:rsidRPr="0042686A">
        <w:rPr>
          <w:rFonts w:ascii="Arial" w:hAnsi="Arial" w:cs="Arial"/>
        </w:rPr>
        <w:t>Needs strong planning for each iteration.</w:t>
      </w:r>
    </w:p>
    <w:p w14:paraId="353345E0" w14:textId="4341B7F0" w:rsidR="0042686A" w:rsidRDefault="0042686A" w:rsidP="00FE5135">
      <w:pPr>
        <w:pStyle w:val="ListParagraph"/>
        <w:numPr>
          <w:ilvl w:val="2"/>
          <w:numId w:val="27"/>
        </w:numPr>
        <w:rPr>
          <w:rFonts w:ascii="Arial" w:hAnsi="Arial" w:cs="Arial"/>
        </w:rPr>
      </w:pPr>
      <w:r w:rsidRPr="0042686A">
        <w:rPr>
          <w:rFonts w:ascii="Arial" w:hAnsi="Arial" w:cs="Arial"/>
        </w:rPr>
        <w:t>Risk of scope creep if not controlled.</w:t>
      </w:r>
    </w:p>
    <w:p w14:paraId="66C6ADC9" w14:textId="77777777" w:rsidR="0042686A" w:rsidRDefault="0042686A" w:rsidP="0042686A">
      <w:pPr>
        <w:rPr>
          <w:rFonts w:ascii="Arial" w:hAnsi="Arial" w:cs="Arial"/>
        </w:rPr>
      </w:pPr>
    </w:p>
    <w:p w14:paraId="50B4CF89" w14:textId="77777777" w:rsidR="0042686A" w:rsidRDefault="0042686A" w:rsidP="0042686A">
      <w:pPr>
        <w:rPr>
          <w:rFonts w:ascii="Arial" w:hAnsi="Arial" w:cs="Arial"/>
        </w:rPr>
      </w:pPr>
    </w:p>
    <w:p w14:paraId="53A50A6E" w14:textId="6F05E87C" w:rsidR="0042686A" w:rsidRDefault="0042686A" w:rsidP="0042686A">
      <w:pPr>
        <w:rPr>
          <w:rFonts w:ascii="Arial" w:hAnsi="Arial" w:cs="Arial"/>
        </w:rPr>
      </w:pPr>
      <w:r>
        <w:rPr>
          <w:rFonts w:ascii="Arial" w:hAnsi="Arial" w:cs="Arial"/>
        </w:rPr>
        <w:t>Use:</w:t>
      </w:r>
    </w:p>
    <w:p w14:paraId="3998D222" w14:textId="77777777" w:rsidR="0042686A" w:rsidRPr="0042686A" w:rsidRDefault="0042686A" w:rsidP="00FE5135">
      <w:pPr>
        <w:pStyle w:val="ListParagraph"/>
        <w:numPr>
          <w:ilvl w:val="2"/>
          <w:numId w:val="28"/>
        </w:numPr>
        <w:rPr>
          <w:rFonts w:ascii="Arial" w:hAnsi="Arial" w:cs="Arial"/>
        </w:rPr>
      </w:pPr>
      <w:r w:rsidRPr="0042686A">
        <w:rPr>
          <w:rFonts w:ascii="Arial" w:hAnsi="Arial" w:cs="Arial"/>
        </w:rPr>
        <w:t>Projects where requirements are mostly known but may evolve slightly.</w:t>
      </w:r>
    </w:p>
    <w:p w14:paraId="2326A645" w14:textId="77777777" w:rsidR="0042686A" w:rsidRDefault="0042686A" w:rsidP="00FE5135">
      <w:pPr>
        <w:pStyle w:val="ListParagraph"/>
        <w:numPr>
          <w:ilvl w:val="2"/>
          <w:numId w:val="28"/>
        </w:numPr>
        <w:rPr>
          <w:rFonts w:ascii="Arial" w:hAnsi="Arial" w:cs="Arial"/>
        </w:rPr>
      </w:pPr>
      <w:r w:rsidRPr="0042686A">
        <w:rPr>
          <w:rFonts w:ascii="Arial" w:hAnsi="Arial" w:cs="Arial"/>
        </w:rPr>
        <w:t>A software tool with fixed core features but optional future enhancements.</w:t>
      </w:r>
    </w:p>
    <w:p w14:paraId="6190B378" w14:textId="77777777" w:rsidR="0042686A" w:rsidRPr="0042686A" w:rsidRDefault="0042686A" w:rsidP="0042686A">
      <w:pPr>
        <w:rPr>
          <w:rFonts w:ascii="Arial" w:hAnsi="Arial" w:cs="Arial"/>
          <w:b/>
          <w:bCs/>
        </w:rPr>
      </w:pPr>
      <w:r w:rsidRPr="0042686A">
        <w:rPr>
          <w:rFonts w:ascii="Arial" w:hAnsi="Arial" w:cs="Arial"/>
          <w:b/>
          <w:bCs/>
        </w:rPr>
        <w:t>3. Evolutionary Methodology:</w:t>
      </w:r>
    </w:p>
    <w:p w14:paraId="7E0E8620" w14:textId="77777777" w:rsidR="0042686A" w:rsidRDefault="0042686A" w:rsidP="0042686A">
      <w:pPr>
        <w:rPr>
          <w:rFonts w:ascii="Arial" w:hAnsi="Arial" w:cs="Arial"/>
        </w:rPr>
      </w:pPr>
      <w:r>
        <w:rPr>
          <w:rFonts w:ascii="Arial" w:hAnsi="Arial" w:cs="Arial"/>
        </w:rPr>
        <w:t>Key Idea:</w:t>
      </w:r>
    </w:p>
    <w:p w14:paraId="5D523B9A" w14:textId="77777777" w:rsidR="0042686A" w:rsidRPr="0042686A" w:rsidRDefault="0042686A" w:rsidP="00FE5135">
      <w:pPr>
        <w:pStyle w:val="ListParagraph"/>
        <w:numPr>
          <w:ilvl w:val="2"/>
          <w:numId w:val="29"/>
        </w:numPr>
        <w:rPr>
          <w:rFonts w:ascii="Arial" w:hAnsi="Arial" w:cs="Arial"/>
        </w:rPr>
      </w:pPr>
      <w:r w:rsidRPr="0042686A">
        <w:rPr>
          <w:rFonts w:ascii="Arial" w:hAnsi="Arial" w:cs="Arial"/>
        </w:rPr>
        <w:t>Software evolves over time with continuous feedback and progressive versions.</w:t>
      </w:r>
    </w:p>
    <w:p w14:paraId="40BC41ED" w14:textId="77777777" w:rsidR="0042686A" w:rsidRDefault="0042686A" w:rsidP="0042686A">
      <w:pPr>
        <w:rPr>
          <w:rFonts w:ascii="Arial" w:hAnsi="Arial" w:cs="Arial"/>
        </w:rPr>
      </w:pPr>
      <w:r>
        <w:rPr>
          <w:rFonts w:ascii="Arial" w:hAnsi="Arial" w:cs="Arial"/>
        </w:rPr>
        <w:t>Characteristics:</w:t>
      </w:r>
    </w:p>
    <w:p w14:paraId="55456735" w14:textId="77777777" w:rsidR="0042686A" w:rsidRPr="0042686A" w:rsidRDefault="0042686A" w:rsidP="00FE5135">
      <w:pPr>
        <w:pStyle w:val="ListParagraph"/>
        <w:numPr>
          <w:ilvl w:val="2"/>
          <w:numId w:val="30"/>
        </w:numPr>
        <w:rPr>
          <w:rFonts w:ascii="Arial" w:hAnsi="Arial" w:cs="Arial"/>
        </w:rPr>
      </w:pPr>
      <w:r w:rsidRPr="0042686A">
        <w:rPr>
          <w:rFonts w:ascii="Arial" w:hAnsi="Arial" w:cs="Arial"/>
        </w:rPr>
        <w:t>Focus on rapid prototyping.</w:t>
      </w:r>
    </w:p>
    <w:p w14:paraId="79C2288A" w14:textId="77777777" w:rsidR="0042686A" w:rsidRPr="0042686A" w:rsidRDefault="0042686A" w:rsidP="00FE5135">
      <w:pPr>
        <w:pStyle w:val="ListParagraph"/>
        <w:numPr>
          <w:ilvl w:val="2"/>
          <w:numId w:val="30"/>
        </w:numPr>
        <w:rPr>
          <w:rFonts w:ascii="Arial" w:hAnsi="Arial" w:cs="Arial"/>
        </w:rPr>
      </w:pPr>
      <w:r w:rsidRPr="0042686A">
        <w:rPr>
          <w:rFonts w:ascii="Arial" w:hAnsi="Arial" w:cs="Arial"/>
        </w:rPr>
        <w:t>Starts with minimum viable product.</w:t>
      </w:r>
    </w:p>
    <w:p w14:paraId="51618868" w14:textId="77777777" w:rsidR="0042686A" w:rsidRDefault="0042686A" w:rsidP="00FE5135">
      <w:pPr>
        <w:pStyle w:val="ListParagraph"/>
        <w:numPr>
          <w:ilvl w:val="2"/>
          <w:numId w:val="30"/>
        </w:numPr>
        <w:rPr>
          <w:rFonts w:ascii="Arial" w:hAnsi="Arial" w:cs="Arial"/>
        </w:rPr>
      </w:pPr>
      <w:r w:rsidRPr="0042686A">
        <w:rPr>
          <w:rFonts w:ascii="Arial" w:hAnsi="Arial" w:cs="Arial"/>
        </w:rPr>
        <w:t>Evolves as user use the system and give feedback.</w:t>
      </w:r>
    </w:p>
    <w:p w14:paraId="6EEDC18A" w14:textId="77777777" w:rsidR="0042686A" w:rsidRDefault="0042686A" w:rsidP="0042686A">
      <w:pPr>
        <w:rPr>
          <w:rFonts w:ascii="Arial" w:hAnsi="Arial" w:cs="Arial"/>
        </w:rPr>
      </w:pPr>
      <w:r>
        <w:rPr>
          <w:rFonts w:ascii="Arial" w:hAnsi="Arial" w:cs="Arial"/>
        </w:rPr>
        <w:t>Advantages:</w:t>
      </w:r>
    </w:p>
    <w:p w14:paraId="29977F54" w14:textId="77777777" w:rsidR="0042686A" w:rsidRPr="0018639D" w:rsidRDefault="0042686A" w:rsidP="00FE5135">
      <w:pPr>
        <w:pStyle w:val="ListParagraph"/>
        <w:numPr>
          <w:ilvl w:val="2"/>
          <w:numId w:val="31"/>
        </w:numPr>
        <w:rPr>
          <w:rFonts w:ascii="Arial" w:hAnsi="Arial" w:cs="Arial"/>
        </w:rPr>
      </w:pPr>
      <w:r w:rsidRPr="0018639D">
        <w:rPr>
          <w:rFonts w:ascii="Arial" w:hAnsi="Arial" w:cs="Arial"/>
        </w:rPr>
        <w:t xml:space="preserve">User </w:t>
      </w:r>
      <w:proofErr w:type="spellStart"/>
      <w:r w:rsidRPr="0018639D">
        <w:rPr>
          <w:rFonts w:ascii="Arial" w:hAnsi="Arial" w:cs="Arial"/>
        </w:rPr>
        <w:t>centered</w:t>
      </w:r>
      <w:proofErr w:type="spellEnd"/>
      <w:r w:rsidRPr="0018639D">
        <w:rPr>
          <w:rFonts w:ascii="Arial" w:hAnsi="Arial" w:cs="Arial"/>
        </w:rPr>
        <w:t xml:space="preserve"> – system becomes what users truly need.</w:t>
      </w:r>
    </w:p>
    <w:p w14:paraId="60B6EEA3" w14:textId="77777777" w:rsidR="0018639D" w:rsidRDefault="0042686A" w:rsidP="00FE5135">
      <w:pPr>
        <w:pStyle w:val="ListParagraph"/>
        <w:numPr>
          <w:ilvl w:val="2"/>
          <w:numId w:val="31"/>
        </w:numPr>
        <w:rPr>
          <w:rFonts w:ascii="Arial" w:hAnsi="Arial" w:cs="Arial"/>
        </w:rPr>
      </w:pPr>
      <w:r w:rsidRPr="0018639D">
        <w:rPr>
          <w:rFonts w:ascii="Arial" w:hAnsi="Arial" w:cs="Arial"/>
        </w:rPr>
        <w:t>Early visibility of the product.</w:t>
      </w:r>
    </w:p>
    <w:p w14:paraId="68B0DC7D" w14:textId="77777777" w:rsidR="0018639D" w:rsidRDefault="0018639D" w:rsidP="0018639D">
      <w:pPr>
        <w:rPr>
          <w:rFonts w:ascii="Arial" w:hAnsi="Arial" w:cs="Arial"/>
        </w:rPr>
      </w:pPr>
      <w:r>
        <w:rPr>
          <w:rFonts w:ascii="Arial" w:hAnsi="Arial" w:cs="Arial"/>
        </w:rPr>
        <w:t>Disadvantages:</w:t>
      </w:r>
    </w:p>
    <w:p w14:paraId="7FC14CCC" w14:textId="77777777" w:rsidR="0018639D" w:rsidRPr="0018639D" w:rsidRDefault="0018639D" w:rsidP="00FE5135">
      <w:pPr>
        <w:pStyle w:val="ListParagraph"/>
        <w:numPr>
          <w:ilvl w:val="2"/>
          <w:numId w:val="32"/>
        </w:numPr>
        <w:rPr>
          <w:rFonts w:ascii="Arial" w:hAnsi="Arial" w:cs="Arial"/>
        </w:rPr>
      </w:pPr>
      <w:r w:rsidRPr="0018639D">
        <w:rPr>
          <w:rFonts w:ascii="Arial" w:hAnsi="Arial" w:cs="Arial"/>
        </w:rPr>
        <w:t>Hard to predict total cost/time.</w:t>
      </w:r>
    </w:p>
    <w:p w14:paraId="3AFD562D" w14:textId="77777777" w:rsidR="0018639D" w:rsidRPr="0018639D" w:rsidRDefault="0018639D" w:rsidP="00FE5135">
      <w:pPr>
        <w:pStyle w:val="ListParagraph"/>
        <w:numPr>
          <w:ilvl w:val="2"/>
          <w:numId w:val="32"/>
        </w:numPr>
        <w:rPr>
          <w:rFonts w:ascii="Arial" w:hAnsi="Arial" w:cs="Arial"/>
        </w:rPr>
      </w:pPr>
      <w:r w:rsidRPr="0018639D">
        <w:rPr>
          <w:rFonts w:ascii="Arial" w:hAnsi="Arial" w:cs="Arial"/>
        </w:rPr>
        <w:t>Risk of endless changes or incomplete versions.</w:t>
      </w:r>
    </w:p>
    <w:p w14:paraId="027AAD1A" w14:textId="77777777" w:rsidR="0018639D" w:rsidRDefault="0018639D" w:rsidP="0018639D">
      <w:pPr>
        <w:rPr>
          <w:rFonts w:ascii="Arial" w:hAnsi="Arial" w:cs="Arial"/>
        </w:rPr>
      </w:pPr>
      <w:r>
        <w:rPr>
          <w:rFonts w:ascii="Arial" w:hAnsi="Arial" w:cs="Arial"/>
        </w:rPr>
        <w:t>Use:</w:t>
      </w:r>
    </w:p>
    <w:p w14:paraId="7DE5E304" w14:textId="62B1F10D" w:rsidR="0018639D" w:rsidRPr="0018639D" w:rsidRDefault="0018639D" w:rsidP="00FE5135">
      <w:pPr>
        <w:pStyle w:val="ListParagraph"/>
        <w:numPr>
          <w:ilvl w:val="2"/>
          <w:numId w:val="33"/>
        </w:numPr>
        <w:rPr>
          <w:rFonts w:ascii="Arial" w:hAnsi="Arial" w:cs="Arial"/>
        </w:rPr>
      </w:pPr>
      <w:r w:rsidRPr="0018639D">
        <w:rPr>
          <w:rFonts w:ascii="Arial" w:hAnsi="Arial" w:cs="Arial"/>
        </w:rPr>
        <w:t>Innovative or research-based projects – device versions ex – software version 1 to 1.2</w:t>
      </w:r>
    </w:p>
    <w:p w14:paraId="544666E9" w14:textId="77777777" w:rsidR="0018639D" w:rsidRDefault="0018639D" w:rsidP="00FE5135">
      <w:pPr>
        <w:pStyle w:val="ListParagraph"/>
        <w:numPr>
          <w:ilvl w:val="2"/>
          <w:numId w:val="33"/>
        </w:numPr>
        <w:rPr>
          <w:rFonts w:ascii="Arial" w:hAnsi="Arial" w:cs="Arial"/>
        </w:rPr>
      </w:pPr>
      <w:r w:rsidRPr="0018639D">
        <w:rPr>
          <w:rFonts w:ascii="Arial" w:hAnsi="Arial" w:cs="Arial"/>
        </w:rPr>
        <w:t>Projects with unclear or changing requirements.</w:t>
      </w:r>
    </w:p>
    <w:p w14:paraId="052CC2C3" w14:textId="77777777" w:rsidR="00CA0BF6" w:rsidRPr="00CA0BF6" w:rsidRDefault="00CA0BF6" w:rsidP="0018639D">
      <w:pPr>
        <w:rPr>
          <w:rFonts w:ascii="Arial" w:hAnsi="Arial" w:cs="Arial"/>
          <w:b/>
          <w:bCs/>
        </w:rPr>
      </w:pPr>
      <w:r w:rsidRPr="00CA0BF6">
        <w:rPr>
          <w:rFonts w:ascii="Arial" w:hAnsi="Arial" w:cs="Arial"/>
          <w:b/>
          <w:bCs/>
        </w:rPr>
        <w:t>4. Agile Methodology:</w:t>
      </w:r>
    </w:p>
    <w:p w14:paraId="33317A2A" w14:textId="77777777" w:rsidR="00CA0BF6" w:rsidRDefault="00CA0BF6" w:rsidP="0018639D">
      <w:pPr>
        <w:rPr>
          <w:rFonts w:ascii="Arial" w:hAnsi="Arial" w:cs="Arial"/>
        </w:rPr>
      </w:pPr>
      <w:r>
        <w:rPr>
          <w:rFonts w:ascii="Arial" w:hAnsi="Arial" w:cs="Arial"/>
        </w:rPr>
        <w:t>Key idea:</w:t>
      </w:r>
    </w:p>
    <w:p w14:paraId="50E4767B" w14:textId="77777777" w:rsidR="00CA0BF6" w:rsidRDefault="00CA0BF6" w:rsidP="00FE5135">
      <w:pPr>
        <w:pStyle w:val="ListParagraph"/>
        <w:numPr>
          <w:ilvl w:val="2"/>
          <w:numId w:val="34"/>
        </w:numPr>
        <w:rPr>
          <w:rFonts w:ascii="Arial" w:hAnsi="Arial" w:cs="Arial"/>
        </w:rPr>
      </w:pPr>
      <w:r w:rsidRPr="00CA0BF6">
        <w:rPr>
          <w:rFonts w:ascii="Arial" w:hAnsi="Arial" w:cs="Arial"/>
        </w:rPr>
        <w:t>Deliver small functional parts (increments) quickly in short timeframes (sprints) with continuous user involvement.</w:t>
      </w:r>
    </w:p>
    <w:p w14:paraId="2BAF5591" w14:textId="77777777" w:rsidR="00CA0BF6" w:rsidRDefault="00CA0BF6" w:rsidP="00CA0BF6">
      <w:pPr>
        <w:rPr>
          <w:rFonts w:ascii="Arial" w:hAnsi="Arial" w:cs="Arial"/>
        </w:rPr>
      </w:pPr>
      <w:r>
        <w:rPr>
          <w:rFonts w:ascii="Arial" w:hAnsi="Arial" w:cs="Arial"/>
        </w:rPr>
        <w:t>Characteristics:</w:t>
      </w:r>
    </w:p>
    <w:p w14:paraId="5A88606B" w14:textId="77777777" w:rsidR="00CA0BF6" w:rsidRPr="00057481" w:rsidRDefault="00CA0BF6" w:rsidP="00FE5135">
      <w:pPr>
        <w:pStyle w:val="ListParagraph"/>
        <w:numPr>
          <w:ilvl w:val="2"/>
          <w:numId w:val="35"/>
        </w:numPr>
        <w:rPr>
          <w:rFonts w:ascii="Arial" w:hAnsi="Arial" w:cs="Arial"/>
        </w:rPr>
      </w:pPr>
      <w:r w:rsidRPr="00057481">
        <w:rPr>
          <w:rFonts w:ascii="Arial" w:hAnsi="Arial" w:cs="Arial"/>
        </w:rPr>
        <w:t>Iterative + Evolutionary + Collaboration.</w:t>
      </w:r>
    </w:p>
    <w:p w14:paraId="463C4ABA" w14:textId="77777777" w:rsidR="00CA0BF6" w:rsidRPr="00057481" w:rsidRDefault="00CA0BF6" w:rsidP="00FE5135">
      <w:pPr>
        <w:pStyle w:val="ListParagraph"/>
        <w:numPr>
          <w:ilvl w:val="2"/>
          <w:numId w:val="35"/>
        </w:numPr>
        <w:rPr>
          <w:rFonts w:ascii="Arial" w:hAnsi="Arial" w:cs="Arial"/>
        </w:rPr>
      </w:pPr>
      <w:r w:rsidRPr="00057481">
        <w:rPr>
          <w:rFonts w:ascii="Arial" w:hAnsi="Arial" w:cs="Arial"/>
        </w:rPr>
        <w:t>Aglie Values: individuals, working software, customer collaboration, responding to change.</w:t>
      </w:r>
    </w:p>
    <w:p w14:paraId="3E626800" w14:textId="77777777" w:rsidR="00057481" w:rsidRDefault="00CA0BF6" w:rsidP="00FE5135">
      <w:pPr>
        <w:pStyle w:val="ListParagraph"/>
        <w:numPr>
          <w:ilvl w:val="2"/>
          <w:numId w:val="35"/>
        </w:numPr>
        <w:rPr>
          <w:rFonts w:ascii="Arial" w:hAnsi="Arial" w:cs="Arial"/>
        </w:rPr>
      </w:pPr>
      <w:r w:rsidRPr="00057481">
        <w:rPr>
          <w:rFonts w:ascii="Arial" w:hAnsi="Arial" w:cs="Arial"/>
        </w:rPr>
        <w:t>Regular sprint planning, reviews, re</w:t>
      </w:r>
      <w:r w:rsidR="00057481" w:rsidRPr="00057481">
        <w:rPr>
          <w:rFonts w:ascii="Arial" w:hAnsi="Arial" w:cs="Arial"/>
        </w:rPr>
        <w:t>trospectives.</w:t>
      </w:r>
    </w:p>
    <w:p w14:paraId="1455A73D" w14:textId="77777777" w:rsidR="00057481" w:rsidRDefault="00057481" w:rsidP="00057481">
      <w:pPr>
        <w:rPr>
          <w:rFonts w:ascii="Arial" w:hAnsi="Arial" w:cs="Arial"/>
        </w:rPr>
      </w:pPr>
    </w:p>
    <w:p w14:paraId="7C361CA2" w14:textId="77777777" w:rsidR="00057481" w:rsidRDefault="00057481" w:rsidP="00057481">
      <w:pPr>
        <w:rPr>
          <w:rFonts w:ascii="Arial" w:hAnsi="Arial" w:cs="Arial"/>
        </w:rPr>
      </w:pPr>
    </w:p>
    <w:p w14:paraId="5DE40AE7" w14:textId="77777777" w:rsidR="00057481" w:rsidRDefault="00057481" w:rsidP="00057481">
      <w:pPr>
        <w:rPr>
          <w:rFonts w:ascii="Arial" w:hAnsi="Arial" w:cs="Arial"/>
        </w:rPr>
      </w:pPr>
    </w:p>
    <w:p w14:paraId="123205A0" w14:textId="77777777" w:rsidR="00057481" w:rsidRDefault="00057481" w:rsidP="00057481">
      <w:pPr>
        <w:rPr>
          <w:rFonts w:ascii="Arial" w:hAnsi="Arial" w:cs="Arial"/>
        </w:rPr>
      </w:pPr>
    </w:p>
    <w:p w14:paraId="2105E7D9" w14:textId="10832513" w:rsidR="00057481" w:rsidRDefault="00057481" w:rsidP="00057481">
      <w:pPr>
        <w:rPr>
          <w:rFonts w:ascii="Arial" w:hAnsi="Arial" w:cs="Arial"/>
        </w:rPr>
      </w:pPr>
      <w:r>
        <w:rPr>
          <w:rFonts w:ascii="Arial" w:hAnsi="Arial" w:cs="Arial"/>
        </w:rPr>
        <w:t>Advantages:</w:t>
      </w:r>
    </w:p>
    <w:p w14:paraId="53417B68" w14:textId="77777777" w:rsidR="00057481" w:rsidRPr="00057481" w:rsidRDefault="00057481" w:rsidP="00FE5135">
      <w:pPr>
        <w:pStyle w:val="ListParagraph"/>
        <w:numPr>
          <w:ilvl w:val="2"/>
          <w:numId w:val="36"/>
        </w:numPr>
        <w:rPr>
          <w:rFonts w:ascii="Arial" w:hAnsi="Arial" w:cs="Arial"/>
        </w:rPr>
      </w:pPr>
      <w:r w:rsidRPr="00057481">
        <w:rPr>
          <w:rFonts w:ascii="Arial" w:hAnsi="Arial" w:cs="Arial"/>
        </w:rPr>
        <w:t>Fast delivery of useful software.</w:t>
      </w:r>
    </w:p>
    <w:p w14:paraId="19C78329" w14:textId="77777777" w:rsidR="00057481" w:rsidRPr="00057481" w:rsidRDefault="00057481" w:rsidP="00FE5135">
      <w:pPr>
        <w:pStyle w:val="ListParagraph"/>
        <w:numPr>
          <w:ilvl w:val="2"/>
          <w:numId w:val="36"/>
        </w:numPr>
        <w:rPr>
          <w:rFonts w:ascii="Arial" w:hAnsi="Arial" w:cs="Arial"/>
        </w:rPr>
      </w:pPr>
      <w:r w:rsidRPr="00057481">
        <w:rPr>
          <w:rFonts w:ascii="Arial" w:hAnsi="Arial" w:cs="Arial"/>
        </w:rPr>
        <w:t>Highly adaptive to change.</w:t>
      </w:r>
    </w:p>
    <w:p w14:paraId="06E32215" w14:textId="77777777" w:rsidR="00057481" w:rsidRDefault="00057481" w:rsidP="00FE5135">
      <w:pPr>
        <w:pStyle w:val="ListParagraph"/>
        <w:numPr>
          <w:ilvl w:val="2"/>
          <w:numId w:val="36"/>
        </w:numPr>
        <w:rPr>
          <w:rFonts w:ascii="Arial" w:hAnsi="Arial" w:cs="Arial"/>
        </w:rPr>
      </w:pPr>
      <w:r w:rsidRPr="00057481">
        <w:rPr>
          <w:rFonts w:ascii="Arial" w:hAnsi="Arial" w:cs="Arial"/>
        </w:rPr>
        <w:t>Stakeholders always involved.</w:t>
      </w:r>
    </w:p>
    <w:p w14:paraId="43C88C6F" w14:textId="77777777" w:rsidR="00057481" w:rsidRDefault="00057481" w:rsidP="00057481">
      <w:pPr>
        <w:rPr>
          <w:rFonts w:ascii="Arial" w:hAnsi="Arial" w:cs="Arial"/>
        </w:rPr>
      </w:pPr>
      <w:r>
        <w:rPr>
          <w:rFonts w:ascii="Arial" w:hAnsi="Arial" w:cs="Arial"/>
        </w:rPr>
        <w:t>Disadvantages:</w:t>
      </w:r>
    </w:p>
    <w:p w14:paraId="506625FE" w14:textId="77777777" w:rsidR="00057481" w:rsidRPr="00057481" w:rsidRDefault="00057481" w:rsidP="00FE5135">
      <w:pPr>
        <w:pStyle w:val="ListParagraph"/>
        <w:numPr>
          <w:ilvl w:val="2"/>
          <w:numId w:val="37"/>
        </w:numPr>
        <w:rPr>
          <w:rFonts w:ascii="Arial" w:hAnsi="Arial" w:cs="Arial"/>
        </w:rPr>
      </w:pPr>
      <w:r w:rsidRPr="00057481">
        <w:rPr>
          <w:rFonts w:ascii="Arial" w:hAnsi="Arial" w:cs="Arial"/>
        </w:rPr>
        <w:t>Require experienced team.</w:t>
      </w:r>
    </w:p>
    <w:p w14:paraId="5F83B203" w14:textId="77777777" w:rsidR="00057481" w:rsidRPr="00057481" w:rsidRDefault="00057481" w:rsidP="00FE5135">
      <w:pPr>
        <w:pStyle w:val="ListParagraph"/>
        <w:numPr>
          <w:ilvl w:val="2"/>
          <w:numId w:val="37"/>
        </w:numPr>
        <w:rPr>
          <w:rFonts w:ascii="Arial" w:hAnsi="Arial" w:cs="Arial"/>
        </w:rPr>
      </w:pPr>
      <w:r w:rsidRPr="00057481">
        <w:rPr>
          <w:rFonts w:ascii="Arial" w:hAnsi="Arial" w:cs="Arial"/>
        </w:rPr>
        <w:t>Can be hard to track overall progress.</w:t>
      </w:r>
    </w:p>
    <w:p w14:paraId="5BEB1A1E" w14:textId="288205D2" w:rsidR="0042686A" w:rsidRDefault="00057481" w:rsidP="00FE5135">
      <w:pPr>
        <w:pStyle w:val="ListParagraph"/>
        <w:numPr>
          <w:ilvl w:val="2"/>
          <w:numId w:val="37"/>
        </w:numPr>
        <w:rPr>
          <w:rFonts w:ascii="Arial" w:hAnsi="Arial" w:cs="Arial"/>
        </w:rPr>
      </w:pPr>
      <w:r w:rsidRPr="00057481">
        <w:rPr>
          <w:rFonts w:ascii="Arial" w:hAnsi="Arial" w:cs="Arial"/>
        </w:rPr>
        <w:t>Needs constant communication.</w:t>
      </w:r>
    </w:p>
    <w:p w14:paraId="10759055" w14:textId="4080FEC8" w:rsidR="00057481" w:rsidRDefault="00057481" w:rsidP="00057481">
      <w:pPr>
        <w:rPr>
          <w:rFonts w:ascii="Arial" w:hAnsi="Arial" w:cs="Arial"/>
        </w:rPr>
      </w:pPr>
      <w:r>
        <w:rPr>
          <w:rFonts w:ascii="Arial" w:hAnsi="Arial" w:cs="Arial"/>
        </w:rPr>
        <w:t>Use:</w:t>
      </w:r>
    </w:p>
    <w:p w14:paraId="3568ABAD" w14:textId="6690D598" w:rsidR="00057481" w:rsidRDefault="00057481" w:rsidP="00FE5135">
      <w:pPr>
        <w:pStyle w:val="ListParagraph"/>
        <w:numPr>
          <w:ilvl w:val="2"/>
          <w:numId w:val="38"/>
        </w:numPr>
        <w:rPr>
          <w:rFonts w:ascii="Arial" w:hAnsi="Arial" w:cs="Arial"/>
        </w:rPr>
      </w:pPr>
      <w:r w:rsidRPr="00057481">
        <w:rPr>
          <w:rFonts w:ascii="Arial" w:hAnsi="Arial" w:cs="Arial"/>
        </w:rPr>
        <w:t>Complex, Dynamic projects.</w:t>
      </w:r>
    </w:p>
    <w:p w14:paraId="269EF8D8" w14:textId="77777777" w:rsidR="00117AB4" w:rsidRDefault="00117AB4" w:rsidP="00057481">
      <w:pPr>
        <w:rPr>
          <w:rFonts w:ascii="Arial" w:hAnsi="Arial" w:cs="Arial"/>
        </w:rPr>
      </w:pPr>
    </w:p>
    <w:p w14:paraId="31E20E80" w14:textId="4D789954" w:rsidR="00057481" w:rsidRPr="00A2479E" w:rsidRDefault="00117AB4" w:rsidP="00057481">
      <w:pPr>
        <w:rPr>
          <w:rFonts w:ascii="Arial" w:hAnsi="Arial" w:cs="Arial"/>
          <w:b/>
          <w:bCs/>
        </w:rPr>
      </w:pPr>
      <w:r w:rsidRPr="00A2479E">
        <w:rPr>
          <w:rFonts w:ascii="Arial" w:hAnsi="Arial" w:cs="Arial"/>
          <w:b/>
          <w:bCs/>
        </w:rPr>
        <w:t>Question 9 – Waterfall RUP Spiral and Scrum Models:</w:t>
      </w:r>
    </w:p>
    <w:p w14:paraId="0C823B14" w14:textId="36AD5A27" w:rsidR="002C22EF" w:rsidRDefault="002C22EF" w:rsidP="00057481">
      <w:pPr>
        <w:rPr>
          <w:rFonts w:ascii="Arial" w:hAnsi="Arial" w:cs="Arial"/>
        </w:rPr>
      </w:pPr>
      <w:r>
        <w:rPr>
          <w:rFonts w:ascii="Arial" w:hAnsi="Arial" w:cs="Arial"/>
        </w:rPr>
        <w:t>Answer:</w:t>
      </w:r>
    </w:p>
    <w:p w14:paraId="45AF1F76" w14:textId="5B5E1646" w:rsidR="002C22EF" w:rsidRDefault="002C22EF" w:rsidP="002C22EF">
      <w:pPr>
        <w:jc w:val="center"/>
        <w:rPr>
          <w:rFonts w:ascii="Arial" w:hAnsi="Arial" w:cs="Arial"/>
          <w:b/>
          <w:bCs/>
        </w:rPr>
      </w:pPr>
      <w:r w:rsidRPr="002C22EF">
        <w:rPr>
          <w:rFonts w:ascii="Arial" w:hAnsi="Arial" w:cs="Arial"/>
          <w:b/>
          <w:bCs/>
        </w:rPr>
        <w:t>Understanding Key SDLC Models.</w:t>
      </w:r>
    </w:p>
    <w:p w14:paraId="097608C4" w14:textId="66461C2B" w:rsidR="002C22EF" w:rsidRDefault="002C22EF" w:rsidP="002C22EF">
      <w:pPr>
        <w:rPr>
          <w:rFonts w:ascii="Arial" w:hAnsi="Arial" w:cs="Arial"/>
        </w:rPr>
      </w:pPr>
      <w:r w:rsidRPr="002C22EF">
        <w:rPr>
          <w:rFonts w:ascii="Arial" w:hAnsi="Arial" w:cs="Arial"/>
        </w:rPr>
        <w:t xml:space="preserve">1. </w:t>
      </w:r>
      <w:r>
        <w:rPr>
          <w:rFonts w:ascii="Arial" w:hAnsi="Arial" w:cs="Arial"/>
        </w:rPr>
        <w:t>Waterfall Model:</w:t>
      </w:r>
    </w:p>
    <w:p w14:paraId="43F4A4C7" w14:textId="55BE3C32" w:rsidR="002C22EF" w:rsidRPr="00D91DCF" w:rsidRDefault="00D91DCF" w:rsidP="00FE5135">
      <w:pPr>
        <w:pStyle w:val="ListParagraph"/>
        <w:numPr>
          <w:ilvl w:val="2"/>
          <w:numId w:val="38"/>
        </w:numPr>
        <w:rPr>
          <w:rFonts w:ascii="Arial" w:hAnsi="Arial" w:cs="Arial"/>
        </w:rPr>
      </w:pPr>
      <w:r w:rsidRPr="00D91DCF">
        <w:rPr>
          <w:rFonts w:ascii="Arial" w:hAnsi="Arial" w:cs="Arial"/>
        </w:rPr>
        <w:t>A sequential model where each phase must be completed before the next begins.</w:t>
      </w:r>
    </w:p>
    <w:p w14:paraId="0018A14E" w14:textId="099E6DE2" w:rsidR="00D91DCF" w:rsidRPr="00D91DCF" w:rsidRDefault="00D91DCF" w:rsidP="00FE5135">
      <w:pPr>
        <w:pStyle w:val="ListParagraph"/>
        <w:numPr>
          <w:ilvl w:val="2"/>
          <w:numId w:val="39"/>
        </w:numPr>
        <w:rPr>
          <w:rFonts w:ascii="Arial" w:hAnsi="Arial" w:cs="Arial"/>
        </w:rPr>
      </w:pPr>
      <w:r w:rsidRPr="00D91DCF">
        <w:rPr>
          <w:rFonts w:ascii="Arial" w:hAnsi="Arial" w:cs="Arial"/>
        </w:rPr>
        <w:t>Requirements – Design – Development – Testing – Deployment – maintenance.</w:t>
      </w:r>
    </w:p>
    <w:p w14:paraId="3E0B236F" w14:textId="73F1BD2D" w:rsidR="00D91DCF" w:rsidRPr="00D91DCF" w:rsidRDefault="00D91DCF" w:rsidP="00FE5135">
      <w:pPr>
        <w:pStyle w:val="ListParagraph"/>
        <w:numPr>
          <w:ilvl w:val="2"/>
          <w:numId w:val="39"/>
        </w:numPr>
        <w:rPr>
          <w:rFonts w:ascii="Arial" w:hAnsi="Arial" w:cs="Arial"/>
        </w:rPr>
      </w:pPr>
      <w:r w:rsidRPr="00D91DCF">
        <w:rPr>
          <w:rFonts w:ascii="Arial" w:hAnsi="Arial" w:cs="Arial"/>
        </w:rPr>
        <w:t xml:space="preserve">No overlap or backtracking: </w:t>
      </w:r>
      <w:r>
        <w:rPr>
          <w:rFonts w:ascii="Arial" w:hAnsi="Arial" w:cs="Arial"/>
        </w:rPr>
        <w:t>e</w:t>
      </w:r>
      <w:r w:rsidRPr="00D91DCF">
        <w:rPr>
          <w:rFonts w:ascii="Arial" w:hAnsi="Arial" w:cs="Arial"/>
        </w:rPr>
        <w:t>ach stage is completed once.</w:t>
      </w:r>
    </w:p>
    <w:p w14:paraId="09023B93" w14:textId="2AA00741" w:rsidR="00D91DCF" w:rsidRDefault="00D91DCF" w:rsidP="00FE5135">
      <w:pPr>
        <w:pStyle w:val="ListParagraph"/>
        <w:numPr>
          <w:ilvl w:val="2"/>
          <w:numId w:val="39"/>
        </w:numPr>
        <w:rPr>
          <w:rFonts w:ascii="Arial" w:hAnsi="Arial" w:cs="Arial"/>
        </w:rPr>
      </w:pPr>
      <w:r w:rsidRPr="00D91DCF">
        <w:rPr>
          <w:rFonts w:ascii="Arial" w:hAnsi="Arial" w:cs="Arial"/>
        </w:rPr>
        <w:t>Best for projects with very clear/fixed requirements and minimal risk of change.</w:t>
      </w:r>
    </w:p>
    <w:p w14:paraId="522F2AE2" w14:textId="77777777" w:rsidR="00D91DCF" w:rsidRDefault="00D91DCF" w:rsidP="00D91DCF">
      <w:pPr>
        <w:rPr>
          <w:rFonts w:ascii="Arial" w:hAnsi="Arial" w:cs="Arial"/>
        </w:rPr>
      </w:pPr>
    </w:p>
    <w:p w14:paraId="50236B4B" w14:textId="176D2B9F" w:rsidR="00D91DCF" w:rsidRDefault="00D91DCF" w:rsidP="00D91DCF">
      <w:pPr>
        <w:rPr>
          <w:rFonts w:ascii="Arial" w:hAnsi="Arial" w:cs="Arial"/>
        </w:rPr>
      </w:pPr>
      <w:r>
        <w:rPr>
          <w:rFonts w:ascii="Arial" w:hAnsi="Arial" w:cs="Arial"/>
        </w:rPr>
        <w:t>2. V – Model:</w:t>
      </w:r>
    </w:p>
    <w:p w14:paraId="0E980F9E" w14:textId="0DCFA194" w:rsidR="00D91DCF" w:rsidRPr="00D91DCF" w:rsidRDefault="00D91DCF" w:rsidP="00FE5135">
      <w:pPr>
        <w:pStyle w:val="ListParagraph"/>
        <w:numPr>
          <w:ilvl w:val="2"/>
          <w:numId w:val="40"/>
        </w:numPr>
        <w:rPr>
          <w:rFonts w:ascii="Arial" w:hAnsi="Arial" w:cs="Arial"/>
        </w:rPr>
      </w:pPr>
      <w:r w:rsidRPr="00D91DCF">
        <w:rPr>
          <w:rFonts w:ascii="Arial" w:hAnsi="Arial" w:cs="Arial"/>
        </w:rPr>
        <w:t>An extension of waterfall, but with a corresponding test phase for every development stage.</w:t>
      </w:r>
    </w:p>
    <w:p w14:paraId="4CB48C77" w14:textId="4A4F58C0" w:rsidR="00D91DCF" w:rsidRPr="00D91DCF" w:rsidRDefault="00D91DCF" w:rsidP="00FE5135">
      <w:pPr>
        <w:pStyle w:val="ListParagraph"/>
        <w:numPr>
          <w:ilvl w:val="2"/>
          <w:numId w:val="40"/>
        </w:numPr>
        <w:rPr>
          <w:rFonts w:ascii="Arial" w:hAnsi="Arial" w:cs="Arial"/>
        </w:rPr>
      </w:pPr>
      <w:r w:rsidRPr="00D91DCF">
        <w:rPr>
          <w:rFonts w:ascii="Arial" w:hAnsi="Arial" w:cs="Arial"/>
        </w:rPr>
        <w:t>Testing is planned in parallel with development: strong emphasis on quality and testing.</w:t>
      </w:r>
    </w:p>
    <w:p w14:paraId="6599DC95" w14:textId="023CFE57" w:rsidR="00117AB4" w:rsidRPr="00D91DCF" w:rsidRDefault="00D91DCF" w:rsidP="00FE5135">
      <w:pPr>
        <w:pStyle w:val="ListParagraph"/>
        <w:numPr>
          <w:ilvl w:val="2"/>
          <w:numId w:val="40"/>
        </w:numPr>
        <w:rPr>
          <w:rFonts w:ascii="Arial" w:hAnsi="Arial" w:cs="Arial"/>
        </w:rPr>
      </w:pPr>
      <w:r w:rsidRPr="00D91DCF">
        <w:rPr>
          <w:rFonts w:ascii="Arial" w:hAnsi="Arial" w:cs="Arial"/>
        </w:rPr>
        <w:t>Requirements – Acceptance testing | Design – System testing | Coding – Unit testing.</w:t>
      </w:r>
    </w:p>
    <w:p w14:paraId="13006384" w14:textId="2D3FFCC1" w:rsidR="00D91DCF" w:rsidRDefault="00D91DCF" w:rsidP="00FE5135">
      <w:pPr>
        <w:pStyle w:val="ListParagraph"/>
        <w:numPr>
          <w:ilvl w:val="2"/>
          <w:numId w:val="40"/>
        </w:numPr>
        <w:rPr>
          <w:rFonts w:ascii="Arial" w:hAnsi="Arial" w:cs="Arial"/>
        </w:rPr>
      </w:pPr>
      <w:r w:rsidRPr="00D91DCF">
        <w:rPr>
          <w:rFonts w:ascii="Arial" w:hAnsi="Arial" w:cs="Arial"/>
        </w:rPr>
        <w:t>Best for highly critical systems (e.g. medical) or where rigorous testing is essential.</w:t>
      </w:r>
    </w:p>
    <w:p w14:paraId="34FD42C0" w14:textId="77777777" w:rsidR="00A2479E" w:rsidRDefault="00A2479E" w:rsidP="00D91DCF">
      <w:pPr>
        <w:rPr>
          <w:rFonts w:ascii="Arial" w:hAnsi="Arial" w:cs="Arial"/>
        </w:rPr>
      </w:pPr>
    </w:p>
    <w:p w14:paraId="75FF6F19" w14:textId="77777777" w:rsidR="00A2479E" w:rsidRDefault="00A2479E" w:rsidP="00D91DCF">
      <w:pPr>
        <w:rPr>
          <w:rFonts w:ascii="Arial" w:hAnsi="Arial" w:cs="Arial"/>
        </w:rPr>
      </w:pPr>
    </w:p>
    <w:p w14:paraId="4D61F8CB" w14:textId="72F682A8" w:rsidR="00D91DCF" w:rsidRDefault="00D91DCF" w:rsidP="00D91DCF">
      <w:pPr>
        <w:rPr>
          <w:rFonts w:ascii="Arial" w:hAnsi="Arial" w:cs="Arial"/>
        </w:rPr>
      </w:pPr>
      <w:r>
        <w:rPr>
          <w:rFonts w:ascii="Arial" w:hAnsi="Arial" w:cs="Arial"/>
        </w:rPr>
        <w:t>3. RUP Model:</w:t>
      </w:r>
    </w:p>
    <w:p w14:paraId="7E4EE7C0" w14:textId="26B8B7B4" w:rsidR="00D91DCF" w:rsidRPr="00A2479E" w:rsidRDefault="00A2479E" w:rsidP="00FE5135">
      <w:pPr>
        <w:pStyle w:val="ListParagraph"/>
        <w:numPr>
          <w:ilvl w:val="2"/>
          <w:numId w:val="41"/>
        </w:numPr>
        <w:rPr>
          <w:rFonts w:ascii="Arial" w:hAnsi="Arial" w:cs="Arial"/>
        </w:rPr>
      </w:pPr>
      <w:r w:rsidRPr="00A2479E">
        <w:rPr>
          <w:rFonts w:ascii="Arial" w:hAnsi="Arial" w:cs="Arial"/>
        </w:rPr>
        <w:t>Iterative model supported by IBM tools, with four phases:</w:t>
      </w:r>
    </w:p>
    <w:p w14:paraId="2B7BBEBC" w14:textId="7A788744" w:rsidR="00A2479E" w:rsidRDefault="00A2479E" w:rsidP="00D91DCF">
      <w:pPr>
        <w:rPr>
          <w:rFonts w:ascii="Arial" w:hAnsi="Arial" w:cs="Arial"/>
        </w:rPr>
      </w:pPr>
      <w:r>
        <w:rPr>
          <w:rFonts w:ascii="Arial" w:hAnsi="Arial" w:cs="Arial"/>
        </w:rPr>
        <w:t>Inception – Elaboration – Construction – Transition.</w:t>
      </w:r>
    </w:p>
    <w:p w14:paraId="3E7F6242" w14:textId="3646127F" w:rsidR="00A2479E" w:rsidRPr="00A2479E" w:rsidRDefault="00A2479E" w:rsidP="00FE5135">
      <w:pPr>
        <w:pStyle w:val="ListParagraph"/>
        <w:numPr>
          <w:ilvl w:val="2"/>
          <w:numId w:val="41"/>
        </w:numPr>
        <w:rPr>
          <w:rFonts w:ascii="Arial" w:hAnsi="Arial" w:cs="Arial"/>
        </w:rPr>
      </w:pPr>
      <w:r w:rsidRPr="00A2479E">
        <w:rPr>
          <w:rFonts w:ascii="Arial" w:hAnsi="Arial" w:cs="Arial"/>
        </w:rPr>
        <w:t>Use-case driven, risk focused, and iterative with each phase.</w:t>
      </w:r>
    </w:p>
    <w:p w14:paraId="7602986E" w14:textId="77395593" w:rsidR="00A2479E" w:rsidRDefault="00A2479E" w:rsidP="00FE5135">
      <w:pPr>
        <w:pStyle w:val="ListParagraph"/>
        <w:numPr>
          <w:ilvl w:val="2"/>
          <w:numId w:val="41"/>
        </w:numPr>
        <w:rPr>
          <w:rFonts w:ascii="Arial" w:hAnsi="Arial" w:cs="Arial"/>
        </w:rPr>
      </w:pPr>
      <w:r w:rsidRPr="00A2479E">
        <w:rPr>
          <w:rFonts w:ascii="Arial" w:hAnsi="Arial" w:cs="Arial"/>
        </w:rPr>
        <w:t>Best for large projects requiring formal process, continuous risk assessment, and iterative releases.</w:t>
      </w:r>
    </w:p>
    <w:p w14:paraId="4228887B" w14:textId="77777777" w:rsidR="00A2479E" w:rsidRDefault="00A2479E" w:rsidP="00A2479E">
      <w:pPr>
        <w:rPr>
          <w:rFonts w:ascii="Arial" w:hAnsi="Arial" w:cs="Arial"/>
        </w:rPr>
      </w:pPr>
    </w:p>
    <w:p w14:paraId="38FEE620" w14:textId="77AB90EB" w:rsidR="00A2479E" w:rsidRDefault="00A2479E" w:rsidP="00A2479E">
      <w:pPr>
        <w:rPr>
          <w:rFonts w:ascii="Arial" w:hAnsi="Arial" w:cs="Arial"/>
        </w:rPr>
      </w:pPr>
      <w:r>
        <w:rPr>
          <w:rFonts w:ascii="Arial" w:hAnsi="Arial" w:cs="Arial"/>
        </w:rPr>
        <w:t>4. Spiral Model:</w:t>
      </w:r>
    </w:p>
    <w:p w14:paraId="4E6D0C83" w14:textId="5F83C519" w:rsidR="00A2479E" w:rsidRPr="00B03AFD" w:rsidRDefault="00A2479E" w:rsidP="00FE5135">
      <w:pPr>
        <w:pStyle w:val="ListParagraph"/>
        <w:numPr>
          <w:ilvl w:val="2"/>
          <w:numId w:val="42"/>
        </w:numPr>
        <w:rPr>
          <w:rFonts w:ascii="Arial" w:hAnsi="Arial" w:cs="Arial"/>
        </w:rPr>
      </w:pPr>
      <w:r w:rsidRPr="00B03AFD">
        <w:rPr>
          <w:rFonts w:ascii="Arial" w:hAnsi="Arial" w:cs="Arial"/>
        </w:rPr>
        <w:t xml:space="preserve">A risk driven, iterative model where each cycle </w:t>
      </w:r>
      <w:r w:rsidR="00B03AFD" w:rsidRPr="00B03AFD">
        <w:rPr>
          <w:rFonts w:ascii="Arial" w:hAnsi="Arial" w:cs="Arial"/>
        </w:rPr>
        <w:t>(spiral</w:t>
      </w:r>
      <w:r w:rsidRPr="00B03AFD">
        <w:rPr>
          <w:rFonts w:ascii="Arial" w:hAnsi="Arial" w:cs="Arial"/>
        </w:rPr>
        <w:t xml:space="preserve">) </w:t>
      </w:r>
      <w:r w:rsidR="00B03AFD" w:rsidRPr="00B03AFD">
        <w:rPr>
          <w:rFonts w:ascii="Arial" w:hAnsi="Arial" w:cs="Arial"/>
        </w:rPr>
        <w:t>includes</w:t>
      </w:r>
      <w:r w:rsidRPr="00B03AFD">
        <w:rPr>
          <w:rFonts w:ascii="Arial" w:hAnsi="Arial" w:cs="Arial"/>
        </w:rPr>
        <w:t xml:space="preserve"> Planning, risk analysis, development and evaluation.</w:t>
      </w:r>
    </w:p>
    <w:p w14:paraId="695B3EF8" w14:textId="14DC972A" w:rsidR="00A2479E" w:rsidRDefault="00B03AFD" w:rsidP="00FE5135">
      <w:pPr>
        <w:pStyle w:val="ListParagraph"/>
        <w:numPr>
          <w:ilvl w:val="2"/>
          <w:numId w:val="42"/>
        </w:numPr>
        <w:rPr>
          <w:rFonts w:ascii="Arial" w:hAnsi="Arial" w:cs="Arial"/>
        </w:rPr>
      </w:pPr>
      <w:r w:rsidRPr="00B03AFD">
        <w:rPr>
          <w:rFonts w:ascii="Arial" w:hAnsi="Arial" w:cs="Arial"/>
        </w:rPr>
        <w:t>Focus on risk identifications and mitigation at every iteration.</w:t>
      </w:r>
    </w:p>
    <w:p w14:paraId="2B90D32C" w14:textId="1EB2DA30" w:rsidR="00B03AFD" w:rsidRDefault="00B03AFD" w:rsidP="00FE5135">
      <w:pPr>
        <w:pStyle w:val="ListParagraph"/>
        <w:numPr>
          <w:ilvl w:val="2"/>
          <w:numId w:val="42"/>
        </w:numPr>
        <w:rPr>
          <w:rFonts w:ascii="Arial" w:hAnsi="Arial" w:cs="Arial"/>
        </w:rPr>
      </w:pPr>
      <w:r>
        <w:rPr>
          <w:rFonts w:ascii="Arial" w:hAnsi="Arial" w:cs="Arial"/>
        </w:rPr>
        <w:t>Best for complex, high-risk projects, or when requirements are unclear or expected to evolve.</w:t>
      </w:r>
    </w:p>
    <w:p w14:paraId="35B1465B" w14:textId="77777777" w:rsidR="00B03AFD" w:rsidRDefault="00B03AFD" w:rsidP="00B03AFD">
      <w:pPr>
        <w:rPr>
          <w:rFonts w:ascii="Arial" w:hAnsi="Arial" w:cs="Arial"/>
        </w:rPr>
      </w:pPr>
    </w:p>
    <w:p w14:paraId="504A2687" w14:textId="03131C09" w:rsidR="00B03AFD" w:rsidRDefault="00B03AFD" w:rsidP="00B03AFD">
      <w:pPr>
        <w:rPr>
          <w:rFonts w:ascii="Arial" w:hAnsi="Arial" w:cs="Arial"/>
        </w:rPr>
      </w:pPr>
      <w:r>
        <w:rPr>
          <w:rFonts w:ascii="Arial" w:hAnsi="Arial" w:cs="Arial"/>
        </w:rPr>
        <w:t>5. Scrum (Agile Framework):</w:t>
      </w:r>
    </w:p>
    <w:p w14:paraId="6FEF3B17" w14:textId="17EAA6B4" w:rsidR="00B03AFD" w:rsidRPr="004B2EB1" w:rsidRDefault="00B03AFD" w:rsidP="00FE5135">
      <w:pPr>
        <w:pStyle w:val="ListParagraph"/>
        <w:numPr>
          <w:ilvl w:val="2"/>
          <w:numId w:val="43"/>
        </w:numPr>
        <w:rPr>
          <w:rFonts w:ascii="Arial" w:hAnsi="Arial" w:cs="Arial"/>
        </w:rPr>
      </w:pPr>
      <w:r w:rsidRPr="004B2EB1">
        <w:rPr>
          <w:rFonts w:ascii="Arial" w:hAnsi="Arial" w:cs="Arial"/>
        </w:rPr>
        <w:t xml:space="preserve">Agile methodology where work is divided into time – boxed </w:t>
      </w:r>
      <w:r w:rsidR="004B2EB1" w:rsidRPr="004B2EB1">
        <w:rPr>
          <w:rFonts w:ascii="Arial" w:hAnsi="Arial" w:cs="Arial"/>
        </w:rPr>
        <w:t>sprints (2-4 weeks).</w:t>
      </w:r>
    </w:p>
    <w:p w14:paraId="49E290DE" w14:textId="65404807" w:rsidR="004B2EB1" w:rsidRPr="004B2EB1" w:rsidRDefault="004B2EB1" w:rsidP="00FE5135">
      <w:pPr>
        <w:pStyle w:val="ListParagraph"/>
        <w:numPr>
          <w:ilvl w:val="2"/>
          <w:numId w:val="43"/>
        </w:numPr>
        <w:rPr>
          <w:rFonts w:ascii="Arial" w:hAnsi="Arial" w:cs="Arial"/>
        </w:rPr>
      </w:pPr>
      <w:r w:rsidRPr="004B2EB1">
        <w:rPr>
          <w:rFonts w:ascii="Arial" w:hAnsi="Arial" w:cs="Arial"/>
        </w:rPr>
        <w:t>Cross-functional teams, daily stand-ups, and incremental delivery.</w:t>
      </w:r>
    </w:p>
    <w:p w14:paraId="3144D9B7" w14:textId="769FCFA4" w:rsidR="004B2EB1" w:rsidRPr="004B2EB1" w:rsidRDefault="004B2EB1" w:rsidP="00FE5135">
      <w:pPr>
        <w:pStyle w:val="ListParagraph"/>
        <w:numPr>
          <w:ilvl w:val="2"/>
          <w:numId w:val="43"/>
        </w:numPr>
        <w:rPr>
          <w:rFonts w:ascii="Arial" w:hAnsi="Arial" w:cs="Arial"/>
        </w:rPr>
      </w:pPr>
      <w:r w:rsidRPr="004B2EB1">
        <w:rPr>
          <w:rFonts w:ascii="Arial" w:hAnsi="Arial" w:cs="Arial"/>
        </w:rPr>
        <w:t>Best for projects needing rapid feedback, user involvement and flexibility to change.</w:t>
      </w:r>
    </w:p>
    <w:p w14:paraId="34183C19" w14:textId="6DA10AB8" w:rsidR="0042686A" w:rsidRDefault="0042686A" w:rsidP="004B2EB1">
      <w:pPr>
        <w:pStyle w:val="Heading1"/>
        <w:numPr>
          <w:ilvl w:val="0"/>
          <w:numId w:val="0"/>
        </w:numPr>
        <w:rPr>
          <w:rFonts w:ascii="Arial" w:hAnsi="Arial" w:cs="Arial"/>
          <w:sz w:val="24"/>
          <w:szCs w:val="24"/>
        </w:rPr>
      </w:pPr>
    </w:p>
    <w:p w14:paraId="2F473151" w14:textId="0DB079FF" w:rsidR="002E5A99" w:rsidRPr="003634EF" w:rsidRDefault="00B96D7E" w:rsidP="002E5A99">
      <w:pPr>
        <w:rPr>
          <w:rFonts w:ascii="Arial" w:hAnsi="Arial" w:cs="Arial"/>
          <w:b/>
          <w:bCs/>
        </w:rPr>
      </w:pPr>
      <w:r w:rsidRPr="00B96D7E">
        <w:rPr>
          <w:rFonts w:ascii="Arial" w:hAnsi="Arial" w:cs="Arial"/>
          <w:b/>
          <w:bCs/>
        </w:rPr>
        <w:t xml:space="preserve">As a BA I recommend V-Model. </w:t>
      </w:r>
    </w:p>
    <w:p w14:paraId="6EBB699D" w14:textId="77777777" w:rsidR="003634EF" w:rsidRPr="003634EF" w:rsidRDefault="003634EF" w:rsidP="003634EF">
      <w:pPr>
        <w:rPr>
          <w:rFonts w:ascii="Arial" w:hAnsi="Arial" w:cs="Arial"/>
          <w:b/>
          <w:bCs/>
        </w:rPr>
      </w:pPr>
      <w:r w:rsidRPr="003634EF">
        <w:rPr>
          <w:rFonts w:ascii="Arial" w:hAnsi="Arial" w:cs="Arial"/>
          <w:b/>
          <w:bCs/>
        </w:rPr>
        <w:t>1. Clear and Stable Requirements</w:t>
      </w:r>
    </w:p>
    <w:p w14:paraId="26CF9E4D" w14:textId="77777777" w:rsidR="003634EF" w:rsidRPr="003634EF" w:rsidRDefault="003634EF" w:rsidP="00FE5135">
      <w:pPr>
        <w:pStyle w:val="ListParagraph"/>
        <w:numPr>
          <w:ilvl w:val="2"/>
          <w:numId w:val="54"/>
        </w:numPr>
        <w:rPr>
          <w:rFonts w:ascii="Arial" w:hAnsi="Arial" w:cs="Arial"/>
        </w:rPr>
      </w:pPr>
      <w:r w:rsidRPr="003634EF">
        <w:rPr>
          <w:rFonts w:ascii="Arial" w:hAnsi="Arial" w:cs="Arial"/>
        </w:rPr>
        <w:t>The project has well-defined goals: enabling farmers to buy seeds, fertilizers, and pesticides online.</w:t>
      </w:r>
    </w:p>
    <w:p w14:paraId="05F8C9F7" w14:textId="39EA7934" w:rsidR="003634EF" w:rsidRPr="003634EF" w:rsidRDefault="003634EF" w:rsidP="00FE5135">
      <w:pPr>
        <w:pStyle w:val="ListParagraph"/>
        <w:numPr>
          <w:ilvl w:val="2"/>
          <w:numId w:val="54"/>
        </w:numPr>
        <w:rPr>
          <w:rFonts w:ascii="Arial" w:hAnsi="Arial" w:cs="Arial"/>
        </w:rPr>
      </w:pPr>
      <w:r w:rsidRPr="003634EF">
        <w:rPr>
          <w:rFonts w:ascii="Arial" w:hAnsi="Arial" w:cs="Arial"/>
        </w:rPr>
        <w:t>The scope is not highly dynamic</w:t>
      </w:r>
      <w:r>
        <w:rPr>
          <w:rFonts w:ascii="Arial" w:hAnsi="Arial" w:cs="Arial"/>
        </w:rPr>
        <w:t>,</w:t>
      </w:r>
      <w:r w:rsidRPr="003634EF">
        <w:rPr>
          <w:rFonts w:ascii="Arial" w:hAnsi="Arial" w:cs="Arial"/>
        </w:rPr>
        <w:t xml:space="preserve"> making V-Model ideal.</w:t>
      </w:r>
    </w:p>
    <w:p w14:paraId="3468C1FA" w14:textId="5F62F8A7" w:rsidR="003634EF" w:rsidRPr="003634EF" w:rsidRDefault="003634EF" w:rsidP="003634EF">
      <w:pPr>
        <w:rPr>
          <w:rFonts w:ascii="Arial" w:hAnsi="Arial" w:cs="Arial"/>
          <w:b/>
          <w:bCs/>
        </w:rPr>
      </w:pPr>
      <w:r w:rsidRPr="003634EF">
        <w:rPr>
          <w:rFonts w:ascii="Arial" w:hAnsi="Arial" w:cs="Arial"/>
          <w:b/>
          <w:bCs/>
        </w:rPr>
        <w:t>2. Emphasis on Quality and Testing</w:t>
      </w:r>
    </w:p>
    <w:p w14:paraId="31E664F8" w14:textId="59AE57CD" w:rsidR="003634EF" w:rsidRPr="003634EF" w:rsidRDefault="003634EF" w:rsidP="00FE5135">
      <w:pPr>
        <w:pStyle w:val="ListParagraph"/>
        <w:numPr>
          <w:ilvl w:val="2"/>
          <w:numId w:val="55"/>
        </w:numPr>
        <w:rPr>
          <w:rFonts w:ascii="Arial" w:hAnsi="Arial" w:cs="Arial"/>
        </w:rPr>
      </w:pPr>
      <w:r w:rsidRPr="003634EF">
        <w:rPr>
          <w:rFonts w:ascii="Arial" w:hAnsi="Arial" w:cs="Arial"/>
        </w:rPr>
        <w:t>This is a CSR</w:t>
      </w:r>
      <w:r w:rsidRPr="003634EF">
        <w:rPr>
          <w:rFonts w:ascii="Arial" w:hAnsi="Arial" w:cs="Arial"/>
          <w:b/>
          <w:bCs/>
        </w:rPr>
        <w:t xml:space="preserve"> </w:t>
      </w:r>
      <w:r w:rsidRPr="003634EF">
        <w:rPr>
          <w:rFonts w:ascii="Arial" w:hAnsi="Arial" w:cs="Arial"/>
        </w:rPr>
        <w:t>project with real-life impact on farmers’ productivity and livelihoods.</w:t>
      </w:r>
    </w:p>
    <w:p w14:paraId="6EBC4D11" w14:textId="77777777" w:rsidR="003634EF" w:rsidRPr="003634EF" w:rsidRDefault="003634EF" w:rsidP="00FE5135">
      <w:pPr>
        <w:pStyle w:val="ListParagraph"/>
        <w:numPr>
          <w:ilvl w:val="2"/>
          <w:numId w:val="55"/>
        </w:numPr>
        <w:rPr>
          <w:rFonts w:ascii="Arial" w:hAnsi="Arial" w:cs="Arial"/>
        </w:rPr>
      </w:pPr>
      <w:r w:rsidRPr="003634EF">
        <w:rPr>
          <w:rFonts w:ascii="Arial" w:hAnsi="Arial" w:cs="Arial"/>
        </w:rPr>
        <w:t>V-Model ensures testing at every development stage, reducing chances of defects in delivery, ordering, or payment systems.</w:t>
      </w:r>
    </w:p>
    <w:p w14:paraId="48E57040" w14:textId="79F2B086" w:rsidR="003634EF" w:rsidRPr="003634EF" w:rsidRDefault="003634EF" w:rsidP="00FE5135">
      <w:pPr>
        <w:pStyle w:val="ListParagraph"/>
        <w:numPr>
          <w:ilvl w:val="2"/>
          <w:numId w:val="55"/>
        </w:numPr>
        <w:rPr>
          <w:rFonts w:ascii="Arial" w:hAnsi="Arial" w:cs="Arial"/>
        </w:rPr>
      </w:pPr>
      <w:r w:rsidRPr="003634EF">
        <w:rPr>
          <w:rFonts w:ascii="Arial" w:hAnsi="Arial" w:cs="Arial"/>
        </w:rPr>
        <w:t>Farmers in remote areas are non-technical users a bug-free</w:t>
      </w:r>
      <w:r w:rsidRPr="003634EF">
        <w:rPr>
          <w:rFonts w:ascii="Arial" w:hAnsi="Arial" w:cs="Arial"/>
          <w:b/>
          <w:bCs/>
        </w:rPr>
        <w:t xml:space="preserve">, </w:t>
      </w:r>
      <w:r w:rsidRPr="003634EF">
        <w:rPr>
          <w:rFonts w:ascii="Arial" w:hAnsi="Arial" w:cs="Arial"/>
        </w:rPr>
        <w:t>intuitive system is critical.</w:t>
      </w:r>
    </w:p>
    <w:p w14:paraId="1736516C" w14:textId="77777777" w:rsidR="003634EF" w:rsidRDefault="003634EF" w:rsidP="003634EF">
      <w:pPr>
        <w:rPr>
          <w:rFonts w:ascii="Arial" w:hAnsi="Arial" w:cs="Arial"/>
          <w:b/>
          <w:bCs/>
        </w:rPr>
      </w:pPr>
    </w:p>
    <w:p w14:paraId="25101075" w14:textId="0D7D33BB" w:rsidR="003634EF" w:rsidRPr="003634EF" w:rsidRDefault="003634EF" w:rsidP="003634EF">
      <w:pPr>
        <w:rPr>
          <w:rFonts w:ascii="Arial" w:hAnsi="Arial" w:cs="Arial"/>
          <w:b/>
          <w:bCs/>
        </w:rPr>
      </w:pPr>
      <w:r w:rsidRPr="003634EF">
        <w:rPr>
          <w:rFonts w:ascii="Arial" w:hAnsi="Arial" w:cs="Arial"/>
          <w:b/>
          <w:bCs/>
        </w:rPr>
        <w:t>3. Middle Ground Between Waterfall and Agile</w:t>
      </w:r>
    </w:p>
    <w:p w14:paraId="74541DBC" w14:textId="6993FF9B" w:rsidR="003634EF" w:rsidRPr="003634EF" w:rsidRDefault="003634EF" w:rsidP="00FE5135">
      <w:pPr>
        <w:pStyle w:val="ListParagraph"/>
        <w:numPr>
          <w:ilvl w:val="2"/>
          <w:numId w:val="56"/>
        </w:numPr>
        <w:rPr>
          <w:rFonts w:ascii="Arial" w:hAnsi="Arial" w:cs="Arial"/>
        </w:rPr>
      </w:pPr>
      <w:r w:rsidRPr="003634EF">
        <w:rPr>
          <w:rFonts w:ascii="Arial" w:hAnsi="Arial" w:cs="Arial"/>
        </w:rPr>
        <w:t>It satisfies the project team's need for structure (</w:t>
      </w:r>
      <w:proofErr w:type="gramStart"/>
      <w:r w:rsidRPr="003634EF">
        <w:rPr>
          <w:rFonts w:ascii="Arial" w:hAnsi="Arial" w:cs="Arial"/>
        </w:rPr>
        <w:t>similar to</w:t>
      </w:r>
      <w:proofErr w:type="gramEnd"/>
      <w:r w:rsidRPr="003634EF">
        <w:rPr>
          <w:rFonts w:ascii="Arial" w:hAnsi="Arial" w:cs="Arial"/>
        </w:rPr>
        <w:t xml:space="preserve"> Waterfall).</w:t>
      </w:r>
    </w:p>
    <w:p w14:paraId="5A05AF34" w14:textId="77777777" w:rsidR="003634EF" w:rsidRPr="003634EF" w:rsidRDefault="003634EF" w:rsidP="00FE5135">
      <w:pPr>
        <w:pStyle w:val="ListParagraph"/>
        <w:numPr>
          <w:ilvl w:val="2"/>
          <w:numId w:val="56"/>
        </w:numPr>
        <w:rPr>
          <w:rFonts w:ascii="Arial" w:hAnsi="Arial" w:cs="Arial"/>
        </w:rPr>
      </w:pPr>
      <w:r w:rsidRPr="003634EF">
        <w:rPr>
          <w:rFonts w:ascii="Arial" w:hAnsi="Arial" w:cs="Arial"/>
        </w:rPr>
        <w:t>It also addresses SMEs’ concern for reliability through early and continuous validation.</w:t>
      </w:r>
    </w:p>
    <w:p w14:paraId="271F4C1D" w14:textId="77777777" w:rsidR="003634EF" w:rsidRPr="003634EF" w:rsidRDefault="003634EF" w:rsidP="003634EF">
      <w:pPr>
        <w:rPr>
          <w:rFonts w:ascii="Arial" w:hAnsi="Arial" w:cs="Arial"/>
          <w:b/>
          <w:bCs/>
        </w:rPr>
      </w:pPr>
      <w:r w:rsidRPr="003634EF">
        <w:rPr>
          <w:rFonts w:ascii="Arial" w:hAnsi="Arial" w:cs="Arial"/>
          <w:b/>
          <w:bCs/>
        </w:rPr>
        <w:t>4. Fixed Budget and Timeline</w:t>
      </w:r>
    </w:p>
    <w:p w14:paraId="76B7AF6D" w14:textId="77777777" w:rsidR="003634EF" w:rsidRPr="003634EF" w:rsidRDefault="003634EF" w:rsidP="00FE5135">
      <w:pPr>
        <w:pStyle w:val="ListParagraph"/>
        <w:numPr>
          <w:ilvl w:val="2"/>
          <w:numId w:val="57"/>
        </w:numPr>
        <w:rPr>
          <w:rFonts w:ascii="Arial" w:hAnsi="Arial" w:cs="Arial"/>
        </w:rPr>
      </w:pPr>
      <w:r w:rsidRPr="003634EF">
        <w:rPr>
          <w:rFonts w:ascii="Arial" w:hAnsi="Arial" w:cs="Arial"/>
        </w:rPr>
        <w:t>₹2 Crore INR and 18 months to deliver.</w:t>
      </w:r>
    </w:p>
    <w:p w14:paraId="7FD1DFF4" w14:textId="77777777" w:rsidR="003634EF" w:rsidRPr="003634EF" w:rsidRDefault="003634EF" w:rsidP="00FE5135">
      <w:pPr>
        <w:pStyle w:val="ListParagraph"/>
        <w:numPr>
          <w:ilvl w:val="2"/>
          <w:numId w:val="57"/>
        </w:numPr>
        <w:rPr>
          <w:rFonts w:ascii="Arial" w:hAnsi="Arial" w:cs="Arial"/>
        </w:rPr>
      </w:pPr>
      <w:r w:rsidRPr="003634EF">
        <w:rPr>
          <w:rFonts w:ascii="Arial" w:hAnsi="Arial" w:cs="Arial"/>
        </w:rPr>
        <w:t>V-Model is predictable in cost and schedule, minimizing overruns.</w:t>
      </w:r>
    </w:p>
    <w:p w14:paraId="3189A17B" w14:textId="77777777" w:rsidR="003634EF" w:rsidRPr="003634EF" w:rsidRDefault="003634EF" w:rsidP="00FE5135">
      <w:pPr>
        <w:pStyle w:val="ListParagraph"/>
        <w:numPr>
          <w:ilvl w:val="2"/>
          <w:numId w:val="57"/>
        </w:numPr>
        <w:rPr>
          <w:rFonts w:ascii="Arial" w:hAnsi="Arial" w:cs="Arial"/>
        </w:rPr>
      </w:pPr>
      <w:r w:rsidRPr="003634EF">
        <w:rPr>
          <w:rFonts w:ascii="Arial" w:hAnsi="Arial" w:cs="Arial"/>
        </w:rPr>
        <w:t>Agile, though flexible, may cause scope creep and timeline slippage in such cases.</w:t>
      </w:r>
    </w:p>
    <w:p w14:paraId="69C78ED7" w14:textId="77777777" w:rsidR="003634EF" w:rsidRDefault="003634EF" w:rsidP="003634EF">
      <w:pPr>
        <w:rPr>
          <w:rFonts w:ascii="Arial" w:hAnsi="Arial" w:cs="Arial"/>
          <w:b/>
          <w:bCs/>
        </w:rPr>
      </w:pPr>
    </w:p>
    <w:p w14:paraId="0804BFAF" w14:textId="4E0325A2" w:rsidR="003634EF" w:rsidRPr="003634EF" w:rsidRDefault="003634EF" w:rsidP="003634EF">
      <w:pPr>
        <w:rPr>
          <w:rFonts w:ascii="Arial" w:hAnsi="Arial" w:cs="Arial"/>
          <w:b/>
          <w:bCs/>
        </w:rPr>
      </w:pPr>
      <w:r w:rsidRPr="003634EF">
        <w:rPr>
          <w:rFonts w:ascii="Arial" w:hAnsi="Arial" w:cs="Arial"/>
          <w:b/>
          <w:bCs/>
        </w:rPr>
        <w:t>5. Lower Risk of Change During Development</w:t>
      </w:r>
    </w:p>
    <w:p w14:paraId="393A4171" w14:textId="22F8EF2B" w:rsidR="003634EF" w:rsidRPr="003634EF" w:rsidRDefault="003634EF" w:rsidP="00FE5135">
      <w:pPr>
        <w:pStyle w:val="ListParagraph"/>
        <w:numPr>
          <w:ilvl w:val="2"/>
          <w:numId w:val="58"/>
        </w:numPr>
        <w:rPr>
          <w:rFonts w:ascii="Arial" w:hAnsi="Arial" w:cs="Arial"/>
        </w:rPr>
      </w:pPr>
      <w:r w:rsidRPr="003634EF">
        <w:rPr>
          <w:rFonts w:ascii="Arial" w:hAnsi="Arial" w:cs="Arial"/>
        </w:rPr>
        <w:t xml:space="preserve">Since </w:t>
      </w:r>
      <w:r>
        <w:rPr>
          <w:rFonts w:ascii="Arial" w:hAnsi="Arial" w:cs="Arial"/>
        </w:rPr>
        <w:t xml:space="preserve">Mr. Henry </w:t>
      </w:r>
      <w:r w:rsidRPr="003634EF">
        <w:rPr>
          <w:rFonts w:ascii="Arial" w:hAnsi="Arial" w:cs="Arial"/>
        </w:rPr>
        <w:t>have already specified key needs, major requirement shifts are unlikely.</w:t>
      </w:r>
    </w:p>
    <w:p w14:paraId="0AED4D9E" w14:textId="77777777" w:rsidR="003634EF" w:rsidRPr="003634EF" w:rsidRDefault="003634EF" w:rsidP="00FE5135">
      <w:pPr>
        <w:pStyle w:val="ListParagraph"/>
        <w:numPr>
          <w:ilvl w:val="2"/>
          <w:numId w:val="58"/>
        </w:numPr>
        <w:rPr>
          <w:rFonts w:ascii="Arial" w:hAnsi="Arial" w:cs="Arial"/>
        </w:rPr>
      </w:pPr>
      <w:r w:rsidRPr="003634EF">
        <w:rPr>
          <w:rFonts w:ascii="Arial" w:hAnsi="Arial" w:cs="Arial"/>
        </w:rPr>
        <w:t>V-Model handles stable, known requirements better than Agile or Spiral.</w:t>
      </w:r>
    </w:p>
    <w:p w14:paraId="4CC75767" w14:textId="2C5D82C9" w:rsidR="003634EF" w:rsidRPr="003634EF" w:rsidRDefault="003634EF" w:rsidP="003634EF">
      <w:pPr>
        <w:rPr>
          <w:rFonts w:ascii="Arial" w:hAnsi="Arial" w:cs="Arial"/>
        </w:rPr>
      </w:pPr>
    </w:p>
    <w:p w14:paraId="7B768251" w14:textId="77777777" w:rsidR="003634EF" w:rsidRPr="003634EF" w:rsidRDefault="003634EF" w:rsidP="003634EF">
      <w:pPr>
        <w:rPr>
          <w:rFonts w:ascii="Arial" w:hAnsi="Arial" w:cs="Arial"/>
          <w:b/>
          <w:bCs/>
        </w:rPr>
      </w:pPr>
      <w:r w:rsidRPr="003634EF">
        <w:rPr>
          <w:rFonts w:ascii="Arial" w:hAnsi="Arial" w:cs="Arial"/>
          <w:b/>
          <w:bCs/>
        </w:rPr>
        <w:t>Conclusion:</w:t>
      </w:r>
    </w:p>
    <w:p w14:paraId="6DB4F9DD" w14:textId="6CF54786" w:rsidR="00B96D7E" w:rsidRDefault="003634EF" w:rsidP="00FE5135">
      <w:pPr>
        <w:pStyle w:val="ListParagraph"/>
        <w:numPr>
          <w:ilvl w:val="2"/>
          <w:numId w:val="59"/>
        </w:numPr>
        <w:rPr>
          <w:rFonts w:ascii="Arial" w:hAnsi="Arial" w:cs="Arial"/>
        </w:rPr>
      </w:pPr>
      <w:r w:rsidRPr="003634EF">
        <w:rPr>
          <w:rFonts w:ascii="Arial" w:hAnsi="Arial" w:cs="Arial"/>
        </w:rPr>
        <w:t>As a BA, I recommend V-Model because it provides predictability, quality, and aligns with CSR goals of delivering a reliable, user-friendly product on time and budget.</w:t>
      </w:r>
    </w:p>
    <w:p w14:paraId="3DBD45DD" w14:textId="77777777" w:rsidR="003634EF" w:rsidRDefault="003634EF" w:rsidP="003634EF">
      <w:pPr>
        <w:rPr>
          <w:rFonts w:ascii="Arial" w:hAnsi="Arial" w:cs="Arial"/>
        </w:rPr>
      </w:pPr>
    </w:p>
    <w:p w14:paraId="2C382E69" w14:textId="2273807D" w:rsidR="003634EF" w:rsidRDefault="003634EF" w:rsidP="003634EF">
      <w:pPr>
        <w:rPr>
          <w:rFonts w:ascii="Arial" w:hAnsi="Arial" w:cs="Arial"/>
          <w:b/>
          <w:bCs/>
        </w:rPr>
      </w:pPr>
      <w:r w:rsidRPr="003634EF">
        <w:rPr>
          <w:rFonts w:ascii="Arial" w:hAnsi="Arial" w:cs="Arial"/>
          <w:b/>
          <w:bCs/>
        </w:rPr>
        <w:t>Question 10 – Waterfall Vs V-Model:</w:t>
      </w:r>
    </w:p>
    <w:p w14:paraId="7536A871" w14:textId="7F3D8C4A" w:rsidR="003634EF" w:rsidRPr="003634EF" w:rsidRDefault="003634EF" w:rsidP="003634EF">
      <w:pPr>
        <w:rPr>
          <w:rFonts w:ascii="Arial" w:hAnsi="Arial" w:cs="Arial"/>
        </w:rPr>
      </w:pPr>
      <w:r w:rsidRPr="003634EF">
        <w:rPr>
          <w:rFonts w:ascii="Arial" w:hAnsi="Arial" w:cs="Arial"/>
        </w:rPr>
        <w:t>Answer:</w:t>
      </w:r>
    </w:p>
    <w:tbl>
      <w:tblPr>
        <w:tblStyle w:val="TableGrid"/>
        <w:tblW w:w="10085" w:type="dxa"/>
        <w:tblInd w:w="-289" w:type="dxa"/>
        <w:tblLook w:val="04A0" w:firstRow="1" w:lastRow="0" w:firstColumn="1" w:lastColumn="0" w:noHBand="0" w:noVBand="1"/>
      </w:tblPr>
      <w:tblGrid>
        <w:gridCol w:w="5187"/>
        <w:gridCol w:w="4898"/>
      </w:tblGrid>
      <w:tr w:rsidR="003634EF" w14:paraId="73C6285E" w14:textId="77777777" w:rsidTr="007B4792">
        <w:trPr>
          <w:trHeight w:val="545"/>
        </w:trPr>
        <w:tc>
          <w:tcPr>
            <w:tcW w:w="5187" w:type="dxa"/>
          </w:tcPr>
          <w:p w14:paraId="71E3A19C" w14:textId="05FD9ADC" w:rsidR="003634EF" w:rsidRPr="0095611B" w:rsidRDefault="0095611B" w:rsidP="003634EF">
            <w:pPr>
              <w:rPr>
                <w:rFonts w:ascii="Arial" w:hAnsi="Arial" w:cs="Arial"/>
              </w:rPr>
            </w:pPr>
            <w:r w:rsidRPr="0095611B">
              <w:rPr>
                <w:rFonts w:ascii="Arial" w:hAnsi="Arial" w:cs="Arial"/>
              </w:rPr>
              <w:t xml:space="preserve">Linear </w:t>
            </w:r>
            <w:r>
              <w:rPr>
                <w:rFonts w:ascii="Arial" w:hAnsi="Arial" w:cs="Arial"/>
              </w:rPr>
              <w:t>and sequential</w:t>
            </w:r>
          </w:p>
        </w:tc>
        <w:tc>
          <w:tcPr>
            <w:tcW w:w="4898" w:type="dxa"/>
          </w:tcPr>
          <w:p w14:paraId="44BBCD77" w14:textId="55D40B40" w:rsidR="003634EF" w:rsidRPr="0095611B" w:rsidRDefault="0095611B" w:rsidP="003634EF">
            <w:pPr>
              <w:rPr>
                <w:rFonts w:ascii="Arial" w:hAnsi="Arial" w:cs="Arial"/>
              </w:rPr>
            </w:pPr>
            <w:r w:rsidRPr="0095611B">
              <w:rPr>
                <w:rFonts w:ascii="Arial" w:hAnsi="Arial" w:cs="Arial"/>
              </w:rPr>
              <w:t>Linear but with corresponding testing phases for each development stage</w:t>
            </w:r>
          </w:p>
        </w:tc>
      </w:tr>
      <w:tr w:rsidR="0095611B" w14:paraId="5A30DEB9" w14:textId="77777777" w:rsidTr="007B4792">
        <w:trPr>
          <w:trHeight w:val="560"/>
        </w:trPr>
        <w:tc>
          <w:tcPr>
            <w:tcW w:w="5187" w:type="dxa"/>
          </w:tcPr>
          <w:p w14:paraId="754BE4A7" w14:textId="41BE00EE" w:rsidR="0095611B" w:rsidRPr="0095611B" w:rsidRDefault="0095611B" w:rsidP="003634EF">
            <w:pPr>
              <w:rPr>
                <w:rFonts w:ascii="Arial" w:hAnsi="Arial" w:cs="Arial"/>
              </w:rPr>
            </w:pPr>
            <w:r>
              <w:rPr>
                <w:rFonts w:ascii="Arial" w:hAnsi="Arial" w:cs="Arial"/>
              </w:rPr>
              <w:t>Testing is done after development</w:t>
            </w:r>
          </w:p>
        </w:tc>
        <w:tc>
          <w:tcPr>
            <w:tcW w:w="4898" w:type="dxa"/>
          </w:tcPr>
          <w:p w14:paraId="7B8FE428" w14:textId="68623AB8" w:rsidR="0095611B" w:rsidRPr="0095611B" w:rsidRDefault="0095611B" w:rsidP="003634EF">
            <w:pPr>
              <w:rPr>
                <w:rFonts w:ascii="Arial" w:hAnsi="Arial" w:cs="Arial"/>
              </w:rPr>
            </w:pPr>
            <w:r>
              <w:rPr>
                <w:rFonts w:ascii="Arial" w:hAnsi="Arial" w:cs="Arial"/>
              </w:rPr>
              <w:t>Testing is done in parallel with development</w:t>
            </w:r>
          </w:p>
        </w:tc>
      </w:tr>
      <w:tr w:rsidR="0095611B" w14:paraId="5D12BFDA" w14:textId="77777777" w:rsidTr="007B4792">
        <w:trPr>
          <w:trHeight w:val="545"/>
        </w:trPr>
        <w:tc>
          <w:tcPr>
            <w:tcW w:w="5187" w:type="dxa"/>
          </w:tcPr>
          <w:p w14:paraId="26F174E5" w14:textId="4B8996C4" w:rsidR="0095611B" w:rsidRDefault="0095611B" w:rsidP="003634EF">
            <w:pPr>
              <w:rPr>
                <w:rFonts w:ascii="Arial" w:hAnsi="Arial" w:cs="Arial"/>
              </w:rPr>
            </w:pPr>
            <w:r>
              <w:rPr>
                <w:rFonts w:ascii="Arial" w:hAnsi="Arial" w:cs="Arial"/>
              </w:rPr>
              <w:t>Late error detection (in testing phase)</w:t>
            </w:r>
          </w:p>
        </w:tc>
        <w:tc>
          <w:tcPr>
            <w:tcW w:w="4898" w:type="dxa"/>
          </w:tcPr>
          <w:p w14:paraId="181E4A3D" w14:textId="108BB473" w:rsidR="0095611B" w:rsidRDefault="0095611B" w:rsidP="003634EF">
            <w:pPr>
              <w:rPr>
                <w:rFonts w:ascii="Arial" w:hAnsi="Arial" w:cs="Arial"/>
              </w:rPr>
            </w:pPr>
            <w:r>
              <w:rPr>
                <w:rFonts w:ascii="Arial" w:hAnsi="Arial" w:cs="Arial"/>
              </w:rPr>
              <w:t>Early error detection due to continuous validation</w:t>
            </w:r>
          </w:p>
        </w:tc>
      </w:tr>
      <w:tr w:rsidR="0095611B" w14:paraId="17812FFE" w14:textId="77777777" w:rsidTr="007B4792">
        <w:trPr>
          <w:trHeight w:val="560"/>
        </w:trPr>
        <w:tc>
          <w:tcPr>
            <w:tcW w:w="5187" w:type="dxa"/>
          </w:tcPr>
          <w:p w14:paraId="7CA2143A" w14:textId="2AA8D47B" w:rsidR="0095611B" w:rsidRDefault="0095611B" w:rsidP="003634EF">
            <w:pPr>
              <w:rPr>
                <w:rFonts w:ascii="Arial" w:hAnsi="Arial" w:cs="Arial"/>
              </w:rPr>
            </w:pPr>
            <w:r w:rsidRPr="0095611B">
              <w:rPr>
                <w:rFonts w:ascii="Arial" w:hAnsi="Arial" w:cs="Arial"/>
              </w:rPr>
              <w:t>No direct link between development and testing stages</w:t>
            </w:r>
          </w:p>
        </w:tc>
        <w:tc>
          <w:tcPr>
            <w:tcW w:w="4898" w:type="dxa"/>
          </w:tcPr>
          <w:p w14:paraId="70EEE2D6" w14:textId="2CA54775" w:rsidR="0095611B" w:rsidRDefault="0095611B" w:rsidP="003634EF">
            <w:pPr>
              <w:rPr>
                <w:rFonts w:ascii="Arial" w:hAnsi="Arial" w:cs="Arial"/>
              </w:rPr>
            </w:pPr>
            <w:r w:rsidRPr="0095611B">
              <w:rPr>
                <w:rFonts w:ascii="Arial" w:hAnsi="Arial" w:cs="Arial"/>
              </w:rPr>
              <w:t>Each development phase has a directly associated testing phase</w:t>
            </w:r>
          </w:p>
        </w:tc>
      </w:tr>
      <w:tr w:rsidR="0095611B" w14:paraId="165A49A2" w14:textId="77777777" w:rsidTr="007B4792">
        <w:trPr>
          <w:trHeight w:val="272"/>
        </w:trPr>
        <w:tc>
          <w:tcPr>
            <w:tcW w:w="5187" w:type="dxa"/>
          </w:tcPr>
          <w:p w14:paraId="487B7C4A" w14:textId="60BF1609" w:rsidR="0095611B" w:rsidRDefault="0095611B" w:rsidP="003634EF">
            <w:pPr>
              <w:rPr>
                <w:rFonts w:ascii="Arial" w:hAnsi="Arial" w:cs="Arial"/>
              </w:rPr>
            </w:pPr>
            <w:r w:rsidRPr="0095611B">
              <w:rPr>
                <w:rFonts w:ascii="Arial" w:hAnsi="Arial" w:cs="Arial"/>
              </w:rPr>
              <w:t>Focus is on software development</w:t>
            </w:r>
          </w:p>
        </w:tc>
        <w:tc>
          <w:tcPr>
            <w:tcW w:w="4898" w:type="dxa"/>
          </w:tcPr>
          <w:p w14:paraId="445BF1DB" w14:textId="0B223D37" w:rsidR="0095611B" w:rsidRDefault="0095611B" w:rsidP="003634EF">
            <w:pPr>
              <w:rPr>
                <w:rFonts w:ascii="Arial" w:hAnsi="Arial" w:cs="Arial"/>
              </w:rPr>
            </w:pPr>
            <w:r w:rsidRPr="0095611B">
              <w:rPr>
                <w:rFonts w:ascii="Arial" w:hAnsi="Arial" w:cs="Arial"/>
              </w:rPr>
              <w:t>Equal focus on development and testing</w:t>
            </w:r>
          </w:p>
        </w:tc>
      </w:tr>
      <w:tr w:rsidR="0095611B" w14:paraId="45E012F7" w14:textId="77777777" w:rsidTr="007B4792">
        <w:trPr>
          <w:trHeight w:val="545"/>
        </w:trPr>
        <w:tc>
          <w:tcPr>
            <w:tcW w:w="5187" w:type="dxa"/>
          </w:tcPr>
          <w:p w14:paraId="09735663" w14:textId="17C8C9AF" w:rsidR="0095611B" w:rsidRDefault="0095611B" w:rsidP="003634EF">
            <w:pPr>
              <w:rPr>
                <w:rFonts w:ascii="Arial" w:hAnsi="Arial" w:cs="Arial"/>
              </w:rPr>
            </w:pPr>
            <w:r w:rsidRPr="0095611B">
              <w:rPr>
                <w:rFonts w:ascii="Arial" w:hAnsi="Arial" w:cs="Arial"/>
              </w:rPr>
              <w:t>No test planning during requirements/design phase</w:t>
            </w:r>
          </w:p>
        </w:tc>
        <w:tc>
          <w:tcPr>
            <w:tcW w:w="4898" w:type="dxa"/>
          </w:tcPr>
          <w:p w14:paraId="28C5C33F" w14:textId="1AFF3388" w:rsidR="0095611B" w:rsidRDefault="0095611B" w:rsidP="003634EF">
            <w:pPr>
              <w:rPr>
                <w:rFonts w:ascii="Arial" w:hAnsi="Arial" w:cs="Arial"/>
              </w:rPr>
            </w:pPr>
            <w:r w:rsidRPr="0095611B">
              <w:rPr>
                <w:rFonts w:ascii="Arial" w:hAnsi="Arial" w:cs="Arial"/>
              </w:rPr>
              <w:t>Test planning begins from requirements phase</w:t>
            </w:r>
          </w:p>
        </w:tc>
      </w:tr>
      <w:tr w:rsidR="0095611B" w14:paraId="573586E4" w14:textId="77777777" w:rsidTr="007B4792">
        <w:trPr>
          <w:trHeight w:val="560"/>
        </w:trPr>
        <w:tc>
          <w:tcPr>
            <w:tcW w:w="5187" w:type="dxa"/>
          </w:tcPr>
          <w:p w14:paraId="792A3481" w14:textId="3BA0BC67" w:rsidR="0095611B" w:rsidRDefault="0095611B" w:rsidP="003634EF">
            <w:pPr>
              <w:rPr>
                <w:rFonts w:ascii="Arial" w:hAnsi="Arial" w:cs="Arial"/>
              </w:rPr>
            </w:pPr>
            <w:r w:rsidRPr="0095611B">
              <w:rPr>
                <w:rFonts w:ascii="Arial" w:hAnsi="Arial" w:cs="Arial"/>
              </w:rPr>
              <w:t>Changes are difficult and costly once development starts</w:t>
            </w:r>
          </w:p>
        </w:tc>
        <w:tc>
          <w:tcPr>
            <w:tcW w:w="4898" w:type="dxa"/>
          </w:tcPr>
          <w:p w14:paraId="632D2D73" w14:textId="0CB4295E" w:rsidR="0095611B" w:rsidRDefault="0095611B" w:rsidP="003634EF">
            <w:pPr>
              <w:rPr>
                <w:rFonts w:ascii="Arial" w:hAnsi="Arial" w:cs="Arial"/>
              </w:rPr>
            </w:pPr>
            <w:r w:rsidRPr="0095611B">
              <w:rPr>
                <w:rFonts w:ascii="Arial" w:hAnsi="Arial" w:cs="Arial"/>
              </w:rPr>
              <w:t>Changes are easier to manage, due to early testing and validation</w:t>
            </w:r>
          </w:p>
        </w:tc>
      </w:tr>
      <w:tr w:rsidR="0095611B" w14:paraId="695BA180" w14:textId="77777777" w:rsidTr="007B4792">
        <w:trPr>
          <w:trHeight w:val="545"/>
        </w:trPr>
        <w:tc>
          <w:tcPr>
            <w:tcW w:w="5187" w:type="dxa"/>
          </w:tcPr>
          <w:p w14:paraId="781C13EE" w14:textId="503CABA0" w:rsidR="0095611B" w:rsidRDefault="0095611B" w:rsidP="003634EF">
            <w:pPr>
              <w:rPr>
                <w:rFonts w:ascii="Arial" w:hAnsi="Arial" w:cs="Arial"/>
              </w:rPr>
            </w:pPr>
            <w:r w:rsidRPr="0095611B">
              <w:rPr>
                <w:rFonts w:ascii="Arial" w:hAnsi="Arial" w:cs="Arial"/>
              </w:rPr>
              <w:t>Higher chances of defects in later stages</w:t>
            </w:r>
          </w:p>
        </w:tc>
        <w:tc>
          <w:tcPr>
            <w:tcW w:w="4898" w:type="dxa"/>
          </w:tcPr>
          <w:p w14:paraId="68358C7E" w14:textId="1D584F96" w:rsidR="0095611B" w:rsidRDefault="0095611B" w:rsidP="003634EF">
            <w:pPr>
              <w:rPr>
                <w:rFonts w:ascii="Arial" w:hAnsi="Arial" w:cs="Arial"/>
              </w:rPr>
            </w:pPr>
            <w:r w:rsidRPr="0095611B">
              <w:rPr>
                <w:rFonts w:ascii="Arial" w:hAnsi="Arial" w:cs="Arial"/>
              </w:rPr>
              <w:t>Lower defect rate due to continuous testing</w:t>
            </w:r>
          </w:p>
        </w:tc>
      </w:tr>
      <w:tr w:rsidR="0095611B" w14:paraId="0D2A994F" w14:textId="77777777" w:rsidTr="007B4792">
        <w:trPr>
          <w:trHeight w:val="560"/>
        </w:trPr>
        <w:tc>
          <w:tcPr>
            <w:tcW w:w="5187" w:type="dxa"/>
          </w:tcPr>
          <w:p w14:paraId="2AE89B1D" w14:textId="37112EB6" w:rsidR="0095611B" w:rsidRDefault="0095611B" w:rsidP="003634EF">
            <w:pPr>
              <w:rPr>
                <w:rFonts w:ascii="Arial" w:hAnsi="Arial" w:cs="Arial"/>
              </w:rPr>
            </w:pPr>
            <w:r w:rsidRPr="0095611B">
              <w:rPr>
                <w:rFonts w:ascii="Arial" w:hAnsi="Arial" w:cs="Arial"/>
              </w:rPr>
              <w:lastRenderedPageBreak/>
              <w:t>Suitable for small, simple projects with clear requirements</w:t>
            </w:r>
          </w:p>
        </w:tc>
        <w:tc>
          <w:tcPr>
            <w:tcW w:w="4898" w:type="dxa"/>
          </w:tcPr>
          <w:p w14:paraId="38937CE1" w14:textId="05A66D64" w:rsidR="0095611B" w:rsidRDefault="0095611B" w:rsidP="003634EF">
            <w:pPr>
              <w:rPr>
                <w:rFonts w:ascii="Arial" w:hAnsi="Arial" w:cs="Arial"/>
              </w:rPr>
            </w:pPr>
            <w:r w:rsidRPr="0095611B">
              <w:rPr>
                <w:rFonts w:ascii="Arial" w:hAnsi="Arial" w:cs="Arial"/>
              </w:rPr>
              <w:t>Suitable for critical projects requiring high quality and reliability</w:t>
            </w:r>
          </w:p>
        </w:tc>
      </w:tr>
      <w:tr w:rsidR="0095611B" w14:paraId="1A7F391B" w14:textId="77777777" w:rsidTr="007B4792">
        <w:trPr>
          <w:trHeight w:val="545"/>
        </w:trPr>
        <w:tc>
          <w:tcPr>
            <w:tcW w:w="5187" w:type="dxa"/>
          </w:tcPr>
          <w:p w14:paraId="72FF05C6" w14:textId="53118F09" w:rsidR="0095611B" w:rsidRDefault="0095611B" w:rsidP="003634EF">
            <w:pPr>
              <w:rPr>
                <w:rFonts w:ascii="Arial" w:hAnsi="Arial" w:cs="Arial"/>
              </w:rPr>
            </w:pPr>
            <w:r w:rsidRPr="0095611B">
              <w:rPr>
                <w:rFonts w:ascii="Arial" w:hAnsi="Arial" w:cs="Arial"/>
              </w:rPr>
              <w:t>Less documentation for testing</w:t>
            </w:r>
          </w:p>
        </w:tc>
        <w:tc>
          <w:tcPr>
            <w:tcW w:w="4898" w:type="dxa"/>
          </w:tcPr>
          <w:p w14:paraId="3C8D799C" w14:textId="0A1EFF5B" w:rsidR="0095611B" w:rsidRDefault="0095611B" w:rsidP="003634EF">
            <w:pPr>
              <w:rPr>
                <w:rFonts w:ascii="Arial" w:hAnsi="Arial" w:cs="Arial"/>
              </w:rPr>
            </w:pPr>
            <w:r w:rsidRPr="0095611B">
              <w:rPr>
                <w:rFonts w:ascii="Arial" w:hAnsi="Arial" w:cs="Arial"/>
              </w:rPr>
              <w:t>Extensive documentation for test cases and verification</w:t>
            </w:r>
          </w:p>
        </w:tc>
      </w:tr>
      <w:tr w:rsidR="0095611B" w14:paraId="105E76BC" w14:textId="77777777" w:rsidTr="007B4792">
        <w:trPr>
          <w:trHeight w:val="545"/>
        </w:trPr>
        <w:tc>
          <w:tcPr>
            <w:tcW w:w="5187" w:type="dxa"/>
          </w:tcPr>
          <w:p w14:paraId="6082985E" w14:textId="76ADA813" w:rsidR="0095611B" w:rsidRDefault="0095611B" w:rsidP="003634EF">
            <w:pPr>
              <w:rPr>
                <w:rFonts w:ascii="Arial" w:hAnsi="Arial" w:cs="Arial"/>
              </w:rPr>
            </w:pPr>
            <w:r w:rsidRPr="0095611B">
              <w:rPr>
                <w:rFonts w:ascii="Arial" w:hAnsi="Arial" w:cs="Arial"/>
              </w:rPr>
              <w:t>High risk of missing client needs if not captured early</w:t>
            </w:r>
          </w:p>
        </w:tc>
        <w:tc>
          <w:tcPr>
            <w:tcW w:w="4898" w:type="dxa"/>
          </w:tcPr>
          <w:p w14:paraId="0D1C43B7" w14:textId="5EDABE77" w:rsidR="0095611B" w:rsidRDefault="0095611B" w:rsidP="003634EF">
            <w:pPr>
              <w:rPr>
                <w:rFonts w:ascii="Arial" w:hAnsi="Arial" w:cs="Arial"/>
              </w:rPr>
            </w:pPr>
            <w:r w:rsidRPr="0095611B">
              <w:rPr>
                <w:rFonts w:ascii="Arial" w:hAnsi="Arial" w:cs="Arial"/>
              </w:rPr>
              <w:t>Better clients need validation due to early verification</w:t>
            </w:r>
          </w:p>
        </w:tc>
      </w:tr>
      <w:tr w:rsidR="0095611B" w14:paraId="7907157F" w14:textId="77777777" w:rsidTr="007B4792">
        <w:trPr>
          <w:trHeight w:val="545"/>
        </w:trPr>
        <w:tc>
          <w:tcPr>
            <w:tcW w:w="5187" w:type="dxa"/>
          </w:tcPr>
          <w:p w14:paraId="4A78D3CA" w14:textId="1A7B20F2" w:rsidR="0095611B" w:rsidRDefault="007B4792" w:rsidP="003634EF">
            <w:pPr>
              <w:rPr>
                <w:rFonts w:ascii="Arial" w:hAnsi="Arial" w:cs="Arial"/>
              </w:rPr>
            </w:pPr>
            <w:r w:rsidRPr="007B4792">
              <w:rPr>
                <w:rFonts w:ascii="Arial" w:hAnsi="Arial" w:cs="Arial"/>
              </w:rPr>
              <w:t>Less structured testing process</w:t>
            </w:r>
          </w:p>
        </w:tc>
        <w:tc>
          <w:tcPr>
            <w:tcW w:w="4898" w:type="dxa"/>
          </w:tcPr>
          <w:p w14:paraId="1861BFC8" w14:textId="6A271122" w:rsidR="0095611B" w:rsidRDefault="007B4792" w:rsidP="003634EF">
            <w:pPr>
              <w:rPr>
                <w:rFonts w:ascii="Arial" w:hAnsi="Arial" w:cs="Arial"/>
              </w:rPr>
            </w:pPr>
            <w:r w:rsidRPr="007B4792">
              <w:rPr>
                <w:rFonts w:ascii="Arial" w:hAnsi="Arial" w:cs="Arial"/>
              </w:rPr>
              <w:t>Structured and disciplined testing process</w:t>
            </w:r>
          </w:p>
        </w:tc>
      </w:tr>
      <w:tr w:rsidR="0095611B" w14:paraId="121EB8A5" w14:textId="77777777" w:rsidTr="007B4792">
        <w:trPr>
          <w:trHeight w:val="560"/>
        </w:trPr>
        <w:tc>
          <w:tcPr>
            <w:tcW w:w="5187" w:type="dxa"/>
          </w:tcPr>
          <w:p w14:paraId="066A677D" w14:textId="18D77222" w:rsidR="0095611B" w:rsidRDefault="007B4792" w:rsidP="003634EF">
            <w:pPr>
              <w:rPr>
                <w:rFonts w:ascii="Arial" w:hAnsi="Arial" w:cs="Arial"/>
              </w:rPr>
            </w:pPr>
            <w:r w:rsidRPr="007B4792">
              <w:rPr>
                <w:rFonts w:ascii="Arial" w:hAnsi="Arial" w:cs="Arial"/>
              </w:rPr>
              <w:t>Low initial testing effort, high testing later</w:t>
            </w:r>
          </w:p>
        </w:tc>
        <w:tc>
          <w:tcPr>
            <w:tcW w:w="4898" w:type="dxa"/>
          </w:tcPr>
          <w:p w14:paraId="3B10E49A" w14:textId="038380E9" w:rsidR="0095611B" w:rsidRDefault="007B4792" w:rsidP="003634EF">
            <w:pPr>
              <w:rPr>
                <w:rFonts w:ascii="Arial" w:hAnsi="Arial" w:cs="Arial"/>
              </w:rPr>
            </w:pPr>
            <w:r w:rsidRPr="007B4792">
              <w:rPr>
                <w:rFonts w:ascii="Arial" w:hAnsi="Arial" w:cs="Arial"/>
              </w:rPr>
              <w:t>Balanced testing effort throughout</w:t>
            </w:r>
          </w:p>
        </w:tc>
      </w:tr>
      <w:tr w:rsidR="0095611B" w14:paraId="25DBB0B5" w14:textId="77777777" w:rsidTr="007B4792">
        <w:trPr>
          <w:trHeight w:val="545"/>
        </w:trPr>
        <w:tc>
          <w:tcPr>
            <w:tcW w:w="5187" w:type="dxa"/>
          </w:tcPr>
          <w:p w14:paraId="0B358A9E" w14:textId="7F754ECE" w:rsidR="0095611B" w:rsidRDefault="007B4792" w:rsidP="003634EF">
            <w:pPr>
              <w:rPr>
                <w:rFonts w:ascii="Arial" w:hAnsi="Arial" w:cs="Arial"/>
              </w:rPr>
            </w:pPr>
            <w:r w:rsidRPr="007B4792">
              <w:rPr>
                <w:rFonts w:ascii="Arial" w:hAnsi="Arial" w:cs="Arial"/>
              </w:rPr>
              <w:t>Not ideal for projects requiring regulatory compliance</w:t>
            </w:r>
          </w:p>
        </w:tc>
        <w:tc>
          <w:tcPr>
            <w:tcW w:w="4898" w:type="dxa"/>
          </w:tcPr>
          <w:p w14:paraId="2013777D" w14:textId="6A780D2C" w:rsidR="0095611B" w:rsidRDefault="007B4792" w:rsidP="003634EF">
            <w:pPr>
              <w:rPr>
                <w:rFonts w:ascii="Arial" w:hAnsi="Arial" w:cs="Arial"/>
              </w:rPr>
            </w:pPr>
            <w:r w:rsidRPr="007B4792">
              <w:rPr>
                <w:rFonts w:ascii="Arial" w:hAnsi="Arial" w:cs="Arial"/>
              </w:rPr>
              <w:t xml:space="preserve">Preferred in compliance-heavy industries (e.g., medical, </w:t>
            </w:r>
            <w:r w:rsidR="0001784A" w:rsidRPr="007B4792">
              <w:rPr>
                <w:rFonts w:ascii="Arial" w:hAnsi="Arial" w:cs="Arial"/>
              </w:rPr>
              <w:t>defence</w:t>
            </w:r>
            <w:r w:rsidRPr="007B4792">
              <w:rPr>
                <w:rFonts w:ascii="Arial" w:hAnsi="Arial" w:cs="Arial"/>
              </w:rPr>
              <w:t>)</w:t>
            </w:r>
          </w:p>
        </w:tc>
      </w:tr>
      <w:tr w:rsidR="0095611B" w14:paraId="2D65313E" w14:textId="77777777" w:rsidTr="007B4792">
        <w:trPr>
          <w:trHeight w:val="560"/>
        </w:trPr>
        <w:tc>
          <w:tcPr>
            <w:tcW w:w="5187" w:type="dxa"/>
          </w:tcPr>
          <w:p w14:paraId="4BA9FD1E" w14:textId="0103872D" w:rsidR="0095611B" w:rsidRDefault="007B4792" w:rsidP="0001784A">
            <w:pPr>
              <w:rPr>
                <w:rFonts w:ascii="Arial" w:hAnsi="Arial" w:cs="Arial"/>
              </w:rPr>
            </w:pPr>
            <w:r w:rsidRPr="007B4792">
              <w:rPr>
                <w:rFonts w:ascii="Arial" w:hAnsi="Arial" w:cs="Arial"/>
              </w:rPr>
              <w:t>Client involvement mostly at the start and end</w:t>
            </w:r>
          </w:p>
        </w:tc>
        <w:tc>
          <w:tcPr>
            <w:tcW w:w="4898" w:type="dxa"/>
          </w:tcPr>
          <w:p w14:paraId="53603885" w14:textId="3B65862A" w:rsidR="0095611B" w:rsidRDefault="007B4792" w:rsidP="003634EF">
            <w:pPr>
              <w:rPr>
                <w:rFonts w:ascii="Arial" w:hAnsi="Arial" w:cs="Arial"/>
              </w:rPr>
            </w:pPr>
            <w:r w:rsidRPr="007B4792">
              <w:rPr>
                <w:rFonts w:ascii="Arial" w:hAnsi="Arial" w:cs="Arial"/>
              </w:rPr>
              <w:t>Client can be involved throughout verification steps</w:t>
            </w:r>
          </w:p>
        </w:tc>
      </w:tr>
      <w:tr w:rsidR="0095611B" w14:paraId="0CA6D2BA" w14:textId="77777777" w:rsidTr="007B4792">
        <w:trPr>
          <w:trHeight w:val="545"/>
        </w:trPr>
        <w:tc>
          <w:tcPr>
            <w:tcW w:w="5187" w:type="dxa"/>
          </w:tcPr>
          <w:p w14:paraId="67CFB967" w14:textId="575DE9C4" w:rsidR="0095611B" w:rsidRDefault="007B4792" w:rsidP="003634EF">
            <w:pPr>
              <w:rPr>
                <w:rFonts w:ascii="Arial" w:hAnsi="Arial" w:cs="Arial"/>
              </w:rPr>
            </w:pPr>
            <w:r w:rsidRPr="007B4792">
              <w:rPr>
                <w:rFonts w:ascii="Arial" w:hAnsi="Arial" w:cs="Arial"/>
              </w:rPr>
              <w:t>Testing types like unit/system tests are done after development</w:t>
            </w:r>
          </w:p>
        </w:tc>
        <w:tc>
          <w:tcPr>
            <w:tcW w:w="4898" w:type="dxa"/>
          </w:tcPr>
          <w:p w14:paraId="2708836E" w14:textId="4C65476E" w:rsidR="0095611B" w:rsidRDefault="007B4792" w:rsidP="003634EF">
            <w:pPr>
              <w:rPr>
                <w:rFonts w:ascii="Arial" w:hAnsi="Arial" w:cs="Arial"/>
              </w:rPr>
            </w:pPr>
            <w:r w:rsidRPr="007B4792">
              <w:rPr>
                <w:rFonts w:ascii="Arial" w:hAnsi="Arial" w:cs="Arial"/>
              </w:rPr>
              <w:t>Testing types like unit/system tests are mapped to development phases</w:t>
            </w:r>
          </w:p>
        </w:tc>
      </w:tr>
      <w:tr w:rsidR="007B4792" w14:paraId="51C03DD3" w14:textId="77777777" w:rsidTr="007B4792">
        <w:trPr>
          <w:trHeight w:val="560"/>
        </w:trPr>
        <w:tc>
          <w:tcPr>
            <w:tcW w:w="5187" w:type="dxa"/>
          </w:tcPr>
          <w:p w14:paraId="47E9B356" w14:textId="45783BB8" w:rsidR="007B4792" w:rsidRPr="007B4792" w:rsidRDefault="007B4792" w:rsidP="003634EF">
            <w:pPr>
              <w:rPr>
                <w:rFonts w:ascii="Arial" w:hAnsi="Arial" w:cs="Arial"/>
              </w:rPr>
            </w:pPr>
            <w:r w:rsidRPr="007B4792">
              <w:rPr>
                <w:rFonts w:ascii="Arial" w:hAnsi="Arial" w:cs="Arial"/>
              </w:rPr>
              <w:t>Less emphasis on quality assurance</w:t>
            </w:r>
            <w:r>
              <w:rPr>
                <w:rFonts w:ascii="Arial" w:hAnsi="Arial" w:cs="Arial"/>
              </w:rPr>
              <w:t xml:space="preserve"> </w:t>
            </w:r>
            <w:r w:rsidRPr="007B4792">
              <w:rPr>
                <w:rFonts w:ascii="Arial" w:hAnsi="Arial" w:cs="Arial"/>
              </w:rPr>
              <w:t>early on</w:t>
            </w:r>
          </w:p>
        </w:tc>
        <w:tc>
          <w:tcPr>
            <w:tcW w:w="4898" w:type="dxa"/>
          </w:tcPr>
          <w:p w14:paraId="6B91C1AF" w14:textId="13B781E1" w:rsidR="007B4792" w:rsidRPr="007B4792" w:rsidRDefault="007B4792" w:rsidP="003634EF">
            <w:pPr>
              <w:rPr>
                <w:rFonts w:ascii="Arial" w:hAnsi="Arial" w:cs="Arial"/>
              </w:rPr>
            </w:pPr>
            <w:r w:rsidRPr="007B4792">
              <w:rPr>
                <w:rFonts w:ascii="Arial" w:hAnsi="Arial" w:cs="Arial"/>
              </w:rPr>
              <w:t>Strong emphasis on quality assurance from the beginning</w:t>
            </w:r>
          </w:p>
        </w:tc>
      </w:tr>
      <w:tr w:rsidR="007B4792" w14:paraId="7045EA93" w14:textId="77777777" w:rsidTr="007B4792">
        <w:trPr>
          <w:trHeight w:val="545"/>
        </w:trPr>
        <w:tc>
          <w:tcPr>
            <w:tcW w:w="5187" w:type="dxa"/>
          </w:tcPr>
          <w:p w14:paraId="151535EF" w14:textId="3CF5CC28" w:rsidR="007B4792" w:rsidRPr="007B4792" w:rsidRDefault="007B4792" w:rsidP="003634EF">
            <w:pPr>
              <w:rPr>
                <w:rFonts w:ascii="Arial" w:hAnsi="Arial" w:cs="Arial"/>
              </w:rPr>
            </w:pPr>
            <w:r w:rsidRPr="007B4792">
              <w:rPr>
                <w:rFonts w:ascii="Arial" w:hAnsi="Arial" w:cs="Arial"/>
              </w:rPr>
              <w:t>Project failure is often detected late</w:t>
            </w:r>
          </w:p>
        </w:tc>
        <w:tc>
          <w:tcPr>
            <w:tcW w:w="4898" w:type="dxa"/>
          </w:tcPr>
          <w:p w14:paraId="69C2C67F" w14:textId="5BAC30B5" w:rsidR="007B4792" w:rsidRPr="007B4792" w:rsidRDefault="007B4792" w:rsidP="003634EF">
            <w:pPr>
              <w:rPr>
                <w:rFonts w:ascii="Arial" w:hAnsi="Arial" w:cs="Arial"/>
              </w:rPr>
            </w:pPr>
            <w:r w:rsidRPr="007B4792">
              <w:rPr>
                <w:rFonts w:ascii="Arial" w:hAnsi="Arial" w:cs="Arial"/>
              </w:rPr>
              <w:t>Failures or mismatches are detected early</w:t>
            </w:r>
          </w:p>
        </w:tc>
      </w:tr>
      <w:tr w:rsidR="007B4792" w14:paraId="1693D8CC" w14:textId="77777777" w:rsidTr="007B4792">
        <w:trPr>
          <w:trHeight w:val="560"/>
        </w:trPr>
        <w:tc>
          <w:tcPr>
            <w:tcW w:w="5187" w:type="dxa"/>
          </w:tcPr>
          <w:p w14:paraId="58C4F65D" w14:textId="16A24008" w:rsidR="007B4792" w:rsidRPr="007B4792" w:rsidRDefault="007B4792" w:rsidP="003634EF">
            <w:pPr>
              <w:rPr>
                <w:rFonts w:ascii="Arial" w:hAnsi="Arial" w:cs="Arial"/>
              </w:rPr>
            </w:pPr>
            <w:r w:rsidRPr="007B4792">
              <w:rPr>
                <w:rFonts w:ascii="Arial" w:hAnsi="Arial" w:cs="Arial"/>
              </w:rPr>
              <w:t>Easier to implement, especially by less experienced teams</w:t>
            </w:r>
          </w:p>
        </w:tc>
        <w:tc>
          <w:tcPr>
            <w:tcW w:w="4898" w:type="dxa"/>
          </w:tcPr>
          <w:p w14:paraId="172C3903" w14:textId="3EC1E741" w:rsidR="007B4792" w:rsidRPr="007B4792" w:rsidRDefault="007B4792" w:rsidP="003634EF">
            <w:pPr>
              <w:rPr>
                <w:rFonts w:ascii="Arial" w:hAnsi="Arial" w:cs="Arial"/>
              </w:rPr>
            </w:pPr>
            <w:r w:rsidRPr="007B4792">
              <w:rPr>
                <w:rFonts w:ascii="Arial" w:hAnsi="Arial" w:cs="Arial"/>
              </w:rPr>
              <w:t>Requires skilled teams for parallel test planning and execution</w:t>
            </w:r>
          </w:p>
        </w:tc>
      </w:tr>
      <w:tr w:rsidR="007B4792" w14:paraId="58AECD97" w14:textId="77777777" w:rsidTr="007B4792">
        <w:trPr>
          <w:trHeight w:val="545"/>
        </w:trPr>
        <w:tc>
          <w:tcPr>
            <w:tcW w:w="5187" w:type="dxa"/>
          </w:tcPr>
          <w:p w14:paraId="7CA13EAB" w14:textId="012A4378" w:rsidR="007B4792" w:rsidRPr="007B4792" w:rsidRDefault="007B4792" w:rsidP="003634EF">
            <w:pPr>
              <w:rPr>
                <w:rFonts w:ascii="Arial" w:hAnsi="Arial" w:cs="Arial"/>
              </w:rPr>
            </w:pPr>
            <w:r w:rsidRPr="007B4792">
              <w:rPr>
                <w:rFonts w:ascii="Arial" w:hAnsi="Arial" w:cs="Arial"/>
              </w:rPr>
              <w:t>Common in general software applications</w:t>
            </w:r>
          </w:p>
        </w:tc>
        <w:tc>
          <w:tcPr>
            <w:tcW w:w="4898" w:type="dxa"/>
          </w:tcPr>
          <w:p w14:paraId="50EE152A" w14:textId="78A9DDF9" w:rsidR="007B4792" w:rsidRPr="007B4792" w:rsidRDefault="007B4792" w:rsidP="003634EF">
            <w:pPr>
              <w:rPr>
                <w:rFonts w:ascii="Arial" w:hAnsi="Arial" w:cs="Arial"/>
              </w:rPr>
            </w:pPr>
            <w:r w:rsidRPr="007B4792">
              <w:rPr>
                <w:rFonts w:ascii="Arial" w:hAnsi="Arial" w:cs="Arial"/>
              </w:rPr>
              <w:t>Common in safety-critical or high-reliability systems</w:t>
            </w:r>
          </w:p>
        </w:tc>
      </w:tr>
    </w:tbl>
    <w:p w14:paraId="522E61A2" w14:textId="77777777" w:rsidR="003634EF" w:rsidRDefault="003634EF" w:rsidP="003634EF">
      <w:pPr>
        <w:rPr>
          <w:rFonts w:ascii="Arial" w:hAnsi="Arial" w:cs="Arial"/>
          <w:b/>
          <w:bCs/>
        </w:rPr>
      </w:pPr>
    </w:p>
    <w:p w14:paraId="61F100BD" w14:textId="4BFBD082" w:rsidR="007B4792" w:rsidRDefault="007B4792" w:rsidP="003634EF">
      <w:pPr>
        <w:rPr>
          <w:rFonts w:ascii="Arial" w:hAnsi="Arial" w:cs="Arial"/>
          <w:b/>
          <w:bCs/>
        </w:rPr>
      </w:pPr>
      <w:r>
        <w:rPr>
          <w:rFonts w:ascii="Arial" w:hAnsi="Arial" w:cs="Arial"/>
          <w:b/>
          <w:bCs/>
        </w:rPr>
        <w:t>Question 11 – Justify the choice:</w:t>
      </w:r>
    </w:p>
    <w:p w14:paraId="73F72DA9" w14:textId="2E3F98CE" w:rsidR="007B4792" w:rsidRPr="007B4792" w:rsidRDefault="007B4792" w:rsidP="003634EF">
      <w:pPr>
        <w:rPr>
          <w:rFonts w:ascii="Arial" w:hAnsi="Arial" w:cs="Arial"/>
        </w:rPr>
      </w:pPr>
      <w:r w:rsidRPr="007B4792">
        <w:rPr>
          <w:rFonts w:ascii="Arial" w:hAnsi="Arial" w:cs="Arial"/>
        </w:rPr>
        <w:t>Answer:</w:t>
      </w:r>
    </w:p>
    <w:p w14:paraId="4DF5DF29" w14:textId="77777777" w:rsidR="00D516E0" w:rsidRPr="00D516E0" w:rsidRDefault="00D516E0" w:rsidP="00D516E0">
      <w:pPr>
        <w:rPr>
          <w:rFonts w:ascii="Arial" w:hAnsi="Arial" w:cs="Arial"/>
        </w:rPr>
      </w:pPr>
      <w:r w:rsidRPr="00D516E0">
        <w:rPr>
          <w:rFonts w:ascii="Arial" w:hAnsi="Arial" w:cs="Arial"/>
        </w:rPr>
        <w:t>Reason for Choosing V-Model:</w:t>
      </w:r>
    </w:p>
    <w:p w14:paraId="5A4A012D" w14:textId="77777777" w:rsidR="00D516E0" w:rsidRPr="00D516E0" w:rsidRDefault="00D516E0" w:rsidP="00D516E0">
      <w:pPr>
        <w:rPr>
          <w:rFonts w:ascii="Arial" w:hAnsi="Arial" w:cs="Arial"/>
          <w:b/>
          <w:bCs/>
        </w:rPr>
      </w:pPr>
      <w:r w:rsidRPr="00D516E0">
        <w:rPr>
          <w:rFonts w:ascii="Arial" w:hAnsi="Arial" w:cs="Arial"/>
          <w:b/>
          <w:bCs/>
        </w:rPr>
        <w:t>1. High Emphasis on Quality and Reliability</w:t>
      </w:r>
      <w:r w:rsidRPr="00D516E0">
        <w:rPr>
          <w:rFonts w:ascii="Arial" w:hAnsi="Arial" w:cs="Arial"/>
          <w:b/>
          <w:bCs/>
        </w:rPr>
        <w:br/>
      </w:r>
    </w:p>
    <w:p w14:paraId="0E66836F" w14:textId="41E71CD5" w:rsidR="00D516E0" w:rsidRDefault="00D516E0" w:rsidP="00D516E0">
      <w:pPr>
        <w:rPr>
          <w:rFonts w:ascii="Arial" w:hAnsi="Arial" w:cs="Arial"/>
        </w:rPr>
      </w:pPr>
      <w:r w:rsidRPr="00D516E0">
        <w:rPr>
          <w:rFonts w:ascii="Arial" w:hAnsi="Arial" w:cs="Arial"/>
        </w:rPr>
        <w:t>This application is meant for farmers in remote areas, many of whom may not be tech-savvy.</w:t>
      </w:r>
    </w:p>
    <w:p w14:paraId="10B66FAE" w14:textId="77777777" w:rsidR="00D516E0" w:rsidRDefault="00D516E0" w:rsidP="00FE5135">
      <w:pPr>
        <w:pStyle w:val="ListParagraph"/>
        <w:numPr>
          <w:ilvl w:val="2"/>
          <w:numId w:val="59"/>
        </w:numPr>
        <w:rPr>
          <w:rFonts w:ascii="Arial" w:hAnsi="Arial" w:cs="Arial"/>
        </w:rPr>
      </w:pPr>
      <w:r w:rsidRPr="00D516E0">
        <w:rPr>
          <w:rFonts w:ascii="Arial" w:hAnsi="Arial" w:cs="Arial"/>
        </w:rPr>
        <w:t>The system must work correctly the first time with minimal errors.</w:t>
      </w:r>
    </w:p>
    <w:p w14:paraId="62357B27" w14:textId="527940C4" w:rsidR="00D516E0" w:rsidRDefault="00D516E0" w:rsidP="00FE5135">
      <w:pPr>
        <w:pStyle w:val="ListParagraph"/>
        <w:numPr>
          <w:ilvl w:val="2"/>
          <w:numId w:val="59"/>
        </w:numPr>
        <w:rPr>
          <w:rFonts w:ascii="Arial" w:hAnsi="Arial" w:cs="Arial"/>
        </w:rPr>
      </w:pPr>
      <w:r w:rsidRPr="00D516E0">
        <w:rPr>
          <w:rFonts w:ascii="Arial" w:hAnsi="Arial" w:cs="Arial"/>
        </w:rPr>
        <w:t>V-Model ensures early and continuous testing, which results in a high-quality, bug-free product.</w:t>
      </w:r>
    </w:p>
    <w:p w14:paraId="4A7F6CC2" w14:textId="6015B9AC" w:rsidR="00D516E0" w:rsidRPr="00FE5135" w:rsidRDefault="00D516E0" w:rsidP="00D516E0">
      <w:pPr>
        <w:rPr>
          <w:rFonts w:ascii="Arial" w:hAnsi="Arial" w:cs="Arial"/>
          <w:b/>
          <w:bCs/>
        </w:rPr>
      </w:pPr>
      <w:r w:rsidRPr="00D516E0">
        <w:rPr>
          <w:rFonts w:ascii="Arial" w:hAnsi="Arial" w:cs="Arial"/>
          <w:b/>
          <w:bCs/>
        </w:rPr>
        <w:t>2. Stable and well-defined requirements</w:t>
      </w:r>
      <w:r w:rsidRPr="00D516E0">
        <w:rPr>
          <w:rFonts w:ascii="Arial" w:hAnsi="Arial" w:cs="Arial"/>
          <w:b/>
          <w:bCs/>
        </w:rPr>
        <w:br/>
      </w:r>
      <w:r w:rsidRPr="00D516E0">
        <w:rPr>
          <w:rFonts w:ascii="Arial" w:hAnsi="Arial" w:cs="Arial"/>
        </w:rPr>
        <w:t>Key features—like purchasing fertilizers, seeds, and pesticides—are clearly defined from the start.</w:t>
      </w:r>
    </w:p>
    <w:p w14:paraId="5468B536" w14:textId="77777777" w:rsidR="00D516E0" w:rsidRDefault="00D516E0" w:rsidP="00FE5135">
      <w:pPr>
        <w:pStyle w:val="ListParagraph"/>
        <w:numPr>
          <w:ilvl w:val="2"/>
          <w:numId w:val="60"/>
        </w:numPr>
        <w:rPr>
          <w:rFonts w:ascii="Arial" w:hAnsi="Arial" w:cs="Arial"/>
        </w:rPr>
      </w:pPr>
      <w:r w:rsidRPr="00D516E0">
        <w:rPr>
          <w:rFonts w:ascii="Arial" w:hAnsi="Arial" w:cs="Arial"/>
        </w:rPr>
        <w:t>V-Model works best when requirements are stable and unlikely to change, which applies here.</w:t>
      </w:r>
    </w:p>
    <w:p w14:paraId="380DD65D" w14:textId="4FFCC75C" w:rsidR="00D516E0" w:rsidRDefault="00D516E0" w:rsidP="00FE5135">
      <w:pPr>
        <w:pStyle w:val="ListParagraph"/>
        <w:numPr>
          <w:ilvl w:val="2"/>
          <w:numId w:val="60"/>
        </w:numPr>
        <w:rPr>
          <w:rFonts w:ascii="Arial" w:hAnsi="Arial" w:cs="Arial"/>
        </w:rPr>
      </w:pPr>
      <w:r w:rsidRPr="00D516E0">
        <w:rPr>
          <w:rFonts w:ascii="Arial" w:hAnsi="Arial" w:cs="Arial"/>
        </w:rPr>
        <w:t>It allows early validation of each requirement before moving to the next phase</w:t>
      </w:r>
      <w:r>
        <w:rPr>
          <w:rFonts w:ascii="Arial" w:hAnsi="Arial" w:cs="Arial"/>
        </w:rPr>
        <w:t>.</w:t>
      </w:r>
    </w:p>
    <w:p w14:paraId="7831AB65" w14:textId="77777777" w:rsidR="00D516E0" w:rsidRDefault="00D516E0" w:rsidP="00D516E0">
      <w:pPr>
        <w:rPr>
          <w:rFonts w:ascii="Arial" w:hAnsi="Arial" w:cs="Arial"/>
          <w:b/>
          <w:bCs/>
        </w:rPr>
      </w:pPr>
    </w:p>
    <w:p w14:paraId="5005733B" w14:textId="24893A67" w:rsidR="00D516E0" w:rsidRDefault="00D516E0" w:rsidP="00D516E0">
      <w:pPr>
        <w:rPr>
          <w:rFonts w:ascii="Arial" w:hAnsi="Arial" w:cs="Arial"/>
          <w:b/>
          <w:bCs/>
        </w:rPr>
      </w:pPr>
      <w:r w:rsidRPr="00D516E0">
        <w:rPr>
          <w:rFonts w:ascii="Arial" w:hAnsi="Arial" w:cs="Arial"/>
          <w:b/>
          <w:bCs/>
        </w:rPr>
        <w:t>3</w:t>
      </w:r>
      <w:r w:rsidRPr="00D516E0">
        <w:rPr>
          <w:rFonts w:ascii="Arial" w:hAnsi="Arial" w:cs="Arial"/>
        </w:rPr>
        <w:t xml:space="preserve">. </w:t>
      </w:r>
      <w:r w:rsidRPr="00D516E0">
        <w:rPr>
          <w:rFonts w:ascii="Arial" w:hAnsi="Arial" w:cs="Arial"/>
          <w:b/>
          <w:bCs/>
        </w:rPr>
        <w:t>Early Detection of Issues Saves Cost and Time</w:t>
      </w:r>
      <w:r>
        <w:rPr>
          <w:rFonts w:ascii="Arial" w:hAnsi="Arial" w:cs="Arial"/>
          <w:b/>
          <w:bCs/>
        </w:rPr>
        <w:br/>
      </w:r>
    </w:p>
    <w:p w14:paraId="6DA520A2" w14:textId="77777777" w:rsidR="00D516E0" w:rsidRDefault="00D516E0" w:rsidP="00D516E0">
      <w:pPr>
        <w:rPr>
          <w:rFonts w:ascii="Arial" w:hAnsi="Arial" w:cs="Arial"/>
        </w:rPr>
      </w:pPr>
      <w:r w:rsidRPr="00D516E0">
        <w:rPr>
          <w:rFonts w:ascii="Arial" w:hAnsi="Arial" w:cs="Arial"/>
        </w:rPr>
        <w:t>In Waterfall, defects are often found late during testing, leading to costly fixes and delays.</w:t>
      </w:r>
    </w:p>
    <w:p w14:paraId="49AC3BFD" w14:textId="39B847BE" w:rsidR="00D516E0" w:rsidRPr="00D516E0" w:rsidRDefault="00D516E0" w:rsidP="00FE5135">
      <w:pPr>
        <w:pStyle w:val="ListParagraph"/>
        <w:numPr>
          <w:ilvl w:val="2"/>
          <w:numId w:val="61"/>
        </w:numPr>
        <w:rPr>
          <w:rFonts w:ascii="Arial" w:hAnsi="Arial" w:cs="Arial"/>
        </w:rPr>
      </w:pPr>
      <w:r w:rsidRPr="00D516E0">
        <w:rPr>
          <w:rFonts w:ascii="Arial" w:hAnsi="Arial" w:cs="Arial"/>
        </w:rPr>
        <w:t>V-Model’s parallel testing helps catch issues early during the requirements and</w:t>
      </w:r>
      <w:r w:rsidRPr="00D516E0">
        <w:rPr>
          <w:rFonts w:ascii="Arial" w:hAnsi="Arial" w:cs="Arial"/>
          <w:b/>
          <w:bCs/>
        </w:rPr>
        <w:t xml:space="preserve"> </w:t>
      </w:r>
      <w:r w:rsidRPr="00D516E0">
        <w:rPr>
          <w:rFonts w:ascii="Arial" w:hAnsi="Arial" w:cs="Arial"/>
        </w:rPr>
        <w:t>design phase, reducing rework and keeping the project on budget and schedule.</w:t>
      </w:r>
    </w:p>
    <w:p w14:paraId="131DAA20" w14:textId="77777777" w:rsidR="00D516E0" w:rsidRPr="00D516E0" w:rsidRDefault="00D516E0" w:rsidP="00D516E0">
      <w:pPr>
        <w:rPr>
          <w:rFonts w:ascii="Arial" w:hAnsi="Arial" w:cs="Arial"/>
        </w:rPr>
      </w:pPr>
    </w:p>
    <w:p w14:paraId="7184AF28" w14:textId="77777777" w:rsidR="00D516E0" w:rsidRDefault="00D516E0" w:rsidP="00D516E0">
      <w:pPr>
        <w:rPr>
          <w:rFonts w:ascii="Arial" w:hAnsi="Arial" w:cs="Arial"/>
        </w:rPr>
      </w:pPr>
      <w:r w:rsidRPr="00D516E0">
        <w:rPr>
          <w:rFonts w:ascii="Arial" w:hAnsi="Arial" w:cs="Arial"/>
          <w:b/>
          <w:bCs/>
        </w:rPr>
        <w:t>4</w:t>
      </w:r>
      <w:r w:rsidRPr="00D516E0">
        <w:rPr>
          <w:rFonts w:ascii="Arial" w:hAnsi="Arial" w:cs="Arial"/>
        </w:rPr>
        <w:t xml:space="preserve">. </w:t>
      </w:r>
      <w:r w:rsidRPr="00D516E0">
        <w:rPr>
          <w:rFonts w:ascii="Arial" w:hAnsi="Arial" w:cs="Arial"/>
          <w:b/>
          <w:bCs/>
        </w:rPr>
        <w:t>Fixed Budget and Timeline</w:t>
      </w:r>
      <w:r>
        <w:rPr>
          <w:rFonts w:ascii="Arial" w:hAnsi="Arial" w:cs="Arial"/>
          <w:b/>
          <w:bCs/>
        </w:rPr>
        <w:br/>
      </w:r>
      <w:r>
        <w:rPr>
          <w:rFonts w:ascii="Arial" w:hAnsi="Arial" w:cs="Arial"/>
          <w:b/>
          <w:bCs/>
        </w:rPr>
        <w:br/>
      </w:r>
      <w:r w:rsidRPr="00D516E0">
        <w:rPr>
          <w:rFonts w:ascii="Arial" w:hAnsi="Arial" w:cs="Arial"/>
        </w:rPr>
        <w:t>The project has a fixed budget (₹2 Cr) and a tight deadline (18 months).</w:t>
      </w:r>
    </w:p>
    <w:p w14:paraId="794B4903" w14:textId="5487EAF7" w:rsidR="00D516E0" w:rsidRDefault="00D516E0" w:rsidP="00FE5135">
      <w:pPr>
        <w:pStyle w:val="ListParagraph"/>
        <w:numPr>
          <w:ilvl w:val="2"/>
          <w:numId w:val="61"/>
        </w:numPr>
        <w:rPr>
          <w:rFonts w:ascii="Arial" w:hAnsi="Arial" w:cs="Arial"/>
        </w:rPr>
      </w:pPr>
      <w:r w:rsidRPr="00D516E0">
        <w:rPr>
          <w:rFonts w:ascii="Arial" w:hAnsi="Arial" w:cs="Arial"/>
        </w:rPr>
        <w:t>V-Model offers a structured, predictable process, ideal for cost control and on-time delivery</w:t>
      </w:r>
      <w:r>
        <w:rPr>
          <w:rFonts w:ascii="Arial" w:hAnsi="Arial" w:cs="Arial"/>
        </w:rPr>
        <w:t>.</w:t>
      </w:r>
    </w:p>
    <w:p w14:paraId="12D297DA" w14:textId="77777777" w:rsidR="00D516E0" w:rsidRDefault="00D516E0" w:rsidP="00D516E0">
      <w:pPr>
        <w:rPr>
          <w:rFonts w:ascii="Arial" w:hAnsi="Arial" w:cs="Arial"/>
        </w:rPr>
      </w:pPr>
    </w:p>
    <w:p w14:paraId="51A94424" w14:textId="34183F38" w:rsidR="00D516E0" w:rsidRDefault="00D516E0" w:rsidP="00D516E0">
      <w:pPr>
        <w:rPr>
          <w:rFonts w:ascii="Arial" w:hAnsi="Arial" w:cs="Arial"/>
          <w:b/>
          <w:bCs/>
        </w:rPr>
      </w:pPr>
      <w:r w:rsidRPr="00D516E0">
        <w:rPr>
          <w:rFonts w:ascii="Arial" w:hAnsi="Arial" w:cs="Arial"/>
          <w:b/>
          <w:bCs/>
        </w:rPr>
        <w:t>5</w:t>
      </w:r>
      <w:r w:rsidRPr="00D516E0">
        <w:rPr>
          <w:rFonts w:ascii="Arial" w:hAnsi="Arial" w:cs="Arial"/>
        </w:rPr>
        <w:t xml:space="preserve">. </w:t>
      </w:r>
      <w:r w:rsidRPr="00D516E0">
        <w:rPr>
          <w:rFonts w:ascii="Arial" w:hAnsi="Arial" w:cs="Arial"/>
          <w:b/>
          <w:bCs/>
        </w:rPr>
        <w:t>Aligns with Stakeholder Expectations</w:t>
      </w:r>
      <w:r>
        <w:rPr>
          <w:rFonts w:ascii="Arial" w:hAnsi="Arial" w:cs="Arial"/>
          <w:b/>
          <w:bCs/>
        </w:rPr>
        <w:br/>
      </w:r>
    </w:p>
    <w:p w14:paraId="0F6AD580" w14:textId="77777777" w:rsidR="00D516E0" w:rsidRDefault="00D516E0" w:rsidP="00D516E0">
      <w:pPr>
        <w:rPr>
          <w:rFonts w:ascii="Arial" w:hAnsi="Arial" w:cs="Arial"/>
        </w:rPr>
      </w:pPr>
      <w:r w:rsidRPr="00D516E0">
        <w:rPr>
          <w:rFonts w:ascii="Arial" w:hAnsi="Arial" w:cs="Arial"/>
        </w:rPr>
        <w:t>SMEs demand high-quality assurance (hence their preference for V-Model), while the project team seeks a structured approach like Waterfall.</w:t>
      </w:r>
    </w:p>
    <w:p w14:paraId="2CC9176C" w14:textId="77777777" w:rsidR="00D516E0" w:rsidRDefault="00D516E0" w:rsidP="00FE5135">
      <w:pPr>
        <w:pStyle w:val="ListParagraph"/>
        <w:numPr>
          <w:ilvl w:val="2"/>
          <w:numId w:val="61"/>
        </w:numPr>
        <w:rPr>
          <w:rFonts w:ascii="Arial" w:hAnsi="Arial" w:cs="Arial"/>
        </w:rPr>
      </w:pPr>
      <w:r w:rsidRPr="00D516E0">
        <w:rPr>
          <w:rFonts w:ascii="Arial" w:hAnsi="Arial" w:cs="Arial"/>
        </w:rPr>
        <w:t>V-Model balances both priorities: it is structured like Waterfall, but with stronger quality control.</w:t>
      </w:r>
    </w:p>
    <w:p w14:paraId="2E9B0051" w14:textId="2CB4BD26" w:rsidR="00D516E0" w:rsidRDefault="00D516E0" w:rsidP="00FE5135">
      <w:pPr>
        <w:pStyle w:val="ListParagraph"/>
        <w:numPr>
          <w:ilvl w:val="2"/>
          <w:numId w:val="61"/>
        </w:numPr>
        <w:rPr>
          <w:rFonts w:ascii="Arial" w:hAnsi="Arial" w:cs="Arial"/>
        </w:rPr>
      </w:pPr>
      <w:r w:rsidRPr="00D516E0">
        <w:rPr>
          <w:rFonts w:ascii="Arial" w:hAnsi="Arial" w:cs="Arial"/>
        </w:rPr>
        <w:t>This reduces conflict and aligns all stakeholders.</w:t>
      </w:r>
    </w:p>
    <w:p w14:paraId="0C826212" w14:textId="77777777" w:rsidR="00D516E0" w:rsidRDefault="00D516E0" w:rsidP="00D516E0">
      <w:pPr>
        <w:rPr>
          <w:rFonts w:ascii="Arial" w:hAnsi="Arial" w:cs="Arial"/>
        </w:rPr>
      </w:pPr>
    </w:p>
    <w:p w14:paraId="649FE7CE" w14:textId="77777777" w:rsidR="00D516E0" w:rsidRDefault="00D516E0" w:rsidP="00D516E0">
      <w:pPr>
        <w:rPr>
          <w:rFonts w:ascii="Arial" w:hAnsi="Arial" w:cs="Arial"/>
        </w:rPr>
      </w:pPr>
      <w:r w:rsidRPr="00D516E0">
        <w:rPr>
          <w:rFonts w:ascii="Arial" w:hAnsi="Arial" w:cs="Arial"/>
          <w:b/>
          <w:bCs/>
        </w:rPr>
        <w:t>6</w:t>
      </w:r>
      <w:r w:rsidRPr="00D516E0">
        <w:rPr>
          <w:rFonts w:ascii="Arial" w:hAnsi="Arial" w:cs="Arial"/>
        </w:rPr>
        <w:t xml:space="preserve">. </w:t>
      </w:r>
      <w:r w:rsidRPr="00D516E0">
        <w:rPr>
          <w:rFonts w:ascii="Arial" w:hAnsi="Arial" w:cs="Arial"/>
          <w:b/>
          <w:bCs/>
        </w:rPr>
        <w:t>Supports Real-World Impact and Responsibility (CSR)</w:t>
      </w:r>
      <w:r>
        <w:rPr>
          <w:rFonts w:ascii="Arial" w:hAnsi="Arial" w:cs="Arial"/>
          <w:b/>
          <w:bCs/>
        </w:rPr>
        <w:br/>
      </w:r>
      <w:r>
        <w:rPr>
          <w:rFonts w:ascii="Arial" w:hAnsi="Arial" w:cs="Arial"/>
          <w:b/>
          <w:bCs/>
        </w:rPr>
        <w:br/>
      </w:r>
      <w:r w:rsidRPr="00D516E0">
        <w:rPr>
          <w:rFonts w:ascii="Arial" w:hAnsi="Arial" w:cs="Arial"/>
        </w:rPr>
        <w:t>Since this is a CSR initiative meant to improve farmers' livelihoods, the reputation</w:t>
      </w:r>
      <w:r w:rsidRPr="00D516E0">
        <w:rPr>
          <w:rFonts w:ascii="Arial" w:hAnsi="Arial" w:cs="Arial"/>
          <w:b/>
          <w:bCs/>
        </w:rPr>
        <w:t xml:space="preserve"> </w:t>
      </w:r>
      <w:r w:rsidRPr="00D516E0">
        <w:rPr>
          <w:rFonts w:ascii="Arial" w:hAnsi="Arial" w:cs="Arial"/>
        </w:rPr>
        <w:t>and impact of the system are crucial.</w:t>
      </w:r>
    </w:p>
    <w:p w14:paraId="643C0D70" w14:textId="7B0AB3C8" w:rsidR="00D516E0" w:rsidRPr="00D516E0" w:rsidRDefault="00D516E0" w:rsidP="00FE5135">
      <w:pPr>
        <w:pStyle w:val="ListParagraph"/>
        <w:numPr>
          <w:ilvl w:val="2"/>
          <w:numId w:val="62"/>
        </w:numPr>
        <w:rPr>
          <w:rFonts w:ascii="Arial" w:hAnsi="Arial" w:cs="Arial"/>
        </w:rPr>
      </w:pPr>
      <w:r w:rsidRPr="00D516E0">
        <w:rPr>
          <w:rFonts w:ascii="Arial" w:hAnsi="Arial" w:cs="Arial"/>
        </w:rPr>
        <w:t>V-Model minimizes risk of failure or poor user experience, ensuring social impact goals are met.</w:t>
      </w:r>
    </w:p>
    <w:p w14:paraId="631C6CD4" w14:textId="77777777" w:rsidR="00D516E0" w:rsidRPr="00D516E0" w:rsidRDefault="00D516E0" w:rsidP="00D516E0">
      <w:pPr>
        <w:rPr>
          <w:rFonts w:ascii="Arial" w:hAnsi="Arial" w:cs="Arial"/>
        </w:rPr>
      </w:pPr>
    </w:p>
    <w:p w14:paraId="33A422B9" w14:textId="2D8D56CC" w:rsidR="00D516E0" w:rsidRPr="0001784A" w:rsidRDefault="0001784A" w:rsidP="00FE5135">
      <w:pPr>
        <w:pStyle w:val="ListParagraph"/>
        <w:numPr>
          <w:ilvl w:val="2"/>
          <w:numId w:val="62"/>
        </w:numPr>
        <w:rPr>
          <w:rFonts w:ascii="Arial" w:hAnsi="Arial" w:cs="Arial"/>
        </w:rPr>
      </w:pPr>
      <w:r w:rsidRPr="0001784A">
        <w:rPr>
          <w:rFonts w:ascii="Arial" w:hAnsi="Arial" w:cs="Arial"/>
          <w:b/>
          <w:bCs/>
        </w:rPr>
        <w:t>I recommend the V-Model because it ensures high quality, early issue detection, and predictable delivery, which is critical for this socially impactful project involving non-technical users, a fixed budget, and stable requirement</w:t>
      </w:r>
      <w:r w:rsidRPr="0001784A">
        <w:rPr>
          <w:rFonts w:ascii="Arial" w:hAnsi="Arial" w:cs="Arial"/>
        </w:rPr>
        <w:t>.</w:t>
      </w:r>
    </w:p>
    <w:p w14:paraId="31EB057A" w14:textId="77777777" w:rsidR="0001784A" w:rsidRDefault="0001784A" w:rsidP="00D516E0">
      <w:pPr>
        <w:rPr>
          <w:rFonts w:ascii="Arial" w:hAnsi="Arial" w:cs="Arial"/>
        </w:rPr>
      </w:pPr>
    </w:p>
    <w:p w14:paraId="73ED0CB2" w14:textId="77777777" w:rsidR="0001784A" w:rsidRDefault="0001784A" w:rsidP="00D516E0">
      <w:pPr>
        <w:rPr>
          <w:rFonts w:ascii="Arial" w:hAnsi="Arial" w:cs="Arial"/>
        </w:rPr>
      </w:pPr>
    </w:p>
    <w:p w14:paraId="5376A84C" w14:textId="77777777" w:rsidR="0001784A" w:rsidRDefault="0001784A" w:rsidP="00D516E0">
      <w:pPr>
        <w:rPr>
          <w:rFonts w:ascii="Arial" w:hAnsi="Arial" w:cs="Arial"/>
        </w:rPr>
      </w:pPr>
    </w:p>
    <w:p w14:paraId="02336E41" w14:textId="680CF096" w:rsidR="0001784A" w:rsidRPr="0001784A" w:rsidRDefault="0001784A" w:rsidP="00D516E0">
      <w:pPr>
        <w:rPr>
          <w:rFonts w:ascii="Arial" w:hAnsi="Arial" w:cs="Arial"/>
          <w:b/>
          <w:bCs/>
        </w:rPr>
      </w:pPr>
      <w:r w:rsidRPr="0001784A">
        <w:rPr>
          <w:rFonts w:ascii="Arial" w:hAnsi="Arial" w:cs="Arial"/>
          <w:b/>
          <w:bCs/>
        </w:rPr>
        <w:t>Question 12 – Gantt Chart:</w:t>
      </w:r>
    </w:p>
    <w:p w14:paraId="36208BAD" w14:textId="790F9780" w:rsidR="0001784A" w:rsidRDefault="0001784A" w:rsidP="00D516E0">
      <w:pPr>
        <w:rPr>
          <w:rFonts w:ascii="Arial" w:hAnsi="Arial" w:cs="Arial"/>
        </w:rPr>
      </w:pPr>
      <w:r>
        <w:rPr>
          <w:rFonts w:ascii="Arial" w:hAnsi="Arial" w:cs="Arial"/>
        </w:rPr>
        <w:t>Answer</w:t>
      </w:r>
    </w:p>
    <w:p w14:paraId="4C749918" w14:textId="77777777" w:rsidR="00FE312B" w:rsidRDefault="00FE312B" w:rsidP="00D516E0">
      <w:pPr>
        <w:rPr>
          <w:rFonts w:ascii="Arial" w:hAnsi="Arial" w:cs="Arial"/>
        </w:rPr>
      </w:pPr>
    </w:p>
    <w:tbl>
      <w:tblPr>
        <w:tblpPr w:leftFromText="180" w:rightFromText="180" w:vertAnchor="page" w:horzAnchor="margin" w:tblpXSpec="center" w:tblpY="4441"/>
        <w:tblW w:w="11756" w:type="dxa"/>
        <w:tblLook w:val="04A0" w:firstRow="1" w:lastRow="0" w:firstColumn="1" w:lastColumn="0" w:noHBand="0" w:noVBand="1"/>
      </w:tblPr>
      <w:tblGrid>
        <w:gridCol w:w="1669"/>
        <w:gridCol w:w="276"/>
        <w:gridCol w:w="940"/>
        <w:gridCol w:w="940"/>
        <w:gridCol w:w="945"/>
        <w:gridCol w:w="940"/>
        <w:gridCol w:w="945"/>
        <w:gridCol w:w="940"/>
        <w:gridCol w:w="945"/>
        <w:gridCol w:w="940"/>
        <w:gridCol w:w="940"/>
        <w:gridCol w:w="940"/>
        <w:gridCol w:w="27"/>
        <w:gridCol w:w="369"/>
      </w:tblGrid>
      <w:tr w:rsidR="006039EF" w:rsidRPr="006039EF" w14:paraId="3C3DD961" w14:textId="77777777" w:rsidTr="006039EF">
        <w:trPr>
          <w:trHeight w:val="294"/>
        </w:trPr>
        <w:tc>
          <w:tcPr>
            <w:tcW w:w="16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1E5DFF1"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Resources</w:t>
            </w:r>
          </w:p>
        </w:tc>
        <w:tc>
          <w:tcPr>
            <w:tcW w:w="276" w:type="dxa"/>
            <w:tcBorders>
              <w:top w:val="single" w:sz="8" w:space="0" w:color="auto"/>
              <w:left w:val="nil"/>
              <w:bottom w:val="nil"/>
              <w:right w:val="nil"/>
            </w:tcBorders>
            <w:shd w:val="clear" w:color="auto" w:fill="auto"/>
            <w:noWrap/>
            <w:vAlign w:val="bottom"/>
            <w:hideMark/>
          </w:tcPr>
          <w:p w14:paraId="6ACCD201"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EA15CB4"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Week 1</w:t>
            </w:r>
          </w:p>
        </w:tc>
        <w:tc>
          <w:tcPr>
            <w:tcW w:w="940" w:type="dxa"/>
            <w:tcBorders>
              <w:top w:val="single" w:sz="8" w:space="0" w:color="auto"/>
              <w:left w:val="nil"/>
              <w:bottom w:val="single" w:sz="4" w:space="0" w:color="auto"/>
              <w:right w:val="single" w:sz="4" w:space="0" w:color="auto"/>
            </w:tcBorders>
            <w:shd w:val="clear" w:color="auto" w:fill="auto"/>
            <w:noWrap/>
            <w:vAlign w:val="bottom"/>
            <w:hideMark/>
          </w:tcPr>
          <w:p w14:paraId="1F6E50C4"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Week 10</w:t>
            </w:r>
          </w:p>
        </w:tc>
        <w:tc>
          <w:tcPr>
            <w:tcW w:w="945" w:type="dxa"/>
            <w:tcBorders>
              <w:top w:val="single" w:sz="8" w:space="0" w:color="auto"/>
              <w:left w:val="nil"/>
              <w:bottom w:val="single" w:sz="4" w:space="0" w:color="auto"/>
              <w:right w:val="single" w:sz="4" w:space="0" w:color="auto"/>
            </w:tcBorders>
            <w:shd w:val="clear" w:color="auto" w:fill="auto"/>
            <w:noWrap/>
            <w:vAlign w:val="bottom"/>
            <w:hideMark/>
          </w:tcPr>
          <w:p w14:paraId="661D2DD7"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Week 20</w:t>
            </w:r>
          </w:p>
        </w:tc>
        <w:tc>
          <w:tcPr>
            <w:tcW w:w="940" w:type="dxa"/>
            <w:tcBorders>
              <w:top w:val="single" w:sz="8" w:space="0" w:color="auto"/>
              <w:left w:val="nil"/>
              <w:bottom w:val="single" w:sz="4" w:space="0" w:color="auto"/>
              <w:right w:val="single" w:sz="4" w:space="0" w:color="auto"/>
            </w:tcBorders>
            <w:shd w:val="clear" w:color="auto" w:fill="auto"/>
            <w:noWrap/>
            <w:vAlign w:val="bottom"/>
            <w:hideMark/>
          </w:tcPr>
          <w:p w14:paraId="08748B9E"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Week 28</w:t>
            </w:r>
          </w:p>
        </w:tc>
        <w:tc>
          <w:tcPr>
            <w:tcW w:w="945" w:type="dxa"/>
            <w:tcBorders>
              <w:top w:val="single" w:sz="8" w:space="0" w:color="auto"/>
              <w:left w:val="nil"/>
              <w:bottom w:val="single" w:sz="4" w:space="0" w:color="auto"/>
              <w:right w:val="single" w:sz="4" w:space="0" w:color="auto"/>
            </w:tcBorders>
            <w:shd w:val="clear" w:color="auto" w:fill="auto"/>
            <w:noWrap/>
            <w:vAlign w:val="bottom"/>
            <w:hideMark/>
          </w:tcPr>
          <w:p w14:paraId="7A1CDF32"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Week 38</w:t>
            </w:r>
          </w:p>
        </w:tc>
        <w:tc>
          <w:tcPr>
            <w:tcW w:w="940" w:type="dxa"/>
            <w:tcBorders>
              <w:top w:val="single" w:sz="8" w:space="0" w:color="auto"/>
              <w:left w:val="nil"/>
              <w:bottom w:val="single" w:sz="4" w:space="0" w:color="auto"/>
              <w:right w:val="single" w:sz="4" w:space="0" w:color="auto"/>
            </w:tcBorders>
            <w:shd w:val="clear" w:color="auto" w:fill="auto"/>
            <w:noWrap/>
            <w:vAlign w:val="bottom"/>
            <w:hideMark/>
          </w:tcPr>
          <w:p w14:paraId="40AB8736"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Week 48</w:t>
            </w:r>
          </w:p>
        </w:tc>
        <w:tc>
          <w:tcPr>
            <w:tcW w:w="945" w:type="dxa"/>
            <w:tcBorders>
              <w:top w:val="single" w:sz="8" w:space="0" w:color="auto"/>
              <w:left w:val="nil"/>
              <w:bottom w:val="single" w:sz="4" w:space="0" w:color="auto"/>
              <w:right w:val="single" w:sz="4" w:space="0" w:color="auto"/>
            </w:tcBorders>
            <w:shd w:val="clear" w:color="auto" w:fill="auto"/>
            <w:noWrap/>
            <w:vAlign w:val="bottom"/>
            <w:hideMark/>
          </w:tcPr>
          <w:p w14:paraId="0F6EFAD0"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Week 56</w:t>
            </w:r>
          </w:p>
        </w:tc>
        <w:tc>
          <w:tcPr>
            <w:tcW w:w="940" w:type="dxa"/>
            <w:tcBorders>
              <w:top w:val="single" w:sz="8" w:space="0" w:color="auto"/>
              <w:left w:val="nil"/>
              <w:bottom w:val="single" w:sz="4" w:space="0" w:color="auto"/>
              <w:right w:val="single" w:sz="4" w:space="0" w:color="auto"/>
            </w:tcBorders>
            <w:shd w:val="clear" w:color="auto" w:fill="auto"/>
            <w:noWrap/>
            <w:vAlign w:val="bottom"/>
            <w:hideMark/>
          </w:tcPr>
          <w:p w14:paraId="2F98A906"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Week 65</w:t>
            </w:r>
          </w:p>
        </w:tc>
        <w:tc>
          <w:tcPr>
            <w:tcW w:w="940" w:type="dxa"/>
            <w:tcBorders>
              <w:top w:val="single" w:sz="8" w:space="0" w:color="auto"/>
              <w:left w:val="nil"/>
              <w:bottom w:val="single" w:sz="4" w:space="0" w:color="auto"/>
              <w:right w:val="single" w:sz="4" w:space="0" w:color="auto"/>
            </w:tcBorders>
            <w:shd w:val="clear" w:color="auto" w:fill="auto"/>
            <w:noWrap/>
            <w:vAlign w:val="bottom"/>
            <w:hideMark/>
          </w:tcPr>
          <w:p w14:paraId="0E990C25"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Week 73</w:t>
            </w:r>
          </w:p>
        </w:tc>
        <w:tc>
          <w:tcPr>
            <w:tcW w:w="940" w:type="dxa"/>
            <w:tcBorders>
              <w:top w:val="single" w:sz="8" w:space="0" w:color="auto"/>
              <w:left w:val="nil"/>
              <w:bottom w:val="single" w:sz="4" w:space="0" w:color="auto"/>
              <w:right w:val="single" w:sz="4" w:space="0" w:color="auto"/>
            </w:tcBorders>
            <w:shd w:val="clear" w:color="auto" w:fill="auto"/>
            <w:noWrap/>
            <w:vAlign w:val="bottom"/>
            <w:hideMark/>
          </w:tcPr>
          <w:p w14:paraId="2073AD6D"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Week 78</w:t>
            </w:r>
          </w:p>
        </w:tc>
        <w:tc>
          <w:tcPr>
            <w:tcW w:w="396" w:type="dxa"/>
            <w:gridSpan w:val="2"/>
            <w:tcBorders>
              <w:top w:val="single" w:sz="8" w:space="0" w:color="auto"/>
              <w:left w:val="nil"/>
              <w:bottom w:val="nil"/>
              <w:right w:val="single" w:sz="8" w:space="0" w:color="auto"/>
            </w:tcBorders>
            <w:shd w:val="clear" w:color="auto" w:fill="auto"/>
            <w:noWrap/>
            <w:vAlign w:val="bottom"/>
            <w:hideMark/>
          </w:tcPr>
          <w:p w14:paraId="10D0FB1A"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7961C5C6" w14:textId="77777777" w:rsidTr="006039EF">
        <w:trPr>
          <w:trHeight w:val="101"/>
        </w:trPr>
        <w:tc>
          <w:tcPr>
            <w:tcW w:w="1669" w:type="dxa"/>
            <w:tcBorders>
              <w:top w:val="nil"/>
              <w:left w:val="single" w:sz="8" w:space="0" w:color="auto"/>
              <w:bottom w:val="nil"/>
              <w:right w:val="nil"/>
            </w:tcBorders>
            <w:shd w:val="clear" w:color="auto" w:fill="auto"/>
            <w:noWrap/>
            <w:vAlign w:val="bottom"/>
            <w:hideMark/>
          </w:tcPr>
          <w:p w14:paraId="2BC93C46"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276" w:type="dxa"/>
            <w:tcBorders>
              <w:top w:val="nil"/>
              <w:left w:val="nil"/>
              <w:bottom w:val="nil"/>
              <w:right w:val="nil"/>
            </w:tcBorders>
            <w:shd w:val="clear" w:color="auto" w:fill="auto"/>
            <w:noWrap/>
            <w:vAlign w:val="bottom"/>
            <w:hideMark/>
          </w:tcPr>
          <w:p w14:paraId="621A21B2"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1F8B8275"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46187F58"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34DA3FB1"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33CA3248"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6EF7CAD9"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332DC6BE"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7E2E2DAD"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4C9B5110"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7D81BF88"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759DB3BF"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3E05A398"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45EEDA20" w14:textId="77777777" w:rsidTr="006039EF">
        <w:trPr>
          <w:trHeight w:val="294"/>
        </w:trPr>
        <w:tc>
          <w:tcPr>
            <w:tcW w:w="16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ED28AD"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Project Manager</w:t>
            </w:r>
          </w:p>
        </w:tc>
        <w:tc>
          <w:tcPr>
            <w:tcW w:w="276" w:type="dxa"/>
            <w:tcBorders>
              <w:top w:val="nil"/>
              <w:left w:val="nil"/>
              <w:bottom w:val="nil"/>
              <w:right w:val="nil"/>
            </w:tcBorders>
            <w:shd w:val="clear" w:color="auto" w:fill="auto"/>
            <w:noWrap/>
            <w:vAlign w:val="bottom"/>
            <w:hideMark/>
          </w:tcPr>
          <w:p w14:paraId="433E567B"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42" w:type="dxa"/>
            <w:gridSpan w:val="11"/>
            <w:tcBorders>
              <w:top w:val="nil"/>
              <w:left w:val="nil"/>
              <w:bottom w:val="nil"/>
              <w:right w:val="nil"/>
            </w:tcBorders>
            <w:shd w:val="clear" w:color="000000" w:fill="FF0000"/>
            <w:noWrap/>
            <w:vAlign w:val="bottom"/>
            <w:hideMark/>
          </w:tcPr>
          <w:p w14:paraId="49887A29"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369" w:type="dxa"/>
            <w:tcBorders>
              <w:top w:val="nil"/>
              <w:left w:val="nil"/>
              <w:bottom w:val="nil"/>
              <w:right w:val="single" w:sz="8" w:space="0" w:color="auto"/>
            </w:tcBorders>
            <w:shd w:val="clear" w:color="auto" w:fill="auto"/>
            <w:noWrap/>
            <w:vAlign w:val="bottom"/>
            <w:hideMark/>
          </w:tcPr>
          <w:p w14:paraId="13C349B1"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595C56C8" w14:textId="77777777" w:rsidTr="006039EF">
        <w:trPr>
          <w:trHeight w:val="101"/>
        </w:trPr>
        <w:tc>
          <w:tcPr>
            <w:tcW w:w="1669" w:type="dxa"/>
            <w:tcBorders>
              <w:top w:val="nil"/>
              <w:left w:val="single" w:sz="8" w:space="0" w:color="auto"/>
              <w:bottom w:val="nil"/>
              <w:right w:val="nil"/>
            </w:tcBorders>
            <w:shd w:val="clear" w:color="auto" w:fill="auto"/>
            <w:noWrap/>
            <w:vAlign w:val="bottom"/>
            <w:hideMark/>
          </w:tcPr>
          <w:p w14:paraId="7732DAC2"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276" w:type="dxa"/>
            <w:tcBorders>
              <w:top w:val="nil"/>
              <w:left w:val="nil"/>
              <w:bottom w:val="nil"/>
              <w:right w:val="nil"/>
            </w:tcBorders>
            <w:shd w:val="clear" w:color="auto" w:fill="auto"/>
            <w:noWrap/>
            <w:vAlign w:val="bottom"/>
            <w:hideMark/>
          </w:tcPr>
          <w:p w14:paraId="74FF3C36"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7EB5C7A5"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1EB8F1AA"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381BCFD0"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1E003C3A"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0A13327F"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1D84F92C"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1157C7F5"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6F9EB39B"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365D2497"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2E518242"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07FEE9CF"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007FAEC7" w14:textId="77777777" w:rsidTr="006039EF">
        <w:trPr>
          <w:trHeight w:val="294"/>
        </w:trPr>
        <w:tc>
          <w:tcPr>
            <w:tcW w:w="16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7A136B"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Business Analyst</w:t>
            </w:r>
          </w:p>
        </w:tc>
        <w:tc>
          <w:tcPr>
            <w:tcW w:w="276" w:type="dxa"/>
            <w:tcBorders>
              <w:top w:val="nil"/>
              <w:left w:val="nil"/>
              <w:bottom w:val="nil"/>
              <w:right w:val="nil"/>
            </w:tcBorders>
            <w:shd w:val="clear" w:color="auto" w:fill="auto"/>
            <w:noWrap/>
            <w:vAlign w:val="bottom"/>
            <w:hideMark/>
          </w:tcPr>
          <w:p w14:paraId="5447C4C4"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42" w:type="dxa"/>
            <w:gridSpan w:val="11"/>
            <w:tcBorders>
              <w:top w:val="nil"/>
              <w:left w:val="nil"/>
              <w:bottom w:val="nil"/>
              <w:right w:val="nil"/>
            </w:tcBorders>
            <w:shd w:val="clear" w:color="000000" w:fill="00B0F0"/>
            <w:noWrap/>
            <w:vAlign w:val="bottom"/>
            <w:hideMark/>
          </w:tcPr>
          <w:p w14:paraId="60546553"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369" w:type="dxa"/>
            <w:tcBorders>
              <w:top w:val="nil"/>
              <w:left w:val="nil"/>
              <w:bottom w:val="nil"/>
              <w:right w:val="single" w:sz="8" w:space="0" w:color="auto"/>
            </w:tcBorders>
            <w:shd w:val="clear" w:color="auto" w:fill="auto"/>
            <w:noWrap/>
            <w:vAlign w:val="bottom"/>
            <w:hideMark/>
          </w:tcPr>
          <w:p w14:paraId="20BFFDFE"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54ECF18B" w14:textId="77777777" w:rsidTr="006039EF">
        <w:trPr>
          <w:trHeight w:val="130"/>
        </w:trPr>
        <w:tc>
          <w:tcPr>
            <w:tcW w:w="1669" w:type="dxa"/>
            <w:tcBorders>
              <w:top w:val="nil"/>
              <w:left w:val="single" w:sz="8" w:space="0" w:color="auto"/>
              <w:bottom w:val="nil"/>
              <w:right w:val="nil"/>
            </w:tcBorders>
            <w:shd w:val="clear" w:color="auto" w:fill="auto"/>
            <w:noWrap/>
            <w:vAlign w:val="bottom"/>
            <w:hideMark/>
          </w:tcPr>
          <w:p w14:paraId="3D60AFEE"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276" w:type="dxa"/>
            <w:tcBorders>
              <w:top w:val="nil"/>
              <w:left w:val="nil"/>
              <w:bottom w:val="nil"/>
              <w:right w:val="nil"/>
            </w:tcBorders>
            <w:shd w:val="clear" w:color="auto" w:fill="auto"/>
            <w:noWrap/>
            <w:vAlign w:val="bottom"/>
            <w:hideMark/>
          </w:tcPr>
          <w:p w14:paraId="414A1AAC"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52EE1C4A"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13C01AA0"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4BCA3A80"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28331A31"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4B808D89"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1DC2A267"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4EDD16E5"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12C421FE"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0958B5BD"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2B40CA6F"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6FA2D5B2"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27FE7CB9" w14:textId="77777777" w:rsidTr="006039EF">
        <w:trPr>
          <w:trHeight w:val="294"/>
        </w:trPr>
        <w:tc>
          <w:tcPr>
            <w:tcW w:w="1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B4048"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D1</w:t>
            </w:r>
          </w:p>
        </w:tc>
        <w:tc>
          <w:tcPr>
            <w:tcW w:w="276" w:type="dxa"/>
            <w:tcBorders>
              <w:top w:val="nil"/>
              <w:left w:val="nil"/>
              <w:bottom w:val="nil"/>
              <w:right w:val="nil"/>
            </w:tcBorders>
            <w:shd w:val="clear" w:color="auto" w:fill="auto"/>
            <w:noWrap/>
            <w:vAlign w:val="bottom"/>
            <w:hideMark/>
          </w:tcPr>
          <w:p w14:paraId="61DDDB60"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1735EE2F"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1885" w:type="dxa"/>
            <w:gridSpan w:val="2"/>
            <w:tcBorders>
              <w:top w:val="nil"/>
              <w:left w:val="nil"/>
              <w:bottom w:val="nil"/>
              <w:right w:val="nil"/>
            </w:tcBorders>
            <w:shd w:val="clear" w:color="000000" w:fill="47D359"/>
            <w:noWrap/>
            <w:vAlign w:val="bottom"/>
            <w:hideMark/>
          </w:tcPr>
          <w:p w14:paraId="0AFF41AA"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FFFFFF"/>
            <w:noWrap/>
            <w:vAlign w:val="bottom"/>
            <w:hideMark/>
          </w:tcPr>
          <w:p w14:paraId="7D86E042"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5" w:type="dxa"/>
            <w:tcBorders>
              <w:top w:val="nil"/>
              <w:left w:val="nil"/>
              <w:bottom w:val="nil"/>
              <w:right w:val="nil"/>
            </w:tcBorders>
            <w:shd w:val="clear" w:color="000000" w:fill="FFFFFF"/>
            <w:noWrap/>
            <w:vAlign w:val="bottom"/>
            <w:hideMark/>
          </w:tcPr>
          <w:p w14:paraId="3A564B73"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FFFFFF"/>
            <w:noWrap/>
            <w:vAlign w:val="bottom"/>
            <w:hideMark/>
          </w:tcPr>
          <w:p w14:paraId="1B993DD7"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5" w:type="dxa"/>
            <w:tcBorders>
              <w:top w:val="nil"/>
              <w:left w:val="nil"/>
              <w:bottom w:val="nil"/>
              <w:right w:val="nil"/>
            </w:tcBorders>
            <w:shd w:val="clear" w:color="000000" w:fill="FFFFFF"/>
            <w:noWrap/>
            <w:vAlign w:val="bottom"/>
            <w:hideMark/>
          </w:tcPr>
          <w:p w14:paraId="60E62A62"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FFFFFF"/>
            <w:noWrap/>
            <w:vAlign w:val="bottom"/>
            <w:hideMark/>
          </w:tcPr>
          <w:p w14:paraId="78F4E42A"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FFFFFF"/>
            <w:noWrap/>
            <w:vAlign w:val="bottom"/>
            <w:hideMark/>
          </w:tcPr>
          <w:p w14:paraId="65E2150B"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auto" w:fill="auto"/>
            <w:noWrap/>
            <w:vAlign w:val="bottom"/>
            <w:hideMark/>
          </w:tcPr>
          <w:p w14:paraId="2D4E3584"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2C67DFB9"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4C6DC954" w14:textId="77777777" w:rsidTr="006039EF">
        <w:trPr>
          <w:trHeight w:val="395"/>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14:paraId="690387BE"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T1</w:t>
            </w:r>
          </w:p>
        </w:tc>
        <w:tc>
          <w:tcPr>
            <w:tcW w:w="276" w:type="dxa"/>
            <w:tcBorders>
              <w:top w:val="nil"/>
              <w:left w:val="nil"/>
              <w:bottom w:val="nil"/>
              <w:right w:val="nil"/>
            </w:tcBorders>
            <w:shd w:val="clear" w:color="auto" w:fill="auto"/>
            <w:noWrap/>
            <w:vAlign w:val="bottom"/>
            <w:hideMark/>
          </w:tcPr>
          <w:p w14:paraId="477B6940"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6481A54C"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1885" w:type="dxa"/>
            <w:gridSpan w:val="2"/>
            <w:tcBorders>
              <w:top w:val="nil"/>
              <w:left w:val="nil"/>
              <w:bottom w:val="nil"/>
              <w:right w:val="nil"/>
            </w:tcBorders>
            <w:shd w:val="clear" w:color="000000" w:fill="12501A"/>
            <w:noWrap/>
            <w:vAlign w:val="bottom"/>
            <w:hideMark/>
          </w:tcPr>
          <w:p w14:paraId="5CAF47C6"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auto" w:fill="auto"/>
            <w:noWrap/>
            <w:vAlign w:val="bottom"/>
            <w:hideMark/>
          </w:tcPr>
          <w:p w14:paraId="4B6157BD"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5" w:type="dxa"/>
            <w:tcBorders>
              <w:top w:val="nil"/>
              <w:left w:val="nil"/>
              <w:bottom w:val="nil"/>
              <w:right w:val="nil"/>
            </w:tcBorders>
            <w:shd w:val="clear" w:color="auto" w:fill="auto"/>
            <w:noWrap/>
            <w:vAlign w:val="bottom"/>
            <w:hideMark/>
          </w:tcPr>
          <w:p w14:paraId="706FBB35"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096DE063"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5745DA74"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2DDA7F97"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325D8977"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496F6A41"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524C1927"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7864F73E" w14:textId="77777777" w:rsidTr="006039EF">
        <w:trPr>
          <w:trHeight w:val="470"/>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14:paraId="2AD18564"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D2</w:t>
            </w:r>
          </w:p>
        </w:tc>
        <w:tc>
          <w:tcPr>
            <w:tcW w:w="276" w:type="dxa"/>
            <w:tcBorders>
              <w:top w:val="nil"/>
              <w:left w:val="nil"/>
              <w:bottom w:val="nil"/>
              <w:right w:val="nil"/>
            </w:tcBorders>
            <w:shd w:val="clear" w:color="auto" w:fill="auto"/>
            <w:noWrap/>
            <w:vAlign w:val="bottom"/>
            <w:hideMark/>
          </w:tcPr>
          <w:p w14:paraId="42F71A0E"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1CAF64ED"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000000" w:fill="FFFFFF"/>
            <w:noWrap/>
            <w:vAlign w:val="bottom"/>
            <w:hideMark/>
          </w:tcPr>
          <w:p w14:paraId="0FBFA9C6"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5" w:type="dxa"/>
            <w:tcBorders>
              <w:top w:val="nil"/>
              <w:left w:val="nil"/>
              <w:bottom w:val="nil"/>
              <w:right w:val="nil"/>
            </w:tcBorders>
            <w:shd w:val="clear" w:color="000000" w:fill="FFFFFF"/>
            <w:noWrap/>
            <w:vAlign w:val="bottom"/>
            <w:hideMark/>
          </w:tcPr>
          <w:p w14:paraId="46E0C3F5"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1885" w:type="dxa"/>
            <w:gridSpan w:val="2"/>
            <w:tcBorders>
              <w:top w:val="nil"/>
              <w:left w:val="nil"/>
              <w:bottom w:val="nil"/>
              <w:right w:val="nil"/>
            </w:tcBorders>
            <w:shd w:val="clear" w:color="000000" w:fill="47D359"/>
            <w:noWrap/>
            <w:vAlign w:val="bottom"/>
            <w:hideMark/>
          </w:tcPr>
          <w:p w14:paraId="37CA5C3B"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FFFFFF"/>
            <w:noWrap/>
            <w:vAlign w:val="bottom"/>
            <w:hideMark/>
          </w:tcPr>
          <w:p w14:paraId="69410F2F"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5" w:type="dxa"/>
            <w:tcBorders>
              <w:top w:val="nil"/>
              <w:left w:val="nil"/>
              <w:bottom w:val="nil"/>
              <w:right w:val="nil"/>
            </w:tcBorders>
            <w:shd w:val="clear" w:color="000000" w:fill="FFFFFF"/>
            <w:noWrap/>
            <w:vAlign w:val="bottom"/>
            <w:hideMark/>
          </w:tcPr>
          <w:p w14:paraId="7FF07069"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FFFFFF"/>
            <w:noWrap/>
            <w:vAlign w:val="bottom"/>
            <w:hideMark/>
          </w:tcPr>
          <w:p w14:paraId="46157364"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FFFFFF"/>
            <w:noWrap/>
            <w:vAlign w:val="bottom"/>
            <w:hideMark/>
          </w:tcPr>
          <w:p w14:paraId="3FF897EC"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FFFFFF"/>
            <w:noWrap/>
            <w:vAlign w:val="bottom"/>
            <w:hideMark/>
          </w:tcPr>
          <w:p w14:paraId="3EE91559"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396" w:type="dxa"/>
            <w:gridSpan w:val="2"/>
            <w:tcBorders>
              <w:top w:val="nil"/>
              <w:left w:val="nil"/>
              <w:bottom w:val="nil"/>
              <w:right w:val="single" w:sz="8" w:space="0" w:color="auto"/>
            </w:tcBorders>
            <w:shd w:val="clear" w:color="auto" w:fill="auto"/>
            <w:noWrap/>
            <w:vAlign w:val="bottom"/>
            <w:hideMark/>
          </w:tcPr>
          <w:p w14:paraId="0EE4BE4B"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49A82C0B" w14:textId="77777777" w:rsidTr="006039EF">
        <w:trPr>
          <w:trHeight w:val="426"/>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14:paraId="546E07F9"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T2</w:t>
            </w:r>
          </w:p>
        </w:tc>
        <w:tc>
          <w:tcPr>
            <w:tcW w:w="276" w:type="dxa"/>
            <w:tcBorders>
              <w:top w:val="nil"/>
              <w:left w:val="nil"/>
              <w:bottom w:val="nil"/>
              <w:right w:val="nil"/>
            </w:tcBorders>
            <w:shd w:val="clear" w:color="auto" w:fill="auto"/>
            <w:noWrap/>
            <w:vAlign w:val="bottom"/>
            <w:hideMark/>
          </w:tcPr>
          <w:p w14:paraId="1C34BE71"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2E7AA681"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32527835"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20DA5ED3"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1885" w:type="dxa"/>
            <w:gridSpan w:val="2"/>
            <w:tcBorders>
              <w:top w:val="nil"/>
              <w:left w:val="nil"/>
              <w:bottom w:val="nil"/>
              <w:right w:val="nil"/>
            </w:tcBorders>
            <w:shd w:val="clear" w:color="000000" w:fill="12501A"/>
            <w:noWrap/>
            <w:vAlign w:val="bottom"/>
            <w:hideMark/>
          </w:tcPr>
          <w:p w14:paraId="747488C2"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auto" w:fill="auto"/>
            <w:noWrap/>
            <w:vAlign w:val="bottom"/>
            <w:hideMark/>
          </w:tcPr>
          <w:p w14:paraId="35AF7EF3"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5" w:type="dxa"/>
            <w:tcBorders>
              <w:top w:val="nil"/>
              <w:left w:val="nil"/>
              <w:bottom w:val="nil"/>
              <w:right w:val="nil"/>
            </w:tcBorders>
            <w:shd w:val="clear" w:color="auto" w:fill="auto"/>
            <w:noWrap/>
            <w:vAlign w:val="bottom"/>
            <w:hideMark/>
          </w:tcPr>
          <w:p w14:paraId="28A60F83"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05ADE943"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7BDA6C8E"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05836CCA"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1DF135C3"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4A57AB1B" w14:textId="77777777" w:rsidTr="006039EF">
        <w:trPr>
          <w:trHeight w:val="426"/>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14:paraId="53AE704C"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D3</w:t>
            </w:r>
          </w:p>
        </w:tc>
        <w:tc>
          <w:tcPr>
            <w:tcW w:w="276" w:type="dxa"/>
            <w:tcBorders>
              <w:top w:val="nil"/>
              <w:left w:val="nil"/>
              <w:bottom w:val="nil"/>
              <w:right w:val="nil"/>
            </w:tcBorders>
            <w:shd w:val="clear" w:color="auto" w:fill="auto"/>
            <w:noWrap/>
            <w:vAlign w:val="bottom"/>
            <w:hideMark/>
          </w:tcPr>
          <w:p w14:paraId="6616E654"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178F12BD"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66CE978D"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1E98F396"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6CC58287"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702D685B"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1885" w:type="dxa"/>
            <w:gridSpan w:val="2"/>
            <w:tcBorders>
              <w:top w:val="nil"/>
              <w:left w:val="nil"/>
              <w:bottom w:val="nil"/>
              <w:right w:val="nil"/>
            </w:tcBorders>
            <w:shd w:val="clear" w:color="000000" w:fill="47D359"/>
            <w:noWrap/>
            <w:vAlign w:val="bottom"/>
            <w:hideMark/>
          </w:tcPr>
          <w:p w14:paraId="190959E1"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auto" w:fill="auto"/>
            <w:noWrap/>
            <w:vAlign w:val="bottom"/>
            <w:hideMark/>
          </w:tcPr>
          <w:p w14:paraId="16C9D918"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589A24B7"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2C7F66C2"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2E95F7FF"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4CAD279F" w14:textId="77777777" w:rsidTr="006039EF">
        <w:trPr>
          <w:trHeight w:val="426"/>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14:paraId="204C10DD"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T3</w:t>
            </w:r>
          </w:p>
        </w:tc>
        <w:tc>
          <w:tcPr>
            <w:tcW w:w="276" w:type="dxa"/>
            <w:tcBorders>
              <w:top w:val="nil"/>
              <w:left w:val="nil"/>
              <w:bottom w:val="nil"/>
              <w:right w:val="nil"/>
            </w:tcBorders>
            <w:shd w:val="clear" w:color="auto" w:fill="auto"/>
            <w:noWrap/>
            <w:vAlign w:val="bottom"/>
            <w:hideMark/>
          </w:tcPr>
          <w:p w14:paraId="212FB0E6"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3DA22D63"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11B413E5"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446C055E"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7F16C46E"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277AB5A3"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1885" w:type="dxa"/>
            <w:gridSpan w:val="2"/>
            <w:tcBorders>
              <w:top w:val="nil"/>
              <w:left w:val="nil"/>
              <w:bottom w:val="nil"/>
              <w:right w:val="nil"/>
            </w:tcBorders>
            <w:shd w:val="clear" w:color="000000" w:fill="12501A"/>
            <w:noWrap/>
            <w:vAlign w:val="bottom"/>
            <w:hideMark/>
          </w:tcPr>
          <w:p w14:paraId="2996E37E"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auto" w:fill="auto"/>
            <w:noWrap/>
            <w:vAlign w:val="bottom"/>
            <w:hideMark/>
          </w:tcPr>
          <w:p w14:paraId="1CA211DF"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10945B3A"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267C70ED"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0F04F810"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726BE2AD" w14:textId="77777777" w:rsidTr="006039EF">
        <w:trPr>
          <w:trHeight w:val="426"/>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14:paraId="29D5E63D"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D4</w:t>
            </w:r>
          </w:p>
        </w:tc>
        <w:tc>
          <w:tcPr>
            <w:tcW w:w="276" w:type="dxa"/>
            <w:tcBorders>
              <w:top w:val="nil"/>
              <w:left w:val="nil"/>
              <w:bottom w:val="nil"/>
              <w:right w:val="nil"/>
            </w:tcBorders>
            <w:shd w:val="clear" w:color="auto" w:fill="auto"/>
            <w:noWrap/>
            <w:vAlign w:val="bottom"/>
            <w:hideMark/>
          </w:tcPr>
          <w:p w14:paraId="0DEE8615"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129A97E4"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4FC1CB83"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58A93795"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6EC6248B"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4274EB65"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000000" w:fill="FFFFFF"/>
            <w:noWrap/>
            <w:vAlign w:val="bottom"/>
            <w:hideMark/>
          </w:tcPr>
          <w:p w14:paraId="1A77681F"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5" w:type="dxa"/>
            <w:tcBorders>
              <w:top w:val="nil"/>
              <w:left w:val="nil"/>
              <w:bottom w:val="nil"/>
              <w:right w:val="nil"/>
            </w:tcBorders>
            <w:shd w:val="clear" w:color="000000" w:fill="FFFFFF"/>
            <w:noWrap/>
            <w:vAlign w:val="bottom"/>
            <w:hideMark/>
          </w:tcPr>
          <w:p w14:paraId="71E22C59"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47D359"/>
            <w:noWrap/>
            <w:vAlign w:val="bottom"/>
            <w:hideMark/>
          </w:tcPr>
          <w:p w14:paraId="0CCC504A"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47D359"/>
            <w:noWrap/>
            <w:vAlign w:val="bottom"/>
            <w:hideMark/>
          </w:tcPr>
          <w:p w14:paraId="1530E766"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auto" w:fill="auto"/>
            <w:noWrap/>
            <w:vAlign w:val="bottom"/>
            <w:hideMark/>
          </w:tcPr>
          <w:p w14:paraId="1029F698"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34E5E416"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20E6BBAF" w14:textId="77777777" w:rsidTr="006039EF">
        <w:trPr>
          <w:trHeight w:val="426"/>
        </w:trPr>
        <w:tc>
          <w:tcPr>
            <w:tcW w:w="1669" w:type="dxa"/>
            <w:tcBorders>
              <w:top w:val="nil"/>
              <w:left w:val="single" w:sz="4" w:space="0" w:color="auto"/>
              <w:bottom w:val="single" w:sz="4" w:space="0" w:color="auto"/>
              <w:right w:val="single" w:sz="4" w:space="0" w:color="auto"/>
            </w:tcBorders>
            <w:shd w:val="clear" w:color="auto" w:fill="auto"/>
            <w:noWrap/>
            <w:vAlign w:val="bottom"/>
            <w:hideMark/>
          </w:tcPr>
          <w:p w14:paraId="2FE3FA04"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T4</w:t>
            </w:r>
          </w:p>
        </w:tc>
        <w:tc>
          <w:tcPr>
            <w:tcW w:w="276" w:type="dxa"/>
            <w:tcBorders>
              <w:top w:val="nil"/>
              <w:left w:val="nil"/>
              <w:bottom w:val="nil"/>
              <w:right w:val="nil"/>
            </w:tcBorders>
            <w:shd w:val="clear" w:color="auto" w:fill="auto"/>
            <w:noWrap/>
            <w:vAlign w:val="bottom"/>
            <w:hideMark/>
          </w:tcPr>
          <w:p w14:paraId="57FB25F9"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58EC95FA"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07426D78"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1A6E3950"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119965B1"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44DEF08C"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000000" w:fill="FFFFFF"/>
            <w:noWrap/>
            <w:vAlign w:val="bottom"/>
            <w:hideMark/>
          </w:tcPr>
          <w:p w14:paraId="37BEFC02"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5" w:type="dxa"/>
            <w:tcBorders>
              <w:top w:val="nil"/>
              <w:left w:val="nil"/>
              <w:bottom w:val="nil"/>
              <w:right w:val="nil"/>
            </w:tcBorders>
            <w:shd w:val="clear" w:color="000000" w:fill="FFFFFF"/>
            <w:noWrap/>
            <w:vAlign w:val="bottom"/>
            <w:hideMark/>
          </w:tcPr>
          <w:p w14:paraId="34D6A7B4"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12501A"/>
            <w:noWrap/>
            <w:vAlign w:val="bottom"/>
            <w:hideMark/>
          </w:tcPr>
          <w:p w14:paraId="29EC691A"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12501A"/>
            <w:noWrap/>
            <w:vAlign w:val="bottom"/>
            <w:hideMark/>
          </w:tcPr>
          <w:p w14:paraId="6D88D393"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auto" w:fill="auto"/>
            <w:noWrap/>
            <w:vAlign w:val="bottom"/>
            <w:hideMark/>
          </w:tcPr>
          <w:p w14:paraId="35299308"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16FA71A6"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22EEFE04" w14:textId="77777777" w:rsidTr="006039EF">
        <w:trPr>
          <w:trHeight w:val="426"/>
        </w:trPr>
        <w:tc>
          <w:tcPr>
            <w:tcW w:w="1669" w:type="dxa"/>
            <w:tcBorders>
              <w:top w:val="nil"/>
              <w:left w:val="single" w:sz="8" w:space="0" w:color="auto"/>
              <w:bottom w:val="nil"/>
              <w:right w:val="nil"/>
            </w:tcBorders>
            <w:shd w:val="clear" w:color="auto" w:fill="auto"/>
            <w:noWrap/>
            <w:vAlign w:val="bottom"/>
            <w:hideMark/>
          </w:tcPr>
          <w:p w14:paraId="4EBADBE6"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276" w:type="dxa"/>
            <w:tcBorders>
              <w:top w:val="nil"/>
              <w:left w:val="nil"/>
              <w:bottom w:val="nil"/>
              <w:right w:val="nil"/>
            </w:tcBorders>
            <w:shd w:val="clear" w:color="auto" w:fill="auto"/>
            <w:noWrap/>
            <w:vAlign w:val="bottom"/>
            <w:hideMark/>
          </w:tcPr>
          <w:p w14:paraId="7192F0A7" w14:textId="77777777" w:rsidR="006039EF" w:rsidRPr="006039EF" w:rsidRDefault="006039EF" w:rsidP="006039EF">
            <w:pPr>
              <w:spacing w:after="0" w:line="240" w:lineRule="auto"/>
              <w:jc w:val="center"/>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2D27184D"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4FDC0F86"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484C6172"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35431D1E"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6AC0E568"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000000" w:fill="FFFFFF"/>
            <w:noWrap/>
            <w:vAlign w:val="bottom"/>
            <w:hideMark/>
          </w:tcPr>
          <w:p w14:paraId="052DBB00"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5" w:type="dxa"/>
            <w:tcBorders>
              <w:top w:val="nil"/>
              <w:left w:val="nil"/>
              <w:bottom w:val="nil"/>
              <w:right w:val="nil"/>
            </w:tcBorders>
            <w:shd w:val="clear" w:color="000000" w:fill="FFFFFF"/>
            <w:noWrap/>
            <w:vAlign w:val="bottom"/>
            <w:hideMark/>
          </w:tcPr>
          <w:p w14:paraId="466B97E9"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FFFFFF"/>
            <w:noWrap/>
            <w:vAlign w:val="bottom"/>
            <w:hideMark/>
          </w:tcPr>
          <w:p w14:paraId="28AFA63B"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000000" w:fill="FFFFFF"/>
            <w:noWrap/>
            <w:vAlign w:val="bottom"/>
            <w:hideMark/>
          </w:tcPr>
          <w:p w14:paraId="7588DE14"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nil"/>
              <w:right w:val="nil"/>
            </w:tcBorders>
            <w:shd w:val="clear" w:color="auto" w:fill="auto"/>
            <w:noWrap/>
            <w:vAlign w:val="bottom"/>
            <w:hideMark/>
          </w:tcPr>
          <w:p w14:paraId="1EBC8B65"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423C6B59"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7C3F7729" w14:textId="77777777" w:rsidTr="006039EF">
        <w:trPr>
          <w:trHeight w:val="294"/>
        </w:trPr>
        <w:tc>
          <w:tcPr>
            <w:tcW w:w="16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5939A46"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DB Admin</w:t>
            </w:r>
          </w:p>
        </w:tc>
        <w:tc>
          <w:tcPr>
            <w:tcW w:w="276" w:type="dxa"/>
            <w:tcBorders>
              <w:top w:val="nil"/>
              <w:left w:val="nil"/>
              <w:bottom w:val="nil"/>
              <w:right w:val="nil"/>
            </w:tcBorders>
            <w:shd w:val="clear" w:color="auto" w:fill="auto"/>
            <w:noWrap/>
            <w:vAlign w:val="bottom"/>
            <w:hideMark/>
          </w:tcPr>
          <w:p w14:paraId="4A923975"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42" w:type="dxa"/>
            <w:gridSpan w:val="11"/>
            <w:tcBorders>
              <w:top w:val="nil"/>
              <w:left w:val="nil"/>
              <w:bottom w:val="nil"/>
              <w:right w:val="nil"/>
            </w:tcBorders>
            <w:shd w:val="clear" w:color="000000" w:fill="F7C7AC"/>
            <w:noWrap/>
            <w:vAlign w:val="bottom"/>
            <w:hideMark/>
          </w:tcPr>
          <w:p w14:paraId="66B32906"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369" w:type="dxa"/>
            <w:tcBorders>
              <w:top w:val="nil"/>
              <w:left w:val="nil"/>
              <w:bottom w:val="nil"/>
              <w:right w:val="single" w:sz="8" w:space="0" w:color="auto"/>
            </w:tcBorders>
            <w:shd w:val="clear" w:color="auto" w:fill="auto"/>
            <w:noWrap/>
            <w:vAlign w:val="bottom"/>
            <w:hideMark/>
          </w:tcPr>
          <w:p w14:paraId="0239BE20"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6ED6D5F9" w14:textId="77777777" w:rsidTr="006039EF">
        <w:trPr>
          <w:trHeight w:val="529"/>
        </w:trPr>
        <w:tc>
          <w:tcPr>
            <w:tcW w:w="1669" w:type="dxa"/>
            <w:tcBorders>
              <w:top w:val="nil"/>
              <w:left w:val="single" w:sz="8" w:space="0" w:color="auto"/>
              <w:bottom w:val="nil"/>
              <w:right w:val="nil"/>
            </w:tcBorders>
            <w:shd w:val="clear" w:color="auto" w:fill="auto"/>
            <w:noWrap/>
            <w:vAlign w:val="bottom"/>
            <w:hideMark/>
          </w:tcPr>
          <w:p w14:paraId="29CB602D"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276" w:type="dxa"/>
            <w:tcBorders>
              <w:top w:val="nil"/>
              <w:left w:val="nil"/>
              <w:bottom w:val="nil"/>
              <w:right w:val="nil"/>
            </w:tcBorders>
            <w:shd w:val="clear" w:color="auto" w:fill="auto"/>
            <w:noWrap/>
            <w:vAlign w:val="bottom"/>
            <w:hideMark/>
          </w:tcPr>
          <w:p w14:paraId="7A3567B3"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0" w:type="dxa"/>
            <w:tcBorders>
              <w:top w:val="nil"/>
              <w:left w:val="nil"/>
              <w:bottom w:val="nil"/>
              <w:right w:val="nil"/>
            </w:tcBorders>
            <w:shd w:val="clear" w:color="auto" w:fill="auto"/>
            <w:noWrap/>
            <w:vAlign w:val="bottom"/>
            <w:hideMark/>
          </w:tcPr>
          <w:p w14:paraId="6DD8378F"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1AD85AC5"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791EE7BE"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31AD5C5C"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62BD0478"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086161A3"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5" w:type="dxa"/>
            <w:tcBorders>
              <w:top w:val="nil"/>
              <w:left w:val="nil"/>
              <w:bottom w:val="nil"/>
              <w:right w:val="nil"/>
            </w:tcBorders>
            <w:shd w:val="clear" w:color="auto" w:fill="auto"/>
            <w:noWrap/>
            <w:vAlign w:val="bottom"/>
            <w:hideMark/>
          </w:tcPr>
          <w:p w14:paraId="1AEB6F3A"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5516C2B6"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65389442"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shd w:val="clear" w:color="auto" w:fill="auto"/>
            <w:noWrap/>
            <w:vAlign w:val="bottom"/>
            <w:hideMark/>
          </w:tcPr>
          <w:p w14:paraId="469CA781" w14:textId="77777777" w:rsidR="006039EF" w:rsidRPr="006039EF" w:rsidRDefault="006039EF" w:rsidP="006039EF">
            <w:pPr>
              <w:spacing w:after="0" w:line="240" w:lineRule="auto"/>
              <w:rPr>
                <w:rFonts w:ascii="Times New Roman" w:eastAsia="Times New Roman" w:hAnsi="Times New Roman" w:cs="Times New Roman"/>
                <w:kern w:val="0"/>
                <w:sz w:val="20"/>
                <w:szCs w:val="20"/>
                <w:lang w:eastAsia="en-IN"/>
                <w14:ligatures w14:val="none"/>
              </w:rPr>
            </w:pPr>
          </w:p>
        </w:tc>
        <w:tc>
          <w:tcPr>
            <w:tcW w:w="396" w:type="dxa"/>
            <w:gridSpan w:val="2"/>
            <w:tcBorders>
              <w:top w:val="nil"/>
              <w:left w:val="nil"/>
              <w:bottom w:val="nil"/>
              <w:right w:val="single" w:sz="8" w:space="0" w:color="auto"/>
            </w:tcBorders>
            <w:shd w:val="clear" w:color="auto" w:fill="auto"/>
            <w:noWrap/>
            <w:vAlign w:val="bottom"/>
            <w:hideMark/>
          </w:tcPr>
          <w:p w14:paraId="02D2DF8D"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42A7451F" w14:textId="77777777" w:rsidTr="006039EF">
        <w:trPr>
          <w:trHeight w:val="294"/>
        </w:trPr>
        <w:tc>
          <w:tcPr>
            <w:tcW w:w="16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DBA2AD"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Network Admin</w:t>
            </w:r>
          </w:p>
        </w:tc>
        <w:tc>
          <w:tcPr>
            <w:tcW w:w="276" w:type="dxa"/>
            <w:tcBorders>
              <w:top w:val="nil"/>
              <w:left w:val="nil"/>
              <w:bottom w:val="nil"/>
              <w:right w:val="nil"/>
            </w:tcBorders>
            <w:shd w:val="clear" w:color="auto" w:fill="auto"/>
            <w:noWrap/>
            <w:vAlign w:val="bottom"/>
            <w:hideMark/>
          </w:tcPr>
          <w:p w14:paraId="7EFCA2EE"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p>
        </w:tc>
        <w:tc>
          <w:tcPr>
            <w:tcW w:w="9442" w:type="dxa"/>
            <w:gridSpan w:val="11"/>
            <w:tcBorders>
              <w:top w:val="nil"/>
              <w:left w:val="nil"/>
              <w:bottom w:val="nil"/>
              <w:right w:val="nil"/>
            </w:tcBorders>
            <w:shd w:val="clear" w:color="000000" w:fill="782170"/>
            <w:noWrap/>
            <w:vAlign w:val="bottom"/>
            <w:hideMark/>
          </w:tcPr>
          <w:p w14:paraId="3D038DBB"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369" w:type="dxa"/>
            <w:tcBorders>
              <w:top w:val="nil"/>
              <w:left w:val="nil"/>
              <w:bottom w:val="nil"/>
              <w:right w:val="single" w:sz="8" w:space="0" w:color="auto"/>
            </w:tcBorders>
            <w:shd w:val="clear" w:color="auto" w:fill="auto"/>
            <w:noWrap/>
            <w:vAlign w:val="bottom"/>
            <w:hideMark/>
          </w:tcPr>
          <w:p w14:paraId="4C610FC8"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r w:rsidR="006039EF" w:rsidRPr="006039EF" w14:paraId="44C831B3" w14:textId="77777777" w:rsidTr="006039EF">
        <w:trPr>
          <w:trHeight w:val="101"/>
        </w:trPr>
        <w:tc>
          <w:tcPr>
            <w:tcW w:w="1669" w:type="dxa"/>
            <w:tcBorders>
              <w:top w:val="nil"/>
              <w:left w:val="single" w:sz="8" w:space="0" w:color="auto"/>
              <w:bottom w:val="single" w:sz="8" w:space="0" w:color="auto"/>
              <w:right w:val="nil"/>
            </w:tcBorders>
            <w:shd w:val="clear" w:color="auto" w:fill="auto"/>
            <w:noWrap/>
            <w:vAlign w:val="bottom"/>
            <w:hideMark/>
          </w:tcPr>
          <w:p w14:paraId="26138B75"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276" w:type="dxa"/>
            <w:tcBorders>
              <w:top w:val="nil"/>
              <w:left w:val="nil"/>
              <w:bottom w:val="single" w:sz="8" w:space="0" w:color="auto"/>
              <w:right w:val="nil"/>
            </w:tcBorders>
            <w:shd w:val="clear" w:color="auto" w:fill="auto"/>
            <w:noWrap/>
            <w:vAlign w:val="bottom"/>
            <w:hideMark/>
          </w:tcPr>
          <w:p w14:paraId="56D9CF22"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single" w:sz="8" w:space="0" w:color="auto"/>
              <w:right w:val="nil"/>
            </w:tcBorders>
            <w:shd w:val="clear" w:color="auto" w:fill="auto"/>
            <w:noWrap/>
            <w:vAlign w:val="bottom"/>
            <w:hideMark/>
          </w:tcPr>
          <w:p w14:paraId="7CEC3E10"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single" w:sz="8" w:space="0" w:color="auto"/>
              <w:right w:val="nil"/>
            </w:tcBorders>
            <w:shd w:val="clear" w:color="auto" w:fill="auto"/>
            <w:noWrap/>
            <w:vAlign w:val="bottom"/>
            <w:hideMark/>
          </w:tcPr>
          <w:p w14:paraId="0E15EF8A"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5" w:type="dxa"/>
            <w:tcBorders>
              <w:top w:val="nil"/>
              <w:left w:val="nil"/>
              <w:bottom w:val="single" w:sz="8" w:space="0" w:color="auto"/>
              <w:right w:val="nil"/>
            </w:tcBorders>
            <w:shd w:val="clear" w:color="auto" w:fill="auto"/>
            <w:noWrap/>
            <w:vAlign w:val="bottom"/>
            <w:hideMark/>
          </w:tcPr>
          <w:p w14:paraId="7A934131"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single" w:sz="8" w:space="0" w:color="auto"/>
              <w:right w:val="nil"/>
            </w:tcBorders>
            <w:shd w:val="clear" w:color="auto" w:fill="auto"/>
            <w:noWrap/>
            <w:vAlign w:val="bottom"/>
            <w:hideMark/>
          </w:tcPr>
          <w:p w14:paraId="7E39009D"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5" w:type="dxa"/>
            <w:tcBorders>
              <w:top w:val="nil"/>
              <w:left w:val="nil"/>
              <w:bottom w:val="single" w:sz="8" w:space="0" w:color="auto"/>
              <w:right w:val="nil"/>
            </w:tcBorders>
            <w:shd w:val="clear" w:color="auto" w:fill="auto"/>
            <w:noWrap/>
            <w:vAlign w:val="bottom"/>
            <w:hideMark/>
          </w:tcPr>
          <w:p w14:paraId="6BD98523"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single" w:sz="8" w:space="0" w:color="auto"/>
              <w:right w:val="nil"/>
            </w:tcBorders>
            <w:shd w:val="clear" w:color="auto" w:fill="auto"/>
            <w:noWrap/>
            <w:vAlign w:val="bottom"/>
            <w:hideMark/>
          </w:tcPr>
          <w:p w14:paraId="12D58488"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5" w:type="dxa"/>
            <w:tcBorders>
              <w:top w:val="nil"/>
              <w:left w:val="nil"/>
              <w:bottom w:val="single" w:sz="8" w:space="0" w:color="auto"/>
              <w:right w:val="nil"/>
            </w:tcBorders>
            <w:shd w:val="clear" w:color="auto" w:fill="auto"/>
            <w:noWrap/>
            <w:vAlign w:val="bottom"/>
            <w:hideMark/>
          </w:tcPr>
          <w:p w14:paraId="244A0FC7"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single" w:sz="8" w:space="0" w:color="auto"/>
              <w:right w:val="nil"/>
            </w:tcBorders>
            <w:shd w:val="clear" w:color="auto" w:fill="auto"/>
            <w:noWrap/>
            <w:vAlign w:val="bottom"/>
            <w:hideMark/>
          </w:tcPr>
          <w:p w14:paraId="484C0BE0"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single" w:sz="8" w:space="0" w:color="auto"/>
              <w:right w:val="nil"/>
            </w:tcBorders>
            <w:shd w:val="clear" w:color="auto" w:fill="auto"/>
            <w:noWrap/>
            <w:vAlign w:val="bottom"/>
            <w:hideMark/>
          </w:tcPr>
          <w:p w14:paraId="28706E43"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940" w:type="dxa"/>
            <w:tcBorders>
              <w:top w:val="nil"/>
              <w:left w:val="nil"/>
              <w:bottom w:val="single" w:sz="8" w:space="0" w:color="auto"/>
              <w:right w:val="nil"/>
            </w:tcBorders>
            <w:shd w:val="clear" w:color="auto" w:fill="auto"/>
            <w:noWrap/>
            <w:vAlign w:val="bottom"/>
            <w:hideMark/>
          </w:tcPr>
          <w:p w14:paraId="7C42CAAA"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c>
          <w:tcPr>
            <w:tcW w:w="396" w:type="dxa"/>
            <w:gridSpan w:val="2"/>
            <w:tcBorders>
              <w:top w:val="nil"/>
              <w:left w:val="nil"/>
              <w:bottom w:val="single" w:sz="8" w:space="0" w:color="auto"/>
              <w:right w:val="single" w:sz="8" w:space="0" w:color="auto"/>
            </w:tcBorders>
            <w:shd w:val="clear" w:color="auto" w:fill="auto"/>
            <w:noWrap/>
            <w:vAlign w:val="bottom"/>
            <w:hideMark/>
          </w:tcPr>
          <w:p w14:paraId="2965E328" w14:textId="77777777" w:rsidR="006039EF" w:rsidRPr="006039EF" w:rsidRDefault="006039EF" w:rsidP="006039EF">
            <w:pPr>
              <w:spacing w:after="0" w:line="240" w:lineRule="auto"/>
              <w:rPr>
                <w:rFonts w:ascii="Aptos Narrow" w:eastAsia="Times New Roman" w:hAnsi="Aptos Narrow" w:cs="Times New Roman"/>
                <w:color w:val="000000"/>
                <w:kern w:val="0"/>
                <w:sz w:val="22"/>
                <w:szCs w:val="22"/>
                <w:lang w:eastAsia="en-IN"/>
                <w14:ligatures w14:val="none"/>
              </w:rPr>
            </w:pPr>
            <w:r w:rsidRPr="006039EF">
              <w:rPr>
                <w:rFonts w:ascii="Aptos Narrow" w:eastAsia="Times New Roman" w:hAnsi="Aptos Narrow" w:cs="Times New Roman"/>
                <w:color w:val="000000"/>
                <w:kern w:val="0"/>
                <w:sz w:val="22"/>
                <w:szCs w:val="22"/>
                <w:lang w:eastAsia="en-IN"/>
                <w14:ligatures w14:val="none"/>
              </w:rPr>
              <w:t> </w:t>
            </w:r>
          </w:p>
        </w:tc>
      </w:tr>
    </w:tbl>
    <w:p w14:paraId="24FEA552" w14:textId="77777777" w:rsidR="00FE312B" w:rsidRDefault="00FE312B" w:rsidP="00D516E0">
      <w:pPr>
        <w:rPr>
          <w:rFonts w:ascii="Arial" w:hAnsi="Arial" w:cs="Arial"/>
        </w:rPr>
      </w:pPr>
    </w:p>
    <w:p w14:paraId="52D4F1B5" w14:textId="77777777" w:rsidR="00FE312B" w:rsidRDefault="00FE312B" w:rsidP="00D516E0">
      <w:pPr>
        <w:rPr>
          <w:rFonts w:ascii="Arial" w:hAnsi="Arial" w:cs="Arial"/>
        </w:rPr>
      </w:pPr>
    </w:p>
    <w:p w14:paraId="74FCAF8D" w14:textId="77777777" w:rsidR="00FE312B" w:rsidRDefault="00FE312B" w:rsidP="00D516E0">
      <w:pPr>
        <w:rPr>
          <w:rFonts w:ascii="Arial" w:hAnsi="Arial" w:cs="Arial"/>
        </w:rPr>
      </w:pPr>
    </w:p>
    <w:p w14:paraId="01129F23" w14:textId="00569767" w:rsidR="00FE312B" w:rsidRPr="00FE312B" w:rsidRDefault="00FE312B" w:rsidP="00D516E0">
      <w:pPr>
        <w:rPr>
          <w:rFonts w:ascii="Arial" w:hAnsi="Arial" w:cs="Arial"/>
          <w:b/>
          <w:bCs/>
        </w:rPr>
      </w:pPr>
      <w:r w:rsidRPr="00FE312B">
        <w:rPr>
          <w:rFonts w:ascii="Arial" w:hAnsi="Arial" w:cs="Arial"/>
          <w:b/>
          <w:bCs/>
        </w:rPr>
        <w:t>Question 13 – Fixed Bid and Billing Projects:</w:t>
      </w:r>
    </w:p>
    <w:p w14:paraId="7DD0D601" w14:textId="46592A07" w:rsidR="00FE312B" w:rsidRDefault="00FE312B" w:rsidP="00D516E0">
      <w:pPr>
        <w:rPr>
          <w:rFonts w:ascii="Arial" w:hAnsi="Arial" w:cs="Arial"/>
        </w:rPr>
      </w:pPr>
      <w:r>
        <w:rPr>
          <w:rFonts w:ascii="Arial" w:hAnsi="Arial" w:cs="Arial"/>
        </w:rPr>
        <w:t>Answer:</w:t>
      </w:r>
    </w:p>
    <w:p w14:paraId="1D80760D" w14:textId="77777777" w:rsidR="009F2686" w:rsidRDefault="009F2686" w:rsidP="00D516E0">
      <w:pPr>
        <w:rPr>
          <w:rFonts w:ascii="Arial" w:hAnsi="Arial" w:cs="Arial"/>
          <w:b/>
          <w:bCs/>
        </w:rPr>
      </w:pPr>
      <w:r w:rsidRPr="009F2686">
        <w:rPr>
          <w:rFonts w:ascii="Arial" w:hAnsi="Arial" w:cs="Arial"/>
          <w:b/>
          <w:bCs/>
        </w:rPr>
        <w:t>1. Fixed Bid projects:</w:t>
      </w:r>
    </w:p>
    <w:p w14:paraId="671634D6" w14:textId="581E4D18" w:rsidR="00FE312B" w:rsidRDefault="009F2686" w:rsidP="00FE5135">
      <w:pPr>
        <w:pStyle w:val="ListParagraph"/>
        <w:numPr>
          <w:ilvl w:val="2"/>
          <w:numId w:val="63"/>
        </w:numPr>
        <w:rPr>
          <w:rFonts w:ascii="Arial" w:hAnsi="Arial" w:cs="Arial"/>
        </w:rPr>
      </w:pPr>
      <w:r w:rsidRPr="009F2686">
        <w:rPr>
          <w:rFonts w:ascii="Arial" w:hAnsi="Arial" w:cs="Arial"/>
        </w:rPr>
        <w:t>A Fixed Bid Project is where the total cost of the project is agreed upon before the work begins, regardless of the time and resources spent.</w:t>
      </w:r>
    </w:p>
    <w:p w14:paraId="208B8861" w14:textId="77777777" w:rsidR="009F2686" w:rsidRPr="009F2686" w:rsidRDefault="009F2686" w:rsidP="009F2686">
      <w:pPr>
        <w:rPr>
          <w:rFonts w:ascii="Arial" w:hAnsi="Arial" w:cs="Arial"/>
          <w:b/>
          <w:bCs/>
        </w:rPr>
      </w:pPr>
      <w:r w:rsidRPr="009F2686">
        <w:rPr>
          <w:rFonts w:ascii="Arial" w:hAnsi="Arial" w:cs="Arial"/>
          <w:b/>
          <w:bCs/>
        </w:rPr>
        <w:lastRenderedPageBreak/>
        <w:t>Key Features:</w:t>
      </w:r>
    </w:p>
    <w:p w14:paraId="23FBAF35" w14:textId="77777777" w:rsidR="009F2686" w:rsidRPr="009F2686" w:rsidRDefault="009F2686" w:rsidP="00FE5135">
      <w:pPr>
        <w:pStyle w:val="ListParagraph"/>
        <w:numPr>
          <w:ilvl w:val="2"/>
          <w:numId w:val="63"/>
        </w:numPr>
        <w:rPr>
          <w:rFonts w:ascii="Arial" w:hAnsi="Arial" w:cs="Arial"/>
        </w:rPr>
      </w:pPr>
      <w:r w:rsidRPr="009F2686">
        <w:rPr>
          <w:rFonts w:ascii="Arial" w:hAnsi="Arial" w:cs="Arial"/>
        </w:rPr>
        <w:t>Fixed budget and fixed scope.</w:t>
      </w:r>
    </w:p>
    <w:p w14:paraId="097D400D" w14:textId="77777777" w:rsidR="009F2686" w:rsidRPr="009F2686" w:rsidRDefault="009F2686" w:rsidP="00FE5135">
      <w:pPr>
        <w:pStyle w:val="ListParagraph"/>
        <w:numPr>
          <w:ilvl w:val="2"/>
          <w:numId w:val="63"/>
        </w:numPr>
        <w:rPr>
          <w:rFonts w:ascii="Arial" w:hAnsi="Arial" w:cs="Arial"/>
        </w:rPr>
      </w:pPr>
      <w:r w:rsidRPr="009F2686">
        <w:rPr>
          <w:rFonts w:ascii="Arial" w:hAnsi="Arial" w:cs="Arial"/>
        </w:rPr>
        <w:t>The service provider bears the risk if project costs exceed the bid.</w:t>
      </w:r>
    </w:p>
    <w:p w14:paraId="250EE441" w14:textId="77777777" w:rsidR="009F2686" w:rsidRDefault="009F2686" w:rsidP="00FE5135">
      <w:pPr>
        <w:pStyle w:val="ListParagraph"/>
        <w:numPr>
          <w:ilvl w:val="2"/>
          <w:numId w:val="63"/>
        </w:numPr>
        <w:rPr>
          <w:rFonts w:ascii="Arial" w:hAnsi="Arial" w:cs="Arial"/>
        </w:rPr>
      </w:pPr>
      <w:r w:rsidRPr="009F2686">
        <w:rPr>
          <w:rFonts w:ascii="Arial" w:hAnsi="Arial" w:cs="Arial"/>
        </w:rPr>
        <w:t>Good for well-defined projects with clear requirements and low risk of scope changes.</w:t>
      </w:r>
    </w:p>
    <w:p w14:paraId="1B23A0E2" w14:textId="77777777" w:rsidR="009F2686" w:rsidRPr="009F2686" w:rsidRDefault="009F2686" w:rsidP="009F2686">
      <w:pPr>
        <w:rPr>
          <w:rFonts w:ascii="Arial" w:hAnsi="Arial" w:cs="Arial"/>
          <w:b/>
          <w:bCs/>
        </w:rPr>
      </w:pPr>
      <w:r w:rsidRPr="009F2686">
        <w:rPr>
          <w:rFonts w:ascii="Arial" w:hAnsi="Arial" w:cs="Arial"/>
          <w:b/>
          <w:bCs/>
        </w:rPr>
        <w:t>Pros:</w:t>
      </w:r>
    </w:p>
    <w:p w14:paraId="40DFAC8F" w14:textId="77777777" w:rsidR="009F2686" w:rsidRPr="009F2686" w:rsidRDefault="009F2686" w:rsidP="00FE5135">
      <w:pPr>
        <w:pStyle w:val="ListParagraph"/>
        <w:numPr>
          <w:ilvl w:val="2"/>
          <w:numId w:val="66"/>
        </w:numPr>
        <w:rPr>
          <w:rFonts w:ascii="Arial" w:hAnsi="Arial" w:cs="Arial"/>
        </w:rPr>
      </w:pPr>
      <w:r w:rsidRPr="009F2686">
        <w:rPr>
          <w:rFonts w:ascii="Arial" w:hAnsi="Arial" w:cs="Arial"/>
        </w:rPr>
        <w:t>Predictable cost for the client.</w:t>
      </w:r>
    </w:p>
    <w:p w14:paraId="5FEBB51A" w14:textId="77777777" w:rsidR="009F2686" w:rsidRPr="009F2686" w:rsidRDefault="009F2686" w:rsidP="00FE5135">
      <w:pPr>
        <w:pStyle w:val="ListParagraph"/>
        <w:numPr>
          <w:ilvl w:val="2"/>
          <w:numId w:val="66"/>
        </w:numPr>
        <w:rPr>
          <w:rFonts w:ascii="Arial" w:hAnsi="Arial" w:cs="Arial"/>
        </w:rPr>
      </w:pPr>
      <w:r w:rsidRPr="009F2686">
        <w:rPr>
          <w:rFonts w:ascii="Arial" w:hAnsi="Arial" w:cs="Arial"/>
        </w:rPr>
        <w:t>Encourages efficient project execution by the vendor.</w:t>
      </w:r>
    </w:p>
    <w:p w14:paraId="28B917DD" w14:textId="3F96FB2E" w:rsidR="009F2686" w:rsidRDefault="009F2686" w:rsidP="00FE5135">
      <w:pPr>
        <w:pStyle w:val="ListParagraph"/>
        <w:numPr>
          <w:ilvl w:val="2"/>
          <w:numId w:val="66"/>
        </w:numPr>
        <w:rPr>
          <w:rFonts w:ascii="Arial" w:hAnsi="Arial" w:cs="Arial"/>
        </w:rPr>
      </w:pPr>
      <w:r w:rsidRPr="009F2686">
        <w:rPr>
          <w:rFonts w:ascii="Arial" w:hAnsi="Arial" w:cs="Arial"/>
        </w:rPr>
        <w:t>Suitable for public sector projects.</w:t>
      </w:r>
    </w:p>
    <w:p w14:paraId="01644D58" w14:textId="77777777" w:rsidR="009F2686" w:rsidRDefault="009F2686" w:rsidP="009F2686">
      <w:pPr>
        <w:rPr>
          <w:rFonts w:ascii="Arial" w:hAnsi="Arial" w:cs="Arial"/>
          <w:b/>
          <w:bCs/>
        </w:rPr>
      </w:pPr>
    </w:p>
    <w:p w14:paraId="61A020CB" w14:textId="77777777" w:rsidR="009F2686" w:rsidRDefault="009F2686" w:rsidP="009F2686">
      <w:pPr>
        <w:rPr>
          <w:rFonts w:ascii="Arial" w:hAnsi="Arial" w:cs="Arial"/>
          <w:b/>
          <w:bCs/>
        </w:rPr>
      </w:pPr>
    </w:p>
    <w:p w14:paraId="4F38F40A" w14:textId="7FF7D480" w:rsidR="009F2686" w:rsidRPr="009F2686" w:rsidRDefault="009F2686" w:rsidP="009F2686">
      <w:pPr>
        <w:rPr>
          <w:rFonts w:ascii="Arial" w:hAnsi="Arial" w:cs="Arial"/>
        </w:rPr>
      </w:pPr>
      <w:r w:rsidRPr="009F2686">
        <w:rPr>
          <w:rFonts w:ascii="Arial" w:hAnsi="Arial" w:cs="Arial"/>
          <w:b/>
          <w:bCs/>
        </w:rPr>
        <w:t>Cons:</w:t>
      </w:r>
    </w:p>
    <w:p w14:paraId="56F6F8AD" w14:textId="77777777" w:rsidR="009F2686" w:rsidRPr="009F2686" w:rsidRDefault="009F2686" w:rsidP="00FE5135">
      <w:pPr>
        <w:pStyle w:val="ListParagraph"/>
        <w:numPr>
          <w:ilvl w:val="2"/>
          <w:numId w:val="68"/>
        </w:numPr>
        <w:rPr>
          <w:rFonts w:ascii="Arial" w:hAnsi="Arial" w:cs="Arial"/>
        </w:rPr>
      </w:pPr>
      <w:r w:rsidRPr="009F2686">
        <w:rPr>
          <w:rFonts w:ascii="Arial" w:hAnsi="Arial" w:cs="Arial"/>
        </w:rPr>
        <w:t>Changes in scope can result in change requests and renegotiation.</w:t>
      </w:r>
    </w:p>
    <w:p w14:paraId="5BAEE4E8" w14:textId="77777777" w:rsidR="009F2686" w:rsidRDefault="009F2686" w:rsidP="00FE5135">
      <w:pPr>
        <w:pStyle w:val="ListParagraph"/>
        <w:numPr>
          <w:ilvl w:val="2"/>
          <w:numId w:val="68"/>
        </w:numPr>
        <w:rPr>
          <w:rFonts w:ascii="Arial" w:hAnsi="Arial" w:cs="Arial"/>
        </w:rPr>
      </w:pPr>
      <w:r w:rsidRPr="009F2686">
        <w:rPr>
          <w:rFonts w:ascii="Arial" w:hAnsi="Arial" w:cs="Arial"/>
        </w:rPr>
        <w:t>Vendor might compromise on quality or flexibility to stay within budget.</w:t>
      </w:r>
    </w:p>
    <w:p w14:paraId="5708F8EF" w14:textId="77777777" w:rsidR="009F2686" w:rsidRDefault="009F2686" w:rsidP="009F2686">
      <w:pPr>
        <w:rPr>
          <w:rFonts w:ascii="Arial" w:hAnsi="Arial" w:cs="Arial"/>
        </w:rPr>
      </w:pPr>
    </w:p>
    <w:p w14:paraId="0753C34E" w14:textId="76B3491E" w:rsidR="009F2686" w:rsidRPr="009F2686" w:rsidRDefault="009F2686" w:rsidP="009F2686">
      <w:pPr>
        <w:rPr>
          <w:rFonts w:ascii="Arial" w:hAnsi="Arial" w:cs="Arial"/>
          <w:b/>
          <w:bCs/>
        </w:rPr>
      </w:pPr>
      <w:r w:rsidRPr="009F2686">
        <w:rPr>
          <w:rFonts w:ascii="Arial" w:hAnsi="Arial" w:cs="Arial"/>
          <w:b/>
          <w:bCs/>
        </w:rPr>
        <w:t>2. Billing Projects:</w:t>
      </w:r>
    </w:p>
    <w:p w14:paraId="36601552" w14:textId="7B2D85C7" w:rsidR="009F2686" w:rsidRDefault="009F2686" w:rsidP="00FE5135">
      <w:pPr>
        <w:pStyle w:val="ListParagraph"/>
        <w:numPr>
          <w:ilvl w:val="2"/>
          <w:numId w:val="69"/>
        </w:numPr>
        <w:rPr>
          <w:rFonts w:ascii="Arial" w:hAnsi="Arial" w:cs="Arial"/>
        </w:rPr>
      </w:pPr>
      <w:r w:rsidRPr="009F2686">
        <w:rPr>
          <w:rFonts w:ascii="Arial" w:hAnsi="Arial" w:cs="Arial"/>
        </w:rPr>
        <w:t>In Billing Projects, the client is billed based on actual hours worked.</w:t>
      </w:r>
    </w:p>
    <w:p w14:paraId="5F0C5827" w14:textId="77777777" w:rsidR="009F2686" w:rsidRPr="009F2686" w:rsidRDefault="009F2686" w:rsidP="009F2686">
      <w:pPr>
        <w:rPr>
          <w:rFonts w:ascii="Arial" w:hAnsi="Arial" w:cs="Arial"/>
          <w:b/>
          <w:bCs/>
        </w:rPr>
      </w:pPr>
      <w:r w:rsidRPr="009F2686">
        <w:rPr>
          <w:rFonts w:ascii="Arial" w:hAnsi="Arial" w:cs="Arial"/>
          <w:b/>
          <w:bCs/>
        </w:rPr>
        <w:t>Key Features:</w:t>
      </w:r>
    </w:p>
    <w:p w14:paraId="779EB132" w14:textId="52DC5286" w:rsidR="009F2686" w:rsidRPr="009F2686" w:rsidRDefault="009F2686" w:rsidP="00FE5135">
      <w:pPr>
        <w:pStyle w:val="ListParagraph"/>
        <w:numPr>
          <w:ilvl w:val="2"/>
          <w:numId w:val="69"/>
        </w:numPr>
        <w:rPr>
          <w:rFonts w:ascii="Arial" w:hAnsi="Arial" w:cs="Arial"/>
        </w:rPr>
      </w:pPr>
      <w:r w:rsidRPr="009F2686">
        <w:rPr>
          <w:rFonts w:ascii="Arial" w:hAnsi="Arial" w:cs="Arial"/>
        </w:rPr>
        <w:t>No fixed price - cost depends on time spent and materials/resources used.</w:t>
      </w:r>
    </w:p>
    <w:p w14:paraId="1E00D3FC" w14:textId="77777777" w:rsidR="009F2686" w:rsidRPr="009F2686" w:rsidRDefault="009F2686" w:rsidP="00FE5135">
      <w:pPr>
        <w:pStyle w:val="ListParagraph"/>
        <w:numPr>
          <w:ilvl w:val="2"/>
          <w:numId w:val="69"/>
        </w:numPr>
        <w:rPr>
          <w:rFonts w:ascii="Arial" w:hAnsi="Arial" w:cs="Arial"/>
        </w:rPr>
      </w:pPr>
      <w:r w:rsidRPr="009F2686">
        <w:rPr>
          <w:rFonts w:ascii="Arial" w:hAnsi="Arial" w:cs="Arial"/>
        </w:rPr>
        <w:t>Client bears more risk (cost may increase if project takes longer).</w:t>
      </w:r>
    </w:p>
    <w:p w14:paraId="20D1381A" w14:textId="77777777" w:rsidR="009F2686" w:rsidRDefault="009F2686" w:rsidP="00FE5135">
      <w:pPr>
        <w:pStyle w:val="ListParagraph"/>
        <w:numPr>
          <w:ilvl w:val="2"/>
          <w:numId w:val="69"/>
        </w:numPr>
        <w:rPr>
          <w:rFonts w:ascii="Arial" w:hAnsi="Arial" w:cs="Arial"/>
        </w:rPr>
      </w:pPr>
      <w:r w:rsidRPr="009F2686">
        <w:rPr>
          <w:rFonts w:ascii="Arial" w:hAnsi="Arial" w:cs="Arial"/>
        </w:rPr>
        <w:t>Suitable for dynamic or evolving projects where scope may change.</w:t>
      </w:r>
    </w:p>
    <w:p w14:paraId="26DDCCDD" w14:textId="77777777" w:rsidR="009F2686" w:rsidRPr="009F2686" w:rsidRDefault="009F2686" w:rsidP="009F2686">
      <w:pPr>
        <w:rPr>
          <w:rFonts w:ascii="Arial" w:hAnsi="Arial" w:cs="Arial"/>
          <w:b/>
          <w:bCs/>
        </w:rPr>
      </w:pPr>
      <w:r w:rsidRPr="009F2686">
        <w:rPr>
          <w:rFonts w:ascii="Arial" w:hAnsi="Arial" w:cs="Arial"/>
          <w:b/>
          <w:bCs/>
        </w:rPr>
        <w:t>Pros:</w:t>
      </w:r>
    </w:p>
    <w:p w14:paraId="26090B6F" w14:textId="77777777" w:rsidR="009F2686" w:rsidRPr="009F2686" w:rsidRDefault="009F2686" w:rsidP="00FE5135">
      <w:pPr>
        <w:pStyle w:val="ListParagraph"/>
        <w:numPr>
          <w:ilvl w:val="2"/>
          <w:numId w:val="72"/>
        </w:numPr>
        <w:rPr>
          <w:rFonts w:ascii="Arial" w:hAnsi="Arial" w:cs="Arial"/>
        </w:rPr>
      </w:pPr>
      <w:r w:rsidRPr="009F2686">
        <w:rPr>
          <w:rFonts w:ascii="Arial" w:hAnsi="Arial" w:cs="Arial"/>
        </w:rPr>
        <w:t>Flexible; allows scope changes at any time.</w:t>
      </w:r>
    </w:p>
    <w:p w14:paraId="4408704C" w14:textId="77777777" w:rsidR="009F2686" w:rsidRDefault="009F2686" w:rsidP="00FE5135">
      <w:pPr>
        <w:pStyle w:val="ListParagraph"/>
        <w:numPr>
          <w:ilvl w:val="2"/>
          <w:numId w:val="72"/>
        </w:numPr>
        <w:rPr>
          <w:rFonts w:ascii="Arial" w:hAnsi="Arial" w:cs="Arial"/>
        </w:rPr>
      </w:pPr>
      <w:r w:rsidRPr="009F2686">
        <w:rPr>
          <w:rFonts w:ascii="Arial" w:hAnsi="Arial" w:cs="Arial"/>
        </w:rPr>
        <w:t>Good for Agile projects or R&amp;D projects.</w:t>
      </w:r>
    </w:p>
    <w:p w14:paraId="6553D72A" w14:textId="77777777" w:rsidR="005552B5" w:rsidRPr="005552B5" w:rsidRDefault="005552B5" w:rsidP="005552B5">
      <w:pPr>
        <w:rPr>
          <w:rFonts w:ascii="Arial" w:hAnsi="Arial" w:cs="Arial"/>
          <w:b/>
          <w:bCs/>
        </w:rPr>
      </w:pPr>
      <w:r w:rsidRPr="005552B5">
        <w:rPr>
          <w:rFonts w:ascii="Arial" w:hAnsi="Arial" w:cs="Arial"/>
          <w:b/>
          <w:bCs/>
        </w:rPr>
        <w:t>Cons:</w:t>
      </w:r>
    </w:p>
    <w:p w14:paraId="5C724E1B" w14:textId="77777777" w:rsidR="005552B5" w:rsidRPr="005552B5" w:rsidRDefault="005552B5" w:rsidP="00FE5135">
      <w:pPr>
        <w:pStyle w:val="ListParagraph"/>
        <w:numPr>
          <w:ilvl w:val="2"/>
          <w:numId w:val="74"/>
        </w:numPr>
        <w:rPr>
          <w:rFonts w:ascii="Arial" w:hAnsi="Arial" w:cs="Arial"/>
        </w:rPr>
      </w:pPr>
      <w:r w:rsidRPr="005552B5">
        <w:rPr>
          <w:rFonts w:ascii="Arial" w:hAnsi="Arial" w:cs="Arial"/>
        </w:rPr>
        <w:t>Cost is unpredictable for the client.</w:t>
      </w:r>
    </w:p>
    <w:p w14:paraId="282B5892" w14:textId="77777777" w:rsidR="005552B5" w:rsidRDefault="005552B5" w:rsidP="00FE5135">
      <w:pPr>
        <w:pStyle w:val="ListParagraph"/>
        <w:numPr>
          <w:ilvl w:val="2"/>
          <w:numId w:val="74"/>
        </w:numPr>
        <w:rPr>
          <w:rFonts w:ascii="Arial" w:hAnsi="Arial" w:cs="Arial"/>
        </w:rPr>
      </w:pPr>
      <w:r w:rsidRPr="005552B5">
        <w:rPr>
          <w:rFonts w:ascii="Arial" w:hAnsi="Arial" w:cs="Arial"/>
        </w:rPr>
        <w:t>Potential for delays</w:t>
      </w:r>
      <w:r w:rsidRPr="005552B5">
        <w:rPr>
          <w:rFonts w:ascii="Arial" w:hAnsi="Arial" w:cs="Arial"/>
          <w:b/>
          <w:bCs/>
        </w:rPr>
        <w:t xml:space="preserve"> </w:t>
      </w:r>
      <w:r w:rsidRPr="005552B5">
        <w:rPr>
          <w:rFonts w:ascii="Arial" w:hAnsi="Arial" w:cs="Arial"/>
        </w:rPr>
        <w:t>or cost overruns if not managed well.</w:t>
      </w:r>
    </w:p>
    <w:p w14:paraId="5FCA3733" w14:textId="77777777" w:rsidR="005552B5" w:rsidRDefault="005552B5" w:rsidP="005552B5">
      <w:pPr>
        <w:rPr>
          <w:rFonts w:ascii="Arial" w:hAnsi="Arial" w:cs="Arial"/>
        </w:rPr>
      </w:pPr>
    </w:p>
    <w:p w14:paraId="1F31E8C7" w14:textId="77777777" w:rsidR="005552B5" w:rsidRPr="005552B5" w:rsidRDefault="005552B5" w:rsidP="005552B5">
      <w:pPr>
        <w:rPr>
          <w:rFonts w:ascii="Arial" w:hAnsi="Arial" w:cs="Arial"/>
          <w:b/>
          <w:bCs/>
        </w:rPr>
      </w:pPr>
      <w:r w:rsidRPr="005552B5">
        <w:rPr>
          <w:rFonts w:ascii="Arial" w:hAnsi="Arial" w:cs="Arial"/>
          <w:b/>
          <w:bCs/>
        </w:rPr>
        <w:t>Online Agriculture Product Store is a Fixed Bid project because:</w:t>
      </w:r>
    </w:p>
    <w:p w14:paraId="58BBE5F8" w14:textId="77777777" w:rsidR="005552B5" w:rsidRPr="005552B5" w:rsidRDefault="005552B5" w:rsidP="00FE5135">
      <w:pPr>
        <w:pStyle w:val="ListParagraph"/>
        <w:numPr>
          <w:ilvl w:val="2"/>
          <w:numId w:val="76"/>
        </w:numPr>
        <w:rPr>
          <w:rFonts w:ascii="Arial" w:hAnsi="Arial" w:cs="Arial"/>
        </w:rPr>
      </w:pPr>
      <w:r w:rsidRPr="005552B5">
        <w:rPr>
          <w:rFonts w:ascii="Arial" w:hAnsi="Arial" w:cs="Arial"/>
        </w:rPr>
        <w:t>The budget (₹2 Cr) and scope are defined.</w:t>
      </w:r>
    </w:p>
    <w:p w14:paraId="3B724677" w14:textId="77777777" w:rsidR="005552B5" w:rsidRPr="005552B5" w:rsidRDefault="005552B5" w:rsidP="00FE5135">
      <w:pPr>
        <w:pStyle w:val="ListParagraph"/>
        <w:numPr>
          <w:ilvl w:val="2"/>
          <w:numId w:val="76"/>
        </w:numPr>
        <w:rPr>
          <w:rFonts w:ascii="Arial" w:hAnsi="Arial" w:cs="Arial"/>
        </w:rPr>
      </w:pPr>
      <w:r w:rsidRPr="005552B5">
        <w:rPr>
          <w:rFonts w:ascii="Arial" w:hAnsi="Arial" w:cs="Arial"/>
        </w:rPr>
        <w:t>There is a specific timeline (18 months).</w:t>
      </w:r>
    </w:p>
    <w:p w14:paraId="2A06283C" w14:textId="77777777" w:rsidR="005552B5" w:rsidRDefault="005552B5" w:rsidP="00FE5135">
      <w:pPr>
        <w:pStyle w:val="ListParagraph"/>
        <w:numPr>
          <w:ilvl w:val="2"/>
          <w:numId w:val="76"/>
        </w:numPr>
        <w:rPr>
          <w:rFonts w:ascii="Arial" w:hAnsi="Arial" w:cs="Arial"/>
        </w:rPr>
      </w:pPr>
      <w:r w:rsidRPr="005552B5">
        <w:rPr>
          <w:rFonts w:ascii="Arial" w:hAnsi="Arial" w:cs="Arial"/>
        </w:rPr>
        <w:t>The project has limited scope for change.</w:t>
      </w:r>
    </w:p>
    <w:p w14:paraId="474A28E4" w14:textId="77777777" w:rsidR="006742BF" w:rsidRDefault="006742BF" w:rsidP="006742BF">
      <w:pPr>
        <w:rPr>
          <w:rFonts w:ascii="Arial" w:hAnsi="Arial" w:cs="Arial"/>
        </w:rPr>
      </w:pPr>
    </w:p>
    <w:p w14:paraId="665B55AB" w14:textId="77777777" w:rsidR="006742BF" w:rsidRPr="006742BF" w:rsidRDefault="006742BF" w:rsidP="006742BF">
      <w:pPr>
        <w:rPr>
          <w:rFonts w:ascii="Arial" w:hAnsi="Arial" w:cs="Arial"/>
        </w:rPr>
      </w:pPr>
    </w:p>
    <w:p w14:paraId="6E43A048" w14:textId="77777777" w:rsidR="005552B5" w:rsidRDefault="005552B5" w:rsidP="005552B5">
      <w:pPr>
        <w:rPr>
          <w:rFonts w:ascii="Arial" w:hAnsi="Arial" w:cs="Arial"/>
        </w:rPr>
      </w:pPr>
    </w:p>
    <w:p w14:paraId="2E4B3849" w14:textId="77777777" w:rsidR="005552B5" w:rsidRPr="005552B5" w:rsidRDefault="005552B5" w:rsidP="005552B5">
      <w:pPr>
        <w:rPr>
          <w:rFonts w:ascii="Arial" w:hAnsi="Arial" w:cs="Arial"/>
        </w:rPr>
      </w:pPr>
    </w:p>
    <w:p w14:paraId="0184261E" w14:textId="77777777" w:rsidR="005552B5" w:rsidRPr="005552B5" w:rsidRDefault="005552B5" w:rsidP="005552B5">
      <w:pPr>
        <w:rPr>
          <w:rFonts w:ascii="Arial" w:hAnsi="Arial" w:cs="Arial"/>
        </w:rPr>
      </w:pPr>
    </w:p>
    <w:p w14:paraId="105260CA" w14:textId="77777777" w:rsidR="005552B5" w:rsidRPr="005552B5" w:rsidRDefault="005552B5" w:rsidP="005552B5">
      <w:pPr>
        <w:rPr>
          <w:rFonts w:ascii="Arial" w:hAnsi="Arial" w:cs="Arial"/>
        </w:rPr>
      </w:pPr>
    </w:p>
    <w:p w14:paraId="7E94EDBF" w14:textId="77777777" w:rsidR="009F2686" w:rsidRPr="009F2686" w:rsidRDefault="009F2686" w:rsidP="009F2686">
      <w:pPr>
        <w:rPr>
          <w:rFonts w:ascii="Arial" w:hAnsi="Arial" w:cs="Arial"/>
        </w:rPr>
      </w:pPr>
    </w:p>
    <w:p w14:paraId="4EFFAF6C" w14:textId="77777777" w:rsidR="009F2686" w:rsidRPr="009F2686" w:rsidRDefault="009F2686" w:rsidP="009F2686">
      <w:pPr>
        <w:rPr>
          <w:rFonts w:ascii="Arial" w:hAnsi="Arial" w:cs="Arial"/>
        </w:rPr>
      </w:pPr>
    </w:p>
    <w:tbl>
      <w:tblPr>
        <w:tblpPr w:leftFromText="180" w:rightFromText="180" w:vertAnchor="text" w:horzAnchor="margin" w:tblpY="1724"/>
        <w:tblW w:w="9560" w:type="dxa"/>
        <w:tblLook w:val="04A0" w:firstRow="1" w:lastRow="0" w:firstColumn="1" w:lastColumn="0" w:noHBand="0" w:noVBand="1"/>
      </w:tblPr>
      <w:tblGrid>
        <w:gridCol w:w="2400"/>
        <w:gridCol w:w="2020"/>
        <w:gridCol w:w="5140"/>
      </w:tblGrid>
      <w:tr w:rsidR="00665192" w:rsidRPr="002704E4" w14:paraId="55E5F89F" w14:textId="77777777" w:rsidTr="00665192">
        <w:trPr>
          <w:trHeight w:val="315"/>
        </w:trPr>
        <w:tc>
          <w:tcPr>
            <w:tcW w:w="956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53E6643" w14:textId="1122BDBA"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Pr>
                <w:rFonts w:ascii="Arial" w:eastAsia="Times New Roman" w:hAnsi="Arial" w:cs="Arial"/>
                <w:b/>
                <w:bCs/>
                <w:color w:val="000000"/>
                <w:kern w:val="0"/>
                <w:lang w:eastAsia="en-IN"/>
                <w14:ligatures w14:val="none"/>
              </w:rPr>
              <w:t>-</w:t>
            </w:r>
            <w:r w:rsidRPr="002704E4">
              <w:rPr>
                <w:rFonts w:ascii="Arial" w:eastAsia="Times New Roman" w:hAnsi="Arial" w:cs="Arial"/>
                <w:b/>
                <w:bCs/>
                <w:color w:val="000000"/>
                <w:kern w:val="0"/>
                <w:lang w:eastAsia="en-IN"/>
                <w14:ligatures w14:val="none"/>
              </w:rPr>
              <w:t xml:space="preserve">Design Timesheet </w:t>
            </w:r>
            <w:r w:rsidRPr="00665192">
              <w:rPr>
                <w:rFonts w:ascii="Arial" w:eastAsia="Times New Roman" w:hAnsi="Arial" w:cs="Arial"/>
                <w:b/>
                <w:bCs/>
                <w:color w:val="000000"/>
                <w:kern w:val="0"/>
                <w:lang w:eastAsia="en-IN"/>
                <w14:ligatures w14:val="none"/>
              </w:rPr>
              <w:t xml:space="preserve">of a </w:t>
            </w:r>
            <w:r w:rsidRPr="002704E4">
              <w:rPr>
                <w:rFonts w:ascii="Arial" w:eastAsia="Times New Roman" w:hAnsi="Arial" w:cs="Arial"/>
                <w:b/>
                <w:bCs/>
                <w:color w:val="000000"/>
                <w:kern w:val="0"/>
                <w:lang w:eastAsia="en-IN"/>
                <w14:ligatures w14:val="none"/>
              </w:rPr>
              <w:t>BA</w:t>
            </w:r>
          </w:p>
        </w:tc>
      </w:tr>
      <w:tr w:rsidR="00665192" w:rsidRPr="002704E4" w14:paraId="2C4AC1DC"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727FD542"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Day</w:t>
            </w:r>
          </w:p>
        </w:tc>
        <w:tc>
          <w:tcPr>
            <w:tcW w:w="2020" w:type="dxa"/>
            <w:tcBorders>
              <w:top w:val="nil"/>
              <w:left w:val="nil"/>
              <w:bottom w:val="nil"/>
              <w:right w:val="nil"/>
            </w:tcBorders>
            <w:shd w:val="clear" w:color="auto" w:fill="auto"/>
            <w:vAlign w:val="center"/>
            <w:hideMark/>
          </w:tcPr>
          <w:p w14:paraId="2D253B97"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Time Slot</w:t>
            </w:r>
          </w:p>
        </w:tc>
        <w:tc>
          <w:tcPr>
            <w:tcW w:w="5140" w:type="dxa"/>
            <w:tcBorders>
              <w:top w:val="nil"/>
              <w:left w:val="nil"/>
              <w:bottom w:val="nil"/>
              <w:right w:val="single" w:sz="8" w:space="0" w:color="auto"/>
            </w:tcBorders>
            <w:shd w:val="clear" w:color="auto" w:fill="auto"/>
            <w:vAlign w:val="center"/>
            <w:hideMark/>
          </w:tcPr>
          <w:p w14:paraId="086BD804"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Task Description</w:t>
            </w:r>
          </w:p>
        </w:tc>
      </w:tr>
      <w:tr w:rsidR="00665192" w:rsidRPr="002704E4" w14:paraId="339858E0" w14:textId="77777777" w:rsidTr="00665192">
        <w:trPr>
          <w:trHeight w:val="602"/>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BD56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Monday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A37EC3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0E6E2BF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Stakeholder meetings &amp; requirement gathering</w:t>
            </w:r>
          </w:p>
        </w:tc>
      </w:tr>
      <w:tr w:rsidR="00665192" w:rsidRPr="002704E4" w14:paraId="4116A06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696562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0074DD2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1E551516"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Documenting Business Requirements Document (BRD)</w:t>
            </w:r>
          </w:p>
        </w:tc>
      </w:tr>
      <w:tr w:rsidR="00665192" w:rsidRPr="002704E4" w14:paraId="54220D5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1C1418E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A0BF563"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47D1BBE5"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Analysing</w:t>
            </w:r>
            <w:r w:rsidRPr="002704E4">
              <w:rPr>
                <w:rFonts w:ascii="Arial" w:eastAsia="Times New Roman" w:hAnsi="Arial" w:cs="Arial"/>
                <w:color w:val="000000"/>
                <w:kern w:val="0"/>
                <w:lang w:eastAsia="en-IN"/>
                <w14:ligatures w14:val="none"/>
              </w:rPr>
              <w:t xml:space="preserve"> business processes &amp; workflows</w:t>
            </w:r>
          </w:p>
        </w:tc>
      </w:tr>
      <w:tr w:rsidR="00665192" w:rsidRPr="002704E4" w14:paraId="2D7699DF"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3967AC6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94EFDA2"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46650B7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Creating wireframes/</w:t>
            </w:r>
            <w:r w:rsidRPr="00665192">
              <w:rPr>
                <w:rFonts w:ascii="Arial" w:eastAsia="Times New Roman" w:hAnsi="Arial" w:cs="Arial"/>
                <w:color w:val="000000"/>
                <w:kern w:val="0"/>
                <w:lang w:eastAsia="en-IN"/>
                <w14:ligatures w14:val="none"/>
              </w:rPr>
              <w:t>mock-ups</w:t>
            </w:r>
            <w:r w:rsidRPr="002704E4">
              <w:rPr>
                <w:rFonts w:ascii="Arial" w:eastAsia="Times New Roman" w:hAnsi="Arial" w:cs="Arial"/>
                <w:color w:val="000000"/>
                <w:kern w:val="0"/>
                <w:lang w:eastAsia="en-IN"/>
                <w14:ligatures w14:val="none"/>
              </w:rPr>
              <w:t xml:space="preserve"> with design team</w:t>
            </w:r>
          </w:p>
        </w:tc>
      </w:tr>
      <w:tr w:rsidR="00665192" w:rsidRPr="002704E4" w14:paraId="0CE82FA0"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39F9C33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3DC338E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056BA01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002B5384"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7CE3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Tuesday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92FCE1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0A01BFE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Finalizing requirements and getting approvals</w:t>
            </w:r>
          </w:p>
        </w:tc>
      </w:tr>
      <w:tr w:rsidR="00665192" w:rsidRPr="002704E4" w14:paraId="187E9F44"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192F9F9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309EC8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3EC4A1C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use case diagrams/flowcharts</w:t>
            </w:r>
          </w:p>
        </w:tc>
      </w:tr>
      <w:tr w:rsidR="00665192" w:rsidRPr="002704E4" w14:paraId="0AE59A82"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4CB0BCF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34EDBC0"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7351242C"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Creating Functional Requirement Specification (FRS)</w:t>
            </w:r>
          </w:p>
        </w:tc>
      </w:tr>
      <w:tr w:rsidR="00665192" w:rsidRPr="002704E4" w14:paraId="7322F701"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5651DB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331703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0AAB929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Team review &amp; feedback sessions</w:t>
            </w:r>
          </w:p>
        </w:tc>
      </w:tr>
      <w:tr w:rsidR="00665192" w:rsidRPr="002704E4" w14:paraId="0226CD24"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1F6AC6E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5E5CF77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2F8E538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078B2D35" w14:textId="77777777" w:rsidTr="00665192">
        <w:trPr>
          <w:trHeight w:val="603"/>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89DE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Wednesday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AEF10E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70690253"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Stakeholder meetings &amp; requirement gathering</w:t>
            </w:r>
          </w:p>
        </w:tc>
      </w:tr>
      <w:tr w:rsidR="00665192" w:rsidRPr="002704E4" w14:paraId="4708D3AE" w14:textId="77777777" w:rsidTr="00665192">
        <w:trPr>
          <w:trHeight w:val="711"/>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151F1E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FB9950A"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4D9778F9"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Documenting Business Requirements Document (BRD)</w:t>
            </w:r>
          </w:p>
        </w:tc>
      </w:tr>
      <w:tr w:rsidR="00665192" w:rsidRPr="002704E4" w14:paraId="35EAB05A" w14:textId="77777777" w:rsidTr="00665192">
        <w:trPr>
          <w:trHeight w:val="405"/>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8AD9147"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5AB2D2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42F1162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Analysing</w:t>
            </w:r>
            <w:r w:rsidRPr="002704E4">
              <w:rPr>
                <w:rFonts w:ascii="Arial" w:eastAsia="Times New Roman" w:hAnsi="Arial" w:cs="Arial"/>
                <w:color w:val="000000"/>
                <w:kern w:val="0"/>
                <w:lang w:eastAsia="en-IN"/>
                <w14:ligatures w14:val="none"/>
              </w:rPr>
              <w:t xml:space="preserve"> business processes &amp; workflows</w:t>
            </w:r>
          </w:p>
        </w:tc>
      </w:tr>
      <w:tr w:rsidR="00665192" w:rsidRPr="002704E4" w14:paraId="53195751" w14:textId="77777777" w:rsidTr="00665192">
        <w:trPr>
          <w:trHeight w:val="42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77C47A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5D5E580"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39D247C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Creating wireframes/</w:t>
            </w:r>
            <w:r w:rsidRPr="00665192">
              <w:rPr>
                <w:rFonts w:ascii="Arial" w:eastAsia="Times New Roman" w:hAnsi="Arial" w:cs="Arial"/>
                <w:color w:val="000000"/>
                <w:kern w:val="0"/>
                <w:lang w:eastAsia="en-IN"/>
                <w14:ligatures w14:val="none"/>
              </w:rPr>
              <w:t>mock-ups</w:t>
            </w:r>
            <w:r w:rsidRPr="002704E4">
              <w:rPr>
                <w:rFonts w:ascii="Arial" w:eastAsia="Times New Roman" w:hAnsi="Arial" w:cs="Arial"/>
                <w:color w:val="000000"/>
                <w:kern w:val="0"/>
                <w:lang w:eastAsia="en-IN"/>
                <w14:ligatures w14:val="none"/>
              </w:rPr>
              <w:t xml:space="preserve"> with design team</w:t>
            </w:r>
          </w:p>
        </w:tc>
      </w:tr>
      <w:tr w:rsidR="00665192" w:rsidRPr="002704E4" w14:paraId="6C515F7D" w14:textId="77777777" w:rsidTr="00665192">
        <w:trPr>
          <w:trHeight w:val="420"/>
        </w:trPr>
        <w:tc>
          <w:tcPr>
            <w:tcW w:w="2400" w:type="dxa"/>
            <w:tcBorders>
              <w:top w:val="nil"/>
              <w:left w:val="single" w:sz="8" w:space="0" w:color="auto"/>
              <w:bottom w:val="nil"/>
              <w:right w:val="nil"/>
            </w:tcBorders>
            <w:shd w:val="clear" w:color="auto" w:fill="auto"/>
            <w:noWrap/>
            <w:vAlign w:val="bottom"/>
            <w:hideMark/>
          </w:tcPr>
          <w:p w14:paraId="0E37A21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0751C970"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67A97DF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780EF7B0" w14:textId="77777777" w:rsidTr="00665192">
        <w:trPr>
          <w:trHeight w:val="48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92F8E"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Thursday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93218DA"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01F03ADE"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Finalizing requirements and getting approvals</w:t>
            </w:r>
          </w:p>
        </w:tc>
      </w:tr>
      <w:tr w:rsidR="00665192" w:rsidRPr="002704E4" w14:paraId="53D9C43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1411F1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A5375F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1EE1B497"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use case diagrams/flowcharts</w:t>
            </w:r>
          </w:p>
        </w:tc>
      </w:tr>
      <w:tr w:rsidR="00665192" w:rsidRPr="002704E4" w14:paraId="7943C2C2" w14:textId="77777777" w:rsidTr="00665192">
        <w:trPr>
          <w:trHeight w:val="39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44A71F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lastRenderedPageBreak/>
              <w:t> </w:t>
            </w:r>
          </w:p>
        </w:tc>
        <w:tc>
          <w:tcPr>
            <w:tcW w:w="2020" w:type="dxa"/>
            <w:tcBorders>
              <w:top w:val="nil"/>
              <w:left w:val="nil"/>
              <w:bottom w:val="single" w:sz="4" w:space="0" w:color="auto"/>
              <w:right w:val="single" w:sz="4" w:space="0" w:color="auto"/>
            </w:tcBorders>
            <w:shd w:val="clear" w:color="auto" w:fill="auto"/>
            <w:vAlign w:val="center"/>
            <w:hideMark/>
          </w:tcPr>
          <w:p w14:paraId="1703CD3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07E50D81"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Creating Functional Requirement Specification (FRS)</w:t>
            </w:r>
          </w:p>
        </w:tc>
      </w:tr>
      <w:tr w:rsidR="00665192" w:rsidRPr="002704E4" w14:paraId="4E058DA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79395D2"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3E7712E"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0EDCE06"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Team review &amp; feedback sessions</w:t>
            </w:r>
          </w:p>
        </w:tc>
      </w:tr>
      <w:tr w:rsidR="00665192" w:rsidRPr="002704E4" w14:paraId="67019273"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46171DF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7FE5B40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2A38FAF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503ACC36"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C3E1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Friday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7C7AD6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72555F6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Stakeholder meetings &amp; requirement gathering</w:t>
            </w:r>
          </w:p>
        </w:tc>
      </w:tr>
      <w:tr w:rsidR="00665192" w:rsidRPr="002704E4" w14:paraId="2F7E8304"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AB917F1"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29D88112"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71DC679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Documenting Business Requirements Document (BRD)</w:t>
            </w:r>
          </w:p>
        </w:tc>
      </w:tr>
      <w:tr w:rsidR="00665192" w:rsidRPr="002704E4" w14:paraId="21BD1A7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374F9C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9A04D5E"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75C500D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Analysing</w:t>
            </w:r>
            <w:r w:rsidRPr="002704E4">
              <w:rPr>
                <w:rFonts w:ascii="Arial" w:eastAsia="Times New Roman" w:hAnsi="Arial" w:cs="Arial"/>
                <w:color w:val="000000"/>
                <w:kern w:val="0"/>
                <w:lang w:eastAsia="en-IN"/>
                <w14:ligatures w14:val="none"/>
              </w:rPr>
              <w:t xml:space="preserve"> business processes &amp; workflows</w:t>
            </w:r>
          </w:p>
        </w:tc>
      </w:tr>
      <w:tr w:rsidR="00665192" w:rsidRPr="002704E4" w14:paraId="07C44F4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EACCDB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65E110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11BFD7BE"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Creating wireframes/</w:t>
            </w:r>
            <w:r w:rsidRPr="00665192">
              <w:rPr>
                <w:rFonts w:ascii="Arial" w:eastAsia="Times New Roman" w:hAnsi="Arial" w:cs="Arial"/>
                <w:color w:val="000000"/>
                <w:kern w:val="0"/>
                <w:lang w:eastAsia="en-IN"/>
                <w14:ligatures w14:val="none"/>
              </w:rPr>
              <w:t>mock-ups</w:t>
            </w:r>
            <w:r w:rsidRPr="002704E4">
              <w:rPr>
                <w:rFonts w:ascii="Arial" w:eastAsia="Times New Roman" w:hAnsi="Arial" w:cs="Arial"/>
                <w:color w:val="000000"/>
                <w:kern w:val="0"/>
                <w:lang w:eastAsia="en-IN"/>
                <w14:ligatures w14:val="none"/>
              </w:rPr>
              <w:t xml:space="preserve"> with design team</w:t>
            </w:r>
          </w:p>
        </w:tc>
      </w:tr>
    </w:tbl>
    <w:p w14:paraId="1928ABE0" w14:textId="165C2590" w:rsidR="009F2686" w:rsidRDefault="006742BF" w:rsidP="009F2686">
      <w:pPr>
        <w:rPr>
          <w:rFonts w:ascii="Arial" w:hAnsi="Arial" w:cs="Arial"/>
          <w:b/>
          <w:bCs/>
        </w:rPr>
      </w:pPr>
      <w:r w:rsidRPr="006742BF">
        <w:rPr>
          <w:rFonts w:ascii="Arial" w:hAnsi="Arial" w:cs="Arial"/>
          <w:b/>
          <w:bCs/>
        </w:rPr>
        <w:t>Question 14 – Preparer Timesheets of a BA in various stages of SDLC</w:t>
      </w:r>
      <w:r>
        <w:rPr>
          <w:rFonts w:ascii="Arial" w:hAnsi="Arial" w:cs="Arial"/>
          <w:b/>
          <w:bCs/>
        </w:rPr>
        <w:t>.</w:t>
      </w:r>
    </w:p>
    <w:p w14:paraId="3E208B90" w14:textId="77777777" w:rsidR="006742BF" w:rsidRDefault="006742BF" w:rsidP="009F2686">
      <w:pPr>
        <w:rPr>
          <w:rFonts w:ascii="Arial" w:hAnsi="Arial" w:cs="Arial"/>
          <w:b/>
          <w:bCs/>
        </w:rPr>
      </w:pPr>
    </w:p>
    <w:p w14:paraId="20342C87" w14:textId="77777777" w:rsidR="00C82E4E" w:rsidRPr="006742BF" w:rsidRDefault="00C82E4E" w:rsidP="009F2686">
      <w:pPr>
        <w:rPr>
          <w:rFonts w:ascii="Arial" w:hAnsi="Arial" w:cs="Arial"/>
          <w:b/>
          <w:bCs/>
        </w:rPr>
      </w:pPr>
    </w:p>
    <w:p w14:paraId="5B25A583" w14:textId="77777777" w:rsidR="009F2686" w:rsidRPr="009F2686" w:rsidRDefault="009F2686" w:rsidP="009F2686">
      <w:pPr>
        <w:rPr>
          <w:rFonts w:ascii="Arial" w:hAnsi="Arial" w:cs="Arial"/>
        </w:rPr>
      </w:pPr>
    </w:p>
    <w:p w14:paraId="2FA13730" w14:textId="77777777" w:rsidR="009F2686" w:rsidRDefault="009F2686" w:rsidP="009F2686">
      <w:pPr>
        <w:rPr>
          <w:rFonts w:ascii="Arial" w:hAnsi="Arial" w:cs="Arial"/>
        </w:rPr>
      </w:pPr>
    </w:p>
    <w:p w14:paraId="75C31E8E" w14:textId="77777777" w:rsidR="002704E4" w:rsidRDefault="002704E4" w:rsidP="009F2686">
      <w:pPr>
        <w:rPr>
          <w:rFonts w:ascii="Arial" w:hAnsi="Arial" w:cs="Arial"/>
        </w:rPr>
      </w:pPr>
    </w:p>
    <w:p w14:paraId="71F77656" w14:textId="77777777" w:rsidR="002704E4" w:rsidRDefault="002704E4" w:rsidP="009F2686">
      <w:pPr>
        <w:rPr>
          <w:rFonts w:ascii="Arial" w:hAnsi="Arial" w:cs="Arial"/>
        </w:rPr>
      </w:pPr>
    </w:p>
    <w:p w14:paraId="7EC150DA" w14:textId="77777777" w:rsidR="002704E4" w:rsidRDefault="002704E4" w:rsidP="009F2686">
      <w:pPr>
        <w:rPr>
          <w:rFonts w:ascii="Arial" w:hAnsi="Arial" w:cs="Arial"/>
        </w:rPr>
      </w:pPr>
    </w:p>
    <w:tbl>
      <w:tblPr>
        <w:tblpPr w:leftFromText="180" w:rightFromText="180" w:vertAnchor="page" w:horzAnchor="margin" w:tblpY="2866"/>
        <w:tblW w:w="9560" w:type="dxa"/>
        <w:tblLook w:val="04A0" w:firstRow="1" w:lastRow="0" w:firstColumn="1" w:lastColumn="0" w:noHBand="0" w:noVBand="1"/>
      </w:tblPr>
      <w:tblGrid>
        <w:gridCol w:w="2400"/>
        <w:gridCol w:w="2020"/>
        <w:gridCol w:w="5140"/>
      </w:tblGrid>
      <w:tr w:rsidR="00665192" w:rsidRPr="002704E4" w14:paraId="457E28FD" w14:textId="77777777" w:rsidTr="00665192">
        <w:trPr>
          <w:trHeight w:val="315"/>
        </w:trPr>
        <w:tc>
          <w:tcPr>
            <w:tcW w:w="956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FA26EB6"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lastRenderedPageBreak/>
              <w:t xml:space="preserve">Development Timesheet </w:t>
            </w:r>
            <w:r w:rsidRPr="00665192">
              <w:rPr>
                <w:rFonts w:ascii="Arial" w:eastAsia="Times New Roman" w:hAnsi="Arial" w:cs="Arial"/>
                <w:b/>
                <w:bCs/>
                <w:color w:val="000000"/>
                <w:kern w:val="0"/>
                <w:lang w:eastAsia="en-IN"/>
                <w14:ligatures w14:val="none"/>
              </w:rPr>
              <w:t xml:space="preserve">of a </w:t>
            </w:r>
            <w:r w:rsidRPr="002704E4">
              <w:rPr>
                <w:rFonts w:ascii="Arial" w:eastAsia="Times New Roman" w:hAnsi="Arial" w:cs="Arial"/>
                <w:b/>
                <w:bCs/>
                <w:color w:val="000000"/>
                <w:kern w:val="0"/>
                <w:lang w:eastAsia="en-IN"/>
                <w14:ligatures w14:val="none"/>
              </w:rPr>
              <w:t>BA</w:t>
            </w:r>
          </w:p>
        </w:tc>
      </w:tr>
      <w:tr w:rsidR="00665192" w:rsidRPr="002704E4" w14:paraId="5F1BCEA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13F748E8"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Day</w:t>
            </w:r>
          </w:p>
        </w:tc>
        <w:tc>
          <w:tcPr>
            <w:tcW w:w="2020" w:type="dxa"/>
            <w:tcBorders>
              <w:top w:val="nil"/>
              <w:left w:val="nil"/>
              <w:bottom w:val="single" w:sz="4" w:space="0" w:color="auto"/>
              <w:right w:val="single" w:sz="4" w:space="0" w:color="auto"/>
            </w:tcBorders>
            <w:shd w:val="clear" w:color="auto" w:fill="auto"/>
            <w:vAlign w:val="center"/>
            <w:hideMark/>
          </w:tcPr>
          <w:p w14:paraId="10B49B57"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Time Slot</w:t>
            </w:r>
          </w:p>
        </w:tc>
        <w:tc>
          <w:tcPr>
            <w:tcW w:w="5140" w:type="dxa"/>
            <w:tcBorders>
              <w:top w:val="nil"/>
              <w:left w:val="nil"/>
              <w:bottom w:val="single" w:sz="4" w:space="0" w:color="auto"/>
              <w:right w:val="single" w:sz="4" w:space="0" w:color="auto"/>
            </w:tcBorders>
            <w:shd w:val="clear" w:color="auto" w:fill="auto"/>
            <w:vAlign w:val="center"/>
            <w:hideMark/>
          </w:tcPr>
          <w:p w14:paraId="7BB80EC6"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Task Description</w:t>
            </w:r>
          </w:p>
        </w:tc>
      </w:tr>
      <w:tr w:rsidR="00665192" w:rsidRPr="002704E4" w14:paraId="4FDE998F"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48D36E93"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Monday</w:t>
            </w:r>
          </w:p>
        </w:tc>
        <w:tc>
          <w:tcPr>
            <w:tcW w:w="2020" w:type="dxa"/>
            <w:tcBorders>
              <w:top w:val="nil"/>
              <w:left w:val="nil"/>
              <w:bottom w:val="single" w:sz="4" w:space="0" w:color="auto"/>
              <w:right w:val="single" w:sz="4" w:space="0" w:color="auto"/>
            </w:tcBorders>
            <w:shd w:val="clear" w:color="auto" w:fill="auto"/>
            <w:vAlign w:val="center"/>
            <w:hideMark/>
          </w:tcPr>
          <w:p w14:paraId="7245E70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11 AM</w:t>
            </w:r>
          </w:p>
        </w:tc>
        <w:tc>
          <w:tcPr>
            <w:tcW w:w="5140" w:type="dxa"/>
            <w:tcBorders>
              <w:top w:val="nil"/>
              <w:left w:val="nil"/>
              <w:bottom w:val="single" w:sz="4" w:space="0" w:color="auto"/>
              <w:right w:val="single" w:sz="4" w:space="0" w:color="auto"/>
            </w:tcBorders>
            <w:shd w:val="clear" w:color="auto" w:fill="auto"/>
            <w:vAlign w:val="center"/>
            <w:hideMark/>
          </w:tcPr>
          <w:p w14:paraId="7EBDBBE7"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Sprint planning &amp; daily stand-up</w:t>
            </w:r>
          </w:p>
        </w:tc>
      </w:tr>
      <w:tr w:rsidR="00665192" w:rsidRPr="002704E4" w14:paraId="4AC4F576"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9B5DA8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08DC6E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1A15A0C2"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Clarifying requirements to developers</w:t>
            </w:r>
          </w:p>
        </w:tc>
      </w:tr>
      <w:tr w:rsidR="00665192" w:rsidRPr="002704E4" w14:paraId="582767BF"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109988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82DDCD1"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427D3357"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requirements (change requests)</w:t>
            </w:r>
          </w:p>
        </w:tc>
      </w:tr>
      <w:tr w:rsidR="00665192" w:rsidRPr="002704E4" w14:paraId="3CFAAA5B"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AC3EDB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9846651"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77561899"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Reviewing design documents/coding approach</w:t>
            </w:r>
          </w:p>
        </w:tc>
      </w:tr>
      <w:tr w:rsidR="00665192" w:rsidRPr="002704E4" w14:paraId="4BA2980C"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776639C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27C4580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32719D0C"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1C5EE764"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FD12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Tuesday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EF7F2B3"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3926B0F1"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Answering developer queries</w:t>
            </w:r>
          </w:p>
        </w:tc>
      </w:tr>
      <w:tr w:rsidR="00665192" w:rsidRPr="002704E4" w14:paraId="776B533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FDFB8F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4C90E64"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7039E0A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Reviewing development progress</w:t>
            </w:r>
          </w:p>
        </w:tc>
      </w:tr>
      <w:tr w:rsidR="00665192" w:rsidRPr="002704E4" w14:paraId="1D6A370F"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6B64067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759314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33C4BBE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Attending dev team sync meetings</w:t>
            </w:r>
          </w:p>
        </w:tc>
      </w:tr>
      <w:tr w:rsidR="00665192" w:rsidRPr="002704E4" w14:paraId="6F9C06E3"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ECF0AA0"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7D75D3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C20C11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stakeholders on progress</w:t>
            </w:r>
          </w:p>
        </w:tc>
      </w:tr>
      <w:tr w:rsidR="00665192" w:rsidRPr="002704E4" w14:paraId="00D65E2E"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4FC11E83"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3EBC5EB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5B8B0F4A"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5454B2A4"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7CB73"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Wednesday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974D238"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11 AM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41B192AC"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Sprint planning &amp; daily stand-up</w:t>
            </w:r>
          </w:p>
        </w:tc>
      </w:tr>
      <w:tr w:rsidR="00665192" w:rsidRPr="002704E4" w14:paraId="2598236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0561578"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18278E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55652DBA"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Clarifying requirements to developers</w:t>
            </w:r>
          </w:p>
        </w:tc>
      </w:tr>
      <w:tr w:rsidR="00665192" w:rsidRPr="002704E4" w14:paraId="3B228E2F"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8939A7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1996B7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65BDBDA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requirements (change requests)</w:t>
            </w:r>
          </w:p>
        </w:tc>
      </w:tr>
      <w:tr w:rsidR="00665192" w:rsidRPr="002704E4" w14:paraId="1A17B492"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7B56FF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6958790"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717E6C9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Reviewing design documents/coding approach</w:t>
            </w:r>
          </w:p>
        </w:tc>
      </w:tr>
      <w:tr w:rsidR="00665192" w:rsidRPr="002704E4" w14:paraId="13697A3D"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1A76FA04"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61622F0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0EB36655"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7F9CCEB1"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321D8"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Thursday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1B6315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558F9039"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Answering developer queries</w:t>
            </w:r>
          </w:p>
        </w:tc>
      </w:tr>
      <w:tr w:rsidR="00665192" w:rsidRPr="002704E4" w14:paraId="4AF40ED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DB2636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F9C06B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1FBA58F9"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Reviewing development progress</w:t>
            </w:r>
          </w:p>
        </w:tc>
      </w:tr>
      <w:tr w:rsidR="00665192" w:rsidRPr="002704E4" w14:paraId="5F9626C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FE930E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00060AFA"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02DFD25F"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Attending dev team sync meetings</w:t>
            </w:r>
          </w:p>
        </w:tc>
      </w:tr>
      <w:tr w:rsidR="00665192" w:rsidRPr="002704E4" w14:paraId="4E199144"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E5B9F5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BFCD9E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6E40FC3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stakeholders on progress</w:t>
            </w:r>
          </w:p>
        </w:tc>
      </w:tr>
      <w:tr w:rsidR="00665192" w:rsidRPr="002704E4" w14:paraId="6CA5937D"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45E6C721"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4172064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4E675145"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3C040AB4"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810EE"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Friday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14E514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11 AM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1491E4D2"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Sprint planning &amp; daily stand-up</w:t>
            </w:r>
          </w:p>
        </w:tc>
      </w:tr>
      <w:tr w:rsidR="00665192" w:rsidRPr="002704E4" w14:paraId="3DBAE4AA"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21B80F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43075C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0224180A"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Clarifying requirements to developers</w:t>
            </w:r>
          </w:p>
        </w:tc>
      </w:tr>
      <w:tr w:rsidR="00665192" w:rsidRPr="002704E4" w14:paraId="506F2742"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5E32DF8"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7675644"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12653A02"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requirements (change requests)</w:t>
            </w:r>
          </w:p>
        </w:tc>
      </w:tr>
      <w:tr w:rsidR="00665192" w:rsidRPr="002704E4" w14:paraId="02617DD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341E23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219076F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3E313F98"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Reviewing design documents/coding approach</w:t>
            </w:r>
          </w:p>
        </w:tc>
      </w:tr>
    </w:tbl>
    <w:p w14:paraId="2C8BD0CE" w14:textId="77777777" w:rsidR="002704E4" w:rsidRDefault="002704E4" w:rsidP="009F2686">
      <w:pPr>
        <w:rPr>
          <w:rFonts w:ascii="Arial" w:hAnsi="Arial" w:cs="Arial"/>
        </w:rPr>
      </w:pPr>
    </w:p>
    <w:p w14:paraId="57E01B57" w14:textId="77777777" w:rsidR="002704E4" w:rsidRDefault="002704E4" w:rsidP="009F2686">
      <w:pPr>
        <w:rPr>
          <w:rFonts w:ascii="Arial" w:hAnsi="Arial" w:cs="Arial"/>
        </w:rPr>
      </w:pPr>
    </w:p>
    <w:p w14:paraId="0D62353B" w14:textId="77777777" w:rsidR="002704E4" w:rsidRPr="009F2686" w:rsidRDefault="002704E4" w:rsidP="009F2686">
      <w:pPr>
        <w:rPr>
          <w:rFonts w:ascii="Arial" w:hAnsi="Arial" w:cs="Arial"/>
        </w:rPr>
      </w:pPr>
    </w:p>
    <w:p w14:paraId="319F79AA" w14:textId="77777777" w:rsidR="009F2686" w:rsidRPr="009F2686" w:rsidRDefault="009F2686" w:rsidP="009F2686">
      <w:pPr>
        <w:rPr>
          <w:rFonts w:ascii="Arial" w:hAnsi="Arial" w:cs="Arial"/>
        </w:rPr>
      </w:pPr>
    </w:p>
    <w:p w14:paraId="65A74B15" w14:textId="77777777" w:rsidR="009F2686" w:rsidRDefault="009F2686" w:rsidP="00D516E0">
      <w:pPr>
        <w:rPr>
          <w:rFonts w:ascii="Arial" w:hAnsi="Arial" w:cs="Arial"/>
          <w:b/>
          <w:bCs/>
        </w:rPr>
      </w:pPr>
    </w:p>
    <w:p w14:paraId="2277BF8B" w14:textId="77777777" w:rsidR="00C82E4E" w:rsidRDefault="00C82E4E" w:rsidP="00D516E0">
      <w:pPr>
        <w:rPr>
          <w:rFonts w:ascii="Arial" w:hAnsi="Arial" w:cs="Arial"/>
          <w:b/>
          <w:bCs/>
        </w:rPr>
      </w:pPr>
    </w:p>
    <w:p w14:paraId="699A6251" w14:textId="77777777" w:rsidR="00C82E4E" w:rsidRDefault="00C82E4E" w:rsidP="00D516E0">
      <w:pPr>
        <w:rPr>
          <w:rFonts w:ascii="Arial" w:hAnsi="Arial" w:cs="Arial"/>
          <w:b/>
          <w:bCs/>
        </w:rPr>
      </w:pPr>
    </w:p>
    <w:p w14:paraId="2E12BD4E" w14:textId="77777777" w:rsidR="00C82E4E" w:rsidRDefault="00C82E4E" w:rsidP="00D516E0">
      <w:pPr>
        <w:rPr>
          <w:rFonts w:ascii="Arial" w:hAnsi="Arial" w:cs="Arial"/>
          <w:b/>
          <w:bCs/>
        </w:rPr>
      </w:pPr>
    </w:p>
    <w:p w14:paraId="18F90238" w14:textId="77777777" w:rsidR="00C82E4E" w:rsidRDefault="00C82E4E" w:rsidP="00D516E0">
      <w:pPr>
        <w:rPr>
          <w:rFonts w:ascii="Arial" w:hAnsi="Arial" w:cs="Arial"/>
          <w:b/>
          <w:bCs/>
        </w:rPr>
      </w:pPr>
    </w:p>
    <w:p w14:paraId="0278BFC2" w14:textId="77777777" w:rsidR="00C82E4E" w:rsidRDefault="00C82E4E" w:rsidP="00D516E0">
      <w:pPr>
        <w:rPr>
          <w:rFonts w:ascii="Arial" w:hAnsi="Arial" w:cs="Arial"/>
          <w:b/>
          <w:bCs/>
        </w:rPr>
      </w:pPr>
    </w:p>
    <w:p w14:paraId="451C16EA" w14:textId="77777777" w:rsidR="00C82E4E" w:rsidRDefault="00C82E4E" w:rsidP="00D516E0">
      <w:pPr>
        <w:rPr>
          <w:rFonts w:ascii="Arial" w:hAnsi="Arial" w:cs="Arial"/>
          <w:b/>
          <w:bCs/>
        </w:rPr>
      </w:pPr>
    </w:p>
    <w:tbl>
      <w:tblPr>
        <w:tblpPr w:leftFromText="180" w:rightFromText="180" w:vertAnchor="page" w:horzAnchor="margin" w:tblpY="2986"/>
        <w:tblW w:w="9560" w:type="dxa"/>
        <w:tblLook w:val="04A0" w:firstRow="1" w:lastRow="0" w:firstColumn="1" w:lastColumn="0" w:noHBand="0" w:noVBand="1"/>
      </w:tblPr>
      <w:tblGrid>
        <w:gridCol w:w="2400"/>
        <w:gridCol w:w="2020"/>
        <w:gridCol w:w="5140"/>
      </w:tblGrid>
      <w:tr w:rsidR="00665192" w:rsidRPr="00C82E4E" w14:paraId="6290359D" w14:textId="77777777" w:rsidTr="00665192">
        <w:trPr>
          <w:trHeight w:val="315"/>
        </w:trPr>
        <w:tc>
          <w:tcPr>
            <w:tcW w:w="956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4AC56F2" w14:textId="77777777" w:rsidR="00665192" w:rsidRPr="00C82E4E" w:rsidRDefault="00665192" w:rsidP="00665192">
            <w:pPr>
              <w:spacing w:after="0" w:line="240" w:lineRule="auto"/>
              <w:jc w:val="center"/>
              <w:rPr>
                <w:rFonts w:ascii="Arial" w:eastAsia="Times New Roman" w:hAnsi="Arial" w:cs="Arial"/>
                <w:b/>
                <w:bCs/>
                <w:color w:val="000000"/>
                <w:kern w:val="0"/>
                <w:lang w:eastAsia="en-IN"/>
                <w14:ligatures w14:val="none"/>
              </w:rPr>
            </w:pPr>
            <w:r w:rsidRPr="00C82E4E">
              <w:rPr>
                <w:rFonts w:ascii="Arial" w:eastAsia="Times New Roman" w:hAnsi="Arial" w:cs="Arial"/>
                <w:b/>
                <w:bCs/>
                <w:color w:val="000000"/>
                <w:kern w:val="0"/>
                <w:lang w:eastAsia="en-IN"/>
                <w14:ligatures w14:val="none"/>
              </w:rPr>
              <w:lastRenderedPageBreak/>
              <w:t>Testing Timesheet of a BA</w:t>
            </w:r>
          </w:p>
        </w:tc>
      </w:tr>
      <w:tr w:rsidR="00665192" w:rsidRPr="00C82E4E" w14:paraId="6FEDA771"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5165AE9C" w14:textId="77777777" w:rsidR="00665192" w:rsidRPr="00C82E4E" w:rsidRDefault="00665192" w:rsidP="00665192">
            <w:pPr>
              <w:spacing w:after="0" w:line="240" w:lineRule="auto"/>
              <w:jc w:val="center"/>
              <w:rPr>
                <w:rFonts w:ascii="Arial" w:eastAsia="Times New Roman" w:hAnsi="Arial" w:cs="Arial"/>
                <w:b/>
                <w:bCs/>
                <w:color w:val="000000"/>
                <w:kern w:val="0"/>
                <w:lang w:eastAsia="en-IN"/>
                <w14:ligatures w14:val="none"/>
              </w:rPr>
            </w:pPr>
            <w:r w:rsidRPr="00C82E4E">
              <w:rPr>
                <w:rFonts w:ascii="Arial" w:eastAsia="Times New Roman" w:hAnsi="Arial" w:cs="Arial"/>
                <w:b/>
                <w:bCs/>
                <w:color w:val="000000"/>
                <w:kern w:val="0"/>
                <w:lang w:eastAsia="en-IN"/>
                <w14:ligatures w14:val="none"/>
              </w:rPr>
              <w:t>Day</w:t>
            </w:r>
          </w:p>
        </w:tc>
        <w:tc>
          <w:tcPr>
            <w:tcW w:w="2020" w:type="dxa"/>
            <w:tcBorders>
              <w:top w:val="nil"/>
              <w:left w:val="nil"/>
              <w:bottom w:val="single" w:sz="4" w:space="0" w:color="auto"/>
              <w:right w:val="single" w:sz="4" w:space="0" w:color="auto"/>
            </w:tcBorders>
            <w:shd w:val="clear" w:color="auto" w:fill="auto"/>
            <w:vAlign w:val="center"/>
            <w:hideMark/>
          </w:tcPr>
          <w:p w14:paraId="44E88A10" w14:textId="77777777" w:rsidR="00665192" w:rsidRPr="00C82E4E" w:rsidRDefault="00665192" w:rsidP="00665192">
            <w:pPr>
              <w:spacing w:after="0" w:line="240" w:lineRule="auto"/>
              <w:jc w:val="center"/>
              <w:rPr>
                <w:rFonts w:ascii="Arial" w:eastAsia="Times New Roman" w:hAnsi="Arial" w:cs="Arial"/>
                <w:b/>
                <w:bCs/>
                <w:color w:val="000000"/>
                <w:kern w:val="0"/>
                <w:lang w:eastAsia="en-IN"/>
                <w14:ligatures w14:val="none"/>
              </w:rPr>
            </w:pPr>
            <w:r w:rsidRPr="00C82E4E">
              <w:rPr>
                <w:rFonts w:ascii="Arial" w:eastAsia="Times New Roman" w:hAnsi="Arial" w:cs="Arial"/>
                <w:b/>
                <w:bCs/>
                <w:color w:val="000000"/>
                <w:kern w:val="0"/>
                <w:lang w:eastAsia="en-IN"/>
                <w14:ligatures w14:val="none"/>
              </w:rPr>
              <w:t>Time Slot</w:t>
            </w:r>
          </w:p>
        </w:tc>
        <w:tc>
          <w:tcPr>
            <w:tcW w:w="5140" w:type="dxa"/>
            <w:tcBorders>
              <w:top w:val="nil"/>
              <w:left w:val="nil"/>
              <w:bottom w:val="single" w:sz="4" w:space="0" w:color="auto"/>
              <w:right w:val="single" w:sz="4" w:space="0" w:color="auto"/>
            </w:tcBorders>
            <w:shd w:val="clear" w:color="auto" w:fill="auto"/>
            <w:vAlign w:val="center"/>
            <w:hideMark/>
          </w:tcPr>
          <w:p w14:paraId="2805572A" w14:textId="77777777" w:rsidR="00665192" w:rsidRPr="00C82E4E" w:rsidRDefault="00665192" w:rsidP="00665192">
            <w:pPr>
              <w:spacing w:after="0" w:line="240" w:lineRule="auto"/>
              <w:jc w:val="center"/>
              <w:rPr>
                <w:rFonts w:ascii="Arial" w:eastAsia="Times New Roman" w:hAnsi="Arial" w:cs="Arial"/>
                <w:b/>
                <w:bCs/>
                <w:color w:val="000000"/>
                <w:kern w:val="0"/>
                <w:lang w:eastAsia="en-IN"/>
                <w14:ligatures w14:val="none"/>
              </w:rPr>
            </w:pPr>
            <w:r w:rsidRPr="00C82E4E">
              <w:rPr>
                <w:rFonts w:ascii="Arial" w:eastAsia="Times New Roman" w:hAnsi="Arial" w:cs="Arial"/>
                <w:b/>
                <w:bCs/>
                <w:color w:val="000000"/>
                <w:kern w:val="0"/>
                <w:lang w:eastAsia="en-IN"/>
                <w14:ligatures w14:val="none"/>
              </w:rPr>
              <w:t>Task Description</w:t>
            </w:r>
          </w:p>
        </w:tc>
      </w:tr>
      <w:tr w:rsidR="00665192" w:rsidRPr="00C82E4E" w14:paraId="7AE9D399"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B3D9B4E"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Monday</w:t>
            </w:r>
          </w:p>
        </w:tc>
        <w:tc>
          <w:tcPr>
            <w:tcW w:w="2020" w:type="dxa"/>
            <w:tcBorders>
              <w:top w:val="nil"/>
              <w:left w:val="nil"/>
              <w:bottom w:val="single" w:sz="4" w:space="0" w:color="auto"/>
              <w:right w:val="single" w:sz="4" w:space="0" w:color="auto"/>
            </w:tcBorders>
            <w:shd w:val="clear" w:color="auto" w:fill="auto"/>
            <w:vAlign w:val="center"/>
            <w:hideMark/>
          </w:tcPr>
          <w:p w14:paraId="557BBF8C"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10 AM – 11 AM</w:t>
            </w:r>
          </w:p>
        </w:tc>
        <w:tc>
          <w:tcPr>
            <w:tcW w:w="5140" w:type="dxa"/>
            <w:tcBorders>
              <w:top w:val="nil"/>
              <w:left w:val="nil"/>
              <w:bottom w:val="single" w:sz="4" w:space="0" w:color="auto"/>
              <w:right w:val="single" w:sz="4" w:space="0" w:color="auto"/>
            </w:tcBorders>
            <w:shd w:val="clear" w:color="auto" w:fill="auto"/>
            <w:vAlign w:val="center"/>
            <w:hideMark/>
          </w:tcPr>
          <w:p w14:paraId="07705141"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Test case review meeting with QA</w:t>
            </w:r>
          </w:p>
        </w:tc>
      </w:tr>
      <w:tr w:rsidR="00665192" w:rsidRPr="00C82E4E" w14:paraId="4497CC7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7677C21"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811FF63"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457F6D7A"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Creating RTM (Requirement Traceability Matrix)</w:t>
            </w:r>
          </w:p>
        </w:tc>
      </w:tr>
      <w:tr w:rsidR="00665192" w:rsidRPr="00C82E4E" w14:paraId="7943F06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E8BE7B2"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284451C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60034A3D"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Assisting QA with test data and scenario validation</w:t>
            </w:r>
          </w:p>
        </w:tc>
      </w:tr>
      <w:tr w:rsidR="00665192" w:rsidRPr="00C82E4E" w14:paraId="09BCD667"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3E6AB55A"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EBC0302"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2DCC17E1"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Defect triage meetings and analysis</w:t>
            </w:r>
          </w:p>
        </w:tc>
      </w:tr>
      <w:tr w:rsidR="00665192" w:rsidRPr="00C82E4E" w14:paraId="2947FA4E"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2C79E1B8"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5AD52170"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3D70BE79"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r>
      <w:tr w:rsidR="00665192" w:rsidRPr="00C82E4E" w14:paraId="7582B958"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A4DB7"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Tuesday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86434FB"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2751504F"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Logging defects, reviewing QA feedback</w:t>
            </w:r>
          </w:p>
        </w:tc>
      </w:tr>
      <w:tr w:rsidR="00665192" w:rsidRPr="00C82E4E" w14:paraId="520715B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330D4C39"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2031E5E0"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354C7A92"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Updating requirement documents</w:t>
            </w:r>
          </w:p>
        </w:tc>
      </w:tr>
      <w:tr w:rsidR="00665192" w:rsidRPr="00C82E4E" w14:paraId="210A7EC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4D91626"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73395A2"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21003C00"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Prioritizing and categorizing defects</w:t>
            </w:r>
          </w:p>
        </w:tc>
      </w:tr>
      <w:tr w:rsidR="00665192" w:rsidRPr="00C82E4E" w14:paraId="33C8E4FB"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AAF5E28"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24BBFCA6"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AD83728"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Status reporting</w:t>
            </w:r>
          </w:p>
        </w:tc>
      </w:tr>
      <w:tr w:rsidR="00665192" w:rsidRPr="00C82E4E" w14:paraId="4D59CBF8"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3D0536CB"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0C13D9C6"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7096341A"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r>
      <w:tr w:rsidR="00665192" w:rsidRPr="00C82E4E" w14:paraId="52966E11"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2D31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Wednesday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69A008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10 AM – 11 AM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3D1465E9"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Test case review meeting with QA</w:t>
            </w:r>
          </w:p>
        </w:tc>
      </w:tr>
      <w:tr w:rsidR="00665192" w:rsidRPr="00C82E4E" w14:paraId="13C1932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0095485"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0FC640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5D976319"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Creating RTM (Requirement Traceability Matrix)</w:t>
            </w:r>
          </w:p>
        </w:tc>
      </w:tr>
      <w:tr w:rsidR="00665192" w:rsidRPr="00C82E4E" w14:paraId="52C6EF3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436BCD9"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2F79278"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2EBAE3EE"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Assisting QA with test data and scenario validation</w:t>
            </w:r>
          </w:p>
        </w:tc>
      </w:tr>
      <w:tr w:rsidR="00665192" w:rsidRPr="00C82E4E" w14:paraId="60DC0127"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4D4BF78"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0C21CE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11DCDB76"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Defect triage meetings and analysis</w:t>
            </w:r>
          </w:p>
        </w:tc>
      </w:tr>
      <w:tr w:rsidR="00665192" w:rsidRPr="00C82E4E" w14:paraId="3F90427A"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7325135A"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706449E5"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5273CD1A"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r>
      <w:tr w:rsidR="00665192" w:rsidRPr="00C82E4E" w14:paraId="16CA0B7B"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3089B"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Thursday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87DE452"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50ACF89A"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Logging defects, reviewing QA feedback</w:t>
            </w:r>
          </w:p>
        </w:tc>
      </w:tr>
      <w:tr w:rsidR="00665192" w:rsidRPr="00C82E4E" w14:paraId="70F6D6D6"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02737DC"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B96EC61"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47F72FF0"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Updating requirement documents</w:t>
            </w:r>
          </w:p>
        </w:tc>
      </w:tr>
      <w:tr w:rsidR="00665192" w:rsidRPr="00C82E4E" w14:paraId="29FC0C41"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89CC8FA"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1D6F4C3"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6E78C3CA"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Prioritizing and categorizing defects</w:t>
            </w:r>
          </w:p>
        </w:tc>
      </w:tr>
      <w:tr w:rsidR="00665192" w:rsidRPr="00C82E4E" w14:paraId="22BCE8E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56ED46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7D8705A"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55B1837"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Status reporting</w:t>
            </w:r>
          </w:p>
        </w:tc>
      </w:tr>
      <w:tr w:rsidR="00665192" w:rsidRPr="00C82E4E" w14:paraId="33D14BD5"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444071A3"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77545420"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792C4EA0"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r>
      <w:tr w:rsidR="00665192" w:rsidRPr="00C82E4E" w14:paraId="2FA84515"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0005"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Friday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7A8B142"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10 AM – 11 AM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2DA50B1E"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Test case review meeting with QA</w:t>
            </w:r>
          </w:p>
        </w:tc>
      </w:tr>
      <w:tr w:rsidR="00665192" w:rsidRPr="00C82E4E" w14:paraId="5FBF8031"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56EFF88"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E4DFA7E"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408F97CE"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Creating RTM (Requirement Traceability Matrix)</w:t>
            </w:r>
          </w:p>
        </w:tc>
      </w:tr>
      <w:tr w:rsidR="00665192" w:rsidRPr="00C82E4E" w14:paraId="28EBBE0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0A5C725"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02D5AD23"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5A5FD142"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Assisting QA with test data and scenario validation</w:t>
            </w:r>
          </w:p>
        </w:tc>
      </w:tr>
      <w:tr w:rsidR="00665192" w:rsidRPr="00C82E4E" w14:paraId="4A70670A"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6E4DB7D"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4C55447"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613F0A06"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Defect triage meetings and analysis</w:t>
            </w:r>
          </w:p>
        </w:tc>
      </w:tr>
    </w:tbl>
    <w:p w14:paraId="0459FEF4" w14:textId="77777777" w:rsidR="00C82E4E" w:rsidRDefault="00C82E4E" w:rsidP="00D516E0">
      <w:pPr>
        <w:rPr>
          <w:rFonts w:ascii="Arial" w:hAnsi="Arial" w:cs="Arial"/>
          <w:b/>
          <w:bCs/>
        </w:rPr>
      </w:pPr>
    </w:p>
    <w:p w14:paraId="27F5C151" w14:textId="77777777" w:rsidR="00C82E4E" w:rsidRDefault="00C82E4E" w:rsidP="00D516E0">
      <w:pPr>
        <w:rPr>
          <w:rFonts w:ascii="Arial" w:hAnsi="Arial" w:cs="Arial"/>
          <w:b/>
          <w:bCs/>
        </w:rPr>
      </w:pPr>
    </w:p>
    <w:p w14:paraId="72C3A711" w14:textId="77777777" w:rsidR="00C82E4E" w:rsidRDefault="00C82E4E" w:rsidP="00D516E0">
      <w:pPr>
        <w:rPr>
          <w:rFonts w:ascii="Arial" w:hAnsi="Arial" w:cs="Arial"/>
          <w:b/>
          <w:bCs/>
        </w:rPr>
      </w:pPr>
    </w:p>
    <w:p w14:paraId="66020F84" w14:textId="77777777" w:rsidR="00C82E4E" w:rsidRPr="009F2686" w:rsidRDefault="00C82E4E" w:rsidP="00D516E0">
      <w:pPr>
        <w:rPr>
          <w:rFonts w:ascii="Arial" w:hAnsi="Arial" w:cs="Arial"/>
          <w:b/>
          <w:bCs/>
        </w:rPr>
      </w:pPr>
    </w:p>
    <w:p w14:paraId="1A7ACCE7" w14:textId="77777777" w:rsidR="009F2686" w:rsidRPr="00D516E0" w:rsidRDefault="009F2686" w:rsidP="00D516E0">
      <w:pPr>
        <w:rPr>
          <w:rFonts w:ascii="Arial" w:hAnsi="Arial" w:cs="Arial"/>
        </w:rPr>
      </w:pPr>
    </w:p>
    <w:p w14:paraId="23060871" w14:textId="036E6A6F" w:rsidR="00714946" w:rsidRDefault="00714946" w:rsidP="003634EF">
      <w:pPr>
        <w:rPr>
          <w:rFonts w:ascii="Arial" w:hAnsi="Arial" w:cs="Arial"/>
          <w:b/>
          <w:bCs/>
        </w:rPr>
      </w:pPr>
    </w:p>
    <w:tbl>
      <w:tblPr>
        <w:tblW w:w="9560" w:type="dxa"/>
        <w:tblLook w:val="04A0" w:firstRow="1" w:lastRow="0" w:firstColumn="1" w:lastColumn="0" w:noHBand="0" w:noVBand="1"/>
      </w:tblPr>
      <w:tblGrid>
        <w:gridCol w:w="2400"/>
        <w:gridCol w:w="2020"/>
        <w:gridCol w:w="5140"/>
      </w:tblGrid>
      <w:tr w:rsidR="00665192" w:rsidRPr="00665192" w14:paraId="26526D85" w14:textId="77777777" w:rsidTr="00665192">
        <w:trPr>
          <w:trHeight w:val="300"/>
        </w:trPr>
        <w:tc>
          <w:tcPr>
            <w:tcW w:w="956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528B91E" w14:textId="552DC2D3" w:rsidR="00665192" w:rsidRPr="00665192" w:rsidRDefault="00714946" w:rsidP="00665192">
            <w:pPr>
              <w:spacing w:after="0" w:line="240" w:lineRule="auto"/>
              <w:jc w:val="center"/>
              <w:rPr>
                <w:rFonts w:ascii="Arial" w:eastAsia="Times New Roman" w:hAnsi="Arial" w:cs="Arial"/>
                <w:b/>
                <w:bCs/>
                <w:color w:val="000000"/>
                <w:kern w:val="0"/>
                <w:lang w:eastAsia="en-IN"/>
                <w14:ligatures w14:val="none"/>
              </w:rPr>
            </w:pPr>
            <w:r>
              <w:rPr>
                <w:rFonts w:ascii="Arial" w:hAnsi="Arial" w:cs="Arial"/>
                <w:b/>
                <w:bCs/>
              </w:rPr>
              <w:br w:type="page"/>
            </w:r>
            <w:r w:rsidR="00665192">
              <w:br w:type="page"/>
            </w:r>
            <w:r w:rsidR="00665192" w:rsidRPr="00665192">
              <w:rPr>
                <w:rFonts w:ascii="Arial" w:eastAsia="Times New Roman" w:hAnsi="Arial" w:cs="Arial"/>
                <w:b/>
                <w:bCs/>
                <w:color w:val="000000"/>
                <w:kern w:val="0"/>
                <w:lang w:eastAsia="en-IN"/>
                <w14:ligatures w14:val="none"/>
              </w:rPr>
              <w:t>Development and Implementation Timesheet of a BA</w:t>
            </w:r>
          </w:p>
        </w:tc>
      </w:tr>
      <w:tr w:rsidR="00665192" w:rsidRPr="00665192" w14:paraId="4CB75054"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434054F1" w14:textId="77777777" w:rsidR="00665192" w:rsidRPr="00665192" w:rsidRDefault="00665192" w:rsidP="00665192">
            <w:pPr>
              <w:spacing w:after="0" w:line="240" w:lineRule="auto"/>
              <w:jc w:val="center"/>
              <w:rPr>
                <w:rFonts w:ascii="Arial" w:eastAsia="Times New Roman" w:hAnsi="Arial" w:cs="Arial"/>
                <w:b/>
                <w:bCs/>
                <w:color w:val="000000"/>
                <w:kern w:val="0"/>
                <w:lang w:eastAsia="en-IN"/>
                <w14:ligatures w14:val="none"/>
              </w:rPr>
            </w:pPr>
            <w:r w:rsidRPr="00665192">
              <w:rPr>
                <w:rFonts w:ascii="Arial" w:eastAsia="Times New Roman" w:hAnsi="Arial" w:cs="Arial"/>
                <w:b/>
                <w:bCs/>
                <w:color w:val="000000"/>
                <w:kern w:val="0"/>
                <w:lang w:eastAsia="en-IN"/>
                <w14:ligatures w14:val="none"/>
              </w:rPr>
              <w:t>Day</w:t>
            </w:r>
          </w:p>
        </w:tc>
        <w:tc>
          <w:tcPr>
            <w:tcW w:w="2020" w:type="dxa"/>
            <w:tcBorders>
              <w:top w:val="nil"/>
              <w:left w:val="nil"/>
              <w:bottom w:val="single" w:sz="4" w:space="0" w:color="auto"/>
              <w:right w:val="single" w:sz="4" w:space="0" w:color="auto"/>
            </w:tcBorders>
            <w:shd w:val="clear" w:color="auto" w:fill="auto"/>
            <w:vAlign w:val="center"/>
            <w:hideMark/>
          </w:tcPr>
          <w:p w14:paraId="16078249" w14:textId="77777777" w:rsidR="00665192" w:rsidRPr="00665192" w:rsidRDefault="00665192" w:rsidP="00665192">
            <w:pPr>
              <w:spacing w:after="0" w:line="240" w:lineRule="auto"/>
              <w:jc w:val="center"/>
              <w:rPr>
                <w:rFonts w:ascii="Arial" w:eastAsia="Times New Roman" w:hAnsi="Arial" w:cs="Arial"/>
                <w:b/>
                <w:bCs/>
                <w:color w:val="000000"/>
                <w:kern w:val="0"/>
                <w:lang w:eastAsia="en-IN"/>
                <w14:ligatures w14:val="none"/>
              </w:rPr>
            </w:pPr>
            <w:r w:rsidRPr="00665192">
              <w:rPr>
                <w:rFonts w:ascii="Arial" w:eastAsia="Times New Roman" w:hAnsi="Arial" w:cs="Arial"/>
                <w:b/>
                <w:bCs/>
                <w:color w:val="000000"/>
                <w:kern w:val="0"/>
                <w:lang w:eastAsia="en-IN"/>
                <w14:ligatures w14:val="none"/>
              </w:rPr>
              <w:t>Time Slot</w:t>
            </w:r>
          </w:p>
        </w:tc>
        <w:tc>
          <w:tcPr>
            <w:tcW w:w="5140" w:type="dxa"/>
            <w:tcBorders>
              <w:top w:val="nil"/>
              <w:left w:val="nil"/>
              <w:bottom w:val="single" w:sz="4" w:space="0" w:color="auto"/>
              <w:right w:val="single" w:sz="4" w:space="0" w:color="auto"/>
            </w:tcBorders>
            <w:shd w:val="clear" w:color="auto" w:fill="auto"/>
            <w:vAlign w:val="center"/>
            <w:hideMark/>
          </w:tcPr>
          <w:p w14:paraId="391DF11A" w14:textId="77777777" w:rsidR="00665192" w:rsidRPr="00665192" w:rsidRDefault="00665192" w:rsidP="00665192">
            <w:pPr>
              <w:spacing w:after="0" w:line="240" w:lineRule="auto"/>
              <w:jc w:val="center"/>
              <w:rPr>
                <w:rFonts w:ascii="Arial" w:eastAsia="Times New Roman" w:hAnsi="Arial" w:cs="Arial"/>
                <w:b/>
                <w:bCs/>
                <w:color w:val="000000"/>
                <w:kern w:val="0"/>
                <w:lang w:eastAsia="en-IN"/>
                <w14:ligatures w14:val="none"/>
              </w:rPr>
            </w:pPr>
            <w:r w:rsidRPr="00665192">
              <w:rPr>
                <w:rFonts w:ascii="Arial" w:eastAsia="Times New Roman" w:hAnsi="Arial" w:cs="Arial"/>
                <w:b/>
                <w:bCs/>
                <w:color w:val="000000"/>
                <w:kern w:val="0"/>
                <w:lang w:eastAsia="en-IN"/>
                <w14:ligatures w14:val="none"/>
              </w:rPr>
              <w:t>Task Description</w:t>
            </w:r>
          </w:p>
        </w:tc>
      </w:tr>
      <w:tr w:rsidR="00665192" w:rsidRPr="00665192" w14:paraId="6D38635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F91973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Monday</w:t>
            </w:r>
          </w:p>
        </w:tc>
        <w:tc>
          <w:tcPr>
            <w:tcW w:w="2020" w:type="dxa"/>
            <w:tcBorders>
              <w:top w:val="nil"/>
              <w:left w:val="nil"/>
              <w:bottom w:val="single" w:sz="4" w:space="0" w:color="auto"/>
              <w:right w:val="single" w:sz="4" w:space="0" w:color="auto"/>
            </w:tcBorders>
            <w:shd w:val="clear" w:color="auto" w:fill="auto"/>
            <w:vAlign w:val="center"/>
            <w:hideMark/>
          </w:tcPr>
          <w:p w14:paraId="7F62AD48"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10 AM – 12 PM</w:t>
            </w:r>
          </w:p>
        </w:tc>
        <w:tc>
          <w:tcPr>
            <w:tcW w:w="5140" w:type="dxa"/>
            <w:tcBorders>
              <w:top w:val="nil"/>
              <w:left w:val="nil"/>
              <w:bottom w:val="single" w:sz="4" w:space="0" w:color="auto"/>
              <w:right w:val="single" w:sz="4" w:space="0" w:color="auto"/>
            </w:tcBorders>
            <w:shd w:val="clear" w:color="auto" w:fill="auto"/>
            <w:vAlign w:val="center"/>
            <w:hideMark/>
          </w:tcPr>
          <w:p w14:paraId="079EABFB"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Preparing deployment documentation</w:t>
            </w:r>
          </w:p>
        </w:tc>
      </w:tr>
      <w:tr w:rsidR="00665192" w:rsidRPr="00665192" w14:paraId="3F7751F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7490D47"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88F27A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66F0D063"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Final validation of data migration/backup</w:t>
            </w:r>
          </w:p>
        </w:tc>
      </w:tr>
      <w:tr w:rsidR="00665192" w:rsidRPr="00665192" w14:paraId="6026DF2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5F8F343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lastRenderedPageBreak/>
              <w:t> </w:t>
            </w:r>
          </w:p>
        </w:tc>
        <w:tc>
          <w:tcPr>
            <w:tcW w:w="2020" w:type="dxa"/>
            <w:tcBorders>
              <w:top w:val="nil"/>
              <w:left w:val="nil"/>
              <w:bottom w:val="single" w:sz="4" w:space="0" w:color="auto"/>
              <w:right w:val="single" w:sz="4" w:space="0" w:color="auto"/>
            </w:tcBorders>
            <w:shd w:val="clear" w:color="auto" w:fill="auto"/>
            <w:vAlign w:val="center"/>
            <w:hideMark/>
          </w:tcPr>
          <w:p w14:paraId="13D2D529"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1A483BB2"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Coordinating with IT/infra for deployment</w:t>
            </w:r>
          </w:p>
        </w:tc>
      </w:tr>
      <w:tr w:rsidR="00665192" w:rsidRPr="00665192" w14:paraId="1E4EF00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4E4C8E13"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9F348BD"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353A72B2"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Stakeholder meeting – go-live checklist</w:t>
            </w:r>
          </w:p>
        </w:tc>
      </w:tr>
      <w:tr w:rsidR="00665192" w:rsidRPr="00665192" w14:paraId="626582CC"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555C174F"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48F723D1"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4C25D4E7"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r>
      <w:tr w:rsidR="00665192" w:rsidRPr="00665192" w14:paraId="424B5AA3"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7C6FD"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Tuesday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179D3EB"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59C3A986"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Go-live monitoring and support</w:t>
            </w:r>
          </w:p>
        </w:tc>
      </w:tr>
      <w:tr w:rsidR="00665192" w:rsidRPr="00665192" w14:paraId="2F3DED56"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5FE0FAB3"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4FE9CE9"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46D68876"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Issue resolution and communication</w:t>
            </w:r>
          </w:p>
        </w:tc>
      </w:tr>
      <w:tr w:rsidR="00665192" w:rsidRPr="00665192" w14:paraId="5C98C9D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5C6C73E"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5D68EE8"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73353E02"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Training end-users on live system</w:t>
            </w:r>
          </w:p>
        </w:tc>
      </w:tr>
      <w:tr w:rsidR="00665192" w:rsidRPr="00665192" w14:paraId="3F4ED98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6C84F5EE"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3DB92B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99835A5"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Preparing transition documents for support team</w:t>
            </w:r>
          </w:p>
        </w:tc>
      </w:tr>
      <w:tr w:rsidR="00665192" w:rsidRPr="00665192" w14:paraId="65E17E39"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4EFAE62E"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0A5D5505"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39936048"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r>
      <w:tr w:rsidR="00665192" w:rsidRPr="00665192" w14:paraId="728BE377"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44945"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Wednesday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D6B9983"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43ECE7F8"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Preparing deployment documentation</w:t>
            </w:r>
          </w:p>
        </w:tc>
      </w:tr>
      <w:tr w:rsidR="00665192" w:rsidRPr="00665192" w14:paraId="273D1B2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BA24C48"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C555055"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0FF78F32"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Final validation of data migration/backup</w:t>
            </w:r>
          </w:p>
        </w:tc>
      </w:tr>
      <w:tr w:rsidR="00665192" w:rsidRPr="00665192" w14:paraId="3FB81C7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E4669AC"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E50DD87"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1F4F4934"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Coordinating with IT/infra for deployment</w:t>
            </w:r>
          </w:p>
        </w:tc>
      </w:tr>
      <w:tr w:rsidR="00665192" w:rsidRPr="00665192" w14:paraId="4623B50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528F380"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F12290D"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6BDB05D"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Stakeholder meeting – go-live checklist</w:t>
            </w:r>
          </w:p>
        </w:tc>
      </w:tr>
      <w:tr w:rsidR="00665192" w:rsidRPr="00665192" w14:paraId="32DAE8D1"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62E5A8AF"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1F85302C"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5395BF5B"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r>
      <w:tr w:rsidR="00665192" w:rsidRPr="00665192" w14:paraId="499EC062"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25CD7" w14:textId="7A0B0B48"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Thursday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8505F73"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2E6A9339"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Go-live monitoring and support</w:t>
            </w:r>
          </w:p>
        </w:tc>
      </w:tr>
      <w:tr w:rsidR="00665192" w:rsidRPr="00665192" w14:paraId="1AC07604"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A473ECC"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A41181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3E45E71F"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Issue resolution and communication</w:t>
            </w:r>
          </w:p>
        </w:tc>
      </w:tr>
      <w:tr w:rsidR="00665192" w:rsidRPr="00665192" w14:paraId="4041279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47C448D"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0E5ED1E8"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66A76E59"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Training end-users on live system</w:t>
            </w:r>
          </w:p>
        </w:tc>
      </w:tr>
      <w:tr w:rsidR="00665192" w:rsidRPr="00665192" w14:paraId="455028A1"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E98D534"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837DD57"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42334E50"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Preparing transition documents for support team</w:t>
            </w:r>
          </w:p>
        </w:tc>
      </w:tr>
      <w:tr w:rsidR="00665192" w:rsidRPr="00665192" w14:paraId="3769F441"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2F3392F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6899C57A"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6E39B88D"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r>
      <w:tr w:rsidR="00665192" w:rsidRPr="00665192" w14:paraId="5A981F5F"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C4557"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Friday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58D11BF"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5FEE78AB"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Preparing deployment documentation</w:t>
            </w:r>
          </w:p>
        </w:tc>
      </w:tr>
      <w:tr w:rsidR="00665192" w:rsidRPr="00665192" w14:paraId="31EB8996"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8F864E4"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0C434F74"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0D4BD9B4"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Final validation of data migration/backup</w:t>
            </w:r>
          </w:p>
        </w:tc>
      </w:tr>
      <w:tr w:rsidR="00665192" w:rsidRPr="00665192" w14:paraId="48504E0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40A0600"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F9504EA"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12EA79D3"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Coordinating with IT/infra for deployment</w:t>
            </w:r>
          </w:p>
        </w:tc>
      </w:tr>
      <w:tr w:rsidR="00665192" w:rsidRPr="00665192" w14:paraId="64EA0D96"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BCE02C3"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94CD0BA"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2F039E6"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Stakeholder meeting – go-live checklist</w:t>
            </w:r>
          </w:p>
        </w:tc>
      </w:tr>
    </w:tbl>
    <w:p w14:paraId="17180248" w14:textId="14ED1B4C" w:rsidR="00665192" w:rsidRDefault="00665192"/>
    <w:tbl>
      <w:tblPr>
        <w:tblpPr w:leftFromText="180" w:rightFromText="180" w:vertAnchor="page" w:horzAnchor="margin" w:tblpY="4246"/>
        <w:tblW w:w="9560" w:type="dxa"/>
        <w:tblLook w:val="04A0" w:firstRow="1" w:lastRow="0" w:firstColumn="1" w:lastColumn="0" w:noHBand="0" w:noVBand="1"/>
      </w:tblPr>
      <w:tblGrid>
        <w:gridCol w:w="2400"/>
        <w:gridCol w:w="2020"/>
        <w:gridCol w:w="5140"/>
      </w:tblGrid>
      <w:tr w:rsidR="00714946" w:rsidRPr="00714946" w14:paraId="5F3F607D" w14:textId="77777777" w:rsidTr="00714946">
        <w:trPr>
          <w:trHeight w:val="300"/>
        </w:trPr>
        <w:tc>
          <w:tcPr>
            <w:tcW w:w="956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060DE5D" w14:textId="05D352B1" w:rsidR="00714946" w:rsidRPr="00714946" w:rsidRDefault="00714946" w:rsidP="00714946">
            <w:pPr>
              <w:spacing w:after="0" w:line="240" w:lineRule="auto"/>
              <w:jc w:val="center"/>
              <w:rPr>
                <w:rFonts w:ascii="Arial" w:eastAsia="Times New Roman" w:hAnsi="Arial" w:cs="Arial"/>
                <w:b/>
                <w:bCs/>
                <w:color w:val="000000"/>
                <w:kern w:val="0"/>
                <w:lang w:eastAsia="en-IN"/>
                <w14:ligatures w14:val="none"/>
              </w:rPr>
            </w:pPr>
            <w:r w:rsidRPr="00714946">
              <w:rPr>
                <w:rFonts w:ascii="Arial" w:eastAsia="Times New Roman" w:hAnsi="Arial" w:cs="Arial"/>
                <w:b/>
                <w:bCs/>
                <w:color w:val="000000"/>
                <w:kern w:val="0"/>
                <w:lang w:eastAsia="en-IN"/>
                <w14:ligatures w14:val="none"/>
              </w:rPr>
              <w:lastRenderedPageBreak/>
              <w:t>UAT Timesheet of a BA</w:t>
            </w:r>
          </w:p>
        </w:tc>
      </w:tr>
      <w:tr w:rsidR="00714946" w:rsidRPr="00714946" w14:paraId="721DDFC8"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1D6578EC" w14:textId="77777777" w:rsidR="00714946" w:rsidRPr="00714946" w:rsidRDefault="00714946" w:rsidP="00714946">
            <w:pPr>
              <w:spacing w:after="0" w:line="240" w:lineRule="auto"/>
              <w:jc w:val="center"/>
              <w:rPr>
                <w:rFonts w:ascii="Arial" w:eastAsia="Times New Roman" w:hAnsi="Arial" w:cs="Arial"/>
                <w:b/>
                <w:bCs/>
                <w:color w:val="000000"/>
                <w:kern w:val="0"/>
                <w:lang w:eastAsia="en-IN"/>
                <w14:ligatures w14:val="none"/>
              </w:rPr>
            </w:pPr>
            <w:r w:rsidRPr="00714946">
              <w:rPr>
                <w:rFonts w:ascii="Arial" w:eastAsia="Times New Roman" w:hAnsi="Arial" w:cs="Arial"/>
                <w:b/>
                <w:bCs/>
                <w:color w:val="000000"/>
                <w:kern w:val="0"/>
                <w:lang w:eastAsia="en-IN"/>
                <w14:ligatures w14:val="none"/>
              </w:rPr>
              <w:t>Day</w:t>
            </w:r>
          </w:p>
        </w:tc>
        <w:tc>
          <w:tcPr>
            <w:tcW w:w="2020" w:type="dxa"/>
            <w:tcBorders>
              <w:top w:val="nil"/>
              <w:left w:val="nil"/>
              <w:bottom w:val="single" w:sz="4" w:space="0" w:color="auto"/>
              <w:right w:val="single" w:sz="4" w:space="0" w:color="auto"/>
            </w:tcBorders>
            <w:shd w:val="clear" w:color="auto" w:fill="auto"/>
            <w:vAlign w:val="center"/>
            <w:hideMark/>
          </w:tcPr>
          <w:p w14:paraId="58DCC395" w14:textId="77777777" w:rsidR="00714946" w:rsidRPr="00714946" w:rsidRDefault="00714946" w:rsidP="00714946">
            <w:pPr>
              <w:spacing w:after="0" w:line="240" w:lineRule="auto"/>
              <w:jc w:val="center"/>
              <w:rPr>
                <w:rFonts w:ascii="Arial" w:eastAsia="Times New Roman" w:hAnsi="Arial" w:cs="Arial"/>
                <w:b/>
                <w:bCs/>
                <w:color w:val="000000"/>
                <w:kern w:val="0"/>
                <w:lang w:eastAsia="en-IN"/>
                <w14:ligatures w14:val="none"/>
              </w:rPr>
            </w:pPr>
            <w:r w:rsidRPr="00714946">
              <w:rPr>
                <w:rFonts w:ascii="Arial" w:eastAsia="Times New Roman" w:hAnsi="Arial" w:cs="Arial"/>
                <w:b/>
                <w:bCs/>
                <w:color w:val="000000"/>
                <w:kern w:val="0"/>
                <w:lang w:eastAsia="en-IN"/>
                <w14:ligatures w14:val="none"/>
              </w:rPr>
              <w:t>Time Slot</w:t>
            </w:r>
          </w:p>
        </w:tc>
        <w:tc>
          <w:tcPr>
            <w:tcW w:w="5140" w:type="dxa"/>
            <w:tcBorders>
              <w:top w:val="nil"/>
              <w:left w:val="nil"/>
              <w:bottom w:val="single" w:sz="4" w:space="0" w:color="auto"/>
              <w:right w:val="single" w:sz="4" w:space="0" w:color="auto"/>
            </w:tcBorders>
            <w:shd w:val="clear" w:color="auto" w:fill="auto"/>
            <w:vAlign w:val="center"/>
            <w:hideMark/>
          </w:tcPr>
          <w:p w14:paraId="284820C5" w14:textId="77777777" w:rsidR="00714946" w:rsidRPr="00714946" w:rsidRDefault="00714946" w:rsidP="00714946">
            <w:pPr>
              <w:spacing w:after="0" w:line="240" w:lineRule="auto"/>
              <w:jc w:val="center"/>
              <w:rPr>
                <w:rFonts w:ascii="Arial" w:eastAsia="Times New Roman" w:hAnsi="Arial" w:cs="Arial"/>
                <w:b/>
                <w:bCs/>
                <w:color w:val="000000"/>
                <w:kern w:val="0"/>
                <w:lang w:eastAsia="en-IN"/>
                <w14:ligatures w14:val="none"/>
              </w:rPr>
            </w:pPr>
            <w:r w:rsidRPr="00714946">
              <w:rPr>
                <w:rFonts w:ascii="Arial" w:eastAsia="Times New Roman" w:hAnsi="Arial" w:cs="Arial"/>
                <w:b/>
                <w:bCs/>
                <w:color w:val="000000"/>
                <w:kern w:val="0"/>
                <w:lang w:eastAsia="en-IN"/>
                <w14:ligatures w14:val="none"/>
              </w:rPr>
              <w:t>Task Description</w:t>
            </w:r>
          </w:p>
        </w:tc>
      </w:tr>
      <w:tr w:rsidR="00714946" w:rsidRPr="00714946" w14:paraId="507484C2"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F1F010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Monday</w:t>
            </w:r>
          </w:p>
        </w:tc>
        <w:tc>
          <w:tcPr>
            <w:tcW w:w="2020" w:type="dxa"/>
            <w:tcBorders>
              <w:top w:val="nil"/>
              <w:left w:val="nil"/>
              <w:bottom w:val="single" w:sz="4" w:space="0" w:color="auto"/>
              <w:right w:val="single" w:sz="4" w:space="0" w:color="auto"/>
            </w:tcBorders>
            <w:shd w:val="clear" w:color="auto" w:fill="auto"/>
            <w:vAlign w:val="center"/>
            <w:hideMark/>
          </w:tcPr>
          <w:p w14:paraId="63774FAB"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10 AM – 12 PM</w:t>
            </w:r>
          </w:p>
        </w:tc>
        <w:tc>
          <w:tcPr>
            <w:tcW w:w="5140" w:type="dxa"/>
            <w:tcBorders>
              <w:top w:val="nil"/>
              <w:left w:val="nil"/>
              <w:bottom w:val="single" w:sz="4" w:space="0" w:color="auto"/>
              <w:right w:val="single" w:sz="4" w:space="0" w:color="auto"/>
            </w:tcBorders>
            <w:shd w:val="clear" w:color="auto" w:fill="auto"/>
            <w:vAlign w:val="center"/>
            <w:hideMark/>
          </w:tcPr>
          <w:p w14:paraId="73384323"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Coordinating UAT environment setup</w:t>
            </w:r>
          </w:p>
        </w:tc>
      </w:tr>
      <w:tr w:rsidR="00714946" w:rsidRPr="00714946" w14:paraId="0B6C3976"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115E7D0"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06AC82A"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7B8DD689"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Preparing UAT test cases/scripts</w:t>
            </w:r>
          </w:p>
        </w:tc>
      </w:tr>
      <w:tr w:rsidR="00714946" w:rsidRPr="00714946" w14:paraId="44941F5C"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51E528BA"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F583EA3"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5767CF9A"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Conducting UAT training for users</w:t>
            </w:r>
          </w:p>
        </w:tc>
      </w:tr>
      <w:tr w:rsidR="00714946" w:rsidRPr="00714946" w14:paraId="0E240140"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183F327"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E13D3C5"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19AFF3AD"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Supporting users during test execution</w:t>
            </w:r>
          </w:p>
        </w:tc>
      </w:tr>
      <w:tr w:rsidR="00714946" w:rsidRPr="00714946" w14:paraId="6EF9A421" w14:textId="77777777" w:rsidTr="00714946">
        <w:trPr>
          <w:trHeight w:val="300"/>
        </w:trPr>
        <w:tc>
          <w:tcPr>
            <w:tcW w:w="2400" w:type="dxa"/>
            <w:tcBorders>
              <w:top w:val="nil"/>
              <w:left w:val="single" w:sz="8" w:space="0" w:color="auto"/>
              <w:bottom w:val="nil"/>
              <w:right w:val="nil"/>
            </w:tcBorders>
            <w:shd w:val="clear" w:color="auto" w:fill="auto"/>
            <w:vAlign w:val="center"/>
            <w:hideMark/>
          </w:tcPr>
          <w:p w14:paraId="1650C015"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32E5923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2C26FE61"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r>
      <w:tr w:rsidR="00714946" w:rsidRPr="00714946" w14:paraId="0439BD8C" w14:textId="77777777" w:rsidTr="0071494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A7E78"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Tuesday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572C4CB"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7EF47BAE"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Collecting UAT feedback</w:t>
            </w:r>
          </w:p>
        </w:tc>
      </w:tr>
      <w:tr w:rsidR="00714946" w:rsidRPr="00714946" w14:paraId="1AB69EBC"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362956BD"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AF150F2"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46BB4E46" w14:textId="17BE078A" w:rsidR="00714946" w:rsidRPr="00714946" w:rsidRDefault="00665192"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Analysing</w:t>
            </w:r>
            <w:r w:rsidR="00714946" w:rsidRPr="00714946">
              <w:rPr>
                <w:rFonts w:ascii="Arial" w:eastAsia="Times New Roman" w:hAnsi="Arial" w:cs="Arial"/>
                <w:color w:val="000000"/>
                <w:kern w:val="0"/>
                <w:lang w:eastAsia="en-IN"/>
                <w14:ligatures w14:val="none"/>
              </w:rPr>
              <w:t xml:space="preserve"> UAT defects and issues</w:t>
            </w:r>
          </w:p>
        </w:tc>
      </w:tr>
      <w:tr w:rsidR="00714946" w:rsidRPr="00714946" w14:paraId="2C6E3151"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6AF45AD3"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B4D4A43"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1F26BEB0"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Retesting fixed issues with users</w:t>
            </w:r>
          </w:p>
        </w:tc>
      </w:tr>
      <w:tr w:rsidR="00714946" w:rsidRPr="00714946" w14:paraId="471D1305"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1A66BFED"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2DDB638"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3EA47B5A"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UAT sign-off process and documentation</w:t>
            </w:r>
          </w:p>
        </w:tc>
      </w:tr>
      <w:tr w:rsidR="00714946" w:rsidRPr="00714946" w14:paraId="52F760F7" w14:textId="77777777" w:rsidTr="00714946">
        <w:trPr>
          <w:trHeight w:val="300"/>
        </w:trPr>
        <w:tc>
          <w:tcPr>
            <w:tcW w:w="2400" w:type="dxa"/>
            <w:tcBorders>
              <w:top w:val="nil"/>
              <w:left w:val="single" w:sz="8" w:space="0" w:color="auto"/>
              <w:bottom w:val="nil"/>
              <w:right w:val="nil"/>
            </w:tcBorders>
            <w:shd w:val="clear" w:color="auto" w:fill="auto"/>
            <w:vAlign w:val="center"/>
            <w:hideMark/>
          </w:tcPr>
          <w:p w14:paraId="416F932A"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706D7EC2"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33A4C3C6"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r>
      <w:tr w:rsidR="00714946" w:rsidRPr="00714946" w14:paraId="48EC4B10" w14:textId="77777777" w:rsidTr="0071494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FBBFE"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Wednesday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8EBFE6D"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208C7EE1"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Coordinating UAT environment setup</w:t>
            </w:r>
          </w:p>
        </w:tc>
      </w:tr>
      <w:tr w:rsidR="00714946" w:rsidRPr="00714946" w14:paraId="0A17DBE8"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C089009"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F8A805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5F6A3FA1"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Preparing UAT test cases/scripts</w:t>
            </w:r>
          </w:p>
        </w:tc>
      </w:tr>
      <w:tr w:rsidR="00714946" w:rsidRPr="00714946" w14:paraId="2E6CD057"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05C13A5"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76A7BE7"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4B203A63"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Conducting UAT training for users</w:t>
            </w:r>
          </w:p>
        </w:tc>
      </w:tr>
      <w:tr w:rsidR="00714946" w:rsidRPr="00714946" w14:paraId="3FBB9F77"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F81746C"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45C0C68"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1A54BBF6"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Supporting users during test execution</w:t>
            </w:r>
          </w:p>
        </w:tc>
      </w:tr>
      <w:tr w:rsidR="00714946" w:rsidRPr="00714946" w14:paraId="2CFA9BC2" w14:textId="77777777" w:rsidTr="00714946">
        <w:trPr>
          <w:trHeight w:val="300"/>
        </w:trPr>
        <w:tc>
          <w:tcPr>
            <w:tcW w:w="2400" w:type="dxa"/>
            <w:tcBorders>
              <w:top w:val="nil"/>
              <w:left w:val="single" w:sz="8" w:space="0" w:color="auto"/>
              <w:bottom w:val="nil"/>
              <w:right w:val="nil"/>
            </w:tcBorders>
            <w:shd w:val="clear" w:color="auto" w:fill="auto"/>
            <w:noWrap/>
            <w:vAlign w:val="bottom"/>
            <w:hideMark/>
          </w:tcPr>
          <w:p w14:paraId="1BE15C91"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2FA8F354"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7F8BB062"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r>
      <w:tr w:rsidR="00714946" w:rsidRPr="00714946" w14:paraId="7D5B8A27" w14:textId="77777777" w:rsidTr="0071494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63A91" w14:textId="42C48C53" w:rsidR="00714946" w:rsidRPr="00714946" w:rsidRDefault="00665192"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Thu</w:t>
            </w:r>
            <w:r>
              <w:rPr>
                <w:rFonts w:ascii="Arial" w:eastAsia="Times New Roman" w:hAnsi="Arial" w:cs="Arial"/>
                <w:color w:val="000000"/>
                <w:kern w:val="0"/>
                <w:lang w:eastAsia="en-IN"/>
                <w14:ligatures w14:val="none"/>
              </w:rPr>
              <w:t>r</w:t>
            </w:r>
            <w:r w:rsidRPr="00714946">
              <w:rPr>
                <w:rFonts w:ascii="Arial" w:eastAsia="Times New Roman" w:hAnsi="Arial" w:cs="Arial"/>
                <w:color w:val="000000"/>
                <w:kern w:val="0"/>
                <w:lang w:eastAsia="en-IN"/>
                <w14:ligatures w14:val="none"/>
              </w:rPr>
              <w:t>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C71A564"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1EE2C991"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Collecting UAT feedback</w:t>
            </w:r>
          </w:p>
        </w:tc>
      </w:tr>
      <w:tr w:rsidR="00714946" w:rsidRPr="00714946" w14:paraId="44DAB2B6"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BCFE923"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22FBE01"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6C99017B" w14:textId="12FD6EDD" w:rsidR="00714946" w:rsidRPr="00714946" w:rsidRDefault="00665192"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Analysing</w:t>
            </w:r>
            <w:r w:rsidR="00714946" w:rsidRPr="00714946">
              <w:rPr>
                <w:rFonts w:ascii="Arial" w:eastAsia="Times New Roman" w:hAnsi="Arial" w:cs="Arial"/>
                <w:color w:val="000000"/>
                <w:kern w:val="0"/>
                <w:lang w:eastAsia="en-IN"/>
                <w14:ligatures w14:val="none"/>
              </w:rPr>
              <w:t xml:space="preserve"> UAT defects and issues</w:t>
            </w:r>
          </w:p>
        </w:tc>
      </w:tr>
      <w:tr w:rsidR="00714946" w:rsidRPr="00714946" w14:paraId="650EBC3E"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506C0AB"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F1A1DB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67F2B4CB"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Retesting fixed issues with users</w:t>
            </w:r>
          </w:p>
        </w:tc>
      </w:tr>
      <w:tr w:rsidR="00714946" w:rsidRPr="00714946" w14:paraId="07B9A282"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15870F7"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8F2706C"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47CFBE05"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UAT sign-off process and documentation</w:t>
            </w:r>
          </w:p>
        </w:tc>
      </w:tr>
      <w:tr w:rsidR="00714946" w:rsidRPr="00714946" w14:paraId="22FF16C0" w14:textId="77777777" w:rsidTr="00714946">
        <w:trPr>
          <w:trHeight w:val="300"/>
        </w:trPr>
        <w:tc>
          <w:tcPr>
            <w:tcW w:w="2400" w:type="dxa"/>
            <w:tcBorders>
              <w:top w:val="nil"/>
              <w:left w:val="single" w:sz="8" w:space="0" w:color="auto"/>
              <w:bottom w:val="nil"/>
              <w:right w:val="nil"/>
            </w:tcBorders>
            <w:shd w:val="clear" w:color="auto" w:fill="auto"/>
            <w:noWrap/>
            <w:vAlign w:val="bottom"/>
            <w:hideMark/>
          </w:tcPr>
          <w:p w14:paraId="779BFCC9"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363DA7A0"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765481A9"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r>
      <w:tr w:rsidR="00714946" w:rsidRPr="00714946" w14:paraId="2EAEECB6" w14:textId="77777777" w:rsidTr="0071494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87C0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Friday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95AB577"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07F0746B"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Coordinating UAT environment setup</w:t>
            </w:r>
          </w:p>
        </w:tc>
      </w:tr>
      <w:tr w:rsidR="00714946" w:rsidRPr="00714946" w14:paraId="6EA8163D"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7BBD2AB"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B8DA7B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1467D6CC"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Preparing UAT test cases/scripts</w:t>
            </w:r>
          </w:p>
        </w:tc>
      </w:tr>
      <w:tr w:rsidR="00714946" w:rsidRPr="00714946" w14:paraId="3F687AEE"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16A22F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FCC1A80"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74215FE3"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Conducting UAT training for users</w:t>
            </w:r>
          </w:p>
        </w:tc>
      </w:tr>
      <w:tr w:rsidR="00714946" w:rsidRPr="00714946" w14:paraId="629E29C6"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640D2DB"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FE5DF99"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0BFA15C"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Supporting users during test execution</w:t>
            </w:r>
          </w:p>
        </w:tc>
      </w:tr>
    </w:tbl>
    <w:p w14:paraId="3492EBD7" w14:textId="77777777" w:rsidR="007B4792" w:rsidRPr="003634EF" w:rsidRDefault="007B4792" w:rsidP="003634EF">
      <w:pPr>
        <w:rPr>
          <w:rFonts w:ascii="Arial" w:hAnsi="Arial" w:cs="Arial"/>
          <w:b/>
          <w:bCs/>
        </w:rPr>
      </w:pPr>
    </w:p>
    <w:sectPr w:rsidR="007B4792" w:rsidRPr="003634E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D57E" w14:textId="77777777" w:rsidR="00EF2A86" w:rsidRDefault="00EF2A86" w:rsidP="00551FCD">
      <w:pPr>
        <w:spacing w:after="0" w:line="240" w:lineRule="auto"/>
      </w:pPr>
      <w:r>
        <w:separator/>
      </w:r>
    </w:p>
  </w:endnote>
  <w:endnote w:type="continuationSeparator" w:id="0">
    <w:p w14:paraId="6F0C370D" w14:textId="77777777" w:rsidR="00EF2A86" w:rsidRDefault="00EF2A86" w:rsidP="0055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842C" w14:textId="77777777" w:rsidR="00EF2A86" w:rsidRDefault="00EF2A86" w:rsidP="00551FCD">
      <w:pPr>
        <w:spacing w:after="0" w:line="240" w:lineRule="auto"/>
      </w:pPr>
      <w:r>
        <w:separator/>
      </w:r>
    </w:p>
  </w:footnote>
  <w:footnote w:type="continuationSeparator" w:id="0">
    <w:p w14:paraId="1438B14F" w14:textId="77777777" w:rsidR="00EF2A86" w:rsidRDefault="00EF2A86" w:rsidP="00551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9651" w14:textId="4B94ED41" w:rsidR="00551FCD" w:rsidRDefault="00551FCD">
    <w:pPr>
      <w:pStyle w:val="Header"/>
    </w:pPr>
    <w:r>
      <w:rPr>
        <w:noProof/>
      </w:rPr>
      <mc:AlternateContent>
        <mc:Choice Requires="wps">
          <w:drawing>
            <wp:anchor distT="0" distB="0" distL="118745" distR="118745" simplePos="0" relativeHeight="251659264" behindDoc="1" locked="0" layoutInCell="1" allowOverlap="0" wp14:anchorId="2B5EA909" wp14:editId="6987909D">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767EBB7" w14:textId="2A21589C" w:rsidR="00551FCD" w:rsidRPr="00551FCD" w:rsidRDefault="00551FCD">
                              <w:pPr>
                                <w:pStyle w:val="Header"/>
                                <w:jc w:val="center"/>
                                <w:rPr>
                                  <w:rFonts w:ascii="Arial" w:hAnsi="Arial" w:cs="Arial"/>
                                  <w:caps/>
                                  <w:color w:val="FFFFFF" w:themeColor="background1"/>
                                </w:rPr>
                              </w:pPr>
                              <w:r w:rsidRPr="00551FCD">
                                <w:rPr>
                                  <w:rFonts w:ascii="Arial" w:hAnsi="Arial" w:cs="Arial"/>
                                  <w:caps/>
                                  <w:color w:val="FFFFFF" w:themeColor="background1"/>
                                </w:rPr>
                                <w:t>Capstone Project 1</w:t>
                              </w:r>
                              <w:r w:rsidR="006A32C4">
                                <w:rPr>
                                  <w:rFonts w:ascii="Arial" w:hAnsi="Arial" w:cs="Arial"/>
                                  <w:caps/>
                                  <w:color w:val="FFFFFF" w:themeColor="background1"/>
                                </w:rPr>
                                <w:t xml:space="preserve"> – Part 1/3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B5EA909" id="Rectangle 200" o:spid="_x0000_s1030"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767EBB7" w14:textId="2A21589C" w:rsidR="00551FCD" w:rsidRPr="00551FCD" w:rsidRDefault="00551FCD">
                        <w:pPr>
                          <w:pStyle w:val="Header"/>
                          <w:jc w:val="center"/>
                          <w:rPr>
                            <w:rFonts w:ascii="Arial" w:hAnsi="Arial" w:cs="Arial"/>
                            <w:caps/>
                            <w:color w:val="FFFFFF" w:themeColor="background1"/>
                          </w:rPr>
                        </w:pPr>
                        <w:r w:rsidRPr="00551FCD">
                          <w:rPr>
                            <w:rFonts w:ascii="Arial" w:hAnsi="Arial" w:cs="Arial"/>
                            <w:caps/>
                            <w:color w:val="FFFFFF" w:themeColor="background1"/>
                          </w:rPr>
                          <w:t>Capstone Project 1</w:t>
                        </w:r>
                        <w:r w:rsidR="006A32C4">
                          <w:rPr>
                            <w:rFonts w:ascii="Arial" w:hAnsi="Arial" w:cs="Arial"/>
                            <w:caps/>
                            <w:color w:val="FFFFFF" w:themeColor="background1"/>
                          </w:rPr>
                          <w:t xml:space="preserve"> – Part 1/3</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3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4C8289B"/>
    <w:multiLevelType w:val="hybridMultilevel"/>
    <w:tmpl w:val="F0BAC75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F946C9"/>
    <w:multiLevelType w:val="multilevel"/>
    <w:tmpl w:val="7C44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074DB"/>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8820F98"/>
    <w:multiLevelType w:val="multilevel"/>
    <w:tmpl w:val="F962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56256"/>
    <w:multiLevelType w:val="multilevel"/>
    <w:tmpl w:val="E1C83548"/>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746073"/>
    <w:multiLevelType w:val="multilevel"/>
    <w:tmpl w:val="AAFC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96F44"/>
    <w:multiLevelType w:val="multilevel"/>
    <w:tmpl w:val="9236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57759"/>
    <w:multiLevelType w:val="multilevel"/>
    <w:tmpl w:val="E710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3260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2E0493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5A107A1"/>
    <w:multiLevelType w:val="hybridMultilevel"/>
    <w:tmpl w:val="AB5219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5C0179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920506"/>
    <w:multiLevelType w:val="hybridMultilevel"/>
    <w:tmpl w:val="B6C2DAD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C1179F6"/>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0E64174"/>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3B173E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B55C7D"/>
    <w:multiLevelType w:val="multilevel"/>
    <w:tmpl w:val="FC20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EB750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5AE3DD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5B2643A"/>
    <w:multiLevelType w:val="multilevel"/>
    <w:tmpl w:val="C56A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72512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B2C6C04"/>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C2D6BF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2D345AA5"/>
    <w:multiLevelType w:val="multilevel"/>
    <w:tmpl w:val="AF26F60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ED016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2FCF4ED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0863DE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2577832"/>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51E0DF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5524F4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366C0AC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37B0282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3AA167E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3AE63FD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3D5C261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3EEE7F2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3FBB3A7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418E269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4606233A"/>
    <w:multiLevelType w:val="hybridMultilevel"/>
    <w:tmpl w:val="DAD00D22"/>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75E2E66"/>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47875C8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99C231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4D267805"/>
    <w:multiLevelType w:val="hybridMultilevel"/>
    <w:tmpl w:val="6D76A0B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4E3F16A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4F07010C"/>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4F5F45D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101551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5346730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53633D3D"/>
    <w:multiLevelType w:val="multilevel"/>
    <w:tmpl w:val="2AF0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E6627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5EDF690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61873B18"/>
    <w:multiLevelType w:val="hybridMultilevel"/>
    <w:tmpl w:val="E73A1B8A"/>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2D02372"/>
    <w:multiLevelType w:val="hybridMultilevel"/>
    <w:tmpl w:val="2C66A7C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4" w15:restartNumberingAfterBreak="0">
    <w:nsid w:val="64CD6320"/>
    <w:multiLevelType w:val="multilevel"/>
    <w:tmpl w:val="1B2A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D90F7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67BF5F39"/>
    <w:multiLevelType w:val="hybridMultilevel"/>
    <w:tmpl w:val="B0A0990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67DD6300"/>
    <w:multiLevelType w:val="hybridMultilevel"/>
    <w:tmpl w:val="6BDE8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8EE2D5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697F7AFE"/>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9FA73E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15:restartNumberingAfterBreak="0">
    <w:nsid w:val="6CC2158B"/>
    <w:multiLevelType w:val="hybridMultilevel"/>
    <w:tmpl w:val="BE82F58E"/>
    <w:lvl w:ilvl="0" w:tplc="FF761AC0">
      <w:start w:val="1"/>
      <w:numFmt w:val="decimal"/>
      <w:lvlText w:val="%1."/>
      <w:lvlJc w:val="left"/>
      <w:pPr>
        <w:ind w:left="644"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700544B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3" w15:restartNumberingAfterBreak="0">
    <w:nsid w:val="71482687"/>
    <w:multiLevelType w:val="multilevel"/>
    <w:tmpl w:val="65A8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D37D09"/>
    <w:multiLevelType w:val="multilevel"/>
    <w:tmpl w:val="25D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2C5E56"/>
    <w:multiLevelType w:val="multilevel"/>
    <w:tmpl w:val="4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6" w15:restartNumberingAfterBreak="0">
    <w:nsid w:val="72796126"/>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7" w15:restartNumberingAfterBreak="0">
    <w:nsid w:val="74CD3164"/>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8" w15:restartNumberingAfterBreak="0">
    <w:nsid w:val="751C73FD"/>
    <w:multiLevelType w:val="multilevel"/>
    <w:tmpl w:val="1A7E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683D52"/>
    <w:multiLevelType w:val="hybridMultilevel"/>
    <w:tmpl w:val="8662C92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772B05EB"/>
    <w:multiLevelType w:val="multilevel"/>
    <w:tmpl w:val="542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926013B"/>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2" w15:restartNumberingAfterBreak="0">
    <w:nsid w:val="795D3A8D"/>
    <w:multiLevelType w:val="multilevel"/>
    <w:tmpl w:val="090E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DF263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4" w15:restartNumberingAfterBreak="0">
    <w:nsid w:val="7A0312A1"/>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CF46AC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887910593">
    <w:abstractNumId w:val="57"/>
  </w:num>
  <w:num w:numId="2" w16cid:durableId="2131822851">
    <w:abstractNumId w:val="74"/>
  </w:num>
  <w:num w:numId="3" w16cid:durableId="411007693">
    <w:abstractNumId w:val="59"/>
  </w:num>
  <w:num w:numId="4" w16cid:durableId="1403867818">
    <w:abstractNumId w:val="29"/>
  </w:num>
  <w:num w:numId="5" w16cid:durableId="256642616">
    <w:abstractNumId w:val="16"/>
  </w:num>
  <w:num w:numId="6" w16cid:durableId="1154031238">
    <w:abstractNumId w:val="69"/>
  </w:num>
  <w:num w:numId="7" w16cid:durableId="1047531243">
    <w:abstractNumId w:val="5"/>
  </w:num>
  <w:num w:numId="8" w16cid:durableId="1726484465">
    <w:abstractNumId w:val="39"/>
  </w:num>
  <w:num w:numId="9" w16cid:durableId="654070408">
    <w:abstractNumId w:val="24"/>
  </w:num>
  <w:num w:numId="10" w16cid:durableId="1524052995">
    <w:abstractNumId w:val="13"/>
  </w:num>
  <w:num w:numId="11" w16cid:durableId="1434399911">
    <w:abstractNumId w:val="52"/>
  </w:num>
  <w:num w:numId="12" w16cid:durableId="1722745938">
    <w:abstractNumId w:val="56"/>
  </w:num>
  <w:num w:numId="13" w16cid:durableId="2075736034">
    <w:abstractNumId w:val="11"/>
  </w:num>
  <w:num w:numId="14" w16cid:durableId="1380669661">
    <w:abstractNumId w:val="43"/>
  </w:num>
  <w:num w:numId="15" w16cid:durableId="1237864309">
    <w:abstractNumId w:val="1"/>
  </w:num>
  <w:num w:numId="16" w16cid:durableId="178475819">
    <w:abstractNumId w:val="61"/>
  </w:num>
  <w:num w:numId="17" w16cid:durableId="99187572">
    <w:abstractNumId w:val="70"/>
  </w:num>
  <w:num w:numId="18" w16cid:durableId="833109060">
    <w:abstractNumId w:val="31"/>
  </w:num>
  <w:num w:numId="19" w16cid:durableId="2084526538">
    <w:abstractNumId w:val="53"/>
  </w:num>
  <w:num w:numId="20" w16cid:durableId="1760058411">
    <w:abstractNumId w:val="27"/>
  </w:num>
  <w:num w:numId="21" w16cid:durableId="1347057651">
    <w:abstractNumId w:val="0"/>
  </w:num>
  <w:num w:numId="22" w16cid:durableId="1905066572">
    <w:abstractNumId w:val="42"/>
  </w:num>
  <w:num w:numId="23" w16cid:durableId="1897545806">
    <w:abstractNumId w:val="30"/>
  </w:num>
  <w:num w:numId="24" w16cid:durableId="2033457450">
    <w:abstractNumId w:val="14"/>
  </w:num>
  <w:num w:numId="25" w16cid:durableId="425149614">
    <w:abstractNumId w:val="3"/>
  </w:num>
  <w:num w:numId="26" w16cid:durableId="1567764255">
    <w:abstractNumId w:val="55"/>
  </w:num>
  <w:num w:numId="27" w16cid:durableId="1041176105">
    <w:abstractNumId w:val="47"/>
  </w:num>
  <w:num w:numId="28" w16cid:durableId="1152477806">
    <w:abstractNumId w:val="41"/>
  </w:num>
  <w:num w:numId="29" w16cid:durableId="1860894962">
    <w:abstractNumId w:val="73"/>
  </w:num>
  <w:num w:numId="30" w16cid:durableId="1274091706">
    <w:abstractNumId w:val="50"/>
  </w:num>
  <w:num w:numId="31" w16cid:durableId="1828202732">
    <w:abstractNumId w:val="21"/>
  </w:num>
  <w:num w:numId="32" w16cid:durableId="1013259646">
    <w:abstractNumId w:val="19"/>
  </w:num>
  <w:num w:numId="33" w16cid:durableId="1718429189">
    <w:abstractNumId w:val="40"/>
  </w:num>
  <w:num w:numId="34" w16cid:durableId="831916251">
    <w:abstractNumId w:val="51"/>
  </w:num>
  <w:num w:numId="35" w16cid:durableId="1482113870">
    <w:abstractNumId w:val="37"/>
  </w:num>
  <w:num w:numId="36" w16cid:durableId="518201789">
    <w:abstractNumId w:val="10"/>
  </w:num>
  <w:num w:numId="37" w16cid:durableId="22828526">
    <w:abstractNumId w:val="45"/>
  </w:num>
  <w:num w:numId="38" w16cid:durableId="1957323275">
    <w:abstractNumId w:val="71"/>
  </w:num>
  <w:num w:numId="39" w16cid:durableId="201600520">
    <w:abstractNumId w:val="15"/>
  </w:num>
  <w:num w:numId="40" w16cid:durableId="1672296819">
    <w:abstractNumId w:val="23"/>
  </w:num>
  <w:num w:numId="41" w16cid:durableId="2058508982">
    <w:abstractNumId w:val="25"/>
  </w:num>
  <w:num w:numId="42" w16cid:durableId="1765879128">
    <w:abstractNumId w:val="34"/>
  </w:num>
  <w:num w:numId="43" w16cid:durableId="1507985765">
    <w:abstractNumId w:val="18"/>
  </w:num>
  <w:num w:numId="44" w16cid:durableId="492647950">
    <w:abstractNumId w:val="65"/>
  </w:num>
  <w:num w:numId="45" w16cid:durableId="1591699440">
    <w:abstractNumId w:val="22"/>
  </w:num>
  <w:num w:numId="46" w16cid:durableId="820200153">
    <w:abstractNumId w:val="28"/>
  </w:num>
  <w:num w:numId="47" w16cid:durableId="950286276">
    <w:abstractNumId w:val="6"/>
  </w:num>
  <w:num w:numId="48" w16cid:durableId="1243022802">
    <w:abstractNumId w:val="4"/>
  </w:num>
  <w:num w:numId="49" w16cid:durableId="1992558528">
    <w:abstractNumId w:val="72"/>
  </w:num>
  <w:num w:numId="50" w16cid:durableId="521630660">
    <w:abstractNumId w:val="8"/>
  </w:num>
  <w:num w:numId="51" w16cid:durableId="1101753390">
    <w:abstractNumId w:val="54"/>
  </w:num>
  <w:num w:numId="52" w16cid:durableId="650866733">
    <w:abstractNumId w:val="68"/>
  </w:num>
  <w:num w:numId="53" w16cid:durableId="1973753786">
    <w:abstractNumId w:val="66"/>
  </w:num>
  <w:num w:numId="54" w16cid:durableId="218319724">
    <w:abstractNumId w:val="38"/>
  </w:num>
  <w:num w:numId="55" w16cid:durableId="1562016360">
    <w:abstractNumId w:val="36"/>
  </w:num>
  <w:num w:numId="56" w16cid:durableId="729618141">
    <w:abstractNumId w:val="46"/>
  </w:num>
  <w:num w:numId="57" w16cid:durableId="1554541193">
    <w:abstractNumId w:val="44"/>
  </w:num>
  <w:num w:numId="58" w16cid:durableId="1825856237">
    <w:abstractNumId w:val="62"/>
  </w:num>
  <w:num w:numId="59" w16cid:durableId="540360558">
    <w:abstractNumId w:val="26"/>
  </w:num>
  <w:num w:numId="60" w16cid:durableId="461316274">
    <w:abstractNumId w:val="75"/>
  </w:num>
  <w:num w:numId="61" w16cid:durableId="314460301">
    <w:abstractNumId w:val="9"/>
  </w:num>
  <w:num w:numId="62" w16cid:durableId="1136485680">
    <w:abstractNumId w:val="33"/>
  </w:num>
  <w:num w:numId="63" w16cid:durableId="899707869">
    <w:abstractNumId w:val="32"/>
  </w:num>
  <w:num w:numId="64" w16cid:durableId="1076170216">
    <w:abstractNumId w:val="64"/>
  </w:num>
  <w:num w:numId="65" w16cid:durableId="151726737">
    <w:abstractNumId w:val="63"/>
  </w:num>
  <w:num w:numId="66" w16cid:durableId="90055308">
    <w:abstractNumId w:val="12"/>
  </w:num>
  <w:num w:numId="67" w16cid:durableId="56130245">
    <w:abstractNumId w:val="2"/>
  </w:num>
  <w:num w:numId="68" w16cid:durableId="450394495">
    <w:abstractNumId w:val="48"/>
  </w:num>
  <w:num w:numId="69" w16cid:durableId="750350456">
    <w:abstractNumId w:val="60"/>
  </w:num>
  <w:num w:numId="70" w16cid:durableId="712311656">
    <w:abstractNumId w:val="7"/>
  </w:num>
  <w:num w:numId="71" w16cid:durableId="1794519912">
    <w:abstractNumId w:val="17"/>
  </w:num>
  <w:num w:numId="72" w16cid:durableId="1267886646">
    <w:abstractNumId w:val="58"/>
  </w:num>
  <w:num w:numId="73" w16cid:durableId="1529174381">
    <w:abstractNumId w:val="20"/>
  </w:num>
  <w:num w:numId="74" w16cid:durableId="303972137">
    <w:abstractNumId w:val="35"/>
  </w:num>
  <w:num w:numId="75" w16cid:durableId="1937051117">
    <w:abstractNumId w:val="49"/>
  </w:num>
  <w:num w:numId="76" w16cid:durableId="1037046020">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CD"/>
    <w:rsid w:val="00002B99"/>
    <w:rsid w:val="000112BF"/>
    <w:rsid w:val="0001784A"/>
    <w:rsid w:val="00057481"/>
    <w:rsid w:val="0007703C"/>
    <w:rsid w:val="00080E62"/>
    <w:rsid w:val="001015AA"/>
    <w:rsid w:val="00107F96"/>
    <w:rsid w:val="001178A0"/>
    <w:rsid w:val="00117AB4"/>
    <w:rsid w:val="00122CD8"/>
    <w:rsid w:val="00153D7C"/>
    <w:rsid w:val="00161EA6"/>
    <w:rsid w:val="00177400"/>
    <w:rsid w:val="0018630F"/>
    <w:rsid w:val="0018639D"/>
    <w:rsid w:val="00191F27"/>
    <w:rsid w:val="001D5856"/>
    <w:rsid w:val="001D62E8"/>
    <w:rsid w:val="0022195A"/>
    <w:rsid w:val="002354D2"/>
    <w:rsid w:val="002704E4"/>
    <w:rsid w:val="002C22EF"/>
    <w:rsid w:val="002C7B48"/>
    <w:rsid w:val="002E5A99"/>
    <w:rsid w:val="00352106"/>
    <w:rsid w:val="00353547"/>
    <w:rsid w:val="003562A8"/>
    <w:rsid w:val="003634EF"/>
    <w:rsid w:val="003C48DE"/>
    <w:rsid w:val="0042686A"/>
    <w:rsid w:val="0043045C"/>
    <w:rsid w:val="004A0B23"/>
    <w:rsid w:val="004A145C"/>
    <w:rsid w:val="004B2EB1"/>
    <w:rsid w:val="004C45B7"/>
    <w:rsid w:val="004F5144"/>
    <w:rsid w:val="00500A4F"/>
    <w:rsid w:val="00551FCD"/>
    <w:rsid w:val="005552B5"/>
    <w:rsid w:val="005B7190"/>
    <w:rsid w:val="006039EF"/>
    <w:rsid w:val="00640D0F"/>
    <w:rsid w:val="006417AD"/>
    <w:rsid w:val="00665192"/>
    <w:rsid w:val="006742BF"/>
    <w:rsid w:val="006A32C4"/>
    <w:rsid w:val="006A5D1F"/>
    <w:rsid w:val="00714946"/>
    <w:rsid w:val="007B4792"/>
    <w:rsid w:val="007F415A"/>
    <w:rsid w:val="009252C3"/>
    <w:rsid w:val="0094582A"/>
    <w:rsid w:val="0095611B"/>
    <w:rsid w:val="00960607"/>
    <w:rsid w:val="00965ED8"/>
    <w:rsid w:val="00967B43"/>
    <w:rsid w:val="00967E59"/>
    <w:rsid w:val="00992843"/>
    <w:rsid w:val="009F2686"/>
    <w:rsid w:val="00A2479E"/>
    <w:rsid w:val="00AA3FAC"/>
    <w:rsid w:val="00AE4BDB"/>
    <w:rsid w:val="00B03AFD"/>
    <w:rsid w:val="00B2500A"/>
    <w:rsid w:val="00B96D7E"/>
    <w:rsid w:val="00C510E7"/>
    <w:rsid w:val="00C82E4E"/>
    <w:rsid w:val="00C97CF2"/>
    <w:rsid w:val="00CA094F"/>
    <w:rsid w:val="00CA0BF6"/>
    <w:rsid w:val="00CD3807"/>
    <w:rsid w:val="00CE166C"/>
    <w:rsid w:val="00D450EF"/>
    <w:rsid w:val="00D516E0"/>
    <w:rsid w:val="00D577CC"/>
    <w:rsid w:val="00D82952"/>
    <w:rsid w:val="00D91DCF"/>
    <w:rsid w:val="00DF3D35"/>
    <w:rsid w:val="00E4742C"/>
    <w:rsid w:val="00E53D37"/>
    <w:rsid w:val="00E8003E"/>
    <w:rsid w:val="00EB5C8D"/>
    <w:rsid w:val="00ED61A6"/>
    <w:rsid w:val="00EF2A86"/>
    <w:rsid w:val="00F54786"/>
    <w:rsid w:val="00FC77F2"/>
    <w:rsid w:val="00FD0F6B"/>
    <w:rsid w:val="00FE312B"/>
    <w:rsid w:val="00FE51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6728B"/>
  <w15:chartTrackingRefBased/>
  <w15:docId w15:val="{99D4C0CF-980F-4CF0-B949-9A2974FF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FCD"/>
    <w:pPr>
      <w:keepNext/>
      <w:keepLines/>
      <w:numPr>
        <w:numId w:val="4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FCD"/>
    <w:pPr>
      <w:keepNext/>
      <w:keepLines/>
      <w:numPr>
        <w:ilvl w:val="1"/>
        <w:numId w:val="4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FCD"/>
    <w:pPr>
      <w:keepNext/>
      <w:keepLines/>
      <w:numPr>
        <w:ilvl w:val="2"/>
        <w:numId w:val="4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FCD"/>
    <w:pPr>
      <w:keepNext/>
      <w:keepLines/>
      <w:numPr>
        <w:ilvl w:val="3"/>
        <w:numId w:val="4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FCD"/>
    <w:pPr>
      <w:keepNext/>
      <w:keepLines/>
      <w:numPr>
        <w:ilvl w:val="4"/>
        <w:numId w:val="4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FCD"/>
    <w:pPr>
      <w:keepNext/>
      <w:keepLines/>
      <w:numPr>
        <w:ilvl w:val="5"/>
        <w:numId w:val="4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FCD"/>
    <w:pPr>
      <w:keepNext/>
      <w:keepLines/>
      <w:numPr>
        <w:ilvl w:val="6"/>
        <w:numId w:val="4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FCD"/>
    <w:pPr>
      <w:keepNext/>
      <w:keepLines/>
      <w:numPr>
        <w:ilvl w:val="7"/>
        <w:numId w:val="4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FCD"/>
    <w:pPr>
      <w:keepNext/>
      <w:keepLines/>
      <w:numPr>
        <w:ilvl w:val="8"/>
        <w:numId w:val="4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FCD"/>
    <w:rPr>
      <w:rFonts w:eastAsiaTheme="majorEastAsia" w:cstheme="majorBidi"/>
      <w:color w:val="272727" w:themeColor="text1" w:themeTint="D8"/>
    </w:rPr>
  </w:style>
  <w:style w:type="paragraph" w:styleId="Title">
    <w:name w:val="Title"/>
    <w:basedOn w:val="Normal"/>
    <w:next w:val="Normal"/>
    <w:link w:val="TitleChar"/>
    <w:uiPriority w:val="10"/>
    <w:qFormat/>
    <w:rsid w:val="00551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FCD"/>
    <w:pPr>
      <w:spacing w:before="160"/>
      <w:jc w:val="center"/>
    </w:pPr>
    <w:rPr>
      <w:i/>
      <w:iCs/>
      <w:color w:val="404040" w:themeColor="text1" w:themeTint="BF"/>
    </w:rPr>
  </w:style>
  <w:style w:type="character" w:customStyle="1" w:styleId="QuoteChar">
    <w:name w:val="Quote Char"/>
    <w:basedOn w:val="DefaultParagraphFont"/>
    <w:link w:val="Quote"/>
    <w:uiPriority w:val="29"/>
    <w:rsid w:val="00551FCD"/>
    <w:rPr>
      <w:i/>
      <w:iCs/>
      <w:color w:val="404040" w:themeColor="text1" w:themeTint="BF"/>
    </w:rPr>
  </w:style>
  <w:style w:type="paragraph" w:styleId="ListParagraph">
    <w:name w:val="List Paragraph"/>
    <w:basedOn w:val="Normal"/>
    <w:uiPriority w:val="34"/>
    <w:qFormat/>
    <w:rsid w:val="00551FCD"/>
    <w:pPr>
      <w:ind w:left="720"/>
      <w:contextualSpacing/>
    </w:pPr>
  </w:style>
  <w:style w:type="character" w:styleId="IntenseEmphasis">
    <w:name w:val="Intense Emphasis"/>
    <w:basedOn w:val="DefaultParagraphFont"/>
    <w:uiPriority w:val="21"/>
    <w:qFormat/>
    <w:rsid w:val="00551FCD"/>
    <w:rPr>
      <w:i/>
      <w:iCs/>
      <w:color w:val="0F4761" w:themeColor="accent1" w:themeShade="BF"/>
    </w:rPr>
  </w:style>
  <w:style w:type="paragraph" w:styleId="IntenseQuote">
    <w:name w:val="Intense Quote"/>
    <w:basedOn w:val="Normal"/>
    <w:next w:val="Normal"/>
    <w:link w:val="IntenseQuoteChar"/>
    <w:uiPriority w:val="30"/>
    <w:qFormat/>
    <w:rsid w:val="00551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FCD"/>
    <w:rPr>
      <w:i/>
      <w:iCs/>
      <w:color w:val="0F4761" w:themeColor="accent1" w:themeShade="BF"/>
    </w:rPr>
  </w:style>
  <w:style w:type="character" w:styleId="IntenseReference">
    <w:name w:val="Intense Reference"/>
    <w:basedOn w:val="DefaultParagraphFont"/>
    <w:uiPriority w:val="32"/>
    <w:qFormat/>
    <w:rsid w:val="00551FCD"/>
    <w:rPr>
      <w:b/>
      <w:bCs/>
      <w:smallCaps/>
      <w:color w:val="0F4761" w:themeColor="accent1" w:themeShade="BF"/>
      <w:spacing w:val="5"/>
    </w:rPr>
  </w:style>
  <w:style w:type="paragraph" w:styleId="Header">
    <w:name w:val="header"/>
    <w:basedOn w:val="Normal"/>
    <w:link w:val="HeaderChar"/>
    <w:uiPriority w:val="99"/>
    <w:unhideWhenUsed/>
    <w:rsid w:val="00551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FCD"/>
  </w:style>
  <w:style w:type="paragraph" w:styleId="Footer">
    <w:name w:val="footer"/>
    <w:basedOn w:val="Normal"/>
    <w:link w:val="FooterChar"/>
    <w:uiPriority w:val="99"/>
    <w:unhideWhenUsed/>
    <w:rsid w:val="00551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FCD"/>
  </w:style>
  <w:style w:type="table" w:styleId="TableGrid">
    <w:name w:val="Table Grid"/>
    <w:basedOn w:val="TableNormal"/>
    <w:uiPriority w:val="39"/>
    <w:rsid w:val="00F5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58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023D3-D82C-4BB6-89B9-94384254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23</Pages>
  <Words>4407</Words>
  <Characters>25121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Capstone Project 1 – Part 1/3</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1 – Part 1/3</dc:title>
  <dc:subject/>
  <dc:creator>SAMIR SABLE ISBS PGDM 19-21 F2M 28</dc:creator>
  <cp:keywords/>
  <dc:description/>
  <cp:lastModifiedBy>SAMIR SABLE ISBS PGDM 19-21 F2M 28</cp:lastModifiedBy>
  <cp:revision>14</cp:revision>
  <dcterms:created xsi:type="dcterms:W3CDTF">2025-07-24T09:10:00Z</dcterms:created>
  <dcterms:modified xsi:type="dcterms:W3CDTF">2025-08-04T08:02:00Z</dcterms:modified>
</cp:coreProperties>
</file>