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E6A" w:rsidRDefault="005963FE" w:rsidP="005B0806">
      <w:pPr>
        <w:pStyle w:val="NoSpacing"/>
        <w:rPr>
          <w:rFonts w:cstheme="minorHAnsi"/>
          <w:sz w:val="36"/>
          <w:lang w:eastAsia="en-IN"/>
        </w:rPr>
      </w:pPr>
      <w:r w:rsidRPr="005B0806">
        <w:rPr>
          <w:rFonts w:cstheme="minorHAnsi"/>
          <w:noProof/>
          <w:lang w:eastAsia="en-IN"/>
        </w:rPr>
        <mc:AlternateContent>
          <mc:Choice Requires="wps">
            <w:drawing>
              <wp:anchor distT="0" distB="0" distL="114300" distR="114300" simplePos="0" relativeHeight="251660288" behindDoc="0" locked="0" layoutInCell="1" allowOverlap="1" wp14:anchorId="4C9D9A8A" wp14:editId="553E7F4A">
                <wp:simplePos x="0" y="0"/>
                <wp:positionH relativeFrom="margin">
                  <wp:align>left</wp:align>
                </wp:positionH>
                <wp:positionV relativeFrom="paragraph">
                  <wp:posOffset>-209550</wp:posOffset>
                </wp:positionV>
                <wp:extent cx="5200650" cy="590550"/>
                <wp:effectExtent l="0" t="0" r="0" b="0"/>
                <wp:wrapNone/>
                <wp:docPr id="3" name="TextBox 2"/>
                <wp:cNvGraphicFramePr/>
                <a:graphic xmlns:a="http://schemas.openxmlformats.org/drawingml/2006/main">
                  <a:graphicData uri="http://schemas.microsoft.com/office/word/2010/wordprocessingShape">
                    <wps:wsp>
                      <wps:cNvSpPr txBox="1"/>
                      <wps:spPr>
                        <a:xfrm>
                          <a:off x="0" y="0"/>
                          <a:ext cx="5200650" cy="590550"/>
                        </a:xfrm>
                        <a:prstGeom prst="rect">
                          <a:avLst/>
                        </a:prstGeom>
                        <a:noFill/>
                      </wps:spPr>
                      <wps:txbx>
                        <w:txbxContent>
                          <w:p w:rsidR="005B0806" w:rsidRPr="008B2826" w:rsidRDefault="005B0806" w:rsidP="005B0806">
                            <w:pPr>
                              <w:pStyle w:val="NormalWeb"/>
                              <w:spacing w:before="0" w:beforeAutospacing="0" w:after="0" w:afterAutospacing="0"/>
                              <w:rPr>
                                <w:b/>
                                <w:color w:val="FFFFFF" w:themeColor="background1"/>
                              </w:rPr>
                            </w:pPr>
                            <w:r w:rsidRPr="008B2826">
                              <w:rPr>
                                <w:rFonts w:asciiTheme="minorHAnsi" w:hAnsi="Calibri" w:cstheme="minorBidi"/>
                                <w:b/>
                                <w:color w:val="FFFFFF" w:themeColor="background1"/>
                                <w:kern w:val="24"/>
                                <w:sz w:val="36"/>
                                <w:szCs w:val="36"/>
                              </w:rPr>
                              <w:t>Yamini Arun Chavhan</w:t>
                            </w:r>
                          </w:p>
                          <w:p w:rsidR="005B0806" w:rsidRPr="008B2826" w:rsidRDefault="005B0806" w:rsidP="005B0806">
                            <w:pPr>
                              <w:pStyle w:val="NormalWeb"/>
                              <w:spacing w:before="0" w:beforeAutospacing="0" w:after="0" w:afterAutospacing="0"/>
                              <w:rPr>
                                <w:color w:val="FFFFFF" w:themeColor="background1"/>
                              </w:rPr>
                            </w:pPr>
                            <w:r w:rsidRPr="008B2826">
                              <w:rPr>
                                <w:rFonts w:ascii="Segoe UI Symbol" w:hAnsi="Segoe UI Symbol" w:cs="Segoe UI Symbol"/>
                                <w:color w:val="FFFFFF" w:themeColor="background1"/>
                                <w:kern w:val="24"/>
                                <w:sz w:val="22"/>
                                <w:szCs w:val="22"/>
                              </w:rPr>
                              <w:t>📞</w:t>
                            </w:r>
                            <w:r w:rsidRPr="008B2826">
                              <w:rPr>
                                <w:rFonts w:asciiTheme="minorHAnsi" w:hAnsi="+mn-ea" w:cstheme="minorBidi"/>
                                <w:color w:val="FFFFFF" w:themeColor="background1"/>
                                <w:kern w:val="24"/>
                                <w:sz w:val="22"/>
                                <w:szCs w:val="22"/>
                              </w:rPr>
                              <w:t xml:space="preserve"> +91-7030029222 | </w:t>
                            </w:r>
                            <w:r w:rsidRPr="008B2826">
                              <w:rPr>
                                <w:rFonts w:ascii="Segoe UI Symbol" w:hAnsi="Segoe UI Symbol" w:cs="Segoe UI Symbol"/>
                                <w:color w:val="FFFFFF" w:themeColor="background1"/>
                                <w:kern w:val="24"/>
                                <w:sz w:val="22"/>
                                <w:szCs w:val="22"/>
                              </w:rPr>
                              <w:t>✉</w:t>
                            </w:r>
                            <w:r w:rsidR="00236286">
                              <w:rPr>
                                <w:rFonts w:asciiTheme="minorHAnsi" w:hAnsi="+mn-ea" w:cstheme="minorBidi"/>
                                <w:color w:val="FFFFFF" w:themeColor="background1"/>
                                <w:kern w:val="24"/>
                                <w:sz w:val="22"/>
                                <w:szCs w:val="22"/>
                              </w:rPr>
                              <w:t xml:space="preserve"> chavhanyamini12@g</w:t>
                            </w:r>
                            <w:r w:rsidRPr="008B2826">
                              <w:rPr>
                                <w:rFonts w:asciiTheme="minorHAnsi" w:hAnsi="+mn-ea" w:cstheme="minorBidi"/>
                                <w:color w:val="FFFFFF" w:themeColor="background1"/>
                                <w:kern w:val="24"/>
                                <w:sz w:val="22"/>
                                <w:szCs w:val="22"/>
                              </w:rPr>
                              <w:t xml:space="preserve">mail.com | </w:t>
                            </w:r>
                            <w:r w:rsidRPr="008B2826">
                              <w:rPr>
                                <w:rFonts w:ascii="Segoe UI Symbol" w:hAnsi="Segoe UI Symbol" w:cs="Segoe UI Symbol"/>
                                <w:color w:val="FFFFFF" w:themeColor="background1"/>
                                <w:kern w:val="24"/>
                                <w:sz w:val="22"/>
                                <w:szCs w:val="22"/>
                              </w:rPr>
                              <w:t>📍</w:t>
                            </w:r>
                            <w:r w:rsidRPr="008B2826">
                              <w:rPr>
                                <w:rFonts w:asciiTheme="minorHAnsi" w:hAnsi="+mn-ea" w:cstheme="minorBidi"/>
                                <w:color w:val="FFFFFF" w:themeColor="background1"/>
                                <w:kern w:val="24"/>
                                <w:sz w:val="22"/>
                                <w:szCs w:val="22"/>
                              </w:rPr>
                              <w:t xml:space="preserve"> Pune, India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4C9D9A8A" id="_x0000_t202" coordsize="21600,21600" o:spt="202" path="m,l,21600r21600,l21600,xe">
                <v:stroke joinstyle="miter"/>
                <v:path gradientshapeok="t" o:connecttype="rect"/>
              </v:shapetype>
              <v:shape id="TextBox 2" o:spid="_x0000_s1026" type="#_x0000_t202" style="position:absolute;margin-left:0;margin-top:-16.5pt;width:409.5pt;height:4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" filled="f" stroked="f">
                <v:textbox>
                  <w:txbxContent>
                    <w:p w:rsidR="005B0806" w:rsidRPr="008B2826" w:rsidRDefault="005B0806" w:rsidP="005B0806">
                      <w:pPr>
                        <w:pStyle w:val="NormalWeb"/>
                        <w:spacing w:before="0" w:beforeAutospacing="0" w:after="0" w:afterAutospacing="0"/>
                        <w:rPr>
                          <w:b/>
                          <w:color w:val="FFFFFF" w:themeColor="background1"/>
                        </w:rPr>
                      </w:pPr>
                      <w:r w:rsidRPr="008B2826">
                        <w:rPr>
                          <w:rFonts w:asciiTheme="minorHAnsi" w:hAnsi="Calibri" w:cstheme="minorBidi"/>
                          <w:b/>
                          <w:color w:val="FFFFFF" w:themeColor="background1"/>
                          <w:kern w:val="24"/>
                          <w:sz w:val="36"/>
                          <w:szCs w:val="36"/>
                        </w:rPr>
                        <w:t>Yamini Arun Chavhan</w:t>
                      </w:r>
                    </w:p>
                    <w:p w:rsidR="005B0806" w:rsidRPr="008B2826" w:rsidRDefault="005B0806" w:rsidP="005B0806">
                      <w:pPr>
                        <w:pStyle w:val="NormalWeb"/>
                        <w:spacing w:before="0" w:beforeAutospacing="0" w:after="0" w:afterAutospacing="0"/>
                        <w:rPr>
                          <w:color w:val="FFFFFF" w:themeColor="background1"/>
                        </w:rPr>
                      </w:pPr>
                      <w:r w:rsidRPr="008B2826">
                        <w:rPr>
                          <w:rFonts w:ascii="Segoe UI Symbol" w:hAnsi="Segoe UI Symbol" w:cs="Segoe UI Symbol"/>
                          <w:color w:val="FFFFFF" w:themeColor="background1"/>
                          <w:kern w:val="24"/>
                          <w:sz w:val="22"/>
                          <w:szCs w:val="22"/>
                        </w:rPr>
                        <w:t>📞</w:t>
                      </w:r>
                      <w:r w:rsidRPr="008B2826">
                        <w:rPr>
                          <w:rFonts w:asciiTheme="minorHAnsi" w:hAnsi="+mn-ea" w:cstheme="minorBidi"/>
                          <w:color w:val="FFFFFF" w:themeColor="background1"/>
                          <w:kern w:val="24"/>
                          <w:sz w:val="22"/>
                          <w:szCs w:val="22"/>
                        </w:rPr>
                        <w:t xml:space="preserve"> +91-7030029222 | </w:t>
                      </w:r>
                      <w:r w:rsidRPr="008B2826">
                        <w:rPr>
                          <w:rFonts w:ascii="Segoe UI Symbol" w:hAnsi="Segoe UI Symbol" w:cs="Segoe UI Symbol"/>
                          <w:color w:val="FFFFFF" w:themeColor="background1"/>
                          <w:kern w:val="24"/>
                          <w:sz w:val="22"/>
                          <w:szCs w:val="22"/>
                        </w:rPr>
                        <w:t>✉</w:t>
                      </w:r>
                      <w:r w:rsidR="00236286">
                        <w:rPr>
                          <w:rFonts w:asciiTheme="minorHAnsi" w:hAnsi="+mn-ea" w:cstheme="minorBidi"/>
                          <w:color w:val="FFFFFF" w:themeColor="background1"/>
                          <w:kern w:val="24"/>
                          <w:sz w:val="22"/>
                          <w:szCs w:val="22"/>
                        </w:rPr>
                        <w:t xml:space="preserve"> chavhanyamini12@g</w:t>
                      </w:r>
                      <w:r w:rsidRPr="008B2826">
                        <w:rPr>
                          <w:rFonts w:asciiTheme="minorHAnsi" w:hAnsi="+mn-ea" w:cstheme="minorBidi"/>
                          <w:color w:val="FFFFFF" w:themeColor="background1"/>
                          <w:kern w:val="24"/>
                          <w:sz w:val="22"/>
                          <w:szCs w:val="22"/>
                        </w:rPr>
                        <w:t xml:space="preserve">mail.com | </w:t>
                      </w:r>
                      <w:r w:rsidRPr="008B2826">
                        <w:rPr>
                          <w:rFonts w:ascii="Segoe UI Symbol" w:hAnsi="Segoe UI Symbol" w:cs="Segoe UI Symbol"/>
                          <w:color w:val="FFFFFF" w:themeColor="background1"/>
                          <w:kern w:val="24"/>
                          <w:sz w:val="22"/>
                          <w:szCs w:val="22"/>
                        </w:rPr>
                        <w:t>📍</w:t>
                      </w:r>
                      <w:r w:rsidRPr="008B2826">
                        <w:rPr>
                          <w:rFonts w:asciiTheme="minorHAnsi" w:hAnsi="+mn-ea" w:cstheme="minorBidi"/>
                          <w:color w:val="FFFFFF" w:themeColor="background1"/>
                          <w:kern w:val="24"/>
                          <w:sz w:val="22"/>
                          <w:szCs w:val="22"/>
                        </w:rPr>
                        <w:t xml:space="preserve"> Pune, India </w:t>
                      </w:r>
                    </w:p>
                  </w:txbxContent>
                </v:textbox>
                <w10:wrap anchorx="margin"/>
              </v:shape>
            </w:pict>
          </mc:Fallback>
        </mc:AlternateContent>
      </w:r>
      <w:r w:rsidR="00065BD1" w:rsidRPr="005B0806">
        <w:rPr>
          <w:rFonts w:cstheme="minorHAnsi"/>
          <w:noProof/>
          <w:lang w:eastAsia="en-IN"/>
        </w:rPr>
        <mc:AlternateContent>
          <mc:Choice Requires="wps">
            <w:drawing>
              <wp:anchor distT="0" distB="0" distL="114300" distR="114300" simplePos="0" relativeHeight="251659264" behindDoc="0" locked="0" layoutInCell="1" allowOverlap="1" wp14:anchorId="0B237DC8" wp14:editId="2F2B4C45">
                <wp:simplePos x="0" y="0"/>
                <wp:positionH relativeFrom="margin">
                  <wp:align>center</wp:align>
                </wp:positionH>
                <wp:positionV relativeFrom="paragraph">
                  <wp:posOffset>-257175</wp:posOffset>
                </wp:positionV>
                <wp:extent cx="5867400" cy="676275"/>
                <wp:effectExtent l="0" t="0" r="19050" b="28575"/>
                <wp:wrapNone/>
                <wp:docPr id="2" name="Rounded Rectangle 1"/>
                <wp:cNvGraphicFramePr/>
                <a:graphic xmlns:a="http://schemas.openxmlformats.org/drawingml/2006/main">
                  <a:graphicData uri="http://schemas.microsoft.com/office/word/2010/wordprocessingShape">
                    <wps:wsp>
                      <wps:cNvSpPr/>
                      <wps:spPr>
                        <a:xfrm>
                          <a:off x="0" y="0"/>
                          <a:ext cx="5867400" cy="676275"/>
                        </a:xfrm>
                        <a:prstGeom prst="roundRect">
                          <a:avLst/>
                        </a:prstGeom>
                        <a:solidFill>
                          <a:schemeClr val="tx2">
                            <a:lumMod val="60000"/>
                            <a:lumOff val="40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749B72" id="Rounded Rectangle 1" o:spid="_x0000_s1026" style="position:absolute;margin-left:0;margin-top:-20.25pt;width:462pt;height:53.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" fillcolor="#8496b0 [1951]" strokecolor="#f2f2f2 [3052]" strokeweight="1pt">
                <v:stroke joinstyle="miter"/>
                <w10:wrap anchorx="margin"/>
              </v:roundrect>
            </w:pict>
          </mc:Fallback>
        </mc:AlternateContent>
      </w:r>
    </w:p>
    <w:p w:rsidR="005B0806" w:rsidRPr="00D51A4E" w:rsidRDefault="005B0806" w:rsidP="005B0806">
      <w:pPr>
        <w:pStyle w:val="NoSpacing"/>
        <w:rPr>
          <w:rFonts w:cstheme="minorHAnsi"/>
          <w:lang w:eastAsia="en-IN"/>
        </w:rPr>
      </w:pPr>
    </w:p>
    <w:p w:rsidR="00845E6A" w:rsidRPr="00D51A4E" w:rsidRDefault="00483D20" w:rsidP="00D51A4E">
      <w:pPr>
        <w:pStyle w:val="NoSpacing"/>
        <w:rPr>
          <w:rFonts w:cstheme="minorHAnsi"/>
          <w:lang w:eastAsia="en-IN"/>
        </w:rPr>
      </w:pPr>
      <w:r>
        <w:rPr>
          <w:rFonts w:cstheme="minorHAnsi"/>
          <w:lang w:eastAsia="en-IN"/>
        </w:rPr>
        <w:pict>
          <v:rect id="_x0000_i1025" style="width:0;height:1.5pt" o:hrstd="t" o:hr="t" fillcolor="#a0a0a0" stroked="f"/>
        </w:pict>
      </w:r>
    </w:p>
    <w:p w:rsidR="00B036D0" w:rsidRPr="00B036D0" w:rsidRDefault="00B036D0" w:rsidP="00D51A4E">
      <w:pPr>
        <w:pStyle w:val="NoSpacing"/>
        <w:rPr>
          <w:rFonts w:cstheme="minorHAnsi"/>
          <w:b/>
          <w:color w:val="1F3864" w:themeColor="accent5" w:themeShade="80"/>
          <w:sz w:val="20"/>
          <w:szCs w:val="20"/>
          <w:lang w:eastAsia="en-IN"/>
        </w:rPr>
      </w:pPr>
    </w:p>
    <w:p w:rsidR="00845E6A" w:rsidRPr="00C160EE" w:rsidRDefault="00845E6A" w:rsidP="00D51A4E">
      <w:pPr>
        <w:pStyle w:val="NoSpacing"/>
        <w:rPr>
          <w:rFonts w:cstheme="minorHAnsi"/>
          <w:b/>
          <w:color w:val="1F3864" w:themeColor="accent5" w:themeShade="80"/>
          <w:sz w:val="27"/>
          <w:szCs w:val="27"/>
          <w:lang w:eastAsia="en-IN"/>
        </w:rPr>
      </w:pPr>
      <w:r w:rsidRPr="00C160EE">
        <w:rPr>
          <w:rFonts w:cstheme="minorHAnsi"/>
          <w:b/>
          <w:color w:val="1F3864" w:themeColor="accent5" w:themeShade="80"/>
          <w:sz w:val="27"/>
          <w:szCs w:val="27"/>
          <w:lang w:eastAsia="en-IN"/>
        </w:rPr>
        <w:t>Professional Summary</w:t>
      </w:r>
    </w:p>
    <w:p w:rsidR="00B036D0" w:rsidRDefault="006757CD" w:rsidP="00D51A4E">
      <w:pPr>
        <w:pStyle w:val="NoSpacing"/>
        <w:rPr>
          <w:rFonts w:cstheme="minorHAnsi"/>
        </w:rPr>
      </w:pPr>
      <w:r w:rsidRPr="008F2170">
        <w:rPr>
          <w:rFonts w:cstheme="minorHAnsi"/>
        </w:rPr>
        <w:t xml:space="preserve">Results-driven IT Business Analyst with </w:t>
      </w:r>
      <w:r w:rsidR="00AE7E4F">
        <w:rPr>
          <w:rFonts w:cstheme="minorHAnsi"/>
        </w:rPr>
        <w:t>5</w:t>
      </w:r>
      <w:r w:rsidRPr="008F2170">
        <w:rPr>
          <w:rFonts w:cstheme="minorHAnsi"/>
        </w:rPr>
        <w:t xml:space="preserve"> years of experience</w:t>
      </w:r>
      <w:r w:rsidR="00AE7E4F">
        <w:rPr>
          <w:rFonts w:cstheme="minorHAnsi"/>
        </w:rPr>
        <w:t xml:space="preserve"> in business analysis and over 9</w:t>
      </w:r>
      <w:r w:rsidR="003A0115" w:rsidRPr="008F2170">
        <w:rPr>
          <w:rFonts w:cstheme="minorHAnsi"/>
        </w:rPr>
        <w:t>+</w:t>
      </w:r>
      <w:r w:rsidRPr="008F2170">
        <w:rPr>
          <w:rFonts w:cstheme="minorHAnsi"/>
        </w:rPr>
        <w:t xml:space="preserve"> years in sales, marketing, and channel management within the industrial technology sector. Skilled in bridging the gap between business needs and technical solutions through effective stakeholder communication, requirement gathering, and problem-solving</w:t>
      </w:r>
      <w:r w:rsidR="00044A99" w:rsidRPr="00044A99">
        <w:rPr>
          <w:rFonts w:cstheme="minorHAnsi"/>
        </w:rPr>
        <w:t>.</w:t>
      </w:r>
      <w:r w:rsidRPr="008F2170">
        <w:rPr>
          <w:rFonts w:cstheme="minorHAnsi"/>
        </w:rPr>
        <w:t xml:space="preserve"> Proficient in Agile methodologies and experienced in tools like JIRA and Confluence. PSPO certified and currently undergoing formal </w:t>
      </w:r>
      <w:bookmarkStart w:id="0" w:name="_GoBack"/>
      <w:bookmarkEnd w:id="0"/>
      <w:r w:rsidRPr="008F2170">
        <w:rPr>
          <w:rFonts w:cstheme="minorHAnsi"/>
        </w:rPr>
        <w:t>training with IIBA to deepen business analysis expertise. Passionate about delivering value-driven solutions in dynamic IT environments.</w:t>
      </w:r>
    </w:p>
    <w:p w:rsidR="00B036D0" w:rsidRPr="00B036D0" w:rsidRDefault="00B036D0" w:rsidP="00D51A4E">
      <w:pPr>
        <w:pStyle w:val="NoSpacing"/>
        <w:rPr>
          <w:rFonts w:cstheme="minorHAnsi"/>
          <w:sz w:val="20"/>
          <w:szCs w:val="20"/>
        </w:rPr>
      </w:pPr>
    </w:p>
    <w:p w:rsidR="00845E6A" w:rsidRPr="008F2170" w:rsidRDefault="00483D20" w:rsidP="00D51A4E">
      <w:pPr>
        <w:pStyle w:val="NoSpacing"/>
        <w:rPr>
          <w:rFonts w:cstheme="minorHAnsi"/>
          <w:lang w:eastAsia="en-IN"/>
        </w:rPr>
      </w:pPr>
      <w:r>
        <w:rPr>
          <w:rFonts w:cstheme="minorHAnsi"/>
          <w:lang w:eastAsia="en-IN"/>
        </w:rPr>
        <w:pict>
          <v:rect id="_x0000_i1026" style="width:0;height:1.5pt" o:hrstd="t" o:hr="t" fillcolor="#a0a0a0" stroked="f"/>
        </w:pict>
      </w:r>
    </w:p>
    <w:p w:rsidR="00B036D0" w:rsidRPr="00B036D0" w:rsidRDefault="00B036D0" w:rsidP="00D51A4E">
      <w:pPr>
        <w:pStyle w:val="NoSpacing"/>
        <w:rPr>
          <w:rFonts w:cstheme="minorHAnsi"/>
          <w:b/>
          <w:color w:val="1F3864" w:themeColor="accent5" w:themeShade="80"/>
          <w:sz w:val="20"/>
          <w:szCs w:val="20"/>
          <w:lang w:eastAsia="en-IN"/>
        </w:rPr>
      </w:pPr>
    </w:p>
    <w:p w:rsidR="00845E6A" w:rsidRPr="00A61CE5" w:rsidRDefault="00845E6A" w:rsidP="00D51A4E">
      <w:pPr>
        <w:pStyle w:val="NoSpacing"/>
        <w:rPr>
          <w:rFonts w:cstheme="minorHAnsi"/>
          <w:b/>
          <w:color w:val="1F3864" w:themeColor="accent5" w:themeShade="80"/>
          <w:sz w:val="27"/>
          <w:szCs w:val="27"/>
          <w:lang w:eastAsia="en-IN"/>
        </w:rPr>
      </w:pPr>
      <w:r w:rsidRPr="00A61CE5">
        <w:rPr>
          <w:rFonts w:cstheme="minorHAnsi"/>
          <w:b/>
          <w:color w:val="1F3864" w:themeColor="accent5" w:themeShade="80"/>
          <w:sz w:val="27"/>
          <w:szCs w:val="27"/>
          <w:lang w:eastAsia="en-IN"/>
        </w:rPr>
        <w:t>Core Competencies</w:t>
      </w:r>
    </w:p>
    <w:p w:rsidR="00845E6A" w:rsidRPr="00D51A4E" w:rsidRDefault="00845E6A" w:rsidP="00D51A4E">
      <w:pPr>
        <w:pStyle w:val="NoSpacing"/>
        <w:rPr>
          <w:rFonts w:cstheme="minorHAnsi"/>
          <w:lang w:eastAsia="en-IN"/>
        </w:rPr>
      </w:pPr>
      <w:r w:rsidRPr="00D51A4E">
        <w:rPr>
          <w:rFonts w:cstheme="minorHAnsi"/>
          <w:lang w:eastAsia="en-IN"/>
        </w:rPr>
        <w:t>Business Analysis | Requirement Gathering | Stakeholder Communication</w:t>
      </w:r>
    </w:p>
    <w:p w:rsidR="00845E6A" w:rsidRPr="00D51A4E" w:rsidRDefault="00985D49" w:rsidP="00D51A4E">
      <w:pPr>
        <w:pStyle w:val="NoSpacing"/>
        <w:rPr>
          <w:rFonts w:cstheme="minorHAnsi"/>
          <w:lang w:eastAsia="en-IN"/>
        </w:rPr>
      </w:pPr>
      <w:r w:rsidRPr="00D51A4E">
        <w:rPr>
          <w:rFonts w:cstheme="minorHAnsi"/>
          <w:lang w:eastAsia="en-IN"/>
        </w:rPr>
        <w:t xml:space="preserve">Customer Relationship Management </w:t>
      </w:r>
      <w:r w:rsidR="00845E6A" w:rsidRPr="00D51A4E">
        <w:rPr>
          <w:rFonts w:cstheme="minorHAnsi"/>
          <w:lang w:eastAsia="en-IN"/>
        </w:rPr>
        <w:t>| B2B/B2C Engagement | CRM Operations</w:t>
      </w:r>
    </w:p>
    <w:p w:rsidR="00845E6A" w:rsidRDefault="00845E6A" w:rsidP="00D51A4E">
      <w:pPr>
        <w:pStyle w:val="NoSpacing"/>
        <w:rPr>
          <w:rFonts w:cstheme="minorHAnsi"/>
          <w:lang w:eastAsia="en-IN"/>
        </w:rPr>
      </w:pPr>
      <w:r w:rsidRPr="00D51A4E">
        <w:rPr>
          <w:rFonts w:cstheme="minorHAnsi"/>
          <w:lang w:eastAsia="en-IN"/>
        </w:rPr>
        <w:t>Agile Methodologies | Scrum Practices | Product Ownership (PSPO Certified)</w:t>
      </w:r>
    </w:p>
    <w:p w:rsidR="006065F9" w:rsidRDefault="006065F9" w:rsidP="00D51A4E">
      <w:pPr>
        <w:pStyle w:val="NoSpacing"/>
        <w:rPr>
          <w:rFonts w:cstheme="minorHAnsi"/>
          <w:lang w:eastAsia="en-IN"/>
        </w:rPr>
      </w:pPr>
    </w:p>
    <w:p w:rsidR="00845E6A" w:rsidRPr="00D51A4E" w:rsidRDefault="00845E6A" w:rsidP="00D51A4E">
      <w:pPr>
        <w:pStyle w:val="NoSpacing"/>
        <w:rPr>
          <w:rFonts w:cstheme="minorHAnsi"/>
          <w:lang w:eastAsia="en-IN"/>
        </w:rPr>
      </w:pPr>
      <w:r w:rsidRPr="00864AB0">
        <w:rPr>
          <w:rFonts w:cstheme="minorHAnsi"/>
          <w:b/>
          <w:lang w:eastAsia="en-IN"/>
        </w:rPr>
        <w:t>Documentation:</w:t>
      </w:r>
      <w:r w:rsidRPr="00D51A4E">
        <w:rPr>
          <w:rFonts w:cstheme="minorHAnsi"/>
          <w:lang w:eastAsia="en-IN"/>
        </w:rPr>
        <w:t xml:space="preserve"> BRD, </w:t>
      </w:r>
      <w:r w:rsidR="005F1B32">
        <w:rPr>
          <w:rFonts w:cstheme="minorHAnsi"/>
          <w:lang w:eastAsia="en-IN"/>
        </w:rPr>
        <w:t xml:space="preserve">FRD, </w:t>
      </w:r>
      <w:r w:rsidRPr="00D51A4E">
        <w:rPr>
          <w:rFonts w:cstheme="minorHAnsi"/>
          <w:lang w:eastAsia="en-IN"/>
        </w:rPr>
        <w:t>User Stories, Process Flow Diagrams, Reports</w:t>
      </w:r>
    </w:p>
    <w:p w:rsidR="00845E6A" w:rsidRPr="00D51A4E" w:rsidRDefault="00483D20" w:rsidP="00D51A4E">
      <w:pPr>
        <w:pStyle w:val="NoSpacing"/>
        <w:rPr>
          <w:rFonts w:cstheme="minorHAnsi"/>
          <w:lang w:eastAsia="en-IN"/>
        </w:rPr>
      </w:pPr>
      <w:r>
        <w:rPr>
          <w:rFonts w:cstheme="minorHAnsi"/>
          <w:lang w:eastAsia="en-IN"/>
        </w:rPr>
        <w:pict>
          <v:rect id="_x0000_i1027" style="width:0;height:1.5pt" o:hrstd="t" o:hr="t" fillcolor="#a0a0a0" stroked="f"/>
        </w:pict>
      </w:r>
    </w:p>
    <w:p w:rsidR="00B036D0" w:rsidRPr="00B036D0" w:rsidRDefault="00B036D0" w:rsidP="00D51A4E">
      <w:pPr>
        <w:pStyle w:val="NoSpacing"/>
        <w:rPr>
          <w:rFonts w:cstheme="minorHAnsi"/>
          <w:b/>
          <w:color w:val="1F3864" w:themeColor="accent5" w:themeShade="80"/>
          <w:sz w:val="20"/>
          <w:szCs w:val="20"/>
          <w:lang w:eastAsia="en-IN"/>
        </w:rPr>
      </w:pPr>
    </w:p>
    <w:p w:rsidR="00845E6A" w:rsidRPr="00A61CE5" w:rsidRDefault="00845E6A" w:rsidP="00D51A4E">
      <w:pPr>
        <w:pStyle w:val="NoSpacing"/>
        <w:rPr>
          <w:rFonts w:cstheme="minorHAnsi"/>
          <w:b/>
          <w:color w:val="1F3864" w:themeColor="accent5" w:themeShade="80"/>
          <w:sz w:val="27"/>
          <w:szCs w:val="27"/>
          <w:lang w:eastAsia="en-IN"/>
        </w:rPr>
      </w:pPr>
      <w:r w:rsidRPr="00A61CE5">
        <w:rPr>
          <w:rFonts w:cstheme="minorHAnsi"/>
          <w:b/>
          <w:color w:val="1F3864" w:themeColor="accent5" w:themeShade="80"/>
          <w:sz w:val="27"/>
          <w:szCs w:val="27"/>
          <w:lang w:eastAsia="en-IN"/>
        </w:rPr>
        <w:t>Professional Experience</w:t>
      </w:r>
    </w:p>
    <w:p w:rsidR="00D4385E" w:rsidRPr="00D51A4E" w:rsidRDefault="00845E6A" w:rsidP="00D51A4E">
      <w:pPr>
        <w:pStyle w:val="NoSpacing"/>
        <w:rPr>
          <w:rFonts w:cstheme="minorHAnsi"/>
          <w:lang w:eastAsia="en-IN"/>
        </w:rPr>
      </w:pPr>
      <w:r w:rsidRPr="0036605C">
        <w:rPr>
          <w:rFonts w:cstheme="minorHAnsi"/>
          <w:b/>
          <w:sz w:val="24"/>
          <w:lang w:eastAsia="en-IN"/>
        </w:rPr>
        <w:t>Phoenix Contact</w:t>
      </w:r>
      <w:r w:rsidRPr="00D51A4E">
        <w:rPr>
          <w:rFonts w:cstheme="minorHAnsi"/>
          <w:lang w:eastAsia="en-IN"/>
        </w:rPr>
        <w:br/>
      </w:r>
      <w:r w:rsidR="006C6628" w:rsidRPr="00D51A4E">
        <w:rPr>
          <w:rFonts w:cstheme="minorHAnsi"/>
          <w:i/>
          <w:iCs/>
          <w:lang w:eastAsia="en-IN"/>
        </w:rPr>
        <w:t xml:space="preserve">Deputy Manager </w:t>
      </w:r>
      <w:r w:rsidRPr="00D51A4E">
        <w:rPr>
          <w:rFonts w:cstheme="minorHAnsi"/>
          <w:lang w:eastAsia="en-IN"/>
        </w:rPr>
        <w:br/>
      </w:r>
      <w:r w:rsidRPr="00065BD1">
        <w:rPr>
          <w:rFonts w:cstheme="minorHAnsi"/>
          <w:i/>
          <w:lang w:eastAsia="en-IN"/>
        </w:rPr>
        <w:t>Feb 2023 – Aug 2024</w:t>
      </w:r>
    </w:p>
    <w:p w:rsidR="00D4385E" w:rsidRDefault="00D4385E" w:rsidP="00E669F1">
      <w:pPr>
        <w:pStyle w:val="NoSpacing"/>
        <w:numPr>
          <w:ilvl w:val="0"/>
          <w:numId w:val="23"/>
        </w:numPr>
        <w:rPr>
          <w:rFonts w:cstheme="minorHAnsi"/>
          <w:lang w:eastAsia="en-IN"/>
        </w:rPr>
      </w:pPr>
      <w:r w:rsidRPr="00D51A4E">
        <w:rPr>
          <w:rFonts w:cstheme="minorHAnsi"/>
          <w:lang w:eastAsia="en-IN"/>
        </w:rPr>
        <w:t>Managed regional accounts and supported pre</w:t>
      </w:r>
      <w:r w:rsidR="004B2EB7" w:rsidRPr="00D51A4E">
        <w:rPr>
          <w:rFonts w:cstheme="minorHAnsi"/>
          <w:lang w:eastAsia="en-IN"/>
        </w:rPr>
        <w:t>-sales, sales, partners, client</w:t>
      </w:r>
      <w:r w:rsidRPr="00D51A4E">
        <w:rPr>
          <w:rFonts w:cstheme="minorHAnsi"/>
          <w:lang w:eastAsia="en-IN"/>
        </w:rPr>
        <w:t xml:space="preserve"> engagements.</w:t>
      </w:r>
    </w:p>
    <w:p w:rsidR="00F77708" w:rsidRPr="00F77708" w:rsidRDefault="00F77708" w:rsidP="00482995">
      <w:pPr>
        <w:pStyle w:val="NoSpacing"/>
        <w:numPr>
          <w:ilvl w:val="0"/>
          <w:numId w:val="23"/>
        </w:numPr>
        <w:rPr>
          <w:rFonts w:cstheme="minorHAnsi"/>
          <w:lang w:eastAsia="en-IN"/>
        </w:rPr>
      </w:pPr>
      <w:r w:rsidRPr="00F77708">
        <w:rPr>
          <w:rFonts w:cstheme="minorHAnsi"/>
          <w:lang w:eastAsia="en-IN"/>
        </w:rPr>
        <w:t>Presented reconciliation insights to leadership for decision-making, enabling faster credit issuance and dispute resolution with partners.</w:t>
      </w:r>
    </w:p>
    <w:p w:rsidR="00F77708" w:rsidRPr="00D51A4E" w:rsidRDefault="00F77708" w:rsidP="00F77708">
      <w:pPr>
        <w:pStyle w:val="NoSpacing"/>
        <w:numPr>
          <w:ilvl w:val="0"/>
          <w:numId w:val="23"/>
        </w:numPr>
        <w:rPr>
          <w:rFonts w:cstheme="minorHAnsi"/>
          <w:lang w:eastAsia="en-IN"/>
        </w:rPr>
      </w:pPr>
      <w:r w:rsidRPr="00F77708">
        <w:rPr>
          <w:rFonts w:cstheme="minorHAnsi"/>
          <w:lang w:eastAsia="en-IN"/>
        </w:rPr>
        <w:t>Collaborated with cross-functional teams to define data validation rules and escalation workflows, ensuring timely resolution of mismatches.</w:t>
      </w:r>
    </w:p>
    <w:p w:rsidR="00D4385E" w:rsidRPr="00D51A4E" w:rsidRDefault="00D4385E" w:rsidP="00E669F1">
      <w:pPr>
        <w:pStyle w:val="NoSpacing"/>
        <w:numPr>
          <w:ilvl w:val="0"/>
          <w:numId w:val="23"/>
        </w:numPr>
        <w:rPr>
          <w:rFonts w:cstheme="minorHAnsi"/>
          <w:lang w:eastAsia="en-IN"/>
        </w:rPr>
      </w:pPr>
      <w:r w:rsidRPr="00D51A4E">
        <w:rPr>
          <w:rFonts w:cstheme="minorHAnsi"/>
          <w:lang w:eastAsia="en-IN"/>
        </w:rPr>
        <w:t>Engaged in cross-functional meetings mimicking agile ceremonies.</w:t>
      </w:r>
    </w:p>
    <w:p w:rsidR="00D4385E" w:rsidRPr="00D51A4E" w:rsidRDefault="00D4385E" w:rsidP="00E669F1">
      <w:pPr>
        <w:pStyle w:val="NoSpacing"/>
        <w:numPr>
          <w:ilvl w:val="0"/>
          <w:numId w:val="23"/>
        </w:numPr>
        <w:rPr>
          <w:rFonts w:cstheme="minorHAnsi"/>
          <w:lang w:eastAsia="en-IN"/>
        </w:rPr>
      </w:pPr>
      <w:r w:rsidRPr="00D51A4E">
        <w:rPr>
          <w:rFonts w:cstheme="minorHAnsi"/>
          <w:lang w:eastAsia="en-IN"/>
        </w:rPr>
        <w:t>As a Business Analyst, I gathered and analysed business requirements, support application design and development, and collaborate with stakeholders to propose effective IT solutions.</w:t>
      </w:r>
    </w:p>
    <w:p w:rsidR="00D4385E" w:rsidRPr="00D51A4E" w:rsidRDefault="00D4385E" w:rsidP="00E669F1">
      <w:pPr>
        <w:pStyle w:val="NoSpacing"/>
        <w:numPr>
          <w:ilvl w:val="0"/>
          <w:numId w:val="23"/>
        </w:numPr>
        <w:rPr>
          <w:rFonts w:cstheme="minorHAnsi"/>
          <w:lang w:eastAsia="en-IN"/>
        </w:rPr>
      </w:pPr>
      <w:r w:rsidRPr="00D51A4E">
        <w:rPr>
          <w:rFonts w:cstheme="minorHAnsi"/>
          <w:lang w:eastAsia="en-IN"/>
        </w:rPr>
        <w:t>I created detailed documentation, contributed to User Acceptance Testing (UAT), and managed project scope, schedule, and budget.</w:t>
      </w:r>
    </w:p>
    <w:p w:rsidR="00D4385E" w:rsidRPr="00D51A4E" w:rsidRDefault="00D4385E" w:rsidP="00E669F1">
      <w:pPr>
        <w:pStyle w:val="NoSpacing"/>
        <w:numPr>
          <w:ilvl w:val="0"/>
          <w:numId w:val="23"/>
        </w:numPr>
        <w:rPr>
          <w:rFonts w:cstheme="minorHAnsi"/>
          <w:lang w:eastAsia="en-IN"/>
        </w:rPr>
      </w:pPr>
      <w:r w:rsidRPr="00D51A4E">
        <w:rPr>
          <w:rFonts w:cstheme="minorHAnsi"/>
          <w:lang w:eastAsia="en-IN"/>
        </w:rPr>
        <w:t>I continuously drive process improvements and implement innovative ideas to enhance operational efficiency and ensured a high project success rate.</w:t>
      </w:r>
    </w:p>
    <w:p w:rsidR="00D4385E" w:rsidRPr="00FD3D95" w:rsidRDefault="00D4385E" w:rsidP="00D51A4E">
      <w:pPr>
        <w:pStyle w:val="NoSpacing"/>
        <w:rPr>
          <w:rFonts w:cstheme="minorHAnsi"/>
          <w:sz w:val="24"/>
          <w:lang w:eastAsia="en-IN"/>
        </w:rPr>
      </w:pPr>
    </w:p>
    <w:p w:rsidR="00845E6A" w:rsidRPr="00D51A4E" w:rsidRDefault="00845E6A" w:rsidP="00D51A4E">
      <w:pPr>
        <w:pStyle w:val="NoSpacing"/>
        <w:rPr>
          <w:rFonts w:cstheme="minorHAnsi"/>
          <w:lang w:eastAsia="en-IN"/>
        </w:rPr>
      </w:pPr>
      <w:r w:rsidRPr="0036605C">
        <w:rPr>
          <w:rFonts w:cstheme="minorHAnsi"/>
          <w:b/>
          <w:sz w:val="24"/>
          <w:lang w:eastAsia="en-IN"/>
        </w:rPr>
        <w:t>Teltonika Networks</w:t>
      </w:r>
      <w:r w:rsidRPr="00D51A4E">
        <w:rPr>
          <w:rFonts w:cstheme="minorHAnsi"/>
          <w:lang w:eastAsia="en-IN"/>
        </w:rPr>
        <w:br/>
      </w:r>
      <w:r w:rsidRPr="00D51A4E">
        <w:rPr>
          <w:rFonts w:cstheme="minorHAnsi"/>
          <w:i/>
          <w:iCs/>
          <w:lang w:eastAsia="en-IN"/>
        </w:rPr>
        <w:t>Manager</w:t>
      </w:r>
      <w:r w:rsidRPr="00D51A4E">
        <w:rPr>
          <w:rFonts w:cstheme="minorHAnsi"/>
          <w:lang w:eastAsia="en-IN"/>
        </w:rPr>
        <w:br/>
      </w:r>
      <w:r w:rsidRPr="00065BD1">
        <w:rPr>
          <w:rFonts w:cstheme="minorHAnsi"/>
          <w:i/>
          <w:lang w:eastAsia="en-IN"/>
        </w:rPr>
        <w:t>Mar 2022 – Jan 2023</w:t>
      </w:r>
    </w:p>
    <w:p w:rsidR="00223C65" w:rsidRPr="00D51A4E" w:rsidRDefault="00223C65" w:rsidP="00610D09">
      <w:pPr>
        <w:pStyle w:val="NoSpacing"/>
        <w:numPr>
          <w:ilvl w:val="0"/>
          <w:numId w:val="24"/>
        </w:numPr>
        <w:rPr>
          <w:rFonts w:cstheme="minorHAnsi"/>
          <w:lang w:eastAsia="en-IN"/>
        </w:rPr>
      </w:pPr>
      <w:r w:rsidRPr="00D51A4E">
        <w:rPr>
          <w:rFonts w:cstheme="minorHAnsi"/>
          <w:lang w:eastAsia="en-IN"/>
        </w:rPr>
        <w:t>Led project planning and documentation efforts, ensuring alignment with scope and timely delivery of client deliverables.</w:t>
      </w:r>
    </w:p>
    <w:p w:rsidR="00223C65" w:rsidRPr="00D51A4E" w:rsidRDefault="00223C65" w:rsidP="00610D09">
      <w:pPr>
        <w:pStyle w:val="NoSpacing"/>
        <w:numPr>
          <w:ilvl w:val="0"/>
          <w:numId w:val="24"/>
        </w:numPr>
        <w:rPr>
          <w:rFonts w:cstheme="minorHAnsi"/>
          <w:lang w:eastAsia="en-IN"/>
        </w:rPr>
      </w:pPr>
      <w:r w:rsidRPr="00D51A4E">
        <w:rPr>
          <w:rFonts w:cstheme="minorHAnsi"/>
          <w:lang w:eastAsia="en-IN"/>
        </w:rPr>
        <w:t>Maintained ongoing client communication to gather requirements, provide updates, and manage expectations effectively.</w:t>
      </w:r>
    </w:p>
    <w:p w:rsidR="00223C65" w:rsidRPr="00D51A4E" w:rsidRDefault="00223C65" w:rsidP="00610D09">
      <w:pPr>
        <w:pStyle w:val="NoSpacing"/>
        <w:numPr>
          <w:ilvl w:val="0"/>
          <w:numId w:val="24"/>
        </w:numPr>
        <w:rPr>
          <w:rFonts w:cstheme="minorHAnsi"/>
          <w:lang w:eastAsia="en-IN"/>
        </w:rPr>
      </w:pPr>
      <w:r w:rsidRPr="00D51A4E">
        <w:rPr>
          <w:rFonts w:cstheme="minorHAnsi"/>
          <w:lang w:eastAsia="en-IN"/>
        </w:rPr>
        <w:t>Oversaw task management using JIRA, ensuring timely completion of project activities and tracking progress across teams.</w:t>
      </w:r>
    </w:p>
    <w:p w:rsidR="00223C65" w:rsidRPr="00D51A4E" w:rsidRDefault="00223C65" w:rsidP="00610D09">
      <w:pPr>
        <w:pStyle w:val="NoSpacing"/>
        <w:numPr>
          <w:ilvl w:val="0"/>
          <w:numId w:val="24"/>
        </w:numPr>
        <w:rPr>
          <w:rFonts w:cstheme="minorHAnsi"/>
          <w:lang w:eastAsia="en-IN"/>
        </w:rPr>
      </w:pPr>
      <w:r w:rsidRPr="00D51A4E">
        <w:rPr>
          <w:rFonts w:cstheme="minorHAnsi"/>
          <w:lang w:eastAsia="en-IN"/>
        </w:rPr>
        <w:lastRenderedPageBreak/>
        <w:t>Collaborated with partners to develop tailored solutions aimed at winning new business opportunities.</w:t>
      </w:r>
    </w:p>
    <w:p w:rsidR="00223C65" w:rsidRPr="00D51A4E" w:rsidRDefault="00223C65" w:rsidP="00610D09">
      <w:pPr>
        <w:pStyle w:val="NoSpacing"/>
        <w:numPr>
          <w:ilvl w:val="0"/>
          <w:numId w:val="24"/>
        </w:numPr>
        <w:rPr>
          <w:rFonts w:cstheme="minorHAnsi"/>
          <w:lang w:eastAsia="en-IN"/>
        </w:rPr>
      </w:pPr>
      <w:r w:rsidRPr="00D51A4E">
        <w:rPr>
          <w:rFonts w:cstheme="minorHAnsi"/>
          <w:lang w:eastAsia="en-IN"/>
        </w:rPr>
        <w:t>Prepared comprehensive RFP (Request for Proposal) documents to support business development initiatives.</w:t>
      </w:r>
    </w:p>
    <w:p w:rsidR="00D4385E" w:rsidRDefault="00223C65" w:rsidP="00610D09">
      <w:pPr>
        <w:pStyle w:val="NoSpacing"/>
        <w:numPr>
          <w:ilvl w:val="0"/>
          <w:numId w:val="24"/>
        </w:numPr>
        <w:rPr>
          <w:rFonts w:cstheme="minorHAnsi"/>
          <w:lang w:eastAsia="en-IN"/>
        </w:rPr>
      </w:pPr>
      <w:r w:rsidRPr="00D51A4E">
        <w:rPr>
          <w:rFonts w:cstheme="minorHAnsi"/>
          <w:lang w:eastAsia="en-IN"/>
        </w:rPr>
        <w:t>Analysed projects to identify business needs, recommend improvements, and ensure alignment with industry best practices.</w:t>
      </w:r>
    </w:p>
    <w:p w:rsidR="00610D09" w:rsidRPr="00D51A4E" w:rsidRDefault="00610D09" w:rsidP="00610D09">
      <w:pPr>
        <w:pStyle w:val="NoSpacing"/>
        <w:ind w:left="720"/>
        <w:rPr>
          <w:rFonts w:cstheme="minorHAnsi"/>
          <w:lang w:eastAsia="en-IN"/>
        </w:rPr>
      </w:pPr>
    </w:p>
    <w:p w:rsidR="00845E6A" w:rsidRPr="00D51A4E" w:rsidRDefault="00845E6A" w:rsidP="00D51A4E">
      <w:pPr>
        <w:pStyle w:val="NoSpacing"/>
        <w:rPr>
          <w:rFonts w:cstheme="minorHAnsi"/>
          <w:lang w:eastAsia="en-IN"/>
        </w:rPr>
      </w:pPr>
      <w:r w:rsidRPr="0036605C">
        <w:rPr>
          <w:rFonts w:cstheme="minorHAnsi"/>
          <w:b/>
          <w:sz w:val="24"/>
          <w:lang w:eastAsia="en-IN"/>
        </w:rPr>
        <w:t>Advantech Industrial Computing India Pvt. Ltd</w:t>
      </w:r>
      <w:proofErr w:type="gramStart"/>
      <w:r w:rsidRPr="0036605C">
        <w:rPr>
          <w:rFonts w:cstheme="minorHAnsi"/>
          <w:b/>
          <w:sz w:val="24"/>
          <w:lang w:eastAsia="en-IN"/>
        </w:rPr>
        <w:t>.</w:t>
      </w:r>
      <w:proofErr w:type="gramEnd"/>
      <w:r w:rsidRPr="00D51A4E">
        <w:rPr>
          <w:rFonts w:cstheme="minorHAnsi"/>
          <w:lang w:eastAsia="en-IN"/>
        </w:rPr>
        <w:br/>
      </w:r>
      <w:r w:rsidR="006C6628" w:rsidRPr="00D51A4E">
        <w:rPr>
          <w:rFonts w:cstheme="minorHAnsi"/>
          <w:i/>
          <w:iCs/>
          <w:lang w:eastAsia="en-IN"/>
        </w:rPr>
        <w:t xml:space="preserve">Channel </w:t>
      </w:r>
      <w:r w:rsidRPr="00D51A4E">
        <w:rPr>
          <w:rFonts w:cstheme="minorHAnsi"/>
          <w:i/>
          <w:iCs/>
          <w:lang w:eastAsia="en-IN"/>
        </w:rPr>
        <w:t>Manager</w:t>
      </w:r>
      <w:r w:rsidRPr="00D51A4E">
        <w:rPr>
          <w:rFonts w:cstheme="minorHAnsi"/>
          <w:lang w:eastAsia="en-IN"/>
        </w:rPr>
        <w:br/>
      </w:r>
      <w:r w:rsidRPr="00065BD1">
        <w:rPr>
          <w:rFonts w:cstheme="minorHAnsi"/>
          <w:i/>
          <w:lang w:eastAsia="en-IN"/>
        </w:rPr>
        <w:t>Sep 2014 – Mar 2022</w:t>
      </w:r>
    </w:p>
    <w:p w:rsidR="00B44F69" w:rsidRPr="00D51A4E" w:rsidRDefault="00B44F69" w:rsidP="00610D09">
      <w:pPr>
        <w:pStyle w:val="NoSpacing"/>
        <w:numPr>
          <w:ilvl w:val="0"/>
          <w:numId w:val="25"/>
        </w:numPr>
        <w:rPr>
          <w:rFonts w:cstheme="minorHAnsi"/>
        </w:rPr>
      </w:pPr>
      <w:r w:rsidRPr="00D51A4E">
        <w:rPr>
          <w:rFonts w:cstheme="minorHAnsi"/>
        </w:rPr>
        <w:t>Channel Expansion &amp; Revenue Growth Initiative, resulting in a 25% YoY increase in channel-led revenue.</w:t>
      </w:r>
    </w:p>
    <w:p w:rsidR="00B44F69" w:rsidRPr="00D51A4E" w:rsidRDefault="00B44F69" w:rsidP="00610D09">
      <w:pPr>
        <w:pStyle w:val="NoSpacing"/>
        <w:numPr>
          <w:ilvl w:val="0"/>
          <w:numId w:val="25"/>
        </w:numPr>
        <w:rPr>
          <w:rFonts w:cstheme="minorHAnsi"/>
        </w:rPr>
      </w:pPr>
      <w:r w:rsidRPr="00D51A4E">
        <w:rPr>
          <w:rFonts w:cstheme="minorHAnsi"/>
        </w:rPr>
        <w:t>Identified and on boarded 30+ strategic partners and resellers, focusing on industrial automation and embedded computing sectors.</w:t>
      </w:r>
    </w:p>
    <w:p w:rsidR="00B44F69" w:rsidRPr="00D51A4E" w:rsidRDefault="00B44F69" w:rsidP="00610D09">
      <w:pPr>
        <w:pStyle w:val="NoSpacing"/>
        <w:numPr>
          <w:ilvl w:val="0"/>
          <w:numId w:val="25"/>
        </w:numPr>
        <w:rPr>
          <w:rFonts w:cstheme="minorHAnsi"/>
        </w:rPr>
      </w:pPr>
      <w:r w:rsidRPr="00D51A4E">
        <w:rPr>
          <w:rFonts w:cstheme="minorHAnsi"/>
        </w:rPr>
        <w:t>Conducted market segmentation analysis and optimized partner allocation across North, West, and South India to improve Business and coverage.</w:t>
      </w:r>
    </w:p>
    <w:p w:rsidR="00B44F69" w:rsidRPr="00D51A4E" w:rsidRDefault="00B44F69" w:rsidP="00610D09">
      <w:pPr>
        <w:pStyle w:val="NoSpacing"/>
        <w:numPr>
          <w:ilvl w:val="0"/>
          <w:numId w:val="25"/>
        </w:numPr>
        <w:rPr>
          <w:rFonts w:cstheme="minorHAnsi"/>
        </w:rPr>
      </w:pPr>
      <w:r w:rsidRPr="00D51A4E">
        <w:rPr>
          <w:rFonts w:cstheme="minorHAnsi"/>
        </w:rPr>
        <w:t xml:space="preserve">Rolled out a quarterly </w:t>
      </w:r>
      <w:r w:rsidRPr="00D51A4E">
        <w:rPr>
          <w:rStyle w:val="Strong"/>
          <w:rFonts w:cstheme="minorHAnsi"/>
          <w:b w:val="0"/>
        </w:rPr>
        <w:t>Channel Enablement Program</w:t>
      </w:r>
      <w:r w:rsidRPr="00D51A4E">
        <w:rPr>
          <w:rFonts w:cstheme="minorHAnsi"/>
        </w:rPr>
        <w:t xml:space="preserve"> that included product training, co-branded campaigns, and incentive structures.</w:t>
      </w:r>
    </w:p>
    <w:p w:rsidR="00B44F69" w:rsidRPr="00D51A4E" w:rsidRDefault="00B44F69" w:rsidP="00610D09">
      <w:pPr>
        <w:pStyle w:val="NoSpacing"/>
        <w:numPr>
          <w:ilvl w:val="0"/>
          <w:numId w:val="25"/>
        </w:numPr>
        <w:rPr>
          <w:rFonts w:cstheme="minorHAnsi"/>
        </w:rPr>
      </w:pPr>
      <w:r w:rsidRPr="00D51A4E">
        <w:rPr>
          <w:rFonts w:cstheme="minorHAnsi"/>
        </w:rPr>
        <w:t xml:space="preserve">Increased active partner participation in online webinars &amp; campaigns by </w:t>
      </w:r>
      <w:r w:rsidRPr="00D51A4E">
        <w:rPr>
          <w:rStyle w:val="Strong"/>
          <w:rFonts w:cstheme="minorHAnsi"/>
          <w:b w:val="0"/>
        </w:rPr>
        <w:t>40%</w:t>
      </w:r>
      <w:r w:rsidRPr="00D51A4E">
        <w:rPr>
          <w:rFonts w:cstheme="minorHAnsi"/>
        </w:rPr>
        <w:t>, leading to a significant boost in business growth &amp; conversion rates.</w:t>
      </w:r>
    </w:p>
    <w:p w:rsidR="00B44F69" w:rsidRPr="00D51A4E" w:rsidRDefault="00B44F69" w:rsidP="00610D09">
      <w:pPr>
        <w:pStyle w:val="NoSpacing"/>
        <w:numPr>
          <w:ilvl w:val="0"/>
          <w:numId w:val="25"/>
        </w:numPr>
        <w:rPr>
          <w:rFonts w:cstheme="minorHAnsi"/>
        </w:rPr>
      </w:pPr>
      <w:r w:rsidRPr="00D51A4E">
        <w:rPr>
          <w:rFonts w:cstheme="minorHAnsi"/>
        </w:rPr>
        <w:t xml:space="preserve">Introduced a </w:t>
      </w:r>
      <w:r w:rsidRPr="00D51A4E">
        <w:rPr>
          <w:rStyle w:val="Strong"/>
          <w:rFonts w:cstheme="minorHAnsi"/>
          <w:b w:val="0"/>
        </w:rPr>
        <w:t>partner performance dashboard</w:t>
      </w:r>
      <w:r w:rsidRPr="00D51A4E">
        <w:rPr>
          <w:rFonts w:cstheme="minorHAnsi"/>
        </w:rPr>
        <w:t xml:space="preserve"> for transparent tracking and recognition of top-performing partners.</w:t>
      </w:r>
    </w:p>
    <w:p w:rsidR="00B44F69" w:rsidRPr="00D51A4E" w:rsidRDefault="005E79AF" w:rsidP="00E91983">
      <w:pPr>
        <w:pStyle w:val="NoSpacing"/>
        <w:numPr>
          <w:ilvl w:val="0"/>
          <w:numId w:val="25"/>
        </w:numPr>
        <w:rPr>
          <w:rFonts w:cstheme="minorHAnsi"/>
        </w:rPr>
      </w:pPr>
      <w:r w:rsidRPr="00D51A4E">
        <w:rPr>
          <w:rFonts w:cstheme="minorHAnsi"/>
        </w:rPr>
        <w:t>Oversaw end-to-end product coordination and delivery timelines in collaboration with regional sales teams, product managers, and technical support functions</w:t>
      </w:r>
    </w:p>
    <w:p w:rsidR="00B44F69" w:rsidRPr="00D51A4E" w:rsidRDefault="00B44F69" w:rsidP="00610D09">
      <w:pPr>
        <w:pStyle w:val="NoSpacing"/>
        <w:numPr>
          <w:ilvl w:val="0"/>
          <w:numId w:val="25"/>
        </w:numPr>
        <w:rPr>
          <w:rFonts w:cstheme="minorHAnsi"/>
        </w:rPr>
      </w:pPr>
      <w:r w:rsidRPr="00D51A4E">
        <w:rPr>
          <w:rFonts w:cstheme="minorHAnsi"/>
        </w:rPr>
        <w:t>Established an early-warning system to flag supply chain risks and proactively resolve technical bottlenecks.</w:t>
      </w:r>
    </w:p>
    <w:p w:rsidR="00B44F69" w:rsidRPr="00D51A4E" w:rsidRDefault="00B44F69" w:rsidP="00610D09">
      <w:pPr>
        <w:pStyle w:val="NoSpacing"/>
        <w:numPr>
          <w:ilvl w:val="0"/>
          <w:numId w:val="25"/>
        </w:numPr>
        <w:rPr>
          <w:rFonts w:cstheme="minorHAnsi"/>
        </w:rPr>
      </w:pPr>
      <w:r w:rsidRPr="00D51A4E">
        <w:rPr>
          <w:rFonts w:cstheme="minorHAnsi"/>
        </w:rPr>
        <w:t xml:space="preserve">Initiated and led a project to </w:t>
      </w:r>
      <w:r w:rsidRPr="00D51A4E">
        <w:rPr>
          <w:rStyle w:val="Strong"/>
          <w:rFonts w:cstheme="minorHAnsi"/>
          <w:b w:val="0"/>
        </w:rPr>
        <w:t>automate monthly reporting</w:t>
      </w:r>
      <w:r w:rsidRPr="00D51A4E">
        <w:rPr>
          <w:rFonts w:cstheme="minorHAnsi"/>
        </w:rPr>
        <w:t xml:space="preserve"> using Microsoft Excel VBA and internal CRM tools.</w:t>
      </w:r>
    </w:p>
    <w:p w:rsidR="00B44F69" w:rsidRDefault="00B44F69" w:rsidP="00836240">
      <w:pPr>
        <w:pStyle w:val="NoSpacing"/>
        <w:numPr>
          <w:ilvl w:val="0"/>
          <w:numId w:val="25"/>
        </w:numPr>
        <w:rPr>
          <w:rFonts w:cstheme="minorHAnsi"/>
          <w:lang w:eastAsia="en-IN"/>
        </w:rPr>
      </w:pPr>
      <w:r w:rsidRPr="00250D98">
        <w:rPr>
          <w:rFonts w:cstheme="minorHAnsi"/>
        </w:rPr>
        <w:t>Trained regional sales managers and analysts on using the automated dashboard for performance tracking and forecasting.</w:t>
      </w:r>
    </w:p>
    <w:p w:rsidR="00B036D0" w:rsidRPr="00250D98" w:rsidRDefault="00B036D0" w:rsidP="00B036D0">
      <w:pPr>
        <w:pStyle w:val="NoSpacing"/>
        <w:ind w:left="720"/>
        <w:rPr>
          <w:rFonts w:cstheme="minorHAnsi"/>
          <w:lang w:eastAsia="en-IN"/>
        </w:rPr>
      </w:pPr>
    </w:p>
    <w:p w:rsidR="00845E6A" w:rsidRPr="00D51A4E" w:rsidRDefault="00483D20" w:rsidP="00D51A4E">
      <w:pPr>
        <w:pStyle w:val="NoSpacing"/>
        <w:rPr>
          <w:rFonts w:cstheme="minorHAnsi"/>
          <w:lang w:eastAsia="en-IN"/>
        </w:rPr>
      </w:pPr>
      <w:r>
        <w:rPr>
          <w:rFonts w:cstheme="minorHAnsi"/>
          <w:lang w:eastAsia="en-IN"/>
        </w:rPr>
        <w:pict>
          <v:rect id="_x0000_i1028" style="width:0;height:1.5pt" o:hrstd="t" o:hr="t" fillcolor="#a0a0a0" stroked="f"/>
        </w:pict>
      </w:r>
    </w:p>
    <w:p w:rsidR="00B036D0" w:rsidRPr="00B036D0" w:rsidRDefault="00B036D0" w:rsidP="00D51A4E">
      <w:pPr>
        <w:pStyle w:val="NoSpacing"/>
        <w:rPr>
          <w:rFonts w:cstheme="minorHAnsi"/>
          <w:b/>
          <w:color w:val="1F3864" w:themeColor="accent5" w:themeShade="80"/>
          <w:sz w:val="20"/>
          <w:szCs w:val="20"/>
          <w:lang w:eastAsia="en-IN"/>
        </w:rPr>
      </w:pPr>
    </w:p>
    <w:p w:rsidR="00845E6A" w:rsidRPr="008F2170" w:rsidRDefault="00845E6A" w:rsidP="00D51A4E">
      <w:pPr>
        <w:pStyle w:val="NoSpacing"/>
        <w:rPr>
          <w:rFonts w:cstheme="minorHAnsi"/>
          <w:b/>
          <w:color w:val="1F3864" w:themeColor="accent5" w:themeShade="80"/>
          <w:sz w:val="27"/>
          <w:szCs w:val="27"/>
          <w:lang w:eastAsia="en-IN"/>
        </w:rPr>
      </w:pPr>
      <w:r w:rsidRPr="008F2170">
        <w:rPr>
          <w:rFonts w:cstheme="minorHAnsi"/>
          <w:b/>
          <w:color w:val="1F3864" w:themeColor="accent5" w:themeShade="80"/>
          <w:sz w:val="27"/>
          <w:szCs w:val="27"/>
          <w:lang w:eastAsia="en-IN"/>
        </w:rPr>
        <w:t>Education</w:t>
      </w:r>
    </w:p>
    <w:p w:rsidR="00845E6A" w:rsidRPr="00D51A4E" w:rsidRDefault="00845E6A" w:rsidP="00D51A4E">
      <w:pPr>
        <w:pStyle w:val="NoSpacing"/>
        <w:rPr>
          <w:rFonts w:cstheme="minorHAnsi"/>
          <w:lang w:eastAsia="en-IN"/>
        </w:rPr>
      </w:pPr>
      <w:r w:rsidRPr="00D51A4E">
        <w:rPr>
          <w:rFonts w:cstheme="minorHAnsi"/>
          <w:lang w:eastAsia="en-IN"/>
        </w:rPr>
        <w:t>Master of Business Administration (Marketing</w:t>
      </w:r>
      <w:r w:rsidR="00BA3A14" w:rsidRPr="00D51A4E">
        <w:rPr>
          <w:rFonts w:cstheme="minorHAnsi"/>
          <w:lang w:eastAsia="en-IN"/>
        </w:rPr>
        <w:t xml:space="preserve">) </w:t>
      </w:r>
      <w:r w:rsidRPr="00D51A4E">
        <w:rPr>
          <w:rFonts w:cstheme="minorHAnsi"/>
          <w:lang w:eastAsia="en-IN"/>
        </w:rPr>
        <w:br/>
      </w:r>
      <w:r w:rsidR="003B4874">
        <w:rPr>
          <w:rFonts w:cstheme="minorHAnsi"/>
          <w:i/>
          <w:lang w:eastAsia="en-IN"/>
        </w:rPr>
        <w:t>2014 – 2016</w:t>
      </w:r>
    </w:p>
    <w:p w:rsidR="00845E6A" w:rsidRDefault="00845E6A" w:rsidP="00D51A4E">
      <w:pPr>
        <w:pStyle w:val="NoSpacing"/>
        <w:rPr>
          <w:rFonts w:cstheme="minorHAnsi"/>
          <w:i/>
          <w:lang w:eastAsia="en-IN"/>
        </w:rPr>
      </w:pPr>
      <w:r w:rsidRPr="00D51A4E">
        <w:rPr>
          <w:rFonts w:cstheme="minorHAnsi"/>
          <w:lang w:eastAsia="en-IN"/>
        </w:rPr>
        <w:t>Bachelor of Engineering (Electronics and Telecommunication</w:t>
      </w:r>
      <w:r w:rsidR="00BA3A14" w:rsidRPr="00D51A4E">
        <w:rPr>
          <w:rFonts w:cstheme="minorHAnsi"/>
          <w:lang w:eastAsia="en-IN"/>
        </w:rPr>
        <w:t xml:space="preserve">) </w:t>
      </w:r>
      <w:r w:rsidRPr="00D51A4E">
        <w:rPr>
          <w:rFonts w:cstheme="minorHAnsi"/>
          <w:lang w:eastAsia="en-IN"/>
        </w:rPr>
        <w:br/>
      </w:r>
      <w:r w:rsidRPr="00065BD1">
        <w:rPr>
          <w:rFonts w:cstheme="minorHAnsi"/>
          <w:i/>
          <w:lang w:eastAsia="en-IN"/>
        </w:rPr>
        <w:t>2010 – 2014</w:t>
      </w:r>
    </w:p>
    <w:p w:rsidR="00B036D0" w:rsidRPr="00B036D0" w:rsidRDefault="00B036D0" w:rsidP="00D51A4E">
      <w:pPr>
        <w:pStyle w:val="NoSpacing"/>
        <w:rPr>
          <w:rFonts w:cstheme="minorHAnsi"/>
          <w:sz w:val="20"/>
          <w:szCs w:val="20"/>
          <w:lang w:eastAsia="en-IN"/>
        </w:rPr>
      </w:pPr>
    </w:p>
    <w:p w:rsidR="00845E6A" w:rsidRPr="00D51A4E" w:rsidRDefault="00483D20" w:rsidP="00D51A4E">
      <w:pPr>
        <w:pStyle w:val="NoSpacing"/>
        <w:rPr>
          <w:rFonts w:cstheme="minorHAnsi"/>
          <w:lang w:eastAsia="en-IN"/>
        </w:rPr>
      </w:pPr>
      <w:r>
        <w:rPr>
          <w:rFonts w:cstheme="minorHAnsi"/>
          <w:lang w:eastAsia="en-IN"/>
        </w:rPr>
        <w:pict>
          <v:rect id="_x0000_i1029" style="width:0;height:1.5pt" o:hrstd="t" o:hr="t" fillcolor="#a0a0a0" stroked="f"/>
        </w:pict>
      </w:r>
    </w:p>
    <w:p w:rsidR="00B036D0" w:rsidRPr="00B036D0" w:rsidRDefault="00B036D0" w:rsidP="00D51A4E">
      <w:pPr>
        <w:pStyle w:val="NoSpacing"/>
        <w:rPr>
          <w:rFonts w:cstheme="minorHAnsi"/>
          <w:b/>
          <w:color w:val="1F3864" w:themeColor="accent5" w:themeShade="80"/>
          <w:sz w:val="20"/>
          <w:szCs w:val="20"/>
          <w:lang w:eastAsia="en-IN"/>
        </w:rPr>
      </w:pPr>
    </w:p>
    <w:p w:rsidR="00845E6A" w:rsidRPr="008F2170" w:rsidRDefault="00845E6A" w:rsidP="00D51A4E">
      <w:pPr>
        <w:pStyle w:val="NoSpacing"/>
        <w:rPr>
          <w:rFonts w:cstheme="minorHAnsi"/>
          <w:b/>
          <w:color w:val="1F3864" w:themeColor="accent5" w:themeShade="80"/>
          <w:sz w:val="27"/>
          <w:szCs w:val="27"/>
          <w:lang w:eastAsia="en-IN"/>
        </w:rPr>
      </w:pPr>
      <w:r w:rsidRPr="008F2170">
        <w:rPr>
          <w:rFonts w:cstheme="minorHAnsi"/>
          <w:b/>
          <w:color w:val="1F3864" w:themeColor="accent5" w:themeShade="80"/>
          <w:sz w:val="27"/>
          <w:szCs w:val="27"/>
          <w:lang w:eastAsia="en-IN"/>
        </w:rPr>
        <w:t>Certifications &amp; Training</w:t>
      </w:r>
    </w:p>
    <w:p w:rsidR="00845E6A" w:rsidRPr="00D51A4E" w:rsidRDefault="00845E6A" w:rsidP="00D51A4E">
      <w:pPr>
        <w:pStyle w:val="NoSpacing"/>
        <w:rPr>
          <w:rFonts w:cstheme="minorHAnsi"/>
          <w:lang w:eastAsia="en-IN"/>
        </w:rPr>
      </w:pPr>
      <w:r w:rsidRPr="00D51A4E">
        <w:rPr>
          <w:rFonts w:cstheme="minorHAnsi"/>
          <w:lang w:eastAsia="en-IN"/>
        </w:rPr>
        <w:t>PSPO (Professional Scrum Product Owner) – Scrum.org</w:t>
      </w:r>
    </w:p>
    <w:p w:rsidR="00845E6A" w:rsidRPr="00D51A4E" w:rsidRDefault="00845E6A" w:rsidP="00D51A4E">
      <w:pPr>
        <w:pStyle w:val="NoSpacing"/>
        <w:rPr>
          <w:rFonts w:cstheme="minorHAnsi"/>
          <w:lang w:eastAsia="en-IN"/>
        </w:rPr>
      </w:pPr>
      <w:r w:rsidRPr="00D51A4E">
        <w:rPr>
          <w:rFonts w:cstheme="minorHAnsi"/>
          <w:lang w:eastAsia="en-IN"/>
        </w:rPr>
        <w:t xml:space="preserve">Introduction to SQL – </w:t>
      </w:r>
      <w:r w:rsidR="00934EC2" w:rsidRPr="00D51A4E">
        <w:rPr>
          <w:rFonts w:cstheme="minorHAnsi"/>
          <w:lang w:eastAsia="en-IN"/>
        </w:rPr>
        <w:t>U</w:t>
      </w:r>
      <w:r w:rsidR="0096451B" w:rsidRPr="00D51A4E">
        <w:rPr>
          <w:rFonts w:cstheme="minorHAnsi"/>
          <w:lang w:eastAsia="en-IN"/>
        </w:rPr>
        <w:t>demy</w:t>
      </w:r>
    </w:p>
    <w:p w:rsidR="00845E6A" w:rsidRPr="00D51A4E" w:rsidRDefault="008460CA" w:rsidP="00D51A4E">
      <w:pPr>
        <w:pStyle w:val="NoSpacing"/>
        <w:rPr>
          <w:rFonts w:cstheme="minorHAnsi"/>
          <w:lang w:eastAsia="en-IN"/>
        </w:rPr>
      </w:pPr>
      <w:r w:rsidRPr="008460CA">
        <w:rPr>
          <w:rFonts w:cstheme="minorHAnsi"/>
          <w:lang w:eastAsia="en-IN"/>
        </w:rPr>
        <w:t>Certified IT-Business Analyst from COEPD (IIBA-EEP)</w:t>
      </w:r>
      <w:r w:rsidR="00483D20">
        <w:rPr>
          <w:rFonts w:cstheme="minorHAnsi"/>
          <w:lang w:eastAsia="en-IN"/>
        </w:rPr>
        <w:pict>
          <v:rect id="_x0000_i1030" style="width:0;height:1.5pt" o:hrstd="t" o:hr="t" fillcolor="#a0a0a0" stroked="f"/>
        </w:pict>
      </w:r>
    </w:p>
    <w:p w:rsidR="00B036D0" w:rsidRDefault="00B036D0" w:rsidP="00D51A4E">
      <w:pPr>
        <w:pStyle w:val="NoSpacing"/>
        <w:rPr>
          <w:rFonts w:cstheme="minorHAnsi"/>
          <w:b/>
          <w:color w:val="1F3864" w:themeColor="accent5" w:themeShade="80"/>
          <w:sz w:val="27"/>
          <w:szCs w:val="27"/>
          <w:lang w:eastAsia="en-IN"/>
        </w:rPr>
      </w:pPr>
    </w:p>
    <w:p w:rsidR="00845E6A" w:rsidRDefault="00845E6A" w:rsidP="00D51A4E">
      <w:pPr>
        <w:pStyle w:val="NoSpacing"/>
        <w:rPr>
          <w:rFonts w:cstheme="minorHAnsi"/>
          <w:b/>
          <w:color w:val="1F3864" w:themeColor="accent5" w:themeShade="80"/>
          <w:sz w:val="27"/>
          <w:szCs w:val="27"/>
          <w:lang w:eastAsia="en-IN"/>
        </w:rPr>
      </w:pPr>
      <w:r w:rsidRPr="008F2170">
        <w:rPr>
          <w:rFonts w:cstheme="minorHAnsi"/>
          <w:b/>
          <w:color w:val="1F3864" w:themeColor="accent5" w:themeShade="80"/>
          <w:sz w:val="27"/>
          <w:szCs w:val="27"/>
          <w:lang w:eastAsia="en-IN"/>
        </w:rPr>
        <w:t>IT Projects</w:t>
      </w:r>
      <w:r w:rsidR="005C502C">
        <w:rPr>
          <w:rFonts w:cstheme="minorHAnsi"/>
          <w:b/>
          <w:color w:val="1F3864" w:themeColor="accent5" w:themeShade="80"/>
          <w:sz w:val="27"/>
          <w:szCs w:val="27"/>
          <w:lang w:eastAsia="en-IN"/>
        </w:rPr>
        <w:t xml:space="preserve"> </w:t>
      </w:r>
    </w:p>
    <w:p w:rsidR="00232F88" w:rsidRPr="00232F88" w:rsidRDefault="00232F88" w:rsidP="00232F88">
      <w:pPr>
        <w:pStyle w:val="NoSpacing"/>
        <w:rPr>
          <w:rFonts w:cstheme="minorHAnsi"/>
          <w:b/>
        </w:rPr>
      </w:pPr>
      <w:r>
        <w:rPr>
          <w:rFonts w:cstheme="minorHAnsi"/>
          <w:b/>
        </w:rPr>
        <w:t>1.</w:t>
      </w:r>
      <w:r w:rsidRPr="00232F88">
        <w:rPr>
          <w:rFonts w:cstheme="minorHAnsi"/>
          <w:b/>
        </w:rPr>
        <w:t xml:space="preserve"> Project Client 360 – Customer Data Integration Platform</w:t>
      </w:r>
    </w:p>
    <w:p w:rsidR="00232F88" w:rsidRPr="00232F88" w:rsidRDefault="00232F88" w:rsidP="00232F88">
      <w:pPr>
        <w:pStyle w:val="NoSpacing"/>
        <w:rPr>
          <w:rFonts w:cstheme="minorHAnsi"/>
          <w:i/>
        </w:rPr>
      </w:pPr>
      <w:r w:rsidRPr="00232F88">
        <w:rPr>
          <w:rFonts w:cstheme="minorHAnsi"/>
          <w:i/>
        </w:rPr>
        <w:t>Role:</w:t>
      </w:r>
      <w:r w:rsidRPr="00232F88">
        <w:rPr>
          <w:rFonts w:cstheme="minorHAnsi"/>
          <w:i/>
        </w:rPr>
        <w:t xml:space="preserve"> Business Analyst | </w:t>
      </w:r>
      <w:r w:rsidRPr="00232F88">
        <w:rPr>
          <w:rFonts w:cstheme="minorHAnsi"/>
          <w:i/>
        </w:rPr>
        <w:t>Methodology:</w:t>
      </w:r>
      <w:r w:rsidRPr="00232F88">
        <w:rPr>
          <w:rFonts w:cstheme="minorHAnsi"/>
          <w:i/>
        </w:rPr>
        <w:t xml:space="preserve"> Waterfall | </w:t>
      </w:r>
      <w:r w:rsidRPr="00232F88">
        <w:rPr>
          <w:rFonts w:cstheme="minorHAnsi"/>
          <w:i/>
        </w:rPr>
        <w:t>Duration:</w:t>
      </w:r>
      <w:r w:rsidRPr="00232F88">
        <w:rPr>
          <w:rFonts w:cstheme="minorHAnsi"/>
          <w:i/>
        </w:rPr>
        <w:t xml:space="preserve"> 15 months</w:t>
      </w:r>
    </w:p>
    <w:p w:rsidR="00232F88" w:rsidRPr="00232F88" w:rsidRDefault="00232F88" w:rsidP="00100638">
      <w:pPr>
        <w:pStyle w:val="NoSpacing"/>
        <w:numPr>
          <w:ilvl w:val="0"/>
          <w:numId w:val="27"/>
        </w:numPr>
        <w:rPr>
          <w:rFonts w:cstheme="minorHAnsi"/>
        </w:rPr>
      </w:pPr>
      <w:r w:rsidRPr="00232F88">
        <w:rPr>
          <w:rFonts w:cstheme="minorHAnsi"/>
        </w:rPr>
        <w:lastRenderedPageBreak/>
        <w:t>Gathered and documented detailed business requirements for a centralized platform providing a 360° customer view.</w:t>
      </w:r>
    </w:p>
    <w:p w:rsidR="00232F88" w:rsidRPr="00232F88" w:rsidRDefault="00232F88" w:rsidP="00100638">
      <w:pPr>
        <w:pStyle w:val="NoSpacing"/>
        <w:numPr>
          <w:ilvl w:val="0"/>
          <w:numId w:val="27"/>
        </w:numPr>
        <w:rPr>
          <w:rFonts w:cstheme="minorHAnsi"/>
        </w:rPr>
      </w:pPr>
      <w:r w:rsidRPr="00232F88">
        <w:rPr>
          <w:rFonts w:cstheme="minorHAnsi"/>
        </w:rPr>
        <w:t xml:space="preserve">Worked with cross-functional teams to design </w:t>
      </w:r>
      <w:r w:rsidRPr="00232F88">
        <w:rPr>
          <w:rFonts w:cstheme="minorHAnsi"/>
        </w:rPr>
        <w:t>system architecture</w:t>
      </w:r>
      <w:r w:rsidRPr="00232F88">
        <w:rPr>
          <w:rFonts w:cstheme="minorHAnsi"/>
        </w:rPr>
        <w:t xml:space="preserve"> and integration points with CRM, ERP, and support systems.</w:t>
      </w:r>
    </w:p>
    <w:p w:rsidR="00232F88" w:rsidRPr="00232F88" w:rsidRDefault="00232F88" w:rsidP="00100638">
      <w:pPr>
        <w:pStyle w:val="NoSpacing"/>
        <w:numPr>
          <w:ilvl w:val="0"/>
          <w:numId w:val="27"/>
        </w:numPr>
        <w:rPr>
          <w:rFonts w:cstheme="minorHAnsi"/>
        </w:rPr>
      </w:pPr>
      <w:r w:rsidRPr="00232F88">
        <w:rPr>
          <w:rFonts w:cstheme="minorHAnsi"/>
        </w:rPr>
        <w:t xml:space="preserve">Prepared </w:t>
      </w:r>
      <w:r w:rsidRPr="00232F88">
        <w:rPr>
          <w:rFonts w:cstheme="minorHAnsi"/>
        </w:rPr>
        <w:t>Business Requirement Documents (BRD), Functional Specifications, Data Flow Diagrams, and Use Case Models</w:t>
      </w:r>
      <w:r w:rsidRPr="00232F88">
        <w:rPr>
          <w:rFonts w:cstheme="minorHAnsi"/>
        </w:rPr>
        <w:t>.</w:t>
      </w:r>
    </w:p>
    <w:p w:rsidR="00232F88" w:rsidRPr="00232F88" w:rsidRDefault="00232F88" w:rsidP="00100638">
      <w:pPr>
        <w:pStyle w:val="NoSpacing"/>
        <w:numPr>
          <w:ilvl w:val="0"/>
          <w:numId w:val="27"/>
        </w:numPr>
        <w:rPr>
          <w:rFonts w:cstheme="minorHAnsi"/>
        </w:rPr>
      </w:pPr>
      <w:r w:rsidRPr="00232F88">
        <w:rPr>
          <w:rFonts w:cstheme="minorHAnsi"/>
        </w:rPr>
        <w:t>Coordinated with development and QA teams for test planning, scenario creation, and requirement validation.</w:t>
      </w:r>
    </w:p>
    <w:p w:rsidR="00232F88" w:rsidRDefault="00232F88" w:rsidP="00100638">
      <w:pPr>
        <w:pStyle w:val="NoSpacing"/>
        <w:numPr>
          <w:ilvl w:val="0"/>
          <w:numId w:val="27"/>
        </w:numPr>
        <w:rPr>
          <w:rFonts w:cstheme="minorHAnsi"/>
        </w:rPr>
      </w:pPr>
      <w:r w:rsidRPr="00232F88">
        <w:rPr>
          <w:rFonts w:cstheme="minorHAnsi"/>
        </w:rPr>
        <w:t xml:space="preserve">Supported </w:t>
      </w:r>
      <w:r w:rsidRPr="00232F88">
        <w:rPr>
          <w:rFonts w:cstheme="minorHAnsi"/>
        </w:rPr>
        <w:t>User Acceptance Testing (UAT)</w:t>
      </w:r>
      <w:r w:rsidRPr="00232F88">
        <w:rPr>
          <w:rFonts w:cstheme="minorHAnsi"/>
        </w:rPr>
        <w:t xml:space="preserve"> and ensured delivery aligned with customer data unification goals.</w:t>
      </w:r>
    </w:p>
    <w:p w:rsidR="001B6AD2" w:rsidRPr="00232F88" w:rsidRDefault="001B6AD2" w:rsidP="001B6AD2">
      <w:pPr>
        <w:pStyle w:val="NoSpacing"/>
        <w:rPr>
          <w:rFonts w:cstheme="minorHAnsi"/>
        </w:rPr>
      </w:pPr>
    </w:p>
    <w:p w:rsidR="001B6AD2" w:rsidRPr="001B6AD2" w:rsidRDefault="001B6AD2" w:rsidP="001B6AD2">
      <w:pPr>
        <w:pStyle w:val="NoSpacing"/>
        <w:rPr>
          <w:rFonts w:cstheme="minorHAnsi"/>
          <w:b/>
        </w:rPr>
      </w:pPr>
      <w:r>
        <w:rPr>
          <w:rFonts w:cstheme="minorHAnsi"/>
          <w:b/>
        </w:rPr>
        <w:t>2.</w:t>
      </w:r>
      <w:r w:rsidRPr="001B6AD2">
        <w:rPr>
          <w:rFonts w:cstheme="minorHAnsi"/>
          <w:b/>
        </w:rPr>
        <w:t xml:space="preserve"> Project Hydrogen Reach – Power2X Expansion (Clean Energy Domain)</w:t>
      </w:r>
    </w:p>
    <w:p w:rsidR="001B6AD2" w:rsidRPr="001B6AD2" w:rsidRDefault="001B6AD2" w:rsidP="001B6AD2">
      <w:pPr>
        <w:pStyle w:val="NoSpacing"/>
        <w:rPr>
          <w:rFonts w:cstheme="minorHAnsi"/>
          <w:i/>
        </w:rPr>
      </w:pPr>
      <w:r w:rsidRPr="001B6AD2">
        <w:rPr>
          <w:rFonts w:cstheme="minorHAnsi"/>
          <w:i/>
        </w:rPr>
        <w:t>Role:</w:t>
      </w:r>
      <w:r w:rsidRPr="001B6AD2">
        <w:rPr>
          <w:rFonts w:cstheme="minorHAnsi"/>
          <w:i/>
        </w:rPr>
        <w:t xml:space="preserve"> Business Analyst | </w:t>
      </w:r>
      <w:r w:rsidRPr="001B6AD2">
        <w:rPr>
          <w:rFonts w:cstheme="minorHAnsi"/>
          <w:i/>
        </w:rPr>
        <w:t>Methodology:</w:t>
      </w:r>
      <w:r w:rsidRPr="001B6AD2">
        <w:rPr>
          <w:rFonts w:cstheme="minorHAnsi"/>
          <w:i/>
        </w:rPr>
        <w:t xml:space="preserve"> Agile Scrum | </w:t>
      </w:r>
      <w:r w:rsidRPr="001B6AD2">
        <w:rPr>
          <w:rFonts w:cstheme="minorHAnsi"/>
          <w:i/>
        </w:rPr>
        <w:t>Duration:</w:t>
      </w:r>
      <w:r w:rsidRPr="001B6AD2">
        <w:rPr>
          <w:rFonts w:cstheme="minorHAnsi"/>
          <w:i/>
        </w:rPr>
        <w:t xml:space="preserve"> 14 months</w:t>
      </w:r>
    </w:p>
    <w:p w:rsidR="001B6AD2" w:rsidRPr="001B6AD2" w:rsidRDefault="001B6AD2" w:rsidP="001B6AD2">
      <w:pPr>
        <w:pStyle w:val="NoSpacing"/>
        <w:numPr>
          <w:ilvl w:val="0"/>
          <w:numId w:val="27"/>
        </w:numPr>
        <w:rPr>
          <w:rFonts w:cstheme="minorHAnsi"/>
        </w:rPr>
      </w:pPr>
      <w:r w:rsidRPr="001B6AD2">
        <w:rPr>
          <w:rFonts w:cstheme="minorHAnsi"/>
        </w:rPr>
        <w:t xml:space="preserve">Led requirement gathering for a new </w:t>
      </w:r>
      <w:r w:rsidRPr="001B6AD2">
        <w:rPr>
          <w:rFonts w:cstheme="minorHAnsi"/>
        </w:rPr>
        <w:t>hydrogen monitoring platform</w:t>
      </w:r>
      <w:r w:rsidRPr="001B6AD2">
        <w:rPr>
          <w:rFonts w:cstheme="minorHAnsi"/>
        </w:rPr>
        <w:t xml:space="preserve"> and enhancements to 4–5 existing features.</w:t>
      </w:r>
    </w:p>
    <w:p w:rsidR="001B6AD2" w:rsidRPr="001B6AD2" w:rsidRDefault="001B6AD2" w:rsidP="001B6AD2">
      <w:pPr>
        <w:pStyle w:val="NoSpacing"/>
        <w:numPr>
          <w:ilvl w:val="0"/>
          <w:numId w:val="27"/>
        </w:numPr>
        <w:rPr>
          <w:rFonts w:cstheme="minorHAnsi"/>
        </w:rPr>
      </w:pPr>
      <w:r w:rsidRPr="001B6AD2">
        <w:rPr>
          <w:rFonts w:cstheme="minorHAnsi"/>
        </w:rPr>
        <w:t xml:space="preserve">Created </w:t>
      </w:r>
      <w:r w:rsidRPr="001B6AD2">
        <w:rPr>
          <w:rFonts w:cstheme="minorHAnsi"/>
        </w:rPr>
        <w:t>epics, user stories, acceptance criteria, business value (BV), and complexity points (CP)</w:t>
      </w:r>
      <w:r w:rsidRPr="001B6AD2">
        <w:rPr>
          <w:rFonts w:cstheme="minorHAnsi"/>
        </w:rPr>
        <w:t xml:space="preserve"> to drive backlog prioritization.</w:t>
      </w:r>
    </w:p>
    <w:p w:rsidR="001B6AD2" w:rsidRPr="001B6AD2" w:rsidRDefault="001B6AD2" w:rsidP="001B6AD2">
      <w:pPr>
        <w:pStyle w:val="NoSpacing"/>
        <w:numPr>
          <w:ilvl w:val="0"/>
          <w:numId w:val="27"/>
        </w:numPr>
        <w:rPr>
          <w:rFonts w:cstheme="minorHAnsi"/>
        </w:rPr>
      </w:pPr>
      <w:r w:rsidRPr="001B6AD2">
        <w:rPr>
          <w:rFonts w:cstheme="minorHAnsi"/>
        </w:rPr>
        <w:t>Collaborated with developers, testers, and energy SMEs to support hydrogen production, distribution, storage, and monitoring.</w:t>
      </w:r>
    </w:p>
    <w:p w:rsidR="001B6AD2" w:rsidRPr="001B6AD2" w:rsidRDefault="001B6AD2" w:rsidP="001B6AD2">
      <w:pPr>
        <w:pStyle w:val="NoSpacing"/>
        <w:numPr>
          <w:ilvl w:val="0"/>
          <w:numId w:val="27"/>
        </w:numPr>
        <w:rPr>
          <w:rFonts w:cstheme="minorHAnsi"/>
        </w:rPr>
      </w:pPr>
      <w:r w:rsidRPr="001B6AD2">
        <w:rPr>
          <w:rFonts w:cstheme="minorHAnsi"/>
        </w:rPr>
        <w:t xml:space="preserve">Facilitated </w:t>
      </w:r>
      <w:r w:rsidRPr="001B6AD2">
        <w:rPr>
          <w:rFonts w:cstheme="minorHAnsi"/>
        </w:rPr>
        <w:t>Scrum ceremonies</w:t>
      </w:r>
      <w:r w:rsidRPr="001B6AD2">
        <w:rPr>
          <w:rFonts w:cstheme="minorHAnsi"/>
        </w:rPr>
        <w:t xml:space="preserve"> including sprint planning, reviews, and retrospectives.</w:t>
      </w:r>
    </w:p>
    <w:p w:rsidR="001B6AD2" w:rsidRPr="001B6AD2" w:rsidRDefault="001B6AD2" w:rsidP="001B6AD2">
      <w:pPr>
        <w:pStyle w:val="NoSpacing"/>
        <w:numPr>
          <w:ilvl w:val="0"/>
          <w:numId w:val="27"/>
        </w:numPr>
        <w:rPr>
          <w:rFonts w:cstheme="minorHAnsi"/>
        </w:rPr>
      </w:pPr>
      <w:r w:rsidRPr="001B6AD2">
        <w:rPr>
          <w:rFonts w:cstheme="minorHAnsi"/>
        </w:rPr>
        <w:t xml:space="preserve">Defined </w:t>
      </w:r>
      <w:r w:rsidRPr="001B6AD2">
        <w:rPr>
          <w:rFonts w:cstheme="minorHAnsi"/>
        </w:rPr>
        <w:t>KPIs and success metrics</w:t>
      </w:r>
      <w:r w:rsidRPr="001B6AD2">
        <w:rPr>
          <w:rFonts w:cstheme="minorHAnsi"/>
        </w:rPr>
        <w:t xml:space="preserve"> to track platform adoption and efficiency in green hydrogen operations.</w:t>
      </w:r>
    </w:p>
    <w:p w:rsidR="00707BBE" w:rsidRDefault="00707BBE" w:rsidP="00D51A4E">
      <w:pPr>
        <w:pStyle w:val="NoSpacing"/>
        <w:rPr>
          <w:rFonts w:cstheme="minorHAnsi"/>
          <w:lang w:eastAsia="en-IN"/>
        </w:rPr>
      </w:pPr>
    </w:p>
    <w:p w:rsidR="00845E6A" w:rsidRPr="00D51A4E" w:rsidRDefault="001B6AD2" w:rsidP="00D51A4E">
      <w:pPr>
        <w:pStyle w:val="NoSpacing"/>
        <w:rPr>
          <w:rFonts w:cstheme="minorHAnsi"/>
        </w:rPr>
      </w:pPr>
      <w:r>
        <w:rPr>
          <w:rFonts w:cstheme="minorHAnsi"/>
          <w:b/>
          <w:lang w:eastAsia="en-IN"/>
        </w:rPr>
        <w:t>3</w:t>
      </w:r>
      <w:r w:rsidR="00845E6A" w:rsidRPr="007A67DD">
        <w:rPr>
          <w:rFonts w:cstheme="minorHAnsi"/>
          <w:b/>
        </w:rPr>
        <w:t>. Online Agricultural Store – Web Application</w:t>
      </w:r>
      <w:r w:rsidR="00845E6A" w:rsidRPr="00D51A4E">
        <w:rPr>
          <w:rFonts w:cstheme="minorHAnsi"/>
        </w:rPr>
        <w:br/>
      </w:r>
      <w:r w:rsidR="00845E6A" w:rsidRPr="00D73DEB">
        <w:rPr>
          <w:rFonts w:cstheme="minorHAnsi"/>
          <w:i/>
        </w:rPr>
        <w:t>Role: Business Analyst | Me</w:t>
      </w:r>
      <w:r w:rsidR="00B77CE4" w:rsidRPr="00D73DEB">
        <w:rPr>
          <w:rFonts w:cstheme="minorHAnsi"/>
          <w:i/>
        </w:rPr>
        <w:t>thodology: V-Model | Duration: 18</w:t>
      </w:r>
      <w:r w:rsidR="00845E6A" w:rsidRPr="00D73DEB">
        <w:rPr>
          <w:rFonts w:cstheme="minorHAnsi"/>
          <w:i/>
        </w:rPr>
        <w:t xml:space="preserve"> months</w:t>
      </w:r>
    </w:p>
    <w:p w:rsidR="00845E6A" w:rsidRPr="00D51A4E" w:rsidRDefault="00845E6A" w:rsidP="00E07C2B">
      <w:pPr>
        <w:pStyle w:val="NoSpacing"/>
        <w:numPr>
          <w:ilvl w:val="0"/>
          <w:numId w:val="27"/>
        </w:numPr>
        <w:rPr>
          <w:rFonts w:cstheme="minorHAnsi"/>
        </w:rPr>
      </w:pPr>
      <w:r w:rsidRPr="00D51A4E">
        <w:rPr>
          <w:rFonts w:cstheme="minorHAnsi"/>
        </w:rPr>
        <w:t>Gathered and documented business requirements for an e-commerce platform catering to agricultural products.</w:t>
      </w:r>
    </w:p>
    <w:p w:rsidR="00845E6A" w:rsidRPr="00D51A4E" w:rsidRDefault="00845E6A" w:rsidP="00E07C2B">
      <w:pPr>
        <w:pStyle w:val="NoSpacing"/>
        <w:numPr>
          <w:ilvl w:val="0"/>
          <w:numId w:val="27"/>
        </w:numPr>
        <w:rPr>
          <w:rFonts w:cstheme="minorHAnsi"/>
        </w:rPr>
      </w:pPr>
      <w:r w:rsidRPr="00D51A4E">
        <w:rPr>
          <w:rFonts w:cstheme="minorHAnsi"/>
        </w:rPr>
        <w:t>Worked with development and testing teams to define the 3-tier architecture.</w:t>
      </w:r>
    </w:p>
    <w:p w:rsidR="00845E6A" w:rsidRPr="00D51A4E" w:rsidRDefault="00845E6A" w:rsidP="00E07C2B">
      <w:pPr>
        <w:pStyle w:val="NoSpacing"/>
        <w:numPr>
          <w:ilvl w:val="0"/>
          <w:numId w:val="27"/>
        </w:numPr>
        <w:rPr>
          <w:rFonts w:cstheme="minorHAnsi"/>
        </w:rPr>
      </w:pPr>
      <w:r w:rsidRPr="00D51A4E">
        <w:rPr>
          <w:rFonts w:cstheme="minorHAnsi"/>
        </w:rPr>
        <w:t>Created functional specifications, data flow diagrams, and test scenarios.</w:t>
      </w:r>
    </w:p>
    <w:p w:rsidR="00845E6A" w:rsidRDefault="00845E6A" w:rsidP="00E07C2B">
      <w:pPr>
        <w:pStyle w:val="NoSpacing"/>
        <w:numPr>
          <w:ilvl w:val="0"/>
          <w:numId w:val="27"/>
        </w:numPr>
        <w:rPr>
          <w:rFonts w:cstheme="minorHAnsi"/>
        </w:rPr>
      </w:pPr>
      <w:r w:rsidRPr="00D51A4E">
        <w:rPr>
          <w:rFonts w:cstheme="minorHAnsi"/>
        </w:rPr>
        <w:t>Facilitated UAT and helped ensure business goals were met.</w:t>
      </w:r>
    </w:p>
    <w:p w:rsidR="00D51A4E" w:rsidRPr="00D51A4E" w:rsidRDefault="00D51A4E" w:rsidP="00D51A4E">
      <w:pPr>
        <w:pStyle w:val="NoSpacing"/>
        <w:rPr>
          <w:rFonts w:cstheme="minorHAnsi"/>
        </w:rPr>
      </w:pPr>
    </w:p>
    <w:p w:rsidR="00845E6A" w:rsidRPr="00D51A4E" w:rsidRDefault="001B6AD2" w:rsidP="00D51A4E">
      <w:pPr>
        <w:pStyle w:val="NoSpacing"/>
        <w:rPr>
          <w:rFonts w:cstheme="minorHAnsi"/>
        </w:rPr>
      </w:pPr>
      <w:r>
        <w:rPr>
          <w:rFonts w:cstheme="minorHAnsi"/>
          <w:b/>
          <w:lang w:eastAsia="en-IN"/>
        </w:rPr>
        <w:t>4</w:t>
      </w:r>
      <w:r w:rsidR="00845E6A" w:rsidRPr="007A67DD">
        <w:rPr>
          <w:rFonts w:cstheme="minorHAnsi"/>
          <w:b/>
          <w:lang w:eastAsia="en-IN"/>
        </w:rPr>
        <w:t>. Scrum Food – Online Food Delivery Application</w:t>
      </w:r>
      <w:r w:rsidR="00845E6A" w:rsidRPr="00D51A4E">
        <w:rPr>
          <w:rFonts w:cstheme="minorHAnsi"/>
          <w:lang w:eastAsia="en-IN"/>
        </w:rPr>
        <w:br/>
      </w:r>
      <w:r w:rsidR="00845E6A" w:rsidRPr="00D51A4E">
        <w:rPr>
          <w:rFonts w:cstheme="minorHAnsi"/>
          <w:i/>
          <w:iCs/>
          <w:lang w:eastAsia="en-IN"/>
        </w:rPr>
        <w:t>Role: Product Owner Trainee | Method</w:t>
      </w:r>
      <w:r w:rsidR="00DE70D9" w:rsidRPr="00D51A4E">
        <w:rPr>
          <w:rFonts w:cstheme="minorHAnsi"/>
          <w:i/>
          <w:iCs/>
          <w:lang w:eastAsia="en-IN"/>
        </w:rPr>
        <w:t>ology: Agile Scrum | Duration: 6</w:t>
      </w:r>
      <w:r w:rsidR="00845E6A" w:rsidRPr="00D51A4E">
        <w:rPr>
          <w:rFonts w:cstheme="minorHAnsi"/>
          <w:i/>
          <w:iCs/>
          <w:lang w:eastAsia="en-IN"/>
        </w:rPr>
        <w:t xml:space="preserve"> months</w:t>
      </w:r>
    </w:p>
    <w:p w:rsidR="00845E6A" w:rsidRPr="00D51A4E" w:rsidRDefault="00845E6A" w:rsidP="00E07C2B">
      <w:pPr>
        <w:pStyle w:val="NoSpacing"/>
        <w:numPr>
          <w:ilvl w:val="0"/>
          <w:numId w:val="28"/>
        </w:numPr>
        <w:rPr>
          <w:rFonts w:cstheme="minorHAnsi"/>
        </w:rPr>
      </w:pPr>
      <w:r w:rsidRPr="00D51A4E">
        <w:rPr>
          <w:rFonts w:cstheme="minorHAnsi"/>
        </w:rPr>
        <w:t>Practiced Scrum ceremonies including sprint planning, retrospectives, and reviews.</w:t>
      </w:r>
    </w:p>
    <w:p w:rsidR="00845E6A" w:rsidRPr="00D51A4E" w:rsidRDefault="00845E6A" w:rsidP="00E07C2B">
      <w:pPr>
        <w:pStyle w:val="NoSpacing"/>
        <w:numPr>
          <w:ilvl w:val="0"/>
          <w:numId w:val="28"/>
        </w:numPr>
        <w:rPr>
          <w:rFonts w:cstheme="minorHAnsi"/>
        </w:rPr>
      </w:pPr>
      <w:r w:rsidRPr="00D51A4E">
        <w:rPr>
          <w:rFonts w:cstheme="minorHAnsi"/>
        </w:rPr>
        <w:t>Created and managed product backlog with epics, user stories, business value (BV), and complexity points (CP).</w:t>
      </w:r>
    </w:p>
    <w:p w:rsidR="00845E6A" w:rsidRPr="00D51A4E" w:rsidRDefault="00845E6A" w:rsidP="00E07C2B">
      <w:pPr>
        <w:pStyle w:val="NoSpacing"/>
        <w:numPr>
          <w:ilvl w:val="0"/>
          <w:numId w:val="28"/>
        </w:numPr>
        <w:rPr>
          <w:rFonts w:cstheme="minorHAnsi"/>
        </w:rPr>
      </w:pPr>
      <w:r w:rsidRPr="00D51A4E">
        <w:rPr>
          <w:rFonts w:cstheme="minorHAnsi"/>
        </w:rPr>
        <w:t>Collaborated with developers and testers to prioritize tasks and track progress using Jira.</w:t>
      </w:r>
    </w:p>
    <w:p w:rsidR="00360BB4" w:rsidRDefault="00845E6A" w:rsidP="00E07C2B">
      <w:pPr>
        <w:pStyle w:val="NoSpacing"/>
        <w:numPr>
          <w:ilvl w:val="0"/>
          <w:numId w:val="28"/>
        </w:numPr>
        <w:rPr>
          <w:rFonts w:cstheme="minorHAnsi"/>
          <w:lang w:eastAsia="en-IN"/>
        </w:rPr>
      </w:pPr>
      <w:r w:rsidRPr="00D51A4E">
        <w:rPr>
          <w:rFonts w:cstheme="minorHAnsi"/>
        </w:rPr>
        <w:t>Defined acceptance criteria and monitored delivery to align with customer expectations</w:t>
      </w:r>
      <w:r w:rsidRPr="00D51A4E">
        <w:rPr>
          <w:rFonts w:cstheme="minorHAnsi"/>
          <w:lang w:eastAsia="en-IN"/>
        </w:rPr>
        <w:t>.</w:t>
      </w:r>
    </w:p>
    <w:p w:rsidR="00D51A4E" w:rsidRPr="007A67DD" w:rsidRDefault="00D51A4E" w:rsidP="00D51A4E">
      <w:pPr>
        <w:pStyle w:val="NoSpacing"/>
        <w:rPr>
          <w:rStyle w:val="Strong"/>
          <w:rFonts w:cstheme="minorHAnsi"/>
          <w:bCs w:val="0"/>
          <w:lang w:eastAsia="en-IN"/>
        </w:rPr>
      </w:pPr>
    </w:p>
    <w:p w:rsidR="00276065" w:rsidRDefault="00016D79" w:rsidP="00276065">
      <w:pPr>
        <w:pStyle w:val="NoSpacing"/>
        <w:rPr>
          <w:rFonts w:cstheme="minorHAnsi"/>
          <w:i/>
          <w:iCs/>
          <w:lang w:eastAsia="en-IN"/>
        </w:rPr>
      </w:pPr>
      <w:r>
        <w:rPr>
          <w:b/>
          <w:bCs/>
          <w:lang w:eastAsia="en-IN"/>
        </w:rPr>
        <w:t>5</w:t>
      </w:r>
      <w:r w:rsidR="00223C65" w:rsidRPr="007A67DD">
        <w:rPr>
          <w:b/>
          <w:bCs/>
          <w:lang w:eastAsia="en-IN"/>
        </w:rPr>
        <w:t>. Customer Relationship Management (CRM) System – Web &amp; Mobile Platform</w:t>
      </w:r>
      <w:r w:rsidR="00223C65" w:rsidRPr="00D51A4E">
        <w:rPr>
          <w:rFonts w:cstheme="minorHAnsi"/>
        </w:rPr>
        <w:br/>
      </w:r>
      <w:r w:rsidR="00223C65" w:rsidRPr="00D51A4E">
        <w:rPr>
          <w:rFonts w:cstheme="minorHAnsi"/>
          <w:i/>
          <w:iCs/>
          <w:lang w:eastAsia="en-IN"/>
        </w:rPr>
        <w:t>Role: Business Analyst | Methodology: Agile &amp; Waterfall (Hybrid) | Duration: 12 months</w:t>
      </w:r>
    </w:p>
    <w:p w:rsidR="008E10F6" w:rsidRPr="008E10F6" w:rsidRDefault="00223C65" w:rsidP="00276065">
      <w:pPr>
        <w:pStyle w:val="NoSpacing"/>
        <w:numPr>
          <w:ilvl w:val="0"/>
          <w:numId w:val="33"/>
        </w:numPr>
        <w:rPr>
          <w:rFonts w:cstheme="minorHAnsi"/>
          <w:i/>
          <w:iCs/>
          <w:lang w:eastAsia="en-IN"/>
        </w:rPr>
      </w:pPr>
      <w:r w:rsidRPr="00E07C2B">
        <w:rPr>
          <w:rFonts w:cstheme="minorHAnsi"/>
        </w:rPr>
        <w:t>Gathered and analysed business requirements for a CRM solution aimed at improving customer engagement a</w:t>
      </w:r>
      <w:r w:rsidR="00CB3804" w:rsidRPr="00E07C2B">
        <w:rPr>
          <w:rFonts w:cstheme="minorHAnsi"/>
        </w:rPr>
        <w:t>nd sales pipeline visibility.</w:t>
      </w:r>
    </w:p>
    <w:p w:rsidR="008E10F6" w:rsidRPr="008E10F6" w:rsidRDefault="008E10F6" w:rsidP="008E10F6">
      <w:pPr>
        <w:pStyle w:val="NoSpacing"/>
        <w:numPr>
          <w:ilvl w:val="0"/>
          <w:numId w:val="33"/>
        </w:numPr>
        <w:rPr>
          <w:rFonts w:cstheme="minorHAnsi"/>
        </w:rPr>
      </w:pPr>
      <w:r w:rsidRPr="008E10F6">
        <w:rPr>
          <w:rFonts w:cstheme="minorHAnsi"/>
        </w:rPr>
        <w:t>Prepared BRDs, FSDs, and user workflows to support system design and functionality.</w:t>
      </w:r>
    </w:p>
    <w:p w:rsidR="008E10F6" w:rsidRPr="008E10F6" w:rsidRDefault="008E10F6" w:rsidP="008E10F6">
      <w:pPr>
        <w:pStyle w:val="NoSpacing"/>
        <w:numPr>
          <w:ilvl w:val="0"/>
          <w:numId w:val="33"/>
        </w:numPr>
        <w:rPr>
          <w:rFonts w:cstheme="minorHAnsi"/>
        </w:rPr>
      </w:pPr>
      <w:r w:rsidRPr="008E10F6">
        <w:rPr>
          <w:rFonts w:cstheme="minorHAnsi"/>
        </w:rPr>
        <w:t>Collaborated with cross-functional teams to define modules for contact management, lead tracking, and customer segmentation.</w:t>
      </w:r>
    </w:p>
    <w:p w:rsidR="008E10F6" w:rsidRPr="008E10F6" w:rsidRDefault="008E10F6" w:rsidP="008E10F6">
      <w:pPr>
        <w:pStyle w:val="NoSpacing"/>
        <w:numPr>
          <w:ilvl w:val="0"/>
          <w:numId w:val="33"/>
        </w:numPr>
        <w:rPr>
          <w:rFonts w:cstheme="minorHAnsi"/>
        </w:rPr>
      </w:pPr>
      <w:r w:rsidRPr="008E10F6">
        <w:rPr>
          <w:rFonts w:cstheme="minorHAnsi"/>
        </w:rPr>
        <w:t>Managed communication between stakeholders and technical teams to ensure alignment on scope, timelines, and deliverables.</w:t>
      </w:r>
    </w:p>
    <w:p w:rsidR="008E10F6" w:rsidRPr="008E10F6" w:rsidRDefault="008E10F6" w:rsidP="008E10F6">
      <w:pPr>
        <w:pStyle w:val="NoSpacing"/>
        <w:numPr>
          <w:ilvl w:val="0"/>
          <w:numId w:val="33"/>
        </w:numPr>
        <w:rPr>
          <w:rFonts w:cstheme="minorHAnsi"/>
        </w:rPr>
      </w:pPr>
      <w:r w:rsidRPr="008E10F6">
        <w:rPr>
          <w:rFonts w:cstheme="minorHAnsi"/>
        </w:rPr>
        <w:t>Tracked tasks using JIRA and facilitated daily stand-ups, sprint reviews, and issue resolution.</w:t>
      </w:r>
    </w:p>
    <w:p w:rsidR="008E10F6" w:rsidRPr="008E10F6" w:rsidRDefault="008E10F6" w:rsidP="008E10F6">
      <w:pPr>
        <w:pStyle w:val="NoSpacing"/>
        <w:numPr>
          <w:ilvl w:val="0"/>
          <w:numId w:val="33"/>
        </w:numPr>
        <w:rPr>
          <w:rFonts w:cstheme="minorHAnsi"/>
        </w:rPr>
      </w:pPr>
      <w:r w:rsidRPr="008E10F6">
        <w:rPr>
          <w:rFonts w:cstheme="minorHAnsi"/>
        </w:rPr>
        <w:lastRenderedPageBreak/>
        <w:t>Worked on RFP responses and solution proposals in collaboration with partners to support new client acquisition.</w:t>
      </w:r>
    </w:p>
    <w:p w:rsidR="00B036D0" w:rsidRPr="00B036D0" w:rsidRDefault="008E10F6" w:rsidP="00B036D0">
      <w:pPr>
        <w:pStyle w:val="NoSpacing"/>
        <w:numPr>
          <w:ilvl w:val="0"/>
          <w:numId w:val="33"/>
        </w:numPr>
        <w:rPr>
          <w:rFonts w:cstheme="minorHAnsi"/>
          <w:i/>
          <w:iCs/>
          <w:lang w:eastAsia="en-IN"/>
        </w:rPr>
      </w:pPr>
      <w:r w:rsidRPr="008E10F6">
        <w:rPr>
          <w:rFonts w:cstheme="minorHAnsi"/>
        </w:rPr>
        <w:t>Reviewed and analysed banking CRM integration scenarios to optimize workflows and enhance user experience.</w:t>
      </w:r>
    </w:p>
    <w:p w:rsidR="00845E6A" w:rsidRPr="00D51A4E" w:rsidRDefault="00483D20" w:rsidP="00D51A4E">
      <w:pPr>
        <w:pStyle w:val="NoSpacing"/>
        <w:rPr>
          <w:rFonts w:cstheme="minorHAnsi"/>
          <w:lang w:eastAsia="en-IN"/>
        </w:rPr>
      </w:pPr>
      <w:r>
        <w:rPr>
          <w:rFonts w:cstheme="minorHAnsi"/>
          <w:lang w:eastAsia="en-IN"/>
        </w:rPr>
        <w:pict>
          <v:rect id="_x0000_i1031" style="width:0;height:1.5pt" o:hrstd="t" o:hr="t" fillcolor="#a0a0a0" stroked="f"/>
        </w:pict>
      </w:r>
    </w:p>
    <w:p w:rsidR="008460CA" w:rsidRDefault="008460CA" w:rsidP="00D51A4E">
      <w:pPr>
        <w:pStyle w:val="NoSpacing"/>
        <w:rPr>
          <w:rFonts w:cstheme="minorHAnsi"/>
          <w:b/>
          <w:color w:val="1F3864" w:themeColor="accent5" w:themeShade="80"/>
          <w:sz w:val="27"/>
          <w:szCs w:val="27"/>
          <w:lang w:eastAsia="en-IN"/>
        </w:rPr>
      </w:pPr>
    </w:p>
    <w:p w:rsidR="00845E6A" w:rsidRPr="008F2170" w:rsidRDefault="00845E6A" w:rsidP="00D51A4E">
      <w:pPr>
        <w:pStyle w:val="NoSpacing"/>
        <w:rPr>
          <w:rFonts w:cstheme="minorHAnsi"/>
          <w:b/>
          <w:color w:val="1F3864" w:themeColor="accent5" w:themeShade="80"/>
          <w:sz w:val="27"/>
          <w:szCs w:val="27"/>
          <w:lang w:eastAsia="en-IN"/>
        </w:rPr>
      </w:pPr>
      <w:r w:rsidRPr="008F2170">
        <w:rPr>
          <w:rFonts w:cstheme="minorHAnsi"/>
          <w:b/>
          <w:color w:val="1F3864" w:themeColor="accent5" w:themeShade="80"/>
          <w:sz w:val="27"/>
          <w:szCs w:val="27"/>
          <w:lang w:eastAsia="en-IN"/>
        </w:rPr>
        <w:t>Sample IT Experience / Transition Projects</w:t>
      </w:r>
    </w:p>
    <w:p w:rsidR="00845E6A" w:rsidRPr="00D51A4E" w:rsidRDefault="00845E6A" w:rsidP="00D51A4E">
      <w:pPr>
        <w:pStyle w:val="NoSpacing"/>
        <w:rPr>
          <w:rFonts w:cstheme="minorHAnsi"/>
          <w:lang w:eastAsia="en-IN"/>
        </w:rPr>
      </w:pPr>
      <w:r w:rsidRPr="000710A2">
        <w:rPr>
          <w:rFonts w:cstheme="minorHAnsi"/>
          <w:b/>
          <w:lang w:eastAsia="en-IN"/>
        </w:rPr>
        <w:t>Agile Process Simulation – Self-Learning Project</w:t>
      </w:r>
      <w:r w:rsidRPr="00D51A4E">
        <w:rPr>
          <w:rFonts w:cstheme="minorHAnsi"/>
          <w:lang w:eastAsia="en-IN"/>
        </w:rPr>
        <w:br/>
      </w:r>
      <w:r w:rsidRPr="000710A2">
        <w:rPr>
          <w:rFonts w:cstheme="minorHAnsi"/>
          <w:b/>
          <w:i/>
          <w:iCs/>
          <w:lang w:eastAsia="en-IN"/>
        </w:rPr>
        <w:t>Tools:</w:t>
      </w:r>
      <w:r w:rsidRPr="00D51A4E">
        <w:rPr>
          <w:rFonts w:cstheme="minorHAnsi"/>
          <w:i/>
          <w:iCs/>
          <w:lang w:eastAsia="en-IN"/>
        </w:rPr>
        <w:t xml:space="preserve"> Jira, Confluence</w:t>
      </w:r>
    </w:p>
    <w:p w:rsidR="00845E6A" w:rsidRPr="00D51A4E" w:rsidRDefault="00845E6A" w:rsidP="00D51A4E">
      <w:pPr>
        <w:pStyle w:val="NoSpacing"/>
        <w:rPr>
          <w:rFonts w:cstheme="minorHAnsi"/>
          <w:lang w:eastAsia="en-IN"/>
        </w:rPr>
      </w:pPr>
      <w:r w:rsidRPr="00D51A4E">
        <w:rPr>
          <w:rFonts w:cstheme="minorHAnsi"/>
          <w:lang w:eastAsia="en-IN"/>
        </w:rPr>
        <w:t>Practiced backlog grooming, sprint planning, and daily stand-ups.</w:t>
      </w:r>
    </w:p>
    <w:p w:rsidR="00845E6A" w:rsidRPr="00D51A4E" w:rsidRDefault="00845E6A" w:rsidP="00D51A4E">
      <w:pPr>
        <w:pStyle w:val="NoSpacing"/>
        <w:rPr>
          <w:rFonts w:cstheme="minorHAnsi"/>
          <w:lang w:eastAsia="en-IN"/>
        </w:rPr>
      </w:pPr>
      <w:r w:rsidRPr="00D51A4E">
        <w:rPr>
          <w:rFonts w:cstheme="minorHAnsi"/>
          <w:lang w:eastAsia="en-IN"/>
        </w:rPr>
        <w:t>Created sample epics, user stories, and acceptance criteria.</w:t>
      </w:r>
    </w:p>
    <w:p w:rsidR="00EE6129" w:rsidRDefault="00EE6129" w:rsidP="00D51A4E">
      <w:pPr>
        <w:pStyle w:val="NoSpacing"/>
        <w:rPr>
          <w:rFonts w:cstheme="minorHAnsi"/>
          <w:lang w:eastAsia="en-IN"/>
        </w:rPr>
      </w:pPr>
    </w:p>
    <w:p w:rsidR="00845E6A" w:rsidRPr="00D51A4E" w:rsidRDefault="00845E6A" w:rsidP="00D51A4E">
      <w:pPr>
        <w:pStyle w:val="NoSpacing"/>
        <w:rPr>
          <w:rFonts w:cstheme="minorHAnsi"/>
          <w:lang w:eastAsia="en-IN"/>
        </w:rPr>
      </w:pPr>
      <w:r w:rsidRPr="000710A2">
        <w:rPr>
          <w:rFonts w:cstheme="minorHAnsi"/>
          <w:b/>
          <w:lang w:eastAsia="en-IN"/>
        </w:rPr>
        <w:t>CRM Dashboard and Data Reporting – Internal Task Initiative</w:t>
      </w:r>
      <w:r w:rsidRPr="00D51A4E">
        <w:rPr>
          <w:rFonts w:cstheme="minorHAnsi"/>
          <w:lang w:eastAsia="en-IN"/>
        </w:rPr>
        <w:br/>
      </w:r>
      <w:r w:rsidRPr="000710A2">
        <w:rPr>
          <w:rFonts w:cstheme="minorHAnsi"/>
          <w:b/>
          <w:i/>
          <w:iCs/>
          <w:lang w:eastAsia="en-IN"/>
        </w:rPr>
        <w:t>Tools:</w:t>
      </w:r>
      <w:r w:rsidRPr="00D51A4E">
        <w:rPr>
          <w:rFonts w:cstheme="minorHAnsi"/>
          <w:i/>
          <w:iCs/>
          <w:lang w:eastAsia="en-IN"/>
        </w:rPr>
        <w:t xml:space="preserve"> </w:t>
      </w:r>
      <w:r w:rsidR="00AC4FF1" w:rsidRPr="00D51A4E">
        <w:rPr>
          <w:rFonts w:cstheme="minorHAnsi"/>
          <w:i/>
          <w:iCs/>
          <w:lang w:eastAsia="en-IN"/>
        </w:rPr>
        <w:t xml:space="preserve">PowerBI, </w:t>
      </w:r>
      <w:r w:rsidR="00040D91">
        <w:rPr>
          <w:rFonts w:cstheme="minorHAnsi"/>
          <w:i/>
          <w:iCs/>
          <w:lang w:eastAsia="en-IN"/>
        </w:rPr>
        <w:t>MS Excel, Tableau</w:t>
      </w:r>
      <w:r w:rsidR="00016D79">
        <w:rPr>
          <w:rFonts w:cstheme="minorHAnsi"/>
          <w:i/>
          <w:iCs/>
          <w:lang w:eastAsia="en-IN"/>
        </w:rPr>
        <w:t>, Siebel</w:t>
      </w:r>
      <w:r w:rsidRPr="00D51A4E">
        <w:rPr>
          <w:rFonts w:cstheme="minorHAnsi"/>
          <w:i/>
          <w:iCs/>
          <w:lang w:eastAsia="en-IN"/>
        </w:rPr>
        <w:t xml:space="preserve"> CRM</w:t>
      </w:r>
    </w:p>
    <w:p w:rsidR="00845E6A" w:rsidRPr="00D51A4E" w:rsidRDefault="00845E6A" w:rsidP="00D51A4E">
      <w:pPr>
        <w:pStyle w:val="NoSpacing"/>
        <w:rPr>
          <w:rFonts w:cstheme="minorHAnsi"/>
          <w:lang w:eastAsia="en-IN"/>
        </w:rPr>
      </w:pPr>
      <w:r w:rsidRPr="00D51A4E">
        <w:rPr>
          <w:rFonts w:cstheme="minorHAnsi"/>
          <w:lang w:eastAsia="en-IN"/>
        </w:rPr>
        <w:t>Extracted, cleaned, and visualized data for management review.</w:t>
      </w:r>
    </w:p>
    <w:p w:rsidR="00845E6A" w:rsidRDefault="00845E6A" w:rsidP="00D51A4E">
      <w:pPr>
        <w:pStyle w:val="NoSpacing"/>
        <w:rPr>
          <w:rFonts w:cstheme="minorHAnsi"/>
          <w:lang w:eastAsia="en-IN"/>
        </w:rPr>
      </w:pPr>
      <w:r w:rsidRPr="00D51A4E">
        <w:rPr>
          <w:rFonts w:cstheme="minorHAnsi"/>
          <w:lang w:eastAsia="en-IN"/>
        </w:rPr>
        <w:t>Designed KPIs for sales efficiency and partner performance.</w:t>
      </w:r>
    </w:p>
    <w:p w:rsidR="00B036D0" w:rsidRPr="00D51A4E" w:rsidRDefault="00B036D0" w:rsidP="00D51A4E">
      <w:pPr>
        <w:pStyle w:val="NoSpacing"/>
        <w:rPr>
          <w:rFonts w:cstheme="minorHAnsi"/>
          <w:lang w:eastAsia="en-IN"/>
        </w:rPr>
      </w:pPr>
    </w:p>
    <w:p w:rsidR="00845E6A" w:rsidRPr="00D51A4E" w:rsidRDefault="00483D20" w:rsidP="00D51A4E">
      <w:pPr>
        <w:pStyle w:val="NoSpacing"/>
        <w:rPr>
          <w:rFonts w:cstheme="minorHAnsi"/>
          <w:lang w:eastAsia="en-IN"/>
        </w:rPr>
      </w:pPr>
      <w:r>
        <w:rPr>
          <w:rFonts w:cstheme="minorHAnsi"/>
          <w:lang w:eastAsia="en-IN"/>
        </w:rPr>
        <w:pict>
          <v:rect id="_x0000_i1032" style="width:0;height:1.5pt" o:hrstd="t" o:hr="t" fillcolor="#a0a0a0" stroked="f"/>
        </w:pict>
      </w:r>
    </w:p>
    <w:p w:rsidR="00B036D0" w:rsidRDefault="00B036D0" w:rsidP="00D51A4E">
      <w:pPr>
        <w:pStyle w:val="NoSpacing"/>
        <w:rPr>
          <w:rFonts w:cstheme="minorHAnsi"/>
          <w:b/>
          <w:color w:val="1F3864" w:themeColor="accent5" w:themeShade="80"/>
          <w:sz w:val="27"/>
          <w:szCs w:val="27"/>
          <w:lang w:eastAsia="en-IN"/>
        </w:rPr>
      </w:pPr>
    </w:p>
    <w:p w:rsidR="00845E6A" w:rsidRPr="008F2170" w:rsidRDefault="00845E6A" w:rsidP="00D51A4E">
      <w:pPr>
        <w:pStyle w:val="NoSpacing"/>
        <w:rPr>
          <w:rFonts w:cstheme="minorHAnsi"/>
          <w:b/>
          <w:color w:val="1F3864" w:themeColor="accent5" w:themeShade="80"/>
          <w:sz w:val="27"/>
          <w:szCs w:val="27"/>
          <w:lang w:eastAsia="en-IN"/>
        </w:rPr>
      </w:pPr>
      <w:r w:rsidRPr="008F2170">
        <w:rPr>
          <w:rFonts w:cstheme="minorHAnsi"/>
          <w:b/>
          <w:color w:val="1F3864" w:themeColor="accent5" w:themeShade="80"/>
          <w:sz w:val="27"/>
          <w:szCs w:val="27"/>
          <w:lang w:eastAsia="en-IN"/>
        </w:rPr>
        <w:t>Technical Skills Overview</w:t>
      </w:r>
    </w:p>
    <w:p w:rsidR="0044737C" w:rsidRDefault="0044737C" w:rsidP="00D51A4E">
      <w:pPr>
        <w:pStyle w:val="NoSpacing"/>
        <w:rPr>
          <w:rFonts w:cstheme="minorHAnsi"/>
          <w:lang w:eastAsia="en-IN"/>
        </w:rPr>
      </w:pPr>
      <w:r w:rsidRPr="000710A2">
        <w:rPr>
          <w:rFonts w:cstheme="minorHAnsi"/>
          <w:b/>
          <w:lang w:eastAsia="en-IN"/>
        </w:rPr>
        <w:t>Programming Languages:</w:t>
      </w:r>
      <w:r w:rsidR="00016D79">
        <w:rPr>
          <w:rFonts w:cstheme="minorHAnsi"/>
          <w:lang w:eastAsia="en-IN"/>
        </w:rPr>
        <w:t xml:space="preserve"> My</w:t>
      </w:r>
      <w:r w:rsidR="003C420B" w:rsidRPr="00D51A4E">
        <w:rPr>
          <w:rFonts w:cstheme="minorHAnsi"/>
          <w:lang w:eastAsia="en-IN"/>
        </w:rPr>
        <w:t>SQL, PostgreSQL</w:t>
      </w:r>
    </w:p>
    <w:p w:rsidR="0011384E" w:rsidRPr="00D51A4E" w:rsidRDefault="0011384E" w:rsidP="00D51A4E">
      <w:pPr>
        <w:pStyle w:val="NoSpacing"/>
        <w:rPr>
          <w:rFonts w:cstheme="minorHAnsi"/>
          <w:lang w:eastAsia="en-IN"/>
        </w:rPr>
      </w:pPr>
      <w:r w:rsidRPr="00E711C9">
        <w:rPr>
          <w:rFonts w:cstheme="minorHAnsi"/>
          <w:b/>
          <w:lang w:eastAsia="en-IN"/>
        </w:rPr>
        <w:t>SQL Development</w:t>
      </w:r>
      <w:r w:rsidRPr="0011384E">
        <w:rPr>
          <w:rFonts w:cstheme="minorHAnsi"/>
          <w:lang w:eastAsia="en-IN"/>
        </w:rPr>
        <w:t xml:space="preserve">: Advanced proficiency in writing complex queries, joins, subqueries, aggregations, </w:t>
      </w:r>
      <w:r>
        <w:rPr>
          <w:rFonts w:cstheme="minorHAnsi"/>
          <w:lang w:eastAsia="en-IN"/>
        </w:rPr>
        <w:t>and PostgreSQL.</w:t>
      </w:r>
    </w:p>
    <w:p w:rsidR="0044737C" w:rsidRPr="00D51A4E" w:rsidRDefault="0044737C" w:rsidP="00D51A4E">
      <w:pPr>
        <w:pStyle w:val="NoSpacing"/>
        <w:rPr>
          <w:rFonts w:cstheme="minorHAnsi"/>
          <w:lang w:eastAsia="en-IN"/>
        </w:rPr>
      </w:pPr>
      <w:r w:rsidRPr="000710A2">
        <w:rPr>
          <w:rFonts w:cstheme="minorHAnsi"/>
          <w:b/>
          <w:lang w:eastAsia="en-IN"/>
        </w:rPr>
        <w:t>Tools</w:t>
      </w:r>
      <w:r w:rsidR="00016D79">
        <w:rPr>
          <w:rFonts w:cstheme="minorHAnsi"/>
          <w:lang w:eastAsia="en-IN"/>
        </w:rPr>
        <w:t>: Jira, Confluence</w:t>
      </w:r>
    </w:p>
    <w:p w:rsidR="0044737C" w:rsidRPr="00D51A4E" w:rsidRDefault="0044737C" w:rsidP="00D51A4E">
      <w:pPr>
        <w:pStyle w:val="NoSpacing"/>
        <w:rPr>
          <w:rFonts w:cstheme="minorHAnsi"/>
          <w:lang w:eastAsia="en-IN"/>
        </w:rPr>
      </w:pPr>
      <w:r w:rsidRPr="000710A2">
        <w:rPr>
          <w:rFonts w:cstheme="minorHAnsi"/>
          <w:b/>
          <w:lang w:eastAsia="en-IN"/>
        </w:rPr>
        <w:t>Visualization &amp; Reporting</w:t>
      </w:r>
      <w:r w:rsidRPr="00D51A4E">
        <w:rPr>
          <w:rFonts w:cstheme="minorHAnsi"/>
          <w:lang w:eastAsia="en-IN"/>
        </w:rPr>
        <w:t xml:space="preserve">: </w:t>
      </w:r>
      <w:proofErr w:type="spellStart"/>
      <w:r w:rsidRPr="00D51A4E">
        <w:rPr>
          <w:rFonts w:cstheme="minorHAnsi"/>
          <w:lang w:eastAsia="en-IN"/>
        </w:rPr>
        <w:t>PowerBI</w:t>
      </w:r>
      <w:proofErr w:type="spellEnd"/>
      <w:r w:rsidRPr="00D51A4E">
        <w:rPr>
          <w:rFonts w:cstheme="minorHAnsi"/>
          <w:lang w:eastAsia="en-IN"/>
        </w:rPr>
        <w:t>, Tableau, Excel Dashboards</w:t>
      </w:r>
      <w:r w:rsidR="00892D07">
        <w:rPr>
          <w:rFonts w:cstheme="minorHAnsi"/>
          <w:lang w:eastAsia="en-IN"/>
        </w:rPr>
        <w:t xml:space="preserve">, Microsoft </w:t>
      </w:r>
      <w:r w:rsidR="00892D07" w:rsidRPr="00D51A4E">
        <w:rPr>
          <w:rFonts w:cstheme="minorHAnsi"/>
          <w:lang w:eastAsia="en-IN"/>
        </w:rPr>
        <w:t>Visio</w:t>
      </w:r>
    </w:p>
    <w:p w:rsidR="0044737C" w:rsidRDefault="0044737C" w:rsidP="00D51A4E">
      <w:pPr>
        <w:pStyle w:val="NoSpacing"/>
        <w:rPr>
          <w:rFonts w:cstheme="minorHAnsi"/>
          <w:lang w:eastAsia="en-IN"/>
        </w:rPr>
      </w:pPr>
      <w:r w:rsidRPr="000710A2">
        <w:rPr>
          <w:rFonts w:cstheme="minorHAnsi"/>
          <w:b/>
          <w:lang w:eastAsia="en-IN"/>
        </w:rPr>
        <w:t>Prototyping tools</w:t>
      </w:r>
      <w:r w:rsidRPr="00D51A4E">
        <w:rPr>
          <w:rFonts w:cstheme="minorHAnsi"/>
          <w:lang w:eastAsia="en-IN"/>
        </w:rPr>
        <w:t>:</w:t>
      </w:r>
      <w:r w:rsidR="003C420B" w:rsidRPr="00D51A4E">
        <w:rPr>
          <w:rFonts w:cstheme="minorHAnsi"/>
          <w:lang w:eastAsia="en-IN"/>
        </w:rPr>
        <w:t xml:space="preserve"> </w:t>
      </w:r>
      <w:proofErr w:type="spellStart"/>
      <w:r w:rsidR="003C420B" w:rsidRPr="00D51A4E">
        <w:rPr>
          <w:rFonts w:cstheme="minorHAnsi"/>
          <w:lang w:eastAsia="en-IN"/>
        </w:rPr>
        <w:t>Bal</w:t>
      </w:r>
      <w:r w:rsidRPr="00D51A4E">
        <w:rPr>
          <w:rFonts w:cstheme="minorHAnsi"/>
          <w:lang w:eastAsia="en-IN"/>
        </w:rPr>
        <w:t>s</w:t>
      </w:r>
      <w:r w:rsidR="003C420B" w:rsidRPr="00D51A4E">
        <w:rPr>
          <w:rFonts w:cstheme="minorHAnsi"/>
          <w:lang w:eastAsia="en-IN"/>
        </w:rPr>
        <w:t>a</w:t>
      </w:r>
      <w:r w:rsidR="00892D07">
        <w:rPr>
          <w:rFonts w:cstheme="minorHAnsi"/>
          <w:lang w:eastAsia="en-IN"/>
        </w:rPr>
        <w:t>miq</w:t>
      </w:r>
      <w:proofErr w:type="spellEnd"/>
      <w:r w:rsidR="00892D07">
        <w:rPr>
          <w:rFonts w:cstheme="minorHAnsi"/>
          <w:lang w:eastAsia="en-IN"/>
        </w:rPr>
        <w:t xml:space="preserve">, </w:t>
      </w:r>
      <w:proofErr w:type="spellStart"/>
      <w:r w:rsidR="00892D07">
        <w:rPr>
          <w:rFonts w:cstheme="minorHAnsi"/>
          <w:lang w:eastAsia="en-IN"/>
        </w:rPr>
        <w:t>Axure</w:t>
      </w:r>
      <w:proofErr w:type="spellEnd"/>
      <w:r w:rsidR="00910794">
        <w:rPr>
          <w:rFonts w:cstheme="minorHAnsi"/>
          <w:lang w:eastAsia="en-IN"/>
        </w:rPr>
        <w:t xml:space="preserve">, </w:t>
      </w:r>
      <w:proofErr w:type="spellStart"/>
      <w:r w:rsidR="00910794">
        <w:rPr>
          <w:rFonts w:cstheme="minorHAnsi"/>
          <w:lang w:eastAsia="en-IN"/>
        </w:rPr>
        <w:t>Figma</w:t>
      </w:r>
      <w:proofErr w:type="spellEnd"/>
    </w:p>
    <w:p w:rsidR="00B036D0" w:rsidRPr="00D51A4E" w:rsidRDefault="00B036D0" w:rsidP="00D51A4E">
      <w:pPr>
        <w:pStyle w:val="NoSpacing"/>
        <w:rPr>
          <w:rFonts w:cstheme="minorHAnsi"/>
          <w:lang w:eastAsia="en-IN"/>
        </w:rPr>
      </w:pPr>
    </w:p>
    <w:p w:rsidR="00845E6A" w:rsidRPr="00D51A4E" w:rsidRDefault="00483D20" w:rsidP="00D51A4E">
      <w:pPr>
        <w:pStyle w:val="NoSpacing"/>
        <w:rPr>
          <w:rFonts w:cstheme="minorHAnsi"/>
          <w:lang w:eastAsia="en-IN"/>
        </w:rPr>
      </w:pPr>
      <w:r>
        <w:rPr>
          <w:rFonts w:cstheme="minorHAnsi"/>
          <w:lang w:eastAsia="en-IN"/>
        </w:rPr>
        <w:pict>
          <v:rect id="_x0000_i1033" style="width:0;height:1.5pt" o:hrstd="t" o:hr="t" fillcolor="#a0a0a0" stroked="f"/>
        </w:pict>
      </w:r>
    </w:p>
    <w:p w:rsidR="00B036D0" w:rsidRDefault="00B036D0" w:rsidP="00D51A4E">
      <w:pPr>
        <w:pStyle w:val="NoSpacing"/>
        <w:rPr>
          <w:rFonts w:cstheme="minorHAnsi"/>
          <w:b/>
          <w:color w:val="1F3864" w:themeColor="accent5" w:themeShade="80"/>
          <w:sz w:val="27"/>
          <w:szCs w:val="27"/>
          <w:lang w:eastAsia="en-IN"/>
        </w:rPr>
      </w:pPr>
    </w:p>
    <w:p w:rsidR="00845E6A" w:rsidRPr="008F2170" w:rsidRDefault="00845E6A" w:rsidP="00D51A4E">
      <w:pPr>
        <w:pStyle w:val="NoSpacing"/>
        <w:rPr>
          <w:rFonts w:cstheme="minorHAnsi"/>
          <w:b/>
          <w:color w:val="1F3864" w:themeColor="accent5" w:themeShade="80"/>
          <w:sz w:val="27"/>
          <w:szCs w:val="27"/>
          <w:lang w:eastAsia="en-IN"/>
        </w:rPr>
      </w:pPr>
      <w:r w:rsidRPr="008F2170">
        <w:rPr>
          <w:rFonts w:cstheme="minorHAnsi"/>
          <w:b/>
          <w:color w:val="1F3864" w:themeColor="accent5" w:themeShade="80"/>
          <w:sz w:val="27"/>
          <w:szCs w:val="27"/>
          <w:lang w:eastAsia="en-IN"/>
        </w:rPr>
        <w:t>Personal Details</w:t>
      </w:r>
    </w:p>
    <w:p w:rsidR="00845E6A" w:rsidRPr="00D51A4E" w:rsidRDefault="00845E6A" w:rsidP="00D51A4E">
      <w:pPr>
        <w:pStyle w:val="NoSpacing"/>
        <w:rPr>
          <w:rFonts w:cstheme="minorHAnsi"/>
          <w:lang w:eastAsia="en-IN"/>
        </w:rPr>
      </w:pPr>
      <w:r w:rsidRPr="000710A2">
        <w:rPr>
          <w:rFonts w:cstheme="minorHAnsi"/>
          <w:b/>
          <w:lang w:eastAsia="en-IN"/>
        </w:rPr>
        <w:t xml:space="preserve">Name: </w:t>
      </w:r>
      <w:r w:rsidRPr="00D51A4E">
        <w:rPr>
          <w:rFonts w:cstheme="minorHAnsi"/>
          <w:lang w:eastAsia="en-IN"/>
        </w:rPr>
        <w:t>Yamini Arun Chavhan</w:t>
      </w:r>
    </w:p>
    <w:p w:rsidR="00845E6A" w:rsidRPr="00D51A4E" w:rsidRDefault="00845E6A" w:rsidP="00D51A4E">
      <w:pPr>
        <w:pStyle w:val="NoSpacing"/>
        <w:rPr>
          <w:rFonts w:cstheme="minorHAnsi"/>
          <w:lang w:eastAsia="en-IN"/>
        </w:rPr>
      </w:pPr>
      <w:r w:rsidRPr="000710A2">
        <w:rPr>
          <w:rFonts w:cstheme="minorHAnsi"/>
          <w:b/>
          <w:lang w:eastAsia="en-IN"/>
        </w:rPr>
        <w:t>Date of Birth</w:t>
      </w:r>
      <w:r w:rsidR="00820314" w:rsidRPr="00D51A4E">
        <w:rPr>
          <w:rFonts w:cstheme="minorHAnsi"/>
          <w:lang w:eastAsia="en-IN"/>
        </w:rPr>
        <w:t>: 12-07-1992</w:t>
      </w:r>
    </w:p>
    <w:p w:rsidR="00845E6A" w:rsidRPr="00D51A4E" w:rsidRDefault="00845E6A" w:rsidP="00D51A4E">
      <w:pPr>
        <w:pStyle w:val="NoSpacing"/>
        <w:rPr>
          <w:rFonts w:cstheme="minorHAnsi"/>
          <w:lang w:eastAsia="en-IN"/>
        </w:rPr>
      </w:pPr>
      <w:r w:rsidRPr="000710A2">
        <w:rPr>
          <w:rFonts w:cstheme="minorHAnsi"/>
          <w:b/>
          <w:lang w:eastAsia="en-IN"/>
        </w:rPr>
        <w:t>Languages</w:t>
      </w:r>
      <w:r w:rsidRPr="00D51A4E">
        <w:rPr>
          <w:rFonts w:cstheme="minorHAnsi"/>
          <w:lang w:eastAsia="en-IN"/>
        </w:rPr>
        <w:t>: English, Hindi, Marathi</w:t>
      </w:r>
    </w:p>
    <w:p w:rsidR="00845E6A" w:rsidRPr="00D51A4E" w:rsidRDefault="00845E6A" w:rsidP="00D51A4E">
      <w:pPr>
        <w:pStyle w:val="NoSpacing"/>
        <w:rPr>
          <w:rFonts w:cstheme="minorHAnsi"/>
          <w:lang w:eastAsia="en-IN"/>
        </w:rPr>
      </w:pPr>
      <w:r w:rsidRPr="000710A2">
        <w:rPr>
          <w:rFonts w:cstheme="minorHAnsi"/>
          <w:b/>
          <w:lang w:eastAsia="en-IN"/>
        </w:rPr>
        <w:t>Current Location</w:t>
      </w:r>
      <w:r w:rsidRPr="00D51A4E">
        <w:rPr>
          <w:rFonts w:cstheme="minorHAnsi"/>
          <w:lang w:eastAsia="en-IN"/>
        </w:rPr>
        <w:t>: Pune</w:t>
      </w:r>
    </w:p>
    <w:p w:rsidR="00845E6A" w:rsidRPr="00D51A4E" w:rsidRDefault="00845E6A" w:rsidP="00D51A4E">
      <w:pPr>
        <w:pStyle w:val="NoSpacing"/>
        <w:rPr>
          <w:rFonts w:cstheme="minorHAnsi"/>
          <w:lang w:eastAsia="en-IN"/>
        </w:rPr>
      </w:pPr>
      <w:r w:rsidRPr="000710A2">
        <w:rPr>
          <w:rFonts w:cstheme="minorHAnsi"/>
          <w:b/>
          <w:lang w:eastAsia="en-IN"/>
        </w:rPr>
        <w:t>Availability:</w:t>
      </w:r>
      <w:r w:rsidRPr="00D51A4E">
        <w:rPr>
          <w:rFonts w:cstheme="minorHAnsi"/>
          <w:lang w:eastAsia="en-IN"/>
        </w:rPr>
        <w:t xml:space="preserve"> Immediate</w:t>
      </w:r>
    </w:p>
    <w:p w:rsidR="00845E6A" w:rsidRPr="00D51A4E" w:rsidRDefault="00845E6A" w:rsidP="00D51A4E">
      <w:pPr>
        <w:pStyle w:val="NoSpacing"/>
        <w:rPr>
          <w:rFonts w:cstheme="minorHAnsi"/>
          <w:lang w:eastAsia="en-IN"/>
        </w:rPr>
      </w:pPr>
    </w:p>
    <w:sectPr w:rsidR="00845E6A" w:rsidRPr="00D51A4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D20" w:rsidRDefault="00483D20" w:rsidP="00E15F64">
      <w:pPr>
        <w:spacing w:after="0" w:line="240" w:lineRule="auto"/>
      </w:pPr>
      <w:r>
        <w:separator/>
      </w:r>
    </w:p>
  </w:endnote>
  <w:endnote w:type="continuationSeparator" w:id="0">
    <w:p w:rsidR="00483D20" w:rsidRDefault="00483D20" w:rsidP="00E15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n-e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D20" w:rsidRDefault="00483D20" w:rsidP="00E15F64">
      <w:pPr>
        <w:spacing w:after="0" w:line="240" w:lineRule="auto"/>
      </w:pPr>
      <w:r>
        <w:separator/>
      </w:r>
    </w:p>
  </w:footnote>
  <w:footnote w:type="continuationSeparator" w:id="0">
    <w:p w:rsidR="00483D20" w:rsidRDefault="00483D20" w:rsidP="00E15F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F64" w:rsidRPr="00E15F64" w:rsidRDefault="00E15F64">
    <w:pPr>
      <w:pStyle w:val="Header"/>
      <w:rPr>
        <w:lang w:val="en-GB"/>
      </w:rPr>
    </w:pPr>
    <w:r>
      <w:rPr>
        <w:lang w:val="en-GB"/>
      </w:rPr>
      <w:t>Curriculum Vitae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7699A"/>
    <w:multiLevelType w:val="hybridMultilevel"/>
    <w:tmpl w:val="EBCA2BFE"/>
    <w:lvl w:ilvl="0" w:tplc="42B8DD44">
      <w:start w:val="1"/>
      <w:numFmt w:val="bullet"/>
      <w:lvlText w:val=""/>
      <w:lvlJc w:val="righ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C5754B"/>
    <w:multiLevelType w:val="hybridMultilevel"/>
    <w:tmpl w:val="0DEA3B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CBC3EA9"/>
    <w:multiLevelType w:val="multilevel"/>
    <w:tmpl w:val="4E4C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25694"/>
    <w:multiLevelType w:val="multilevel"/>
    <w:tmpl w:val="8A5E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81BE4"/>
    <w:multiLevelType w:val="multilevel"/>
    <w:tmpl w:val="56489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615CE"/>
    <w:multiLevelType w:val="multilevel"/>
    <w:tmpl w:val="5028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5466DA"/>
    <w:multiLevelType w:val="multilevel"/>
    <w:tmpl w:val="01C2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62AAD"/>
    <w:multiLevelType w:val="multilevel"/>
    <w:tmpl w:val="C1EE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6007E5"/>
    <w:multiLevelType w:val="multilevel"/>
    <w:tmpl w:val="1916B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B42D8A"/>
    <w:multiLevelType w:val="hybridMultilevel"/>
    <w:tmpl w:val="7F56670E"/>
    <w:lvl w:ilvl="0" w:tplc="42B8DD44">
      <w:start w:val="1"/>
      <w:numFmt w:val="bullet"/>
      <w:lvlText w:val=""/>
      <w:lvlJc w:val="righ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7C64D88"/>
    <w:multiLevelType w:val="hybridMultilevel"/>
    <w:tmpl w:val="3BC41B1C"/>
    <w:lvl w:ilvl="0" w:tplc="42B8DD44">
      <w:start w:val="1"/>
      <w:numFmt w:val="bullet"/>
      <w:lvlText w:val=""/>
      <w:lvlJc w:val="righ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1A003693"/>
    <w:multiLevelType w:val="hybridMultilevel"/>
    <w:tmpl w:val="D6FAAB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60A0DCA"/>
    <w:multiLevelType w:val="hybridMultilevel"/>
    <w:tmpl w:val="5C0CA4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AD43E8B"/>
    <w:multiLevelType w:val="hybridMultilevel"/>
    <w:tmpl w:val="284AF03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2BC13C25"/>
    <w:multiLevelType w:val="hybridMultilevel"/>
    <w:tmpl w:val="D0F4E0FE"/>
    <w:lvl w:ilvl="0" w:tplc="0C00C7E2">
      <w:start w:val="3"/>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E675567"/>
    <w:multiLevelType w:val="hybridMultilevel"/>
    <w:tmpl w:val="4A6A36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EFA7AA4"/>
    <w:multiLevelType w:val="hybridMultilevel"/>
    <w:tmpl w:val="8BBE70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FBF7010"/>
    <w:multiLevelType w:val="hybridMultilevel"/>
    <w:tmpl w:val="B87E67D0"/>
    <w:lvl w:ilvl="0" w:tplc="42B8DD44">
      <w:start w:val="1"/>
      <w:numFmt w:val="bullet"/>
      <w:lvlText w:val=""/>
      <w:lvlJc w:val="righ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21503CE"/>
    <w:multiLevelType w:val="multilevel"/>
    <w:tmpl w:val="6B5C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8C2113"/>
    <w:multiLevelType w:val="hybridMultilevel"/>
    <w:tmpl w:val="5C8A7C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59C5226"/>
    <w:multiLevelType w:val="hybridMultilevel"/>
    <w:tmpl w:val="95568C9C"/>
    <w:lvl w:ilvl="0" w:tplc="42B8DD44">
      <w:start w:val="1"/>
      <w:numFmt w:val="bullet"/>
      <w:lvlText w:val=""/>
      <w:lvlJc w:val="righ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653478C"/>
    <w:multiLevelType w:val="hybridMultilevel"/>
    <w:tmpl w:val="27BA86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A384869"/>
    <w:multiLevelType w:val="multilevel"/>
    <w:tmpl w:val="33CC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E51DA4"/>
    <w:multiLevelType w:val="hybridMultilevel"/>
    <w:tmpl w:val="AC6EAE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A4A4592"/>
    <w:multiLevelType w:val="multilevel"/>
    <w:tmpl w:val="4E9C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6172F2"/>
    <w:multiLevelType w:val="hybridMultilevel"/>
    <w:tmpl w:val="B3AC43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11844E2"/>
    <w:multiLevelType w:val="multilevel"/>
    <w:tmpl w:val="903A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BD6B64"/>
    <w:multiLevelType w:val="multilevel"/>
    <w:tmpl w:val="6748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353461"/>
    <w:multiLevelType w:val="multilevel"/>
    <w:tmpl w:val="5E206ED0"/>
    <w:lvl w:ilvl="0">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rPr>
    </w:lvl>
    <w:lvl w:ilvl="1">
      <w:start w:val="1"/>
      <w:numFmt w:val="bullet"/>
      <w:lvlText w:val="•"/>
      <w:lvlJc w:val="left"/>
      <w:pPr>
        <w:tabs>
          <w:tab w:val="num" w:pos="660"/>
        </w:tabs>
        <w:ind w:left="660" w:hanging="300"/>
      </w:pPr>
      <w:rPr>
        <w:rFonts w:ascii="Trebuchet MS" w:eastAsia="Trebuchet MS" w:hAnsi="Trebuchet MS" w:cs="Trebuchet MS"/>
        <w:color w:val="000000"/>
        <w:position w:val="0"/>
        <w:sz w:val="20"/>
        <w:szCs w:val="20"/>
        <w:u w:color="000000"/>
      </w:rPr>
    </w:lvl>
    <w:lvl w:ilvl="2">
      <w:start w:val="1"/>
      <w:numFmt w:val="bullet"/>
      <w:lvlText w:val="•"/>
      <w:lvlJc w:val="left"/>
      <w:pPr>
        <w:tabs>
          <w:tab w:val="num" w:pos="660"/>
        </w:tabs>
        <w:ind w:left="660" w:hanging="300"/>
      </w:pPr>
      <w:rPr>
        <w:rFonts w:ascii="Trebuchet MS" w:eastAsia="Trebuchet MS" w:hAnsi="Trebuchet MS" w:cs="Trebuchet MS"/>
        <w:color w:val="000000"/>
        <w:position w:val="0"/>
        <w:sz w:val="20"/>
        <w:szCs w:val="20"/>
        <w:u w:color="000000"/>
      </w:rPr>
    </w:lvl>
    <w:lvl w:ilvl="3">
      <w:start w:val="1"/>
      <w:numFmt w:val="bullet"/>
      <w:lvlText w:val="•"/>
      <w:lvlJc w:val="left"/>
      <w:pPr>
        <w:tabs>
          <w:tab w:val="num" w:pos="660"/>
        </w:tabs>
        <w:ind w:left="660" w:hanging="300"/>
      </w:pPr>
      <w:rPr>
        <w:rFonts w:ascii="Trebuchet MS" w:eastAsia="Trebuchet MS" w:hAnsi="Trebuchet MS" w:cs="Trebuchet MS"/>
        <w:color w:val="000000"/>
        <w:position w:val="0"/>
        <w:sz w:val="20"/>
        <w:szCs w:val="20"/>
        <w:u w:color="000000"/>
      </w:rPr>
    </w:lvl>
    <w:lvl w:ilvl="4">
      <w:start w:val="1"/>
      <w:numFmt w:val="bullet"/>
      <w:lvlText w:val="•"/>
      <w:lvlJc w:val="left"/>
      <w:pPr>
        <w:tabs>
          <w:tab w:val="num" w:pos="660"/>
        </w:tabs>
        <w:ind w:left="660" w:hanging="300"/>
      </w:pPr>
      <w:rPr>
        <w:rFonts w:ascii="Trebuchet MS" w:eastAsia="Trebuchet MS" w:hAnsi="Trebuchet MS" w:cs="Trebuchet MS"/>
        <w:color w:val="000000"/>
        <w:position w:val="0"/>
        <w:sz w:val="20"/>
        <w:szCs w:val="20"/>
        <w:u w:color="000000"/>
      </w:rPr>
    </w:lvl>
    <w:lvl w:ilvl="5">
      <w:start w:val="1"/>
      <w:numFmt w:val="bullet"/>
      <w:lvlText w:val="•"/>
      <w:lvlJc w:val="left"/>
      <w:pPr>
        <w:tabs>
          <w:tab w:val="num" w:pos="660"/>
        </w:tabs>
        <w:ind w:left="660" w:hanging="300"/>
      </w:pPr>
      <w:rPr>
        <w:rFonts w:ascii="Trebuchet MS" w:eastAsia="Trebuchet MS" w:hAnsi="Trebuchet MS" w:cs="Trebuchet MS"/>
        <w:color w:val="000000"/>
        <w:position w:val="0"/>
        <w:sz w:val="20"/>
        <w:szCs w:val="20"/>
        <w:u w:color="000000"/>
      </w:rPr>
    </w:lvl>
    <w:lvl w:ilvl="6">
      <w:start w:val="1"/>
      <w:numFmt w:val="bullet"/>
      <w:lvlText w:val="•"/>
      <w:lvlJc w:val="left"/>
      <w:pPr>
        <w:tabs>
          <w:tab w:val="num" w:pos="660"/>
        </w:tabs>
        <w:ind w:left="660" w:hanging="300"/>
      </w:pPr>
      <w:rPr>
        <w:rFonts w:ascii="Trebuchet MS" w:eastAsia="Trebuchet MS" w:hAnsi="Trebuchet MS" w:cs="Trebuchet MS"/>
        <w:color w:val="000000"/>
        <w:position w:val="0"/>
        <w:sz w:val="20"/>
        <w:szCs w:val="20"/>
        <w:u w:color="000000"/>
      </w:rPr>
    </w:lvl>
    <w:lvl w:ilvl="7">
      <w:start w:val="1"/>
      <w:numFmt w:val="bullet"/>
      <w:lvlText w:val="•"/>
      <w:lvlJc w:val="left"/>
      <w:pPr>
        <w:tabs>
          <w:tab w:val="num" w:pos="660"/>
        </w:tabs>
        <w:ind w:left="660" w:hanging="300"/>
      </w:pPr>
      <w:rPr>
        <w:rFonts w:ascii="Trebuchet MS" w:eastAsia="Trebuchet MS" w:hAnsi="Trebuchet MS" w:cs="Trebuchet MS"/>
        <w:color w:val="000000"/>
        <w:position w:val="0"/>
        <w:sz w:val="20"/>
        <w:szCs w:val="20"/>
        <w:u w:color="000000"/>
      </w:rPr>
    </w:lvl>
    <w:lvl w:ilvl="8">
      <w:start w:val="1"/>
      <w:numFmt w:val="bullet"/>
      <w:lvlText w:val="•"/>
      <w:lvlJc w:val="left"/>
      <w:pPr>
        <w:tabs>
          <w:tab w:val="num" w:pos="660"/>
        </w:tabs>
        <w:ind w:left="660" w:hanging="300"/>
      </w:pPr>
      <w:rPr>
        <w:rFonts w:ascii="Trebuchet MS" w:eastAsia="Trebuchet MS" w:hAnsi="Trebuchet MS" w:cs="Trebuchet MS"/>
        <w:color w:val="000000"/>
        <w:position w:val="0"/>
        <w:sz w:val="20"/>
        <w:szCs w:val="20"/>
        <w:u w:color="000000"/>
      </w:rPr>
    </w:lvl>
  </w:abstractNum>
  <w:abstractNum w:abstractNumId="29" w15:restartNumberingAfterBreak="0">
    <w:nsid w:val="54F800C5"/>
    <w:multiLevelType w:val="hybridMultilevel"/>
    <w:tmpl w:val="19926E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77868BF"/>
    <w:multiLevelType w:val="hybridMultilevel"/>
    <w:tmpl w:val="FCE0AD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9927F01"/>
    <w:multiLevelType w:val="hybridMultilevel"/>
    <w:tmpl w:val="ECF28870"/>
    <w:lvl w:ilvl="0" w:tplc="42B8DD44">
      <w:start w:val="1"/>
      <w:numFmt w:val="bullet"/>
      <w:lvlText w:val=""/>
      <w:lvlJc w:val="righ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5BA9220E"/>
    <w:multiLevelType w:val="multilevel"/>
    <w:tmpl w:val="3E1E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0B6D87"/>
    <w:multiLevelType w:val="multilevel"/>
    <w:tmpl w:val="47FE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5929B6"/>
    <w:multiLevelType w:val="hybridMultilevel"/>
    <w:tmpl w:val="3BA21036"/>
    <w:lvl w:ilvl="0" w:tplc="42B8DD44">
      <w:start w:val="1"/>
      <w:numFmt w:val="bullet"/>
      <w:lvlText w:val=""/>
      <w:lvlJc w:val="righ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6A75598"/>
    <w:multiLevelType w:val="multilevel"/>
    <w:tmpl w:val="DD80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D46B6B"/>
    <w:multiLevelType w:val="multilevel"/>
    <w:tmpl w:val="58121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8F0E2E"/>
    <w:multiLevelType w:val="multilevel"/>
    <w:tmpl w:val="7C56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3"/>
  </w:num>
  <w:num w:numId="3">
    <w:abstractNumId w:val="18"/>
  </w:num>
  <w:num w:numId="4">
    <w:abstractNumId w:val="27"/>
  </w:num>
  <w:num w:numId="5">
    <w:abstractNumId w:val="8"/>
  </w:num>
  <w:num w:numId="6">
    <w:abstractNumId w:val="36"/>
  </w:num>
  <w:num w:numId="7">
    <w:abstractNumId w:val="37"/>
  </w:num>
  <w:num w:numId="8">
    <w:abstractNumId w:val="24"/>
  </w:num>
  <w:num w:numId="9">
    <w:abstractNumId w:val="26"/>
  </w:num>
  <w:num w:numId="10">
    <w:abstractNumId w:val="35"/>
  </w:num>
  <w:num w:numId="11">
    <w:abstractNumId w:val="3"/>
  </w:num>
  <w:num w:numId="12">
    <w:abstractNumId w:val="28"/>
  </w:num>
  <w:num w:numId="13">
    <w:abstractNumId w:val="2"/>
  </w:num>
  <w:num w:numId="14">
    <w:abstractNumId w:val="32"/>
  </w:num>
  <w:num w:numId="15">
    <w:abstractNumId w:val="22"/>
  </w:num>
  <w:num w:numId="16">
    <w:abstractNumId w:val="4"/>
  </w:num>
  <w:num w:numId="17">
    <w:abstractNumId w:val="13"/>
  </w:num>
  <w:num w:numId="18">
    <w:abstractNumId w:val="15"/>
  </w:num>
  <w:num w:numId="19">
    <w:abstractNumId w:val="29"/>
  </w:num>
  <w:num w:numId="20">
    <w:abstractNumId w:val="1"/>
  </w:num>
  <w:num w:numId="21">
    <w:abstractNumId w:val="11"/>
  </w:num>
  <w:num w:numId="22">
    <w:abstractNumId w:val="23"/>
  </w:num>
  <w:num w:numId="23">
    <w:abstractNumId w:val="16"/>
  </w:num>
  <w:num w:numId="24">
    <w:abstractNumId w:val="21"/>
  </w:num>
  <w:num w:numId="25">
    <w:abstractNumId w:val="30"/>
  </w:num>
  <w:num w:numId="26">
    <w:abstractNumId w:val="14"/>
  </w:num>
  <w:num w:numId="27">
    <w:abstractNumId w:val="20"/>
  </w:num>
  <w:num w:numId="28">
    <w:abstractNumId w:val="31"/>
  </w:num>
  <w:num w:numId="29">
    <w:abstractNumId w:val="12"/>
  </w:num>
  <w:num w:numId="30">
    <w:abstractNumId w:val="0"/>
  </w:num>
  <w:num w:numId="31">
    <w:abstractNumId w:val="10"/>
  </w:num>
  <w:num w:numId="32">
    <w:abstractNumId w:val="17"/>
  </w:num>
  <w:num w:numId="33">
    <w:abstractNumId w:val="9"/>
  </w:num>
  <w:num w:numId="34">
    <w:abstractNumId w:val="34"/>
  </w:num>
  <w:num w:numId="35">
    <w:abstractNumId w:val="25"/>
  </w:num>
  <w:num w:numId="36">
    <w:abstractNumId w:val="6"/>
  </w:num>
  <w:num w:numId="37">
    <w:abstractNumId w:val="19"/>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A91"/>
    <w:rsid w:val="00016D79"/>
    <w:rsid w:val="00025550"/>
    <w:rsid w:val="00040D91"/>
    <w:rsid w:val="00044A99"/>
    <w:rsid w:val="00047DAA"/>
    <w:rsid w:val="00062E48"/>
    <w:rsid w:val="00065BD1"/>
    <w:rsid w:val="000710A2"/>
    <w:rsid w:val="00081D0D"/>
    <w:rsid w:val="00100638"/>
    <w:rsid w:val="0011384E"/>
    <w:rsid w:val="00166D56"/>
    <w:rsid w:val="001B165A"/>
    <w:rsid w:val="001B6AD2"/>
    <w:rsid w:val="001D58DA"/>
    <w:rsid w:val="00223C65"/>
    <w:rsid w:val="00232F88"/>
    <w:rsid w:val="00236286"/>
    <w:rsid w:val="002366AC"/>
    <w:rsid w:val="00237D9F"/>
    <w:rsid w:val="00250168"/>
    <w:rsid w:val="00250D98"/>
    <w:rsid w:val="00276065"/>
    <w:rsid w:val="002B4CBA"/>
    <w:rsid w:val="002D349B"/>
    <w:rsid w:val="002F0836"/>
    <w:rsid w:val="00327361"/>
    <w:rsid w:val="00360BB4"/>
    <w:rsid w:val="0036605C"/>
    <w:rsid w:val="00377E33"/>
    <w:rsid w:val="003869E4"/>
    <w:rsid w:val="003A0115"/>
    <w:rsid w:val="003A19D4"/>
    <w:rsid w:val="003B056C"/>
    <w:rsid w:val="003B0A32"/>
    <w:rsid w:val="003B4874"/>
    <w:rsid w:val="003C420B"/>
    <w:rsid w:val="003D1626"/>
    <w:rsid w:val="003E1B40"/>
    <w:rsid w:val="00424C8B"/>
    <w:rsid w:val="0044737C"/>
    <w:rsid w:val="00483D20"/>
    <w:rsid w:val="004B2EB7"/>
    <w:rsid w:val="00501A13"/>
    <w:rsid w:val="00503CD9"/>
    <w:rsid w:val="005066A4"/>
    <w:rsid w:val="00527056"/>
    <w:rsid w:val="00531485"/>
    <w:rsid w:val="005963FE"/>
    <w:rsid w:val="005A43A5"/>
    <w:rsid w:val="005B0806"/>
    <w:rsid w:val="005B5440"/>
    <w:rsid w:val="005C502C"/>
    <w:rsid w:val="005D01E6"/>
    <w:rsid w:val="005D6D60"/>
    <w:rsid w:val="005E27F5"/>
    <w:rsid w:val="005E79AF"/>
    <w:rsid w:val="005F1B32"/>
    <w:rsid w:val="005F7FB8"/>
    <w:rsid w:val="006065F9"/>
    <w:rsid w:val="00610D09"/>
    <w:rsid w:val="00613283"/>
    <w:rsid w:val="006757CD"/>
    <w:rsid w:val="006C2219"/>
    <w:rsid w:val="006C6628"/>
    <w:rsid w:val="007018E5"/>
    <w:rsid w:val="00707BBE"/>
    <w:rsid w:val="00722869"/>
    <w:rsid w:val="00750933"/>
    <w:rsid w:val="007555DF"/>
    <w:rsid w:val="007767F7"/>
    <w:rsid w:val="007A6062"/>
    <w:rsid w:val="007A67DD"/>
    <w:rsid w:val="00820314"/>
    <w:rsid w:val="00834CA4"/>
    <w:rsid w:val="00845E6A"/>
    <w:rsid w:val="008460CA"/>
    <w:rsid w:val="00864AB0"/>
    <w:rsid w:val="00881DE6"/>
    <w:rsid w:val="00884A91"/>
    <w:rsid w:val="00892D07"/>
    <w:rsid w:val="008B2826"/>
    <w:rsid w:val="008E10F6"/>
    <w:rsid w:val="008F0445"/>
    <w:rsid w:val="008F2170"/>
    <w:rsid w:val="00910794"/>
    <w:rsid w:val="00927C99"/>
    <w:rsid w:val="00934EC2"/>
    <w:rsid w:val="0094480A"/>
    <w:rsid w:val="0096451B"/>
    <w:rsid w:val="009665B4"/>
    <w:rsid w:val="00983747"/>
    <w:rsid w:val="009850A8"/>
    <w:rsid w:val="00985D49"/>
    <w:rsid w:val="00A114C9"/>
    <w:rsid w:val="00A61CE5"/>
    <w:rsid w:val="00A63F43"/>
    <w:rsid w:val="00AA1234"/>
    <w:rsid w:val="00AB66E1"/>
    <w:rsid w:val="00AC4FF1"/>
    <w:rsid w:val="00AE7E4F"/>
    <w:rsid w:val="00B036D0"/>
    <w:rsid w:val="00B44F69"/>
    <w:rsid w:val="00B77CE4"/>
    <w:rsid w:val="00BA3A14"/>
    <w:rsid w:val="00BA5584"/>
    <w:rsid w:val="00BD1F4D"/>
    <w:rsid w:val="00BD7F27"/>
    <w:rsid w:val="00C160EE"/>
    <w:rsid w:val="00C2095F"/>
    <w:rsid w:val="00C540E3"/>
    <w:rsid w:val="00CB3804"/>
    <w:rsid w:val="00CB79EA"/>
    <w:rsid w:val="00CE0D59"/>
    <w:rsid w:val="00D167BE"/>
    <w:rsid w:val="00D4385E"/>
    <w:rsid w:val="00D51A4E"/>
    <w:rsid w:val="00D73DEB"/>
    <w:rsid w:val="00DE70D9"/>
    <w:rsid w:val="00DF244B"/>
    <w:rsid w:val="00E07C2B"/>
    <w:rsid w:val="00E15F64"/>
    <w:rsid w:val="00E330FE"/>
    <w:rsid w:val="00E669F1"/>
    <w:rsid w:val="00E673CB"/>
    <w:rsid w:val="00E711C9"/>
    <w:rsid w:val="00E91983"/>
    <w:rsid w:val="00EE6129"/>
    <w:rsid w:val="00EF1AFF"/>
    <w:rsid w:val="00F02D1E"/>
    <w:rsid w:val="00F557BF"/>
    <w:rsid w:val="00F56DDF"/>
    <w:rsid w:val="00F7424E"/>
    <w:rsid w:val="00F77708"/>
    <w:rsid w:val="00FD3D95"/>
    <w:rsid w:val="00FE01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4FB685-99C6-40E6-8EDA-6D3502E9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45E6A"/>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45E6A"/>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845E6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845E6A"/>
    <w:rPr>
      <w:b/>
      <w:bCs/>
    </w:rPr>
  </w:style>
  <w:style w:type="character" w:styleId="Emphasis">
    <w:name w:val="Emphasis"/>
    <w:basedOn w:val="DefaultParagraphFont"/>
    <w:uiPriority w:val="20"/>
    <w:qFormat/>
    <w:rsid w:val="00845E6A"/>
    <w:rPr>
      <w:i/>
      <w:iCs/>
    </w:rPr>
  </w:style>
  <w:style w:type="paragraph" w:styleId="NoSpacing">
    <w:name w:val="No Spacing"/>
    <w:uiPriority w:val="1"/>
    <w:qFormat/>
    <w:rsid w:val="00B44F69"/>
    <w:pPr>
      <w:spacing w:after="0" w:line="240" w:lineRule="auto"/>
    </w:pPr>
  </w:style>
  <w:style w:type="paragraph" w:styleId="ListParagraph">
    <w:name w:val="List Paragraph"/>
    <w:basedOn w:val="Normal"/>
    <w:uiPriority w:val="34"/>
    <w:qFormat/>
    <w:rsid w:val="00360BB4"/>
    <w:pPr>
      <w:ind w:left="720"/>
      <w:contextualSpacing/>
    </w:pPr>
  </w:style>
  <w:style w:type="paragraph" w:styleId="Header">
    <w:name w:val="header"/>
    <w:basedOn w:val="Normal"/>
    <w:link w:val="HeaderChar"/>
    <w:uiPriority w:val="99"/>
    <w:unhideWhenUsed/>
    <w:rsid w:val="00E15F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F64"/>
  </w:style>
  <w:style w:type="paragraph" w:styleId="Footer">
    <w:name w:val="footer"/>
    <w:basedOn w:val="Normal"/>
    <w:link w:val="FooterChar"/>
    <w:uiPriority w:val="99"/>
    <w:unhideWhenUsed/>
    <w:rsid w:val="00E15F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476829">
      <w:bodyDiv w:val="1"/>
      <w:marLeft w:val="0"/>
      <w:marRight w:val="0"/>
      <w:marTop w:val="0"/>
      <w:marBottom w:val="0"/>
      <w:divBdr>
        <w:top w:val="none" w:sz="0" w:space="0" w:color="auto"/>
        <w:left w:val="none" w:sz="0" w:space="0" w:color="auto"/>
        <w:bottom w:val="none" w:sz="0" w:space="0" w:color="auto"/>
        <w:right w:val="none" w:sz="0" w:space="0" w:color="auto"/>
      </w:divBdr>
    </w:div>
    <w:div w:id="1063523568">
      <w:bodyDiv w:val="1"/>
      <w:marLeft w:val="0"/>
      <w:marRight w:val="0"/>
      <w:marTop w:val="0"/>
      <w:marBottom w:val="0"/>
      <w:divBdr>
        <w:top w:val="none" w:sz="0" w:space="0" w:color="auto"/>
        <w:left w:val="none" w:sz="0" w:space="0" w:color="auto"/>
        <w:bottom w:val="none" w:sz="0" w:space="0" w:color="auto"/>
        <w:right w:val="none" w:sz="0" w:space="0" w:color="auto"/>
      </w:divBdr>
      <w:divsChild>
        <w:div w:id="1265918103">
          <w:marLeft w:val="0"/>
          <w:marRight w:val="0"/>
          <w:marTop w:val="0"/>
          <w:marBottom w:val="0"/>
          <w:divBdr>
            <w:top w:val="none" w:sz="0" w:space="0" w:color="auto"/>
            <w:left w:val="none" w:sz="0" w:space="0" w:color="auto"/>
            <w:bottom w:val="none" w:sz="0" w:space="0" w:color="auto"/>
            <w:right w:val="none" w:sz="0" w:space="0" w:color="auto"/>
          </w:divBdr>
        </w:div>
        <w:div w:id="917590256">
          <w:marLeft w:val="0"/>
          <w:marRight w:val="0"/>
          <w:marTop w:val="0"/>
          <w:marBottom w:val="0"/>
          <w:divBdr>
            <w:top w:val="none" w:sz="0" w:space="0" w:color="auto"/>
            <w:left w:val="none" w:sz="0" w:space="0" w:color="auto"/>
            <w:bottom w:val="none" w:sz="0" w:space="0" w:color="auto"/>
            <w:right w:val="none" w:sz="0" w:space="0" w:color="auto"/>
          </w:divBdr>
        </w:div>
        <w:div w:id="1706443379">
          <w:marLeft w:val="0"/>
          <w:marRight w:val="0"/>
          <w:marTop w:val="0"/>
          <w:marBottom w:val="0"/>
          <w:divBdr>
            <w:top w:val="none" w:sz="0" w:space="0" w:color="auto"/>
            <w:left w:val="none" w:sz="0" w:space="0" w:color="auto"/>
            <w:bottom w:val="none" w:sz="0" w:space="0" w:color="auto"/>
            <w:right w:val="none" w:sz="0" w:space="0" w:color="auto"/>
          </w:divBdr>
        </w:div>
        <w:div w:id="1925067830">
          <w:marLeft w:val="0"/>
          <w:marRight w:val="0"/>
          <w:marTop w:val="0"/>
          <w:marBottom w:val="0"/>
          <w:divBdr>
            <w:top w:val="none" w:sz="0" w:space="0" w:color="auto"/>
            <w:left w:val="none" w:sz="0" w:space="0" w:color="auto"/>
            <w:bottom w:val="none" w:sz="0" w:space="0" w:color="auto"/>
            <w:right w:val="none" w:sz="0" w:space="0" w:color="auto"/>
          </w:divBdr>
        </w:div>
        <w:div w:id="28459266">
          <w:marLeft w:val="0"/>
          <w:marRight w:val="0"/>
          <w:marTop w:val="0"/>
          <w:marBottom w:val="0"/>
          <w:divBdr>
            <w:top w:val="none" w:sz="0" w:space="0" w:color="auto"/>
            <w:left w:val="none" w:sz="0" w:space="0" w:color="auto"/>
            <w:bottom w:val="none" w:sz="0" w:space="0" w:color="auto"/>
            <w:right w:val="none" w:sz="0" w:space="0" w:color="auto"/>
          </w:divBdr>
        </w:div>
        <w:div w:id="938637971">
          <w:marLeft w:val="0"/>
          <w:marRight w:val="0"/>
          <w:marTop w:val="0"/>
          <w:marBottom w:val="0"/>
          <w:divBdr>
            <w:top w:val="none" w:sz="0" w:space="0" w:color="auto"/>
            <w:left w:val="none" w:sz="0" w:space="0" w:color="auto"/>
            <w:bottom w:val="none" w:sz="0" w:space="0" w:color="auto"/>
            <w:right w:val="none" w:sz="0" w:space="0" w:color="auto"/>
          </w:divBdr>
        </w:div>
        <w:div w:id="1339113562">
          <w:marLeft w:val="0"/>
          <w:marRight w:val="0"/>
          <w:marTop w:val="0"/>
          <w:marBottom w:val="0"/>
          <w:divBdr>
            <w:top w:val="none" w:sz="0" w:space="0" w:color="auto"/>
            <w:left w:val="none" w:sz="0" w:space="0" w:color="auto"/>
            <w:bottom w:val="none" w:sz="0" w:space="0" w:color="auto"/>
            <w:right w:val="none" w:sz="0" w:space="0" w:color="auto"/>
          </w:divBdr>
        </w:div>
        <w:div w:id="669255533">
          <w:marLeft w:val="0"/>
          <w:marRight w:val="0"/>
          <w:marTop w:val="0"/>
          <w:marBottom w:val="0"/>
          <w:divBdr>
            <w:top w:val="none" w:sz="0" w:space="0" w:color="auto"/>
            <w:left w:val="none" w:sz="0" w:space="0" w:color="auto"/>
            <w:bottom w:val="none" w:sz="0" w:space="0" w:color="auto"/>
            <w:right w:val="none" w:sz="0" w:space="0" w:color="auto"/>
          </w:divBdr>
        </w:div>
        <w:div w:id="1270044458">
          <w:marLeft w:val="0"/>
          <w:marRight w:val="0"/>
          <w:marTop w:val="0"/>
          <w:marBottom w:val="0"/>
          <w:divBdr>
            <w:top w:val="none" w:sz="0" w:space="0" w:color="auto"/>
            <w:left w:val="none" w:sz="0" w:space="0" w:color="auto"/>
            <w:bottom w:val="none" w:sz="0" w:space="0" w:color="auto"/>
            <w:right w:val="none" w:sz="0" w:space="0" w:color="auto"/>
          </w:divBdr>
        </w:div>
        <w:div w:id="1175267396">
          <w:marLeft w:val="0"/>
          <w:marRight w:val="0"/>
          <w:marTop w:val="0"/>
          <w:marBottom w:val="0"/>
          <w:divBdr>
            <w:top w:val="none" w:sz="0" w:space="0" w:color="auto"/>
            <w:left w:val="none" w:sz="0" w:space="0" w:color="auto"/>
            <w:bottom w:val="none" w:sz="0" w:space="0" w:color="auto"/>
            <w:right w:val="none" w:sz="0" w:space="0" w:color="auto"/>
          </w:divBdr>
        </w:div>
      </w:divsChild>
    </w:div>
    <w:div w:id="1451507624">
      <w:bodyDiv w:val="1"/>
      <w:marLeft w:val="0"/>
      <w:marRight w:val="0"/>
      <w:marTop w:val="0"/>
      <w:marBottom w:val="0"/>
      <w:divBdr>
        <w:top w:val="none" w:sz="0" w:space="0" w:color="auto"/>
        <w:left w:val="none" w:sz="0" w:space="0" w:color="auto"/>
        <w:bottom w:val="none" w:sz="0" w:space="0" w:color="auto"/>
        <w:right w:val="none" w:sz="0" w:space="0" w:color="auto"/>
      </w:divBdr>
    </w:div>
    <w:div w:id="191188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2209</TotalTime>
  <Pages>4</Pages>
  <Words>1278</Words>
  <Characters>7286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142</cp:revision>
  <cp:lastPrinted>2025-07-01T15:51:00Z</cp:lastPrinted>
  <dcterms:created xsi:type="dcterms:W3CDTF">2025-05-28T09:29:00Z</dcterms:created>
  <dcterms:modified xsi:type="dcterms:W3CDTF">2025-09-23T08:56:00Z</dcterms:modified>
</cp:coreProperties>
</file>