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12"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Question 1: Definition of Done</w:t>
      </w:r>
    </w:p>
    <w:p w:rsidR="00052ADF" w:rsidRPr="00FA4ACD" w:rsidRDefault="00EA67B4" w:rsidP="00823887">
      <w:pPr>
        <w:spacing w:after="0" w:line="240" w:lineRule="auto"/>
        <w:jc w:val="both"/>
        <w:rPr>
          <w:rFonts w:asciiTheme="majorHAnsi" w:hAnsiTheme="majorHAnsi" w:cstheme="majorHAnsi"/>
          <w:sz w:val="20"/>
          <w:szCs w:val="20"/>
        </w:rPr>
      </w:pPr>
      <w:r w:rsidRPr="00FA4ACD">
        <w:rPr>
          <w:rFonts w:asciiTheme="majorHAnsi" w:hAnsiTheme="majorHAnsi" w:cstheme="majorHAnsi"/>
          <w:b/>
          <w:sz w:val="20"/>
          <w:szCs w:val="20"/>
        </w:rPr>
        <w:t>Answer:</w:t>
      </w:r>
      <w:r w:rsidRPr="00FA4ACD">
        <w:rPr>
          <w:rFonts w:asciiTheme="majorHAnsi" w:hAnsiTheme="majorHAnsi" w:cstheme="majorHAnsi"/>
          <w:b/>
          <w:sz w:val="20"/>
          <w:szCs w:val="20"/>
        </w:rPr>
        <w:br/>
      </w:r>
      <w:r w:rsidRPr="00FA4ACD">
        <w:rPr>
          <w:rFonts w:asciiTheme="majorHAnsi" w:hAnsiTheme="majorHAnsi" w:cstheme="majorHAnsi"/>
          <w:sz w:val="20"/>
          <w:szCs w:val="20"/>
        </w:rPr>
        <w:t>The Definition of Done for CRMNEXT</w:t>
      </w:r>
      <w:r w:rsidR="00FA4ACD">
        <w:rPr>
          <w:rFonts w:asciiTheme="majorHAnsi" w:hAnsiTheme="majorHAnsi" w:cstheme="majorHAnsi"/>
          <w:sz w:val="20"/>
          <w:szCs w:val="20"/>
        </w:rPr>
        <w:t xml:space="preserve"> </w:t>
      </w:r>
      <w:r w:rsidR="00823887" w:rsidRPr="00FA4ACD">
        <w:rPr>
          <w:rFonts w:asciiTheme="majorHAnsi" w:hAnsiTheme="majorHAnsi" w:cstheme="majorHAnsi"/>
          <w:sz w:val="20"/>
          <w:szCs w:val="20"/>
        </w:rPr>
        <w:t>checklist</w:t>
      </w:r>
    </w:p>
    <w:p w:rsidR="00D1445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Definition of Done is a checklist of well-defined, measurable, and agreed-upon criteria that must be met before a backlog item is considered done.</w:t>
      </w:r>
    </w:p>
    <w:p w:rsidR="00FA4ACD" w:rsidRPr="00FA4ACD" w:rsidRDefault="00FA4ACD" w:rsidP="00D1445D">
      <w:pPr>
        <w:spacing w:after="0" w:line="240" w:lineRule="auto"/>
        <w:jc w:val="both"/>
        <w:rPr>
          <w:rFonts w:asciiTheme="majorHAnsi" w:hAnsiTheme="majorHAnsi" w:cstheme="majorHAnsi"/>
          <w:sz w:val="20"/>
          <w:szCs w:val="20"/>
        </w:rPr>
      </w:pP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Code Functionality</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Code implemented for all intended functionalities.</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Code reviewed and matches acceptance criteria.</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User Story Validation</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Assumptions of user story verified.</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Acceptance criteria clearly met.</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Build and Deployment</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Project builds successfully with no errors.</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Deployed to test environment identical to production.</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Testing and QA</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Unit and integration tests written and passing.</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QA testing completed and issues resolved.</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Cross-Platform Assurance</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Feature tested across all supported browsers/devices.</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No UI/UX discrepancies found on target platforms.</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Design Approval</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UX designer reviewed and approved feature.</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Designs aligned with user expectations.</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PO and Peer Review</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Product Owner signed off the feature.</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Peer code review completed successfully.</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Documentation and Config</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Documentation updated as per new implementation.</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Any config/build changes logged and documented.</w:t>
      </w:r>
    </w:p>
    <w:p w:rsidR="00D1445D" w:rsidRPr="00FA4ACD" w:rsidRDefault="00D1445D" w:rsidP="00D1445D">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Refactoring and Cleanup</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Code refactored and optimized.</w:t>
      </w:r>
    </w:p>
    <w:p w:rsidR="00D1445D" w:rsidRPr="00FA4ACD" w:rsidRDefault="00D1445D" w:rsidP="00D1445D">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No deprecated logic or commented code left behind.</w:t>
      </w:r>
    </w:p>
    <w:p w:rsidR="00052ADF" w:rsidRPr="00FA4ACD" w:rsidRDefault="00052ADF" w:rsidP="00823887">
      <w:pPr>
        <w:pStyle w:val="Heading1"/>
        <w:spacing w:before="0" w:line="240" w:lineRule="auto"/>
        <w:jc w:val="both"/>
        <w:rPr>
          <w:rFonts w:cstheme="majorHAnsi"/>
          <w:color w:val="auto"/>
          <w:sz w:val="20"/>
          <w:szCs w:val="20"/>
        </w:rPr>
      </w:pPr>
    </w:p>
    <w:p w:rsidR="00297412"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Question 2: Product Vision</w:t>
      </w:r>
    </w:p>
    <w:p w:rsidR="002B1C1A"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Answer:</w:t>
      </w:r>
      <w:r w:rsidRPr="00FA4ACD">
        <w:rPr>
          <w:rFonts w:cstheme="majorHAnsi"/>
          <w:color w:val="auto"/>
          <w:sz w:val="20"/>
          <w:szCs w:val="20"/>
        </w:rPr>
        <w:br/>
      </w:r>
      <w:r w:rsidR="002B1C1A" w:rsidRPr="00FA4ACD">
        <w:rPr>
          <w:rFonts w:cstheme="majorHAnsi"/>
          <w:color w:val="auto"/>
          <w:sz w:val="20"/>
          <w:szCs w:val="20"/>
        </w:rPr>
        <w:t>Product Vision – CRMNEXT Lead Management System</w:t>
      </w:r>
    </w:p>
    <w:p w:rsidR="00052ADF" w:rsidRPr="00FA4ACD" w:rsidRDefault="00052ADF" w:rsidP="00823887">
      <w:pPr>
        <w:jc w:val="both"/>
        <w:rPr>
          <w:rFonts w:asciiTheme="majorHAnsi" w:hAnsiTheme="majorHAnsi" w:cstheme="majorHAnsi"/>
          <w:sz w:val="20"/>
          <w:szCs w:val="20"/>
        </w:rPr>
      </w:pPr>
    </w:p>
    <w:tbl>
      <w:tblPr>
        <w:tblStyle w:val="TableGrid"/>
        <w:tblW w:w="9464" w:type="dxa"/>
        <w:tblLook w:val="04A0"/>
      </w:tblPr>
      <w:tblGrid>
        <w:gridCol w:w="1951"/>
        <w:gridCol w:w="5670"/>
        <w:gridCol w:w="1843"/>
      </w:tblGrid>
      <w:tr w:rsidR="002B1C1A" w:rsidRPr="00FA4ACD" w:rsidTr="002B1C1A">
        <w:tc>
          <w:tcPr>
            <w:tcW w:w="1951" w:type="dxa"/>
          </w:tcPr>
          <w:p w:rsidR="002B1C1A" w:rsidRPr="00FA4ACD" w:rsidRDefault="002B1C1A" w:rsidP="00823887">
            <w:pPr>
              <w:jc w:val="both"/>
              <w:rPr>
                <w:rFonts w:asciiTheme="majorHAnsi" w:hAnsiTheme="majorHAnsi" w:cstheme="majorHAnsi"/>
                <w:b/>
                <w:sz w:val="20"/>
                <w:szCs w:val="20"/>
              </w:rPr>
            </w:pPr>
            <w:r w:rsidRPr="00FA4ACD">
              <w:rPr>
                <w:rFonts w:asciiTheme="majorHAnsi" w:hAnsiTheme="majorHAnsi" w:cstheme="majorHAnsi"/>
                <w:b/>
                <w:sz w:val="20"/>
                <w:szCs w:val="20"/>
              </w:rPr>
              <w:t>Section</w:t>
            </w:r>
          </w:p>
        </w:tc>
        <w:tc>
          <w:tcPr>
            <w:tcW w:w="5670" w:type="dxa"/>
          </w:tcPr>
          <w:p w:rsidR="002B1C1A" w:rsidRPr="00FA4ACD" w:rsidRDefault="002B1C1A" w:rsidP="00823887">
            <w:pPr>
              <w:jc w:val="both"/>
              <w:rPr>
                <w:rFonts w:asciiTheme="majorHAnsi" w:hAnsiTheme="majorHAnsi" w:cstheme="majorHAnsi"/>
                <w:b/>
                <w:sz w:val="20"/>
                <w:szCs w:val="20"/>
              </w:rPr>
            </w:pPr>
            <w:r w:rsidRPr="00FA4ACD">
              <w:rPr>
                <w:rFonts w:asciiTheme="majorHAnsi" w:hAnsiTheme="majorHAnsi" w:cstheme="majorHAnsi"/>
                <w:b/>
                <w:sz w:val="20"/>
                <w:szCs w:val="20"/>
              </w:rPr>
              <w:t>Details (CRMNEXT Project)</w:t>
            </w:r>
          </w:p>
        </w:tc>
        <w:tc>
          <w:tcPr>
            <w:tcW w:w="1843" w:type="dxa"/>
          </w:tcPr>
          <w:p w:rsidR="002B1C1A" w:rsidRPr="00FA4ACD" w:rsidRDefault="002B1C1A" w:rsidP="00823887">
            <w:pPr>
              <w:jc w:val="both"/>
              <w:rPr>
                <w:rFonts w:asciiTheme="majorHAnsi" w:hAnsiTheme="majorHAnsi" w:cstheme="majorHAnsi"/>
                <w:b/>
                <w:sz w:val="20"/>
                <w:szCs w:val="20"/>
              </w:rPr>
            </w:pPr>
            <w:r w:rsidRPr="00FA4ACD">
              <w:rPr>
                <w:rFonts w:asciiTheme="majorHAnsi" w:hAnsiTheme="majorHAnsi" w:cstheme="majorHAnsi"/>
                <w:b/>
                <w:sz w:val="20"/>
                <w:szCs w:val="20"/>
              </w:rPr>
              <w:t>Reference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Project Name</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Customer Lead Management System – CRMNEXT</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Title Slide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Client</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Retail Banking Business Division</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Sign-off Slide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Stakeholders</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Project Sponsor, CRMNEXT Vendor, Agile Coach, IT Integration Lead, Business Analysts, End-user Champions</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Sign-off Slide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Scrum Master</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To be assigned internally (Agile Coach / Project Manager likely candidate)</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Assumed from Agile Coach role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Product Owner</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Ritesh Nigam</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Prepared By</w:t>
            </w:r>
            <w:r w:rsidR="00705C71" w:rsidRPr="00FA4ACD">
              <w:rPr>
                <w:rFonts w:asciiTheme="majorHAnsi" w:hAnsiTheme="majorHAnsi" w:cstheme="majorHAnsi"/>
                <w:sz w:val="20"/>
                <w:szCs w:val="20"/>
              </w:rPr>
              <w:t xml:space="preserve"> PO</w:t>
            </w:r>
            <w:r w:rsidRPr="00FA4ACD">
              <w:rPr>
                <w:rFonts w:asciiTheme="majorHAnsi" w:hAnsiTheme="majorHAnsi" w:cstheme="majorHAnsi"/>
                <w:sz w:val="20"/>
                <w:szCs w:val="20"/>
              </w:rPr>
              <w:t xml:space="preserve"> + PM Role</w:t>
            </w:r>
          </w:p>
        </w:tc>
      </w:tr>
      <w:tr w:rsidR="002B1C1A" w:rsidRPr="00FA4ACD" w:rsidTr="002B1C1A">
        <w:tc>
          <w:tcPr>
            <w:tcW w:w="1951"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Scrum Developers</w:t>
            </w:r>
          </w:p>
        </w:tc>
        <w:tc>
          <w:tcPr>
            <w:tcW w:w="5670"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CRMNEXT Implementation Specialists, IT Integration Team</w:t>
            </w:r>
          </w:p>
        </w:tc>
        <w:tc>
          <w:tcPr>
            <w:tcW w:w="1843" w:type="dxa"/>
          </w:tcPr>
          <w:p w:rsidR="002B1C1A" w:rsidRPr="00FA4ACD" w:rsidRDefault="002B1C1A" w:rsidP="00823887">
            <w:pPr>
              <w:jc w:val="both"/>
              <w:rPr>
                <w:rFonts w:asciiTheme="majorHAnsi" w:hAnsiTheme="majorHAnsi" w:cstheme="majorHAnsi"/>
                <w:sz w:val="20"/>
                <w:szCs w:val="20"/>
              </w:rPr>
            </w:pPr>
            <w:r w:rsidRPr="00FA4ACD">
              <w:rPr>
                <w:rFonts w:asciiTheme="majorHAnsi" w:hAnsiTheme="majorHAnsi" w:cstheme="majorHAnsi"/>
                <w:sz w:val="20"/>
                <w:szCs w:val="20"/>
              </w:rPr>
              <w:t>Resources Slide</w:t>
            </w:r>
          </w:p>
        </w:tc>
      </w:tr>
    </w:tbl>
    <w:p w:rsidR="002B1C1A" w:rsidRPr="00FA4ACD" w:rsidRDefault="002B1C1A" w:rsidP="00823887">
      <w:pPr>
        <w:spacing w:after="0" w:line="240" w:lineRule="auto"/>
        <w:jc w:val="both"/>
        <w:rPr>
          <w:rFonts w:asciiTheme="majorHAnsi" w:hAnsiTheme="majorHAnsi" w:cstheme="majorHAnsi"/>
          <w:sz w:val="20"/>
          <w:szCs w:val="20"/>
        </w:rPr>
      </w:pPr>
    </w:p>
    <w:p w:rsidR="00302B3C" w:rsidRPr="00FA4ACD" w:rsidRDefault="00302B3C" w:rsidP="00302B3C">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VISION:</w:t>
      </w:r>
      <w:r w:rsidRPr="00FA4ACD">
        <w:rPr>
          <w:rFonts w:asciiTheme="majorHAnsi" w:hAnsiTheme="majorHAnsi" w:cstheme="majorHAnsi"/>
          <w:sz w:val="20"/>
          <w:szCs w:val="20"/>
        </w:rPr>
        <w:br/>
        <w:t>Banks today face significant challenges due to disjointed lead sources, delayed follow-ups, and poor visibility into customer engagement. CRMNEXT aims to transform banking lead management by offering a centralized, automated, and intelligent system that ensures faster response, improved conversions, and higher customer satisfaction. Our mission is to empower banks with real-time insights, process automation, and seamless integration—ensuring agility, transparency, and growth across every lead lifecycle touchpoint.</w:t>
      </w:r>
    </w:p>
    <w:p w:rsidR="00302B3C" w:rsidRDefault="00302B3C" w:rsidP="00302B3C">
      <w:pPr>
        <w:spacing w:after="0" w:line="240" w:lineRule="auto"/>
        <w:jc w:val="both"/>
        <w:rPr>
          <w:rFonts w:asciiTheme="majorHAnsi" w:hAnsiTheme="majorHAnsi" w:cstheme="majorHAnsi"/>
          <w:sz w:val="20"/>
          <w:szCs w:val="20"/>
        </w:rPr>
      </w:pPr>
    </w:p>
    <w:p w:rsidR="00314436" w:rsidRDefault="00314436" w:rsidP="00302B3C">
      <w:pPr>
        <w:spacing w:after="0" w:line="240" w:lineRule="auto"/>
        <w:jc w:val="both"/>
        <w:rPr>
          <w:rFonts w:asciiTheme="majorHAnsi" w:hAnsiTheme="majorHAnsi" w:cstheme="majorHAnsi"/>
          <w:sz w:val="20"/>
          <w:szCs w:val="20"/>
        </w:rPr>
      </w:pPr>
    </w:p>
    <w:p w:rsidR="00314436" w:rsidRDefault="00314436" w:rsidP="00302B3C">
      <w:pPr>
        <w:spacing w:after="0" w:line="240" w:lineRule="auto"/>
        <w:jc w:val="both"/>
        <w:rPr>
          <w:rFonts w:asciiTheme="majorHAnsi" w:hAnsiTheme="majorHAnsi" w:cstheme="majorHAnsi"/>
          <w:sz w:val="20"/>
          <w:szCs w:val="20"/>
        </w:rPr>
      </w:pPr>
    </w:p>
    <w:p w:rsidR="00314436" w:rsidRPr="00FA4ACD" w:rsidRDefault="00314436" w:rsidP="00302B3C">
      <w:pPr>
        <w:spacing w:after="0" w:line="240" w:lineRule="auto"/>
        <w:jc w:val="both"/>
        <w:rPr>
          <w:rFonts w:asciiTheme="majorHAnsi" w:hAnsiTheme="majorHAnsi" w:cstheme="majorHAnsi"/>
          <w:sz w:val="20"/>
          <w:szCs w:val="20"/>
        </w:rPr>
      </w:pPr>
    </w:p>
    <w:tbl>
      <w:tblPr>
        <w:tblStyle w:val="TableGrid"/>
        <w:tblW w:w="9830" w:type="dxa"/>
        <w:tblLook w:val="04A0"/>
      </w:tblPr>
      <w:tblGrid>
        <w:gridCol w:w="1966"/>
        <w:gridCol w:w="1966"/>
        <w:gridCol w:w="1966"/>
        <w:gridCol w:w="1966"/>
        <w:gridCol w:w="1966"/>
      </w:tblGrid>
      <w:tr w:rsidR="00302B3C" w:rsidRPr="00FA4ACD" w:rsidTr="00302B3C">
        <w:trPr>
          <w:trHeight w:val="363"/>
        </w:trPr>
        <w:tc>
          <w:tcPr>
            <w:tcW w:w="1966" w:type="dxa"/>
            <w:vAlign w:val="center"/>
          </w:tcPr>
          <w:p w:rsidR="00302B3C" w:rsidRPr="00FA4ACD" w:rsidRDefault="00302B3C" w:rsidP="00302B3C">
            <w:pPr>
              <w:jc w:val="center"/>
              <w:rPr>
                <w:rFonts w:asciiTheme="majorHAnsi" w:hAnsiTheme="majorHAnsi" w:cstheme="majorHAnsi"/>
                <w:b/>
                <w:sz w:val="20"/>
                <w:szCs w:val="20"/>
                <w:u w:val="single"/>
              </w:rPr>
            </w:pPr>
            <w:r w:rsidRPr="00FA4ACD">
              <w:rPr>
                <w:rFonts w:asciiTheme="majorHAnsi" w:hAnsiTheme="majorHAnsi" w:cstheme="majorHAnsi"/>
                <w:b/>
                <w:sz w:val="20"/>
                <w:szCs w:val="20"/>
                <w:u w:val="single"/>
              </w:rPr>
              <w:lastRenderedPageBreak/>
              <w:t>Market Segment</w:t>
            </w:r>
          </w:p>
        </w:tc>
        <w:tc>
          <w:tcPr>
            <w:tcW w:w="1966" w:type="dxa"/>
            <w:vAlign w:val="center"/>
          </w:tcPr>
          <w:p w:rsidR="00302B3C" w:rsidRPr="00FA4ACD" w:rsidRDefault="00302B3C" w:rsidP="00302B3C">
            <w:pPr>
              <w:jc w:val="center"/>
              <w:rPr>
                <w:rFonts w:asciiTheme="majorHAnsi" w:hAnsiTheme="majorHAnsi" w:cstheme="majorHAnsi"/>
                <w:b/>
                <w:sz w:val="20"/>
                <w:szCs w:val="20"/>
                <w:u w:val="single"/>
              </w:rPr>
            </w:pPr>
            <w:r w:rsidRPr="00FA4ACD">
              <w:rPr>
                <w:rFonts w:asciiTheme="majorHAnsi" w:hAnsiTheme="majorHAnsi" w:cstheme="majorHAnsi"/>
                <w:b/>
                <w:sz w:val="20"/>
                <w:szCs w:val="20"/>
                <w:u w:val="single"/>
              </w:rPr>
              <w:t>Target Users/Customers</w:t>
            </w:r>
          </w:p>
        </w:tc>
        <w:tc>
          <w:tcPr>
            <w:tcW w:w="1966" w:type="dxa"/>
            <w:vAlign w:val="center"/>
          </w:tcPr>
          <w:p w:rsidR="00302B3C" w:rsidRPr="00FA4ACD" w:rsidRDefault="00302B3C" w:rsidP="00302B3C">
            <w:pPr>
              <w:jc w:val="center"/>
              <w:rPr>
                <w:rFonts w:asciiTheme="majorHAnsi" w:hAnsiTheme="majorHAnsi" w:cstheme="majorHAnsi"/>
                <w:b/>
                <w:sz w:val="20"/>
                <w:szCs w:val="20"/>
                <w:u w:val="single"/>
              </w:rPr>
            </w:pPr>
            <w:r w:rsidRPr="00FA4ACD">
              <w:rPr>
                <w:rFonts w:asciiTheme="majorHAnsi" w:hAnsiTheme="majorHAnsi" w:cstheme="majorHAnsi"/>
                <w:b/>
                <w:sz w:val="20"/>
                <w:szCs w:val="20"/>
                <w:u w:val="single"/>
              </w:rPr>
              <w:t>Needs</w:t>
            </w:r>
          </w:p>
        </w:tc>
        <w:tc>
          <w:tcPr>
            <w:tcW w:w="1966" w:type="dxa"/>
            <w:vAlign w:val="center"/>
          </w:tcPr>
          <w:p w:rsidR="00302B3C" w:rsidRPr="00FA4ACD" w:rsidRDefault="00302B3C" w:rsidP="00302B3C">
            <w:pPr>
              <w:jc w:val="center"/>
              <w:rPr>
                <w:rFonts w:asciiTheme="majorHAnsi" w:hAnsiTheme="majorHAnsi" w:cstheme="majorHAnsi"/>
                <w:b/>
                <w:sz w:val="20"/>
                <w:szCs w:val="20"/>
                <w:u w:val="single"/>
              </w:rPr>
            </w:pPr>
            <w:r w:rsidRPr="00FA4ACD">
              <w:rPr>
                <w:rFonts w:asciiTheme="majorHAnsi" w:hAnsiTheme="majorHAnsi" w:cstheme="majorHAnsi"/>
                <w:b/>
                <w:sz w:val="20"/>
                <w:szCs w:val="20"/>
                <w:u w:val="single"/>
              </w:rPr>
              <w:t>Product Features</w:t>
            </w:r>
          </w:p>
        </w:tc>
        <w:tc>
          <w:tcPr>
            <w:tcW w:w="1966" w:type="dxa"/>
            <w:vAlign w:val="center"/>
          </w:tcPr>
          <w:p w:rsidR="00302B3C" w:rsidRPr="00FA4ACD" w:rsidRDefault="00302B3C" w:rsidP="00302B3C">
            <w:pPr>
              <w:jc w:val="center"/>
              <w:rPr>
                <w:rFonts w:asciiTheme="majorHAnsi" w:hAnsiTheme="majorHAnsi" w:cstheme="majorHAnsi"/>
                <w:b/>
                <w:sz w:val="20"/>
                <w:szCs w:val="20"/>
                <w:u w:val="single"/>
              </w:rPr>
            </w:pPr>
            <w:r w:rsidRPr="00FA4ACD">
              <w:rPr>
                <w:rFonts w:asciiTheme="majorHAnsi" w:hAnsiTheme="majorHAnsi" w:cstheme="majorHAnsi"/>
                <w:b/>
                <w:sz w:val="20"/>
                <w:szCs w:val="20"/>
                <w:u w:val="single"/>
              </w:rPr>
              <w:t>Feasibility &amp; Value</w:t>
            </w:r>
          </w:p>
        </w:tc>
      </w:tr>
      <w:tr w:rsidR="00302B3C" w:rsidRPr="00FA4ACD" w:rsidTr="00302B3C">
        <w:trPr>
          <w:trHeight w:val="1840"/>
        </w:trPr>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Banking and financial services industry, especially retail and corporate banking</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Bank sales managers, relationship officers, customer support teams, and IT/business heads</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Banks need to unify their lead tracking and response process across channels to reduce leakage, improve conversions, and enhance visibility.</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CRMNEXT offers automated lead assignment, escalation workflows, real-time dashboards, multi-device access, and integration with core banking systems.</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Feasible via Agile delivery and vendor-backed CRM modules. High ROI potential via increased conversion rates, reduced TAT, and improved customer engagement.</w:t>
            </w:r>
          </w:p>
        </w:tc>
      </w:tr>
      <w:tr w:rsidR="00302B3C" w:rsidRPr="00FA4ACD" w:rsidTr="00302B3C">
        <w:trPr>
          <w:trHeight w:val="1303"/>
        </w:trPr>
        <w:tc>
          <w:tcPr>
            <w:tcW w:w="1966" w:type="dxa"/>
            <w:vAlign w:val="center"/>
          </w:tcPr>
          <w:p w:rsidR="00302B3C" w:rsidRPr="00FA4ACD" w:rsidRDefault="00302B3C" w:rsidP="00302B3C">
            <w:pPr>
              <w:jc w:val="center"/>
              <w:rPr>
                <w:rFonts w:asciiTheme="majorHAnsi" w:hAnsiTheme="majorHAnsi" w:cstheme="majorHAnsi"/>
                <w:sz w:val="20"/>
                <w:szCs w:val="20"/>
              </w:rPr>
            </w:pP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Customers seeking faster query responses or product support (loans, cards, savings, etc.)</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Timely communication and proper follow-up from the bank to avoid dissatisfaction or churn.</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Features include instant notifications, lead aging alerts, self-service lead creation, and UAT-tested CRM dashboards.</w:t>
            </w:r>
          </w:p>
        </w:tc>
        <w:tc>
          <w:tcPr>
            <w:tcW w:w="1966" w:type="dxa"/>
            <w:vAlign w:val="center"/>
          </w:tcPr>
          <w:p w:rsidR="00302B3C" w:rsidRPr="00FA4ACD" w:rsidRDefault="00302B3C" w:rsidP="00302B3C">
            <w:pPr>
              <w:jc w:val="center"/>
              <w:rPr>
                <w:rFonts w:asciiTheme="majorHAnsi" w:hAnsiTheme="majorHAnsi" w:cstheme="majorHAnsi"/>
                <w:sz w:val="20"/>
                <w:szCs w:val="20"/>
              </w:rPr>
            </w:pPr>
            <w:r w:rsidRPr="00FA4ACD">
              <w:rPr>
                <w:rFonts w:asciiTheme="majorHAnsi" w:hAnsiTheme="majorHAnsi" w:cstheme="majorHAnsi"/>
                <w:sz w:val="20"/>
                <w:szCs w:val="20"/>
              </w:rPr>
              <w:t>Adds value through faster go-to-market, scalability, and audit-ready digital process trails that enhance trust and compliance.</w:t>
            </w:r>
          </w:p>
        </w:tc>
      </w:tr>
    </w:tbl>
    <w:p w:rsidR="00297412" w:rsidRPr="00FA4ACD" w:rsidRDefault="00297412" w:rsidP="00823887">
      <w:pPr>
        <w:spacing w:after="0" w:line="240" w:lineRule="auto"/>
        <w:jc w:val="both"/>
        <w:rPr>
          <w:rFonts w:asciiTheme="majorHAnsi" w:hAnsiTheme="majorHAnsi" w:cstheme="majorHAnsi"/>
          <w:sz w:val="20"/>
          <w:szCs w:val="20"/>
        </w:rPr>
      </w:pPr>
    </w:p>
    <w:p w:rsidR="00297412"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Question 3: User Stories</w:t>
      </w:r>
    </w:p>
    <w:p w:rsidR="00281506" w:rsidRPr="00FA4ACD" w:rsidRDefault="00EA67B4" w:rsidP="00823887">
      <w:pPr>
        <w:spacing w:after="0" w:line="240" w:lineRule="auto"/>
        <w:jc w:val="both"/>
        <w:rPr>
          <w:rFonts w:asciiTheme="majorHAnsi" w:hAnsiTheme="majorHAnsi" w:cstheme="majorHAnsi"/>
          <w:sz w:val="20"/>
          <w:szCs w:val="20"/>
        </w:rPr>
      </w:pPr>
      <w:r w:rsidRPr="00FA4ACD">
        <w:rPr>
          <w:rFonts w:asciiTheme="majorHAnsi" w:hAnsiTheme="majorHAnsi" w:cstheme="majorHAnsi"/>
          <w:b/>
          <w:sz w:val="20"/>
          <w:szCs w:val="20"/>
        </w:rPr>
        <w:t>Answer:</w:t>
      </w:r>
    </w:p>
    <w:tbl>
      <w:tblPr>
        <w:tblStyle w:val="TableGrid"/>
        <w:tblW w:w="0" w:type="auto"/>
        <w:tblLayout w:type="fixed"/>
        <w:tblLook w:val="04A0"/>
      </w:tblPr>
      <w:tblGrid>
        <w:gridCol w:w="4503"/>
        <w:gridCol w:w="4137"/>
      </w:tblGrid>
      <w:tr w:rsidR="00281506" w:rsidRPr="00FA4ACD" w:rsidTr="00A5271A">
        <w:trPr>
          <w:trHeight w:val="170"/>
        </w:trPr>
        <w:tc>
          <w:tcPr>
            <w:tcW w:w="4503"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User Story No: 1</w:t>
            </w:r>
          </w:p>
        </w:tc>
        <w:tc>
          <w:tcPr>
            <w:tcW w:w="4137"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Tasks: 2</w:t>
            </w:r>
          </w:p>
        </w:tc>
      </w:tr>
      <w:tr w:rsidR="00281506" w:rsidRPr="00FA4ACD" w:rsidTr="00A5271A">
        <w:trPr>
          <w:trHeight w:val="170"/>
        </w:trPr>
        <w:tc>
          <w:tcPr>
            <w:tcW w:w="4503"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Priority: Highest</w:t>
            </w:r>
          </w:p>
        </w:tc>
        <w:tc>
          <w:tcPr>
            <w:tcW w:w="4137" w:type="dxa"/>
            <w:vAlign w:val="center"/>
          </w:tcPr>
          <w:p w:rsidR="00281506" w:rsidRPr="00FA4ACD" w:rsidRDefault="00281506" w:rsidP="00823887">
            <w:pPr>
              <w:jc w:val="both"/>
              <w:rPr>
                <w:rFonts w:asciiTheme="majorHAnsi" w:hAnsiTheme="majorHAnsi" w:cstheme="majorHAnsi"/>
                <w:sz w:val="20"/>
                <w:szCs w:val="20"/>
              </w:rPr>
            </w:pPr>
          </w:p>
        </w:tc>
      </w:tr>
      <w:tr w:rsidR="00281506" w:rsidRPr="00FA4ACD" w:rsidTr="00A5271A">
        <w:trPr>
          <w:trHeight w:val="20"/>
        </w:trPr>
        <w:tc>
          <w:tcPr>
            <w:tcW w:w="8640" w:type="dxa"/>
            <w:gridSpan w:val="2"/>
            <w:vAlign w:val="center"/>
          </w:tcPr>
          <w:p w:rsidR="00D1445D"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AS A SALES MANAGER </w:t>
            </w:r>
          </w:p>
          <w:p w:rsidR="00D1445D"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I WANT TO VIEW REAL-TIME DASHBOARDS </w:t>
            </w:r>
          </w:p>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SO THAT I CAN MONITOR TEAM PERFORMANCE</w:t>
            </w:r>
          </w:p>
        </w:tc>
      </w:tr>
      <w:tr w:rsidR="00281506" w:rsidRPr="00FA4ACD" w:rsidTr="00A5271A">
        <w:trPr>
          <w:trHeight w:val="170"/>
        </w:trPr>
        <w:tc>
          <w:tcPr>
            <w:tcW w:w="4503" w:type="dxa"/>
            <w:vAlign w:val="center"/>
          </w:tcPr>
          <w:p w:rsidR="00281506" w:rsidRPr="00FA4ACD" w:rsidRDefault="00281506" w:rsidP="004277CE">
            <w:pPr>
              <w:jc w:val="both"/>
              <w:rPr>
                <w:rFonts w:asciiTheme="majorHAnsi" w:hAnsiTheme="majorHAnsi" w:cstheme="majorHAnsi"/>
                <w:sz w:val="20"/>
                <w:szCs w:val="20"/>
              </w:rPr>
            </w:pPr>
            <w:r w:rsidRPr="00FA4ACD">
              <w:rPr>
                <w:rFonts w:asciiTheme="majorHAnsi" w:hAnsiTheme="majorHAnsi" w:cstheme="majorHAnsi"/>
                <w:sz w:val="20"/>
                <w:szCs w:val="20"/>
              </w:rPr>
              <w:t xml:space="preserve">BV: </w:t>
            </w:r>
            <w:r w:rsidR="004277CE">
              <w:rPr>
                <w:rFonts w:asciiTheme="majorHAnsi" w:hAnsiTheme="majorHAnsi" w:cstheme="majorHAnsi"/>
                <w:sz w:val="20"/>
                <w:szCs w:val="20"/>
              </w:rPr>
              <w:t>10</w:t>
            </w:r>
          </w:p>
        </w:tc>
        <w:tc>
          <w:tcPr>
            <w:tcW w:w="4137"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CP: 0</w:t>
            </w:r>
            <w:r w:rsidR="000F4A8E">
              <w:rPr>
                <w:rFonts w:asciiTheme="majorHAnsi" w:hAnsiTheme="majorHAnsi" w:cstheme="majorHAnsi"/>
                <w:sz w:val="20"/>
                <w:szCs w:val="20"/>
              </w:rPr>
              <w:t>3</w:t>
            </w:r>
          </w:p>
        </w:tc>
      </w:tr>
      <w:tr w:rsidR="00281506" w:rsidRPr="00FA4ACD" w:rsidTr="00A5271A">
        <w:trPr>
          <w:trHeight w:val="170"/>
        </w:trPr>
        <w:tc>
          <w:tcPr>
            <w:tcW w:w="8640" w:type="dxa"/>
            <w:gridSpan w:val="2"/>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ACCEPTANCE CRITERIA :</w:t>
            </w:r>
          </w:p>
          <w:p w:rsidR="00281506" w:rsidRPr="00FA4ACD" w:rsidRDefault="00281506" w:rsidP="007A567E">
            <w:pPr>
              <w:rPr>
                <w:rFonts w:asciiTheme="majorHAnsi" w:hAnsiTheme="majorHAnsi" w:cstheme="majorHAnsi"/>
                <w:sz w:val="20"/>
                <w:szCs w:val="20"/>
              </w:rPr>
            </w:pPr>
            <w:r w:rsidRPr="00FA4ACD">
              <w:rPr>
                <w:rFonts w:asciiTheme="majorHAnsi" w:hAnsiTheme="majorHAnsi" w:cstheme="majorHAnsi"/>
                <w:sz w:val="20"/>
                <w:szCs w:val="20"/>
              </w:rPr>
              <w:t>Dashboard Screen</w:t>
            </w:r>
            <w:r w:rsidRPr="00FA4ACD">
              <w:rPr>
                <w:rFonts w:asciiTheme="majorHAnsi" w:hAnsiTheme="majorHAnsi" w:cstheme="majorHAnsi"/>
                <w:sz w:val="20"/>
                <w:szCs w:val="20"/>
              </w:rPr>
              <w:br/>
              <w:t>Filters for Region, RM, and Status</w:t>
            </w:r>
            <w:r w:rsidRPr="00FA4ACD">
              <w:rPr>
                <w:rFonts w:asciiTheme="majorHAnsi" w:hAnsiTheme="majorHAnsi" w:cstheme="majorHAnsi"/>
                <w:sz w:val="20"/>
                <w:szCs w:val="20"/>
              </w:rPr>
              <w:br/>
              <w:t>Real-time data refresh</w:t>
            </w:r>
            <w:r w:rsidRPr="00FA4ACD">
              <w:rPr>
                <w:rFonts w:asciiTheme="majorHAnsi" w:hAnsiTheme="majorHAnsi" w:cstheme="majorHAnsi"/>
                <w:sz w:val="20"/>
                <w:szCs w:val="20"/>
              </w:rPr>
              <w:br/>
              <w:t>Export to Excel option</w:t>
            </w:r>
          </w:p>
        </w:tc>
      </w:tr>
    </w:tbl>
    <w:p w:rsidR="00297412" w:rsidRPr="00FA4ACD" w:rsidRDefault="00297412" w:rsidP="007A567E">
      <w:pPr>
        <w:spacing w:after="0" w:line="240" w:lineRule="auto"/>
        <w:jc w:val="both"/>
        <w:rPr>
          <w:rFonts w:asciiTheme="majorHAnsi" w:hAnsiTheme="majorHAnsi" w:cstheme="majorHAnsi"/>
          <w:sz w:val="20"/>
          <w:szCs w:val="20"/>
        </w:rPr>
      </w:pPr>
    </w:p>
    <w:tbl>
      <w:tblPr>
        <w:tblStyle w:val="TableGrid"/>
        <w:tblW w:w="0" w:type="auto"/>
        <w:tblLayout w:type="fixed"/>
        <w:tblLook w:val="04A0"/>
      </w:tblPr>
      <w:tblGrid>
        <w:gridCol w:w="4360"/>
        <w:gridCol w:w="4360"/>
      </w:tblGrid>
      <w:tr w:rsidR="00281506" w:rsidRPr="00FA4ACD" w:rsidTr="007A567E">
        <w:trPr>
          <w:trHeight w:val="170"/>
        </w:trPr>
        <w:tc>
          <w:tcPr>
            <w:tcW w:w="4360" w:type="dxa"/>
          </w:tcPr>
          <w:p w:rsidR="00281506"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User Story No: 2</w:t>
            </w:r>
          </w:p>
        </w:tc>
        <w:tc>
          <w:tcPr>
            <w:tcW w:w="4360" w:type="dxa"/>
          </w:tcPr>
          <w:p w:rsidR="00281506"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Tasks: 3</w:t>
            </w:r>
          </w:p>
        </w:tc>
      </w:tr>
      <w:tr w:rsidR="00281506" w:rsidRPr="00FA4ACD" w:rsidTr="007A567E">
        <w:trPr>
          <w:trHeight w:val="170"/>
        </w:trPr>
        <w:tc>
          <w:tcPr>
            <w:tcW w:w="4360" w:type="dxa"/>
          </w:tcPr>
          <w:p w:rsidR="00281506"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Priority: High</w:t>
            </w:r>
          </w:p>
        </w:tc>
        <w:tc>
          <w:tcPr>
            <w:tcW w:w="4360" w:type="dxa"/>
          </w:tcPr>
          <w:p w:rsidR="00281506" w:rsidRPr="00FA4ACD" w:rsidRDefault="00281506" w:rsidP="007A567E">
            <w:pPr>
              <w:jc w:val="both"/>
              <w:rPr>
                <w:rFonts w:asciiTheme="majorHAnsi" w:hAnsiTheme="majorHAnsi" w:cstheme="majorHAnsi"/>
                <w:sz w:val="20"/>
                <w:szCs w:val="20"/>
              </w:rPr>
            </w:pPr>
          </w:p>
        </w:tc>
      </w:tr>
      <w:tr w:rsidR="00281506" w:rsidRPr="00FA4ACD" w:rsidTr="007A567E">
        <w:trPr>
          <w:trHeight w:val="170"/>
        </w:trPr>
        <w:tc>
          <w:tcPr>
            <w:tcW w:w="8720" w:type="dxa"/>
            <w:gridSpan w:val="2"/>
          </w:tcPr>
          <w:p w:rsidR="00D1445D"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 xml:space="preserve">AS A RELATIONSHIP MANAGER </w:t>
            </w:r>
          </w:p>
          <w:p w:rsidR="00D1445D"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 xml:space="preserve">I WANT TO GET NOTIFIED ON LEAD ASSIGNMENT </w:t>
            </w:r>
          </w:p>
          <w:p w:rsidR="00281506"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SO THAT I CAN TO RESPOND TO CUSTOMERS IMMEDIATELY</w:t>
            </w:r>
          </w:p>
        </w:tc>
      </w:tr>
      <w:tr w:rsidR="00281506" w:rsidRPr="00FA4ACD" w:rsidTr="007A567E">
        <w:trPr>
          <w:trHeight w:val="170"/>
        </w:trPr>
        <w:tc>
          <w:tcPr>
            <w:tcW w:w="4360" w:type="dxa"/>
          </w:tcPr>
          <w:p w:rsidR="00281506" w:rsidRPr="00FA4ACD" w:rsidRDefault="00281506" w:rsidP="004277CE">
            <w:pPr>
              <w:jc w:val="both"/>
              <w:rPr>
                <w:rFonts w:asciiTheme="majorHAnsi" w:hAnsiTheme="majorHAnsi" w:cstheme="majorHAnsi"/>
                <w:sz w:val="20"/>
                <w:szCs w:val="20"/>
              </w:rPr>
            </w:pPr>
            <w:r w:rsidRPr="00FA4ACD">
              <w:rPr>
                <w:rFonts w:asciiTheme="majorHAnsi" w:hAnsiTheme="majorHAnsi" w:cstheme="majorHAnsi"/>
                <w:sz w:val="20"/>
                <w:szCs w:val="20"/>
              </w:rPr>
              <w:t xml:space="preserve">BV: </w:t>
            </w:r>
            <w:r w:rsidR="004277CE">
              <w:rPr>
                <w:rFonts w:asciiTheme="majorHAnsi" w:hAnsiTheme="majorHAnsi" w:cstheme="majorHAnsi"/>
                <w:sz w:val="20"/>
                <w:szCs w:val="20"/>
              </w:rPr>
              <w:t>20</w:t>
            </w:r>
          </w:p>
        </w:tc>
        <w:tc>
          <w:tcPr>
            <w:tcW w:w="4360" w:type="dxa"/>
          </w:tcPr>
          <w:p w:rsidR="00281506" w:rsidRPr="00FA4ACD" w:rsidRDefault="00281506" w:rsidP="007A567E">
            <w:pPr>
              <w:jc w:val="both"/>
              <w:rPr>
                <w:rFonts w:asciiTheme="majorHAnsi" w:hAnsiTheme="majorHAnsi" w:cstheme="majorHAnsi"/>
                <w:sz w:val="20"/>
                <w:szCs w:val="20"/>
              </w:rPr>
            </w:pPr>
            <w:r w:rsidRPr="00FA4ACD">
              <w:rPr>
                <w:rFonts w:asciiTheme="majorHAnsi" w:hAnsiTheme="majorHAnsi" w:cstheme="majorHAnsi"/>
                <w:sz w:val="20"/>
                <w:szCs w:val="20"/>
              </w:rPr>
              <w:t>CP: 0</w:t>
            </w:r>
            <w:r w:rsidR="000F4A8E">
              <w:rPr>
                <w:rFonts w:asciiTheme="majorHAnsi" w:hAnsiTheme="majorHAnsi" w:cstheme="majorHAnsi"/>
                <w:sz w:val="20"/>
                <w:szCs w:val="20"/>
              </w:rPr>
              <w:t>5</w:t>
            </w:r>
          </w:p>
        </w:tc>
      </w:tr>
      <w:tr w:rsidR="00A5271A" w:rsidRPr="00FA4ACD" w:rsidTr="007A567E">
        <w:trPr>
          <w:trHeight w:val="170"/>
        </w:trPr>
        <w:tc>
          <w:tcPr>
            <w:tcW w:w="8720" w:type="dxa"/>
            <w:gridSpan w:val="2"/>
          </w:tcPr>
          <w:p w:rsidR="00A5271A" w:rsidRPr="00FA4ACD" w:rsidRDefault="00A5271A" w:rsidP="007A567E">
            <w:pPr>
              <w:jc w:val="both"/>
              <w:rPr>
                <w:rFonts w:asciiTheme="majorHAnsi" w:hAnsiTheme="majorHAnsi" w:cstheme="majorHAnsi"/>
                <w:sz w:val="20"/>
                <w:szCs w:val="20"/>
              </w:rPr>
            </w:pPr>
            <w:r w:rsidRPr="00FA4ACD">
              <w:rPr>
                <w:rFonts w:asciiTheme="majorHAnsi" w:hAnsiTheme="majorHAnsi" w:cstheme="majorHAnsi"/>
                <w:sz w:val="20"/>
                <w:szCs w:val="20"/>
              </w:rPr>
              <w:t>ACCEPTANCE CRITERIA</w:t>
            </w:r>
          </w:p>
          <w:p w:rsidR="00A5271A" w:rsidRPr="00FA4ACD" w:rsidRDefault="00A5271A" w:rsidP="005737B5">
            <w:pPr>
              <w:rPr>
                <w:rFonts w:asciiTheme="majorHAnsi" w:hAnsiTheme="majorHAnsi" w:cstheme="majorHAnsi"/>
                <w:sz w:val="20"/>
                <w:szCs w:val="20"/>
              </w:rPr>
            </w:pPr>
            <w:r w:rsidRPr="00FA4ACD">
              <w:rPr>
                <w:rFonts w:asciiTheme="majorHAnsi" w:hAnsiTheme="majorHAnsi" w:cstheme="majorHAnsi"/>
                <w:sz w:val="20"/>
                <w:szCs w:val="20"/>
              </w:rPr>
              <w:t>SMS/Email trigger on assignment</w:t>
            </w:r>
            <w:r w:rsidRPr="00FA4ACD">
              <w:rPr>
                <w:rFonts w:asciiTheme="majorHAnsi" w:hAnsiTheme="majorHAnsi" w:cstheme="majorHAnsi"/>
                <w:sz w:val="20"/>
                <w:szCs w:val="20"/>
              </w:rPr>
              <w:br/>
              <w:t>Notification within 1 minute</w:t>
            </w:r>
            <w:r w:rsidRPr="00FA4ACD">
              <w:rPr>
                <w:rFonts w:asciiTheme="majorHAnsi" w:hAnsiTheme="majorHAnsi" w:cstheme="majorHAnsi"/>
                <w:sz w:val="20"/>
                <w:szCs w:val="20"/>
              </w:rPr>
              <w:br/>
              <w:t>Log for notification delivery</w:t>
            </w:r>
          </w:p>
        </w:tc>
      </w:tr>
    </w:tbl>
    <w:p w:rsidR="00281506" w:rsidRPr="00FA4ACD" w:rsidRDefault="00281506" w:rsidP="007A567E">
      <w:pPr>
        <w:spacing w:after="0" w:line="240" w:lineRule="auto"/>
        <w:jc w:val="both"/>
        <w:rPr>
          <w:rFonts w:asciiTheme="majorHAnsi" w:hAnsiTheme="majorHAnsi" w:cstheme="majorHAnsi"/>
          <w:sz w:val="20"/>
          <w:szCs w:val="20"/>
        </w:rPr>
      </w:pPr>
    </w:p>
    <w:tbl>
      <w:tblPr>
        <w:tblStyle w:val="TableGrid"/>
        <w:tblW w:w="0" w:type="auto"/>
        <w:tblLook w:val="04A0"/>
      </w:tblPr>
      <w:tblGrid>
        <w:gridCol w:w="4320"/>
        <w:gridCol w:w="4320"/>
      </w:tblGrid>
      <w:tr w:rsidR="00281506" w:rsidRPr="00FA4ACD" w:rsidTr="007A567E">
        <w:trPr>
          <w:trHeight w:val="170"/>
        </w:trPr>
        <w:tc>
          <w:tcPr>
            <w:tcW w:w="4320"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User Story No: 3</w:t>
            </w:r>
          </w:p>
        </w:tc>
        <w:tc>
          <w:tcPr>
            <w:tcW w:w="4320"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Tasks: 2</w:t>
            </w:r>
          </w:p>
        </w:tc>
      </w:tr>
      <w:tr w:rsidR="00281506" w:rsidRPr="00FA4ACD" w:rsidTr="007A567E">
        <w:trPr>
          <w:trHeight w:val="170"/>
        </w:trPr>
        <w:tc>
          <w:tcPr>
            <w:tcW w:w="4320"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Priority: Medium</w:t>
            </w:r>
          </w:p>
        </w:tc>
        <w:tc>
          <w:tcPr>
            <w:tcW w:w="4320" w:type="dxa"/>
            <w:vAlign w:val="center"/>
          </w:tcPr>
          <w:p w:rsidR="00281506" w:rsidRPr="00FA4ACD" w:rsidRDefault="00281506" w:rsidP="00823887">
            <w:pPr>
              <w:jc w:val="both"/>
              <w:rPr>
                <w:rFonts w:asciiTheme="majorHAnsi" w:hAnsiTheme="majorHAnsi" w:cstheme="majorHAnsi"/>
                <w:sz w:val="20"/>
                <w:szCs w:val="20"/>
              </w:rPr>
            </w:pPr>
          </w:p>
        </w:tc>
      </w:tr>
      <w:tr w:rsidR="00281506" w:rsidRPr="00FA4ACD" w:rsidTr="007A567E">
        <w:trPr>
          <w:trHeight w:val="170"/>
        </w:trPr>
        <w:tc>
          <w:tcPr>
            <w:tcW w:w="8640" w:type="dxa"/>
            <w:gridSpan w:val="2"/>
            <w:vAlign w:val="center"/>
          </w:tcPr>
          <w:p w:rsidR="00D1445D"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AS A DATA ENTRY EXECUTIVE</w:t>
            </w:r>
            <w:r w:rsidR="00A5271A" w:rsidRPr="00FA4ACD">
              <w:rPr>
                <w:rFonts w:asciiTheme="majorHAnsi" w:hAnsiTheme="majorHAnsi" w:cstheme="majorHAnsi"/>
                <w:sz w:val="20"/>
                <w:szCs w:val="20"/>
              </w:rPr>
              <w:t xml:space="preserve"> </w:t>
            </w:r>
          </w:p>
          <w:p w:rsidR="00D1445D"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I WANT TO CAPTURE LEAD DATA</w:t>
            </w:r>
            <w:r w:rsidR="00A5271A" w:rsidRPr="00FA4ACD">
              <w:rPr>
                <w:rFonts w:asciiTheme="majorHAnsi" w:hAnsiTheme="majorHAnsi" w:cstheme="majorHAnsi"/>
                <w:sz w:val="20"/>
                <w:szCs w:val="20"/>
              </w:rPr>
              <w:t xml:space="preserve"> </w:t>
            </w:r>
          </w:p>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SO THAT I CAN TO ENSURE COMPLETE LEAD DETAILS</w:t>
            </w:r>
          </w:p>
        </w:tc>
      </w:tr>
      <w:tr w:rsidR="00281506" w:rsidRPr="00FA4ACD" w:rsidTr="007A567E">
        <w:trPr>
          <w:trHeight w:val="170"/>
        </w:trPr>
        <w:tc>
          <w:tcPr>
            <w:tcW w:w="4320" w:type="dxa"/>
            <w:vAlign w:val="center"/>
          </w:tcPr>
          <w:p w:rsidR="00281506" w:rsidRPr="00FA4ACD" w:rsidRDefault="00281506" w:rsidP="004277CE">
            <w:pPr>
              <w:jc w:val="both"/>
              <w:rPr>
                <w:rFonts w:asciiTheme="majorHAnsi" w:hAnsiTheme="majorHAnsi" w:cstheme="majorHAnsi"/>
                <w:sz w:val="20"/>
                <w:szCs w:val="20"/>
              </w:rPr>
            </w:pPr>
            <w:r w:rsidRPr="00FA4ACD">
              <w:rPr>
                <w:rFonts w:asciiTheme="majorHAnsi" w:hAnsiTheme="majorHAnsi" w:cstheme="majorHAnsi"/>
                <w:sz w:val="20"/>
                <w:szCs w:val="20"/>
              </w:rPr>
              <w:t xml:space="preserve">BV: </w:t>
            </w:r>
            <w:r w:rsidR="004277CE">
              <w:rPr>
                <w:rFonts w:asciiTheme="majorHAnsi" w:hAnsiTheme="majorHAnsi" w:cstheme="majorHAnsi"/>
                <w:sz w:val="20"/>
                <w:szCs w:val="20"/>
              </w:rPr>
              <w:t>30</w:t>
            </w:r>
          </w:p>
        </w:tc>
        <w:tc>
          <w:tcPr>
            <w:tcW w:w="4320" w:type="dxa"/>
            <w:vAlign w:val="center"/>
          </w:tcPr>
          <w:p w:rsidR="00281506" w:rsidRPr="00FA4ACD" w:rsidRDefault="00281506" w:rsidP="00823887">
            <w:pPr>
              <w:jc w:val="both"/>
              <w:rPr>
                <w:rFonts w:asciiTheme="majorHAnsi" w:hAnsiTheme="majorHAnsi" w:cstheme="majorHAnsi"/>
                <w:sz w:val="20"/>
                <w:szCs w:val="20"/>
              </w:rPr>
            </w:pPr>
            <w:r w:rsidRPr="00FA4ACD">
              <w:rPr>
                <w:rFonts w:asciiTheme="majorHAnsi" w:hAnsiTheme="majorHAnsi" w:cstheme="majorHAnsi"/>
                <w:sz w:val="20"/>
                <w:szCs w:val="20"/>
              </w:rPr>
              <w:t>CP: 02</w:t>
            </w:r>
          </w:p>
        </w:tc>
      </w:tr>
      <w:tr w:rsidR="00A5271A" w:rsidRPr="00FA4ACD" w:rsidTr="007A567E">
        <w:trPr>
          <w:trHeight w:val="170"/>
        </w:trPr>
        <w:tc>
          <w:tcPr>
            <w:tcW w:w="8640" w:type="dxa"/>
            <w:gridSpan w:val="2"/>
            <w:vAlign w:val="center"/>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ACCEPTANCE CRITERIA</w:t>
            </w:r>
          </w:p>
          <w:p w:rsidR="00A5271A" w:rsidRPr="00FA4ACD" w:rsidRDefault="00A5271A" w:rsidP="005737B5">
            <w:pPr>
              <w:rPr>
                <w:rFonts w:asciiTheme="majorHAnsi" w:hAnsiTheme="majorHAnsi" w:cstheme="majorHAnsi"/>
                <w:sz w:val="20"/>
                <w:szCs w:val="20"/>
              </w:rPr>
            </w:pPr>
            <w:r w:rsidRPr="00FA4ACD">
              <w:rPr>
                <w:rFonts w:asciiTheme="majorHAnsi" w:hAnsiTheme="majorHAnsi" w:cstheme="majorHAnsi"/>
                <w:sz w:val="20"/>
                <w:szCs w:val="20"/>
              </w:rPr>
              <w:t>Lead entry form with mandatory validation</w:t>
            </w:r>
            <w:r w:rsidRPr="00FA4ACD">
              <w:rPr>
                <w:rFonts w:asciiTheme="majorHAnsi" w:hAnsiTheme="majorHAnsi" w:cstheme="majorHAnsi"/>
                <w:sz w:val="20"/>
                <w:szCs w:val="20"/>
              </w:rPr>
              <w:br/>
              <w:t>Dropdowns for product, branch, and channel</w:t>
            </w:r>
            <w:r w:rsidRPr="00FA4ACD">
              <w:rPr>
                <w:rFonts w:asciiTheme="majorHAnsi" w:hAnsiTheme="majorHAnsi" w:cstheme="majorHAnsi"/>
                <w:sz w:val="20"/>
                <w:szCs w:val="20"/>
              </w:rPr>
              <w:br/>
              <w:t>Save and edit functionality</w:t>
            </w:r>
          </w:p>
        </w:tc>
      </w:tr>
    </w:tbl>
    <w:p w:rsidR="00281506" w:rsidRDefault="00281506" w:rsidP="00823887">
      <w:pPr>
        <w:spacing w:after="0" w:line="240" w:lineRule="auto"/>
        <w:jc w:val="both"/>
        <w:rPr>
          <w:rFonts w:asciiTheme="majorHAnsi" w:hAnsiTheme="majorHAnsi" w:cstheme="majorHAnsi"/>
          <w:sz w:val="20"/>
          <w:szCs w:val="20"/>
        </w:rPr>
      </w:pPr>
    </w:p>
    <w:p w:rsidR="00314436" w:rsidRDefault="00314436" w:rsidP="00823887">
      <w:pPr>
        <w:spacing w:after="0" w:line="240" w:lineRule="auto"/>
        <w:jc w:val="both"/>
        <w:rPr>
          <w:rFonts w:asciiTheme="majorHAnsi" w:hAnsiTheme="majorHAnsi" w:cstheme="majorHAnsi"/>
          <w:sz w:val="20"/>
          <w:szCs w:val="20"/>
        </w:rPr>
      </w:pPr>
    </w:p>
    <w:p w:rsidR="00314436" w:rsidRDefault="00314436" w:rsidP="00823887">
      <w:pPr>
        <w:spacing w:after="0" w:line="240" w:lineRule="auto"/>
        <w:jc w:val="both"/>
        <w:rPr>
          <w:rFonts w:asciiTheme="majorHAnsi" w:hAnsiTheme="majorHAnsi" w:cstheme="majorHAnsi"/>
          <w:sz w:val="20"/>
          <w:szCs w:val="20"/>
        </w:rPr>
      </w:pPr>
    </w:p>
    <w:p w:rsidR="00314436" w:rsidRPr="00FA4ACD" w:rsidRDefault="00314436" w:rsidP="00823887">
      <w:pPr>
        <w:spacing w:after="0" w:line="240" w:lineRule="auto"/>
        <w:jc w:val="both"/>
        <w:rPr>
          <w:rFonts w:asciiTheme="majorHAnsi" w:hAnsiTheme="majorHAnsi" w:cstheme="majorHAnsi"/>
          <w:sz w:val="20"/>
          <w:szCs w:val="20"/>
        </w:rPr>
      </w:pPr>
    </w:p>
    <w:tbl>
      <w:tblPr>
        <w:tblStyle w:val="TableGrid"/>
        <w:tblW w:w="0" w:type="auto"/>
        <w:tblLook w:val="04A0"/>
      </w:tblPr>
      <w:tblGrid>
        <w:gridCol w:w="4320"/>
        <w:gridCol w:w="4320"/>
      </w:tblGrid>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lastRenderedPageBreak/>
              <w:t>User Story No: 4</w:t>
            </w:r>
          </w:p>
        </w:tc>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Tasks: 4</w:t>
            </w:r>
          </w:p>
        </w:tc>
      </w:tr>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Priority: Highest</w:t>
            </w:r>
          </w:p>
        </w:tc>
        <w:tc>
          <w:tcPr>
            <w:tcW w:w="4320" w:type="dxa"/>
          </w:tcPr>
          <w:p w:rsidR="00A5271A" w:rsidRPr="00FA4ACD" w:rsidRDefault="00A5271A" w:rsidP="00823887">
            <w:pPr>
              <w:jc w:val="both"/>
              <w:rPr>
                <w:rFonts w:asciiTheme="majorHAnsi" w:hAnsiTheme="majorHAnsi" w:cstheme="majorHAnsi"/>
                <w:sz w:val="20"/>
                <w:szCs w:val="20"/>
              </w:rPr>
            </w:pPr>
          </w:p>
        </w:tc>
      </w:tr>
      <w:tr w:rsidR="00A5271A" w:rsidRPr="00FA4ACD" w:rsidTr="007A567E">
        <w:trPr>
          <w:trHeight w:val="170"/>
        </w:trPr>
        <w:tc>
          <w:tcPr>
            <w:tcW w:w="8640" w:type="dxa"/>
            <w:gridSpan w:val="2"/>
          </w:tcPr>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AS A SYSTEM ADMIN </w:t>
            </w:r>
          </w:p>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I WANT TO AUTO-ASSIGN LEADS BASED ON RULES </w:t>
            </w:r>
          </w:p>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SO THAT I CAN TO REDUCE LEAD ASSIGNMENT TIME</w:t>
            </w:r>
          </w:p>
        </w:tc>
      </w:tr>
      <w:tr w:rsidR="00A5271A" w:rsidRPr="00FA4ACD" w:rsidTr="007A567E">
        <w:trPr>
          <w:trHeight w:val="170"/>
        </w:trPr>
        <w:tc>
          <w:tcPr>
            <w:tcW w:w="4320" w:type="dxa"/>
          </w:tcPr>
          <w:p w:rsidR="00A5271A" w:rsidRPr="00FA4ACD" w:rsidRDefault="00A5271A" w:rsidP="004277CE">
            <w:pPr>
              <w:jc w:val="both"/>
              <w:rPr>
                <w:rFonts w:asciiTheme="majorHAnsi" w:hAnsiTheme="majorHAnsi" w:cstheme="majorHAnsi"/>
                <w:sz w:val="20"/>
                <w:szCs w:val="20"/>
              </w:rPr>
            </w:pPr>
            <w:r w:rsidRPr="00FA4ACD">
              <w:rPr>
                <w:rFonts w:asciiTheme="majorHAnsi" w:hAnsiTheme="majorHAnsi" w:cstheme="majorHAnsi"/>
                <w:sz w:val="20"/>
                <w:szCs w:val="20"/>
              </w:rPr>
              <w:t xml:space="preserve">BV: </w:t>
            </w:r>
            <w:r w:rsidR="004277CE">
              <w:rPr>
                <w:rFonts w:asciiTheme="majorHAnsi" w:hAnsiTheme="majorHAnsi" w:cstheme="majorHAnsi"/>
                <w:sz w:val="20"/>
                <w:szCs w:val="20"/>
              </w:rPr>
              <w:t>80</w:t>
            </w:r>
          </w:p>
        </w:tc>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CP: 0</w:t>
            </w:r>
            <w:r w:rsidR="000F4A8E">
              <w:rPr>
                <w:rFonts w:asciiTheme="majorHAnsi" w:hAnsiTheme="majorHAnsi" w:cstheme="majorHAnsi"/>
                <w:sz w:val="20"/>
                <w:szCs w:val="20"/>
              </w:rPr>
              <w:t>1</w:t>
            </w:r>
          </w:p>
        </w:tc>
      </w:tr>
      <w:tr w:rsidR="00A5271A" w:rsidRPr="00FA4ACD" w:rsidTr="007A567E">
        <w:trPr>
          <w:trHeight w:val="170"/>
        </w:trPr>
        <w:tc>
          <w:tcPr>
            <w:tcW w:w="8640" w:type="dxa"/>
            <w:gridSpan w:val="2"/>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ACCEPTANCE CRITERIA</w:t>
            </w:r>
          </w:p>
          <w:p w:rsidR="00A5271A" w:rsidRPr="00FA4ACD" w:rsidRDefault="00A5271A" w:rsidP="005737B5">
            <w:pPr>
              <w:rPr>
                <w:rFonts w:asciiTheme="majorHAnsi" w:hAnsiTheme="majorHAnsi" w:cstheme="majorHAnsi"/>
                <w:sz w:val="20"/>
                <w:szCs w:val="20"/>
              </w:rPr>
            </w:pPr>
            <w:r w:rsidRPr="00FA4ACD">
              <w:rPr>
                <w:rFonts w:asciiTheme="majorHAnsi" w:hAnsiTheme="majorHAnsi" w:cstheme="majorHAnsi"/>
                <w:sz w:val="20"/>
                <w:szCs w:val="20"/>
              </w:rPr>
              <w:t>Rule engine configuration screen</w:t>
            </w:r>
            <w:r w:rsidRPr="00FA4ACD">
              <w:rPr>
                <w:rFonts w:asciiTheme="majorHAnsi" w:hAnsiTheme="majorHAnsi" w:cstheme="majorHAnsi"/>
                <w:sz w:val="20"/>
                <w:szCs w:val="20"/>
              </w:rPr>
              <w:br/>
              <w:t>Test rule engine against sample data</w:t>
            </w:r>
            <w:r w:rsidRPr="00FA4ACD">
              <w:rPr>
                <w:rFonts w:asciiTheme="majorHAnsi" w:hAnsiTheme="majorHAnsi" w:cstheme="majorHAnsi"/>
                <w:sz w:val="20"/>
                <w:szCs w:val="20"/>
              </w:rPr>
              <w:br/>
              <w:t>Audit trail on lead assignment</w:t>
            </w:r>
          </w:p>
        </w:tc>
      </w:tr>
    </w:tbl>
    <w:p w:rsidR="00281506" w:rsidRPr="00FA4ACD" w:rsidRDefault="00281506" w:rsidP="00823887">
      <w:pPr>
        <w:spacing w:after="0" w:line="240" w:lineRule="auto"/>
        <w:jc w:val="both"/>
        <w:rPr>
          <w:rFonts w:asciiTheme="majorHAnsi" w:hAnsiTheme="majorHAnsi" w:cstheme="majorHAnsi"/>
          <w:sz w:val="20"/>
          <w:szCs w:val="20"/>
        </w:rPr>
      </w:pPr>
    </w:p>
    <w:tbl>
      <w:tblPr>
        <w:tblStyle w:val="TableGrid"/>
        <w:tblW w:w="0" w:type="auto"/>
        <w:tblLook w:val="04A0"/>
      </w:tblPr>
      <w:tblGrid>
        <w:gridCol w:w="4320"/>
        <w:gridCol w:w="4320"/>
      </w:tblGrid>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User Story No: 5</w:t>
            </w:r>
          </w:p>
        </w:tc>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Tasks: 2</w:t>
            </w:r>
          </w:p>
        </w:tc>
      </w:tr>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Priority: Medium</w:t>
            </w:r>
          </w:p>
        </w:tc>
        <w:tc>
          <w:tcPr>
            <w:tcW w:w="4320" w:type="dxa"/>
          </w:tcPr>
          <w:p w:rsidR="00A5271A" w:rsidRPr="00FA4ACD" w:rsidRDefault="00A5271A" w:rsidP="00823887">
            <w:pPr>
              <w:jc w:val="both"/>
              <w:rPr>
                <w:rFonts w:asciiTheme="majorHAnsi" w:hAnsiTheme="majorHAnsi" w:cstheme="majorHAnsi"/>
                <w:sz w:val="20"/>
                <w:szCs w:val="20"/>
              </w:rPr>
            </w:pPr>
          </w:p>
        </w:tc>
      </w:tr>
      <w:tr w:rsidR="00A5271A" w:rsidRPr="00FA4ACD" w:rsidTr="007A567E">
        <w:trPr>
          <w:trHeight w:val="170"/>
        </w:trPr>
        <w:tc>
          <w:tcPr>
            <w:tcW w:w="8640" w:type="dxa"/>
            <w:gridSpan w:val="2"/>
          </w:tcPr>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AS A BRANCH MANAGER </w:t>
            </w:r>
          </w:p>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I WANT TO REVIEW ESCALATED LEADS </w:t>
            </w:r>
          </w:p>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SO THAT I CAN TO FOLLOW UP ON DELAYED RESPONSES</w:t>
            </w:r>
          </w:p>
        </w:tc>
      </w:tr>
      <w:tr w:rsidR="00A5271A" w:rsidRPr="00FA4ACD" w:rsidTr="007A567E">
        <w:trPr>
          <w:trHeight w:val="170"/>
        </w:trPr>
        <w:tc>
          <w:tcPr>
            <w:tcW w:w="4320" w:type="dxa"/>
          </w:tcPr>
          <w:p w:rsidR="00A5271A" w:rsidRPr="00FA4ACD" w:rsidRDefault="00A5271A" w:rsidP="004277CE">
            <w:pPr>
              <w:jc w:val="both"/>
              <w:rPr>
                <w:rFonts w:asciiTheme="majorHAnsi" w:hAnsiTheme="majorHAnsi" w:cstheme="majorHAnsi"/>
                <w:sz w:val="20"/>
                <w:szCs w:val="20"/>
              </w:rPr>
            </w:pPr>
            <w:r w:rsidRPr="00FA4ACD">
              <w:rPr>
                <w:rFonts w:asciiTheme="majorHAnsi" w:hAnsiTheme="majorHAnsi" w:cstheme="majorHAnsi"/>
                <w:sz w:val="20"/>
                <w:szCs w:val="20"/>
              </w:rPr>
              <w:t xml:space="preserve">BV: </w:t>
            </w:r>
            <w:r w:rsidR="004277CE">
              <w:rPr>
                <w:rFonts w:asciiTheme="majorHAnsi" w:hAnsiTheme="majorHAnsi" w:cstheme="majorHAnsi"/>
                <w:sz w:val="20"/>
                <w:szCs w:val="20"/>
              </w:rPr>
              <w:t>50</w:t>
            </w:r>
          </w:p>
        </w:tc>
        <w:tc>
          <w:tcPr>
            <w:tcW w:w="4320" w:type="dxa"/>
          </w:tcPr>
          <w:p w:rsidR="000F4A8E"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CP: </w:t>
            </w:r>
            <w:r w:rsidR="000F4A8E">
              <w:rPr>
                <w:rFonts w:asciiTheme="majorHAnsi" w:hAnsiTheme="majorHAnsi" w:cstheme="majorHAnsi"/>
                <w:sz w:val="20"/>
                <w:szCs w:val="20"/>
              </w:rPr>
              <w:t>13</w:t>
            </w:r>
          </w:p>
        </w:tc>
      </w:tr>
      <w:tr w:rsidR="00A5271A" w:rsidRPr="00FA4ACD" w:rsidTr="007A567E">
        <w:trPr>
          <w:trHeight w:val="170"/>
        </w:trPr>
        <w:tc>
          <w:tcPr>
            <w:tcW w:w="8640" w:type="dxa"/>
            <w:gridSpan w:val="2"/>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ACCEPTANCE CRITERIA</w:t>
            </w:r>
          </w:p>
          <w:p w:rsidR="00A5271A" w:rsidRPr="00FA4ACD" w:rsidRDefault="00A5271A" w:rsidP="005737B5">
            <w:pPr>
              <w:rPr>
                <w:rFonts w:asciiTheme="majorHAnsi" w:hAnsiTheme="majorHAnsi" w:cstheme="majorHAnsi"/>
                <w:sz w:val="20"/>
                <w:szCs w:val="20"/>
              </w:rPr>
            </w:pPr>
            <w:r w:rsidRPr="00FA4ACD">
              <w:rPr>
                <w:rFonts w:asciiTheme="majorHAnsi" w:hAnsiTheme="majorHAnsi" w:cstheme="majorHAnsi"/>
                <w:sz w:val="20"/>
                <w:szCs w:val="20"/>
              </w:rPr>
              <w:t>Escalation screen listing stale leads</w:t>
            </w:r>
            <w:r w:rsidRPr="00FA4ACD">
              <w:rPr>
                <w:rFonts w:asciiTheme="majorHAnsi" w:hAnsiTheme="majorHAnsi" w:cstheme="majorHAnsi"/>
                <w:sz w:val="20"/>
                <w:szCs w:val="20"/>
              </w:rPr>
              <w:br/>
              <w:t>Click to assign or close</w:t>
            </w:r>
            <w:r w:rsidRPr="00FA4ACD">
              <w:rPr>
                <w:rFonts w:asciiTheme="majorHAnsi" w:hAnsiTheme="majorHAnsi" w:cstheme="majorHAnsi"/>
                <w:sz w:val="20"/>
                <w:szCs w:val="20"/>
              </w:rPr>
              <w:br/>
              <w:t>Remarks required on action</w:t>
            </w:r>
          </w:p>
        </w:tc>
      </w:tr>
    </w:tbl>
    <w:p w:rsidR="00A5271A" w:rsidRPr="00FA4ACD" w:rsidRDefault="00A5271A" w:rsidP="00823887">
      <w:pPr>
        <w:spacing w:after="0" w:line="240" w:lineRule="auto"/>
        <w:jc w:val="both"/>
        <w:rPr>
          <w:rFonts w:asciiTheme="majorHAnsi" w:hAnsiTheme="majorHAnsi" w:cstheme="majorHAnsi"/>
          <w:sz w:val="20"/>
          <w:szCs w:val="20"/>
        </w:rPr>
      </w:pPr>
    </w:p>
    <w:tbl>
      <w:tblPr>
        <w:tblStyle w:val="TableGrid"/>
        <w:tblW w:w="0" w:type="auto"/>
        <w:tblLook w:val="04A0"/>
      </w:tblPr>
      <w:tblGrid>
        <w:gridCol w:w="4320"/>
        <w:gridCol w:w="4320"/>
      </w:tblGrid>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 xml:space="preserve">User Story No: </w:t>
            </w:r>
            <w:r w:rsidR="00705C71" w:rsidRPr="00FA4ACD">
              <w:rPr>
                <w:rFonts w:asciiTheme="majorHAnsi" w:hAnsiTheme="majorHAnsi" w:cstheme="majorHAnsi"/>
                <w:sz w:val="20"/>
                <w:szCs w:val="20"/>
              </w:rPr>
              <w:t>6</w:t>
            </w:r>
          </w:p>
        </w:tc>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Tasks: 1</w:t>
            </w:r>
          </w:p>
        </w:tc>
      </w:tr>
      <w:tr w:rsidR="00A5271A" w:rsidRPr="00FA4ACD" w:rsidTr="007A567E">
        <w:trPr>
          <w:trHeight w:val="170"/>
        </w:trPr>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Priority: Low</w:t>
            </w:r>
          </w:p>
        </w:tc>
        <w:tc>
          <w:tcPr>
            <w:tcW w:w="4320" w:type="dxa"/>
          </w:tcPr>
          <w:p w:rsidR="00A5271A" w:rsidRPr="00FA4ACD" w:rsidRDefault="00A5271A" w:rsidP="00823887">
            <w:pPr>
              <w:jc w:val="both"/>
              <w:rPr>
                <w:rFonts w:asciiTheme="majorHAnsi" w:hAnsiTheme="majorHAnsi" w:cstheme="majorHAnsi"/>
                <w:sz w:val="20"/>
                <w:szCs w:val="20"/>
              </w:rPr>
            </w:pPr>
          </w:p>
        </w:tc>
      </w:tr>
      <w:tr w:rsidR="00A5271A" w:rsidRPr="00FA4ACD" w:rsidTr="007A567E">
        <w:trPr>
          <w:trHeight w:val="170"/>
        </w:trPr>
        <w:tc>
          <w:tcPr>
            <w:tcW w:w="8640" w:type="dxa"/>
            <w:gridSpan w:val="2"/>
          </w:tcPr>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AS A</w:t>
            </w:r>
            <w:r w:rsidR="00D1445D" w:rsidRPr="00FA4ACD">
              <w:rPr>
                <w:rFonts w:asciiTheme="majorHAnsi" w:hAnsiTheme="majorHAnsi" w:cstheme="majorHAnsi"/>
                <w:sz w:val="20"/>
                <w:szCs w:val="20"/>
              </w:rPr>
              <w:t>N</w:t>
            </w:r>
            <w:r w:rsidRPr="00FA4ACD">
              <w:rPr>
                <w:rFonts w:asciiTheme="majorHAnsi" w:hAnsiTheme="majorHAnsi" w:cstheme="majorHAnsi"/>
                <w:sz w:val="20"/>
                <w:szCs w:val="20"/>
              </w:rPr>
              <w:t xml:space="preserve"> ADMIN </w:t>
            </w:r>
          </w:p>
          <w:p w:rsidR="00D1445D"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I WANT TO VIEW LEAD REPORTS</w:t>
            </w:r>
          </w:p>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SO THAT I CAN TO ANALYZE PERFORMANCE</w:t>
            </w:r>
          </w:p>
        </w:tc>
      </w:tr>
      <w:tr w:rsidR="00A5271A" w:rsidRPr="00FA4ACD" w:rsidTr="007A567E">
        <w:trPr>
          <w:trHeight w:val="170"/>
        </w:trPr>
        <w:tc>
          <w:tcPr>
            <w:tcW w:w="4320" w:type="dxa"/>
          </w:tcPr>
          <w:p w:rsidR="00A5271A" w:rsidRPr="00FA4ACD" w:rsidRDefault="00A5271A" w:rsidP="004277CE">
            <w:pPr>
              <w:jc w:val="both"/>
              <w:rPr>
                <w:rFonts w:asciiTheme="majorHAnsi" w:hAnsiTheme="majorHAnsi" w:cstheme="majorHAnsi"/>
                <w:sz w:val="20"/>
                <w:szCs w:val="20"/>
              </w:rPr>
            </w:pPr>
            <w:r w:rsidRPr="00FA4ACD">
              <w:rPr>
                <w:rFonts w:asciiTheme="majorHAnsi" w:hAnsiTheme="majorHAnsi" w:cstheme="majorHAnsi"/>
                <w:sz w:val="20"/>
                <w:szCs w:val="20"/>
              </w:rPr>
              <w:t>BV: 1</w:t>
            </w:r>
            <w:r w:rsidR="004277CE">
              <w:rPr>
                <w:rFonts w:asciiTheme="majorHAnsi" w:hAnsiTheme="majorHAnsi" w:cstheme="majorHAnsi"/>
                <w:sz w:val="20"/>
                <w:szCs w:val="20"/>
              </w:rPr>
              <w:t>30</w:t>
            </w:r>
          </w:p>
        </w:tc>
        <w:tc>
          <w:tcPr>
            <w:tcW w:w="4320" w:type="dxa"/>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CP: 0</w:t>
            </w:r>
            <w:r w:rsidR="000F4A8E">
              <w:rPr>
                <w:rFonts w:asciiTheme="majorHAnsi" w:hAnsiTheme="majorHAnsi" w:cstheme="majorHAnsi"/>
                <w:sz w:val="20"/>
                <w:szCs w:val="20"/>
              </w:rPr>
              <w:t>8</w:t>
            </w:r>
          </w:p>
        </w:tc>
      </w:tr>
      <w:tr w:rsidR="00A5271A" w:rsidRPr="00FA4ACD" w:rsidTr="007A567E">
        <w:trPr>
          <w:trHeight w:val="170"/>
        </w:trPr>
        <w:tc>
          <w:tcPr>
            <w:tcW w:w="8640" w:type="dxa"/>
            <w:gridSpan w:val="2"/>
          </w:tcPr>
          <w:p w:rsidR="00A5271A" w:rsidRPr="00FA4ACD" w:rsidRDefault="00A5271A" w:rsidP="00823887">
            <w:pPr>
              <w:jc w:val="both"/>
              <w:rPr>
                <w:rFonts w:asciiTheme="majorHAnsi" w:hAnsiTheme="majorHAnsi" w:cstheme="majorHAnsi"/>
                <w:sz w:val="20"/>
                <w:szCs w:val="20"/>
              </w:rPr>
            </w:pPr>
            <w:r w:rsidRPr="00FA4ACD">
              <w:rPr>
                <w:rFonts w:asciiTheme="majorHAnsi" w:hAnsiTheme="majorHAnsi" w:cstheme="majorHAnsi"/>
                <w:sz w:val="20"/>
                <w:szCs w:val="20"/>
              </w:rPr>
              <w:t>ACCEPTANCE CRITERIA</w:t>
            </w:r>
          </w:p>
          <w:p w:rsidR="00A5271A" w:rsidRPr="00FA4ACD" w:rsidRDefault="00A5271A" w:rsidP="005737B5">
            <w:pPr>
              <w:rPr>
                <w:rFonts w:asciiTheme="majorHAnsi" w:hAnsiTheme="majorHAnsi" w:cstheme="majorHAnsi"/>
                <w:sz w:val="20"/>
                <w:szCs w:val="20"/>
              </w:rPr>
            </w:pPr>
            <w:r w:rsidRPr="00FA4ACD">
              <w:rPr>
                <w:rFonts w:asciiTheme="majorHAnsi" w:hAnsiTheme="majorHAnsi" w:cstheme="majorHAnsi"/>
                <w:sz w:val="20"/>
                <w:szCs w:val="20"/>
              </w:rPr>
              <w:t>Monthly reports page</w:t>
            </w:r>
            <w:r w:rsidRPr="00FA4ACD">
              <w:rPr>
                <w:rFonts w:asciiTheme="majorHAnsi" w:hAnsiTheme="majorHAnsi" w:cstheme="majorHAnsi"/>
                <w:sz w:val="20"/>
                <w:szCs w:val="20"/>
              </w:rPr>
              <w:br/>
              <w:t>Filters for region, product, and date</w:t>
            </w:r>
            <w:r w:rsidRPr="00FA4ACD">
              <w:rPr>
                <w:rFonts w:asciiTheme="majorHAnsi" w:hAnsiTheme="majorHAnsi" w:cstheme="majorHAnsi"/>
                <w:sz w:val="20"/>
                <w:szCs w:val="20"/>
              </w:rPr>
              <w:br/>
              <w:t>Export PDF/Excel</w:t>
            </w:r>
          </w:p>
        </w:tc>
      </w:tr>
    </w:tbl>
    <w:p w:rsidR="00D1445D" w:rsidRPr="00FA4ACD" w:rsidRDefault="00D1445D" w:rsidP="00823887">
      <w:pPr>
        <w:pStyle w:val="Heading1"/>
        <w:spacing w:before="0" w:line="240" w:lineRule="auto"/>
        <w:jc w:val="both"/>
        <w:rPr>
          <w:rFonts w:cstheme="majorHAnsi"/>
          <w:color w:val="auto"/>
          <w:sz w:val="20"/>
          <w:szCs w:val="20"/>
        </w:rPr>
      </w:pPr>
    </w:p>
    <w:p w:rsidR="00C112F6" w:rsidRPr="00FA4ACD" w:rsidRDefault="00C112F6" w:rsidP="00823887">
      <w:pPr>
        <w:pStyle w:val="Heading1"/>
        <w:spacing w:before="0" w:line="240" w:lineRule="auto"/>
        <w:jc w:val="both"/>
        <w:rPr>
          <w:rFonts w:cstheme="majorHAnsi"/>
          <w:color w:val="auto"/>
          <w:sz w:val="20"/>
          <w:szCs w:val="20"/>
        </w:rPr>
      </w:pPr>
    </w:p>
    <w:p w:rsidR="00297412"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Question 4: Agile PO Experience</w:t>
      </w:r>
    </w:p>
    <w:p w:rsidR="00D1445D" w:rsidRPr="00FA4ACD" w:rsidRDefault="00EA67B4" w:rsidP="00D1445D">
      <w:pPr>
        <w:spacing w:line="240" w:lineRule="auto"/>
        <w:rPr>
          <w:rFonts w:asciiTheme="majorHAnsi" w:hAnsiTheme="majorHAnsi" w:cstheme="majorHAnsi"/>
          <w:b/>
          <w:bCs/>
          <w:sz w:val="20"/>
          <w:szCs w:val="20"/>
        </w:rPr>
      </w:pPr>
      <w:r w:rsidRPr="00FA4ACD">
        <w:rPr>
          <w:rFonts w:asciiTheme="majorHAnsi" w:hAnsiTheme="majorHAnsi" w:cstheme="majorHAnsi"/>
          <w:b/>
          <w:sz w:val="20"/>
          <w:szCs w:val="20"/>
        </w:rPr>
        <w:t>Answer:</w:t>
      </w:r>
      <w:r w:rsidRPr="00FA4ACD">
        <w:rPr>
          <w:rFonts w:asciiTheme="majorHAnsi" w:hAnsiTheme="majorHAnsi" w:cstheme="majorHAnsi"/>
          <w:b/>
          <w:sz w:val="20"/>
          <w:szCs w:val="20"/>
        </w:rPr>
        <w:br/>
      </w:r>
      <w:r w:rsidR="00D1445D" w:rsidRPr="00FA4ACD">
        <w:rPr>
          <w:rFonts w:asciiTheme="majorHAnsi" w:hAnsiTheme="majorHAnsi" w:cstheme="majorHAnsi"/>
          <w:b/>
          <w:bCs/>
          <w:sz w:val="20"/>
          <w:szCs w:val="20"/>
        </w:rPr>
        <w:t>Product Owner Experience Summary – CRMNEXT Project</w:t>
      </w:r>
    </w:p>
    <w:p w:rsidR="00FA4ACD" w:rsidRPr="00FA4ACD" w:rsidRDefault="00FA4ACD" w:rsidP="00FA4ACD">
      <w:pPr>
        <w:spacing w:after="0" w:line="240" w:lineRule="auto"/>
        <w:rPr>
          <w:rFonts w:asciiTheme="majorHAnsi" w:hAnsiTheme="majorHAnsi" w:cstheme="majorHAnsi"/>
          <w:b/>
          <w:bCs/>
          <w:sz w:val="20"/>
          <w:szCs w:val="20"/>
        </w:rPr>
      </w:pPr>
      <w:r w:rsidRPr="00FA4ACD">
        <w:rPr>
          <w:rFonts w:asciiTheme="majorHAnsi" w:hAnsiTheme="majorHAnsi" w:cstheme="majorHAnsi"/>
          <w:b/>
          <w:bCs/>
          <w:sz w:val="20"/>
          <w:szCs w:val="20"/>
        </w:rPr>
        <w:t>Market Analysis</w:t>
      </w:r>
      <w:r w:rsidRPr="00FA4ACD">
        <w:rPr>
          <w:rFonts w:asciiTheme="majorHAnsi" w:hAnsiTheme="majorHAnsi" w:cstheme="majorHAnsi"/>
          <w:sz w:val="20"/>
          <w:szCs w:val="20"/>
        </w:rPr>
        <w:br/>
        <w:t>I proactively analyzed market demand for CRM tools in the retail banking sector and benchmarked competitors like Salesforce and Zoho CRM. This helped identify key gaps in automation and visibility, shaping our value proposition.</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Enterprise Analysis</w:t>
      </w:r>
      <w:r w:rsidRPr="00FA4ACD">
        <w:rPr>
          <w:rFonts w:asciiTheme="majorHAnsi" w:hAnsiTheme="majorHAnsi" w:cstheme="majorHAnsi"/>
          <w:sz w:val="20"/>
          <w:szCs w:val="20"/>
        </w:rPr>
        <w:br/>
        <w:t>I conducted thorough due diligence to uncover lead management improvement opportunities, estimating a potential 30% business increase through better conversion rates and reduced leakage.</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Product Vision and Roadmap</w:t>
      </w:r>
      <w:r w:rsidRPr="00FA4ACD">
        <w:rPr>
          <w:rFonts w:asciiTheme="majorHAnsi" w:hAnsiTheme="majorHAnsi" w:cstheme="majorHAnsi"/>
          <w:sz w:val="20"/>
          <w:szCs w:val="20"/>
        </w:rPr>
        <w:br/>
        <w:t>I played a key role in defining a clear product vision focused on unifying and automating lead management. I developed a phased roadmap across three Agile sprints covering lead capture, dashboard creation, and system integration.</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Managing Product Features</w:t>
      </w:r>
      <w:r w:rsidRPr="00FA4ACD">
        <w:rPr>
          <w:rFonts w:asciiTheme="majorHAnsi" w:hAnsiTheme="majorHAnsi" w:cstheme="majorHAnsi"/>
          <w:sz w:val="20"/>
          <w:szCs w:val="20"/>
        </w:rPr>
        <w:br/>
        <w:t>I worked closely with stakeholders to gather and prioritize requirements using MoSCoW and ROI techniques. This approach ensured alignment with business objectives and helped finalize key epics effectively.</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Managing Product Backlog</w:t>
      </w:r>
      <w:r w:rsidRPr="00FA4ACD">
        <w:rPr>
          <w:rFonts w:asciiTheme="majorHAnsi" w:hAnsiTheme="majorHAnsi" w:cstheme="majorHAnsi"/>
          <w:sz w:val="20"/>
          <w:szCs w:val="20"/>
        </w:rPr>
        <w:br/>
        <w:t>I consistently maintained a prioritized product backlog, conducting regular grooming sessions. I collaborated with business analysts to break down epics into actionable, detailed user stories.</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Managing Overall Iteration Progress</w:t>
      </w:r>
      <w:r w:rsidRPr="00FA4ACD">
        <w:rPr>
          <w:rFonts w:asciiTheme="majorHAnsi" w:hAnsiTheme="majorHAnsi" w:cstheme="majorHAnsi"/>
          <w:sz w:val="20"/>
          <w:szCs w:val="20"/>
        </w:rPr>
        <w:br/>
        <w:t>I actively monitored sprint progress through Agile boards and engaged in daily standups. My participation in sprint reviews and retrospectives ensured iterative improvements and alignment with team goals.</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Lessons Learned from Sprint Meetings</w:t>
      </w:r>
      <w:r w:rsidRPr="00FA4ACD">
        <w:rPr>
          <w:rFonts w:asciiTheme="majorHAnsi" w:hAnsiTheme="majorHAnsi" w:cstheme="majorHAnsi"/>
          <w:sz w:val="20"/>
          <w:szCs w:val="20"/>
        </w:rPr>
        <w:br/>
        <w:t>Through facilitating sprint planning and reviews, I honed my ability to drive team alignment. I ensured backlog refinement sessions and retrospectives were focused and outcome-oriented.</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lastRenderedPageBreak/>
        <w:t>User Story Creation</w:t>
      </w:r>
      <w:r w:rsidRPr="00FA4ACD">
        <w:rPr>
          <w:rFonts w:asciiTheme="majorHAnsi" w:hAnsiTheme="majorHAnsi" w:cstheme="majorHAnsi"/>
          <w:sz w:val="20"/>
          <w:szCs w:val="20"/>
        </w:rPr>
        <w:br/>
        <w:t>I contributed to drafting user stories with structured attributes such as ID, priority, business value, complexity points, and acceptance criteria. This helped in maintaining clarity and traceability for development.</w:t>
      </w:r>
    </w:p>
    <w:p w:rsidR="00FA4AC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Stakeholder Communication</w:t>
      </w:r>
      <w:r w:rsidRPr="00FA4ACD">
        <w:rPr>
          <w:rFonts w:asciiTheme="majorHAnsi" w:hAnsiTheme="majorHAnsi" w:cstheme="majorHAnsi"/>
          <w:sz w:val="20"/>
          <w:szCs w:val="20"/>
        </w:rPr>
        <w:br/>
        <w:t>I served as a critical bridge between stakeholders and Scrum teams. By providing timely updates and promoting transparency, I built trust and ensured consistent engagement from all parties.</w:t>
      </w:r>
    </w:p>
    <w:p w:rsidR="00D1445D" w:rsidRPr="00FA4ACD" w:rsidRDefault="00FA4ACD" w:rsidP="00FA4ACD">
      <w:pPr>
        <w:spacing w:after="0" w:line="240" w:lineRule="auto"/>
        <w:rPr>
          <w:rFonts w:asciiTheme="majorHAnsi" w:hAnsiTheme="majorHAnsi" w:cstheme="majorHAnsi"/>
          <w:sz w:val="20"/>
          <w:szCs w:val="20"/>
        </w:rPr>
      </w:pPr>
      <w:r w:rsidRPr="00FA4ACD">
        <w:rPr>
          <w:rFonts w:asciiTheme="majorHAnsi" w:hAnsiTheme="majorHAnsi" w:cstheme="majorHAnsi"/>
          <w:b/>
          <w:bCs/>
          <w:sz w:val="20"/>
          <w:szCs w:val="20"/>
        </w:rPr>
        <w:t>Product Feature Definition and Backlog Items</w:t>
      </w:r>
      <w:r w:rsidRPr="00FA4ACD">
        <w:rPr>
          <w:rFonts w:asciiTheme="majorHAnsi" w:hAnsiTheme="majorHAnsi" w:cstheme="majorHAnsi"/>
          <w:sz w:val="20"/>
          <w:szCs w:val="20"/>
        </w:rPr>
        <w:br/>
        <w:t>I conceptualized core features like rule-based lead allocation and real-time dashboards. I also defined the Definition of Done (DoD) and broke features down into detailed backlog items to streamline delivery.</w:t>
      </w:r>
    </w:p>
    <w:p w:rsidR="00297412" w:rsidRPr="00FA4ACD" w:rsidRDefault="00297412" w:rsidP="007A567E">
      <w:pPr>
        <w:spacing w:after="0" w:line="240" w:lineRule="auto"/>
        <w:rPr>
          <w:rFonts w:asciiTheme="majorHAnsi" w:hAnsiTheme="majorHAnsi" w:cstheme="majorHAnsi"/>
          <w:sz w:val="20"/>
          <w:szCs w:val="20"/>
        </w:rPr>
      </w:pPr>
    </w:p>
    <w:p w:rsidR="00297412" w:rsidRPr="00FA4ACD" w:rsidRDefault="00EA67B4" w:rsidP="00C112F6">
      <w:pPr>
        <w:pStyle w:val="Heading1"/>
        <w:spacing w:line="240" w:lineRule="auto"/>
        <w:jc w:val="both"/>
        <w:rPr>
          <w:rFonts w:cstheme="majorHAnsi"/>
          <w:sz w:val="20"/>
          <w:szCs w:val="20"/>
          <w:lang w:val="en-IN"/>
        </w:rPr>
      </w:pPr>
      <w:r w:rsidRPr="00FA4ACD">
        <w:rPr>
          <w:rFonts w:cstheme="majorHAnsi"/>
          <w:color w:val="auto"/>
          <w:sz w:val="20"/>
          <w:szCs w:val="20"/>
        </w:rPr>
        <w:t xml:space="preserve">Question 5: </w:t>
      </w:r>
      <w:r w:rsidR="00C112F6" w:rsidRPr="00FA4ACD">
        <w:rPr>
          <w:rFonts w:cstheme="majorHAnsi"/>
          <w:color w:val="auto"/>
          <w:sz w:val="20"/>
          <w:szCs w:val="20"/>
          <w:lang w:val="en-IN"/>
        </w:rPr>
        <w:t>Product and sprint backlog and product and sprint burndown charts</w:t>
      </w:r>
    </w:p>
    <w:p w:rsidR="00C112F6" w:rsidRPr="00FA4ACD" w:rsidRDefault="00EA67B4" w:rsidP="00C112F6">
      <w:pPr>
        <w:spacing w:line="240" w:lineRule="auto"/>
        <w:rPr>
          <w:rFonts w:asciiTheme="majorHAnsi" w:hAnsiTheme="majorHAnsi" w:cstheme="majorHAnsi"/>
          <w:b/>
          <w:bCs/>
          <w:sz w:val="20"/>
          <w:szCs w:val="20"/>
        </w:rPr>
      </w:pPr>
      <w:r w:rsidRPr="00FA4ACD">
        <w:rPr>
          <w:rFonts w:asciiTheme="majorHAnsi" w:hAnsiTheme="majorHAnsi" w:cstheme="majorHAnsi"/>
          <w:b/>
          <w:sz w:val="20"/>
          <w:szCs w:val="20"/>
        </w:rPr>
        <w:t>Answer:</w:t>
      </w:r>
      <w:r w:rsidRPr="00FA4ACD">
        <w:rPr>
          <w:rFonts w:asciiTheme="majorHAnsi" w:hAnsiTheme="majorHAnsi" w:cstheme="majorHAnsi"/>
          <w:b/>
          <w:sz w:val="20"/>
          <w:szCs w:val="20"/>
        </w:rPr>
        <w:br/>
      </w:r>
    </w:p>
    <w:p w:rsidR="00C112F6" w:rsidRPr="00FA4ACD" w:rsidRDefault="00C112F6" w:rsidP="00C112F6">
      <w:pPr>
        <w:spacing w:line="240" w:lineRule="auto"/>
        <w:rPr>
          <w:rFonts w:asciiTheme="majorHAnsi" w:hAnsiTheme="majorHAnsi" w:cstheme="majorHAnsi"/>
          <w:b/>
          <w:bCs/>
          <w:sz w:val="20"/>
          <w:szCs w:val="20"/>
        </w:rPr>
      </w:pPr>
      <w:r w:rsidRPr="00FA4ACD">
        <w:rPr>
          <w:rFonts w:asciiTheme="majorHAnsi" w:hAnsiTheme="majorHAnsi" w:cstheme="majorHAnsi"/>
          <w:b/>
          <w:bCs/>
          <w:sz w:val="20"/>
          <w:szCs w:val="20"/>
        </w:rPr>
        <w:t>Product Backlog:</w:t>
      </w:r>
    </w:p>
    <w:tbl>
      <w:tblPr>
        <w:tblStyle w:val="TableGrid"/>
        <w:tblW w:w="0" w:type="auto"/>
        <w:tblLook w:val="04A0"/>
      </w:tblPr>
      <w:tblGrid>
        <w:gridCol w:w="959"/>
        <w:gridCol w:w="2268"/>
        <w:gridCol w:w="709"/>
        <w:gridCol w:w="903"/>
        <w:gridCol w:w="567"/>
        <w:gridCol w:w="567"/>
        <w:gridCol w:w="851"/>
      </w:tblGrid>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User story ID</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User story</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Tasks</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Priority</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BV</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CP</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US-01</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View real-time dashboards</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2</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Highest</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400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04</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2</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US-02</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Lead assignment notification</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3</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High</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350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03</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1</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US-03</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Capture lead data</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2</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Medium</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250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02</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1</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US-04</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Auto-assign leads</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4</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Highest</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500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05</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2</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US-05</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Review escalated leads</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2</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Medium</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280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03</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3</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US-06</w:t>
            </w:r>
          </w:p>
        </w:tc>
        <w:tc>
          <w:tcPr>
            <w:tcW w:w="226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View lead reports</w:t>
            </w:r>
          </w:p>
        </w:tc>
        <w:tc>
          <w:tcPr>
            <w:tcW w:w="70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1</w:t>
            </w:r>
          </w:p>
        </w:tc>
        <w:tc>
          <w:tcPr>
            <w:tcW w:w="850"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Low</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150</w:t>
            </w:r>
          </w:p>
        </w:tc>
        <w:tc>
          <w:tcPr>
            <w:tcW w:w="567"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02</w:t>
            </w:r>
          </w:p>
        </w:tc>
        <w:tc>
          <w:tcPr>
            <w:tcW w:w="851"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Sprint 3</w:t>
            </w:r>
          </w:p>
        </w:tc>
      </w:tr>
    </w:tbl>
    <w:p w:rsidR="00C112F6" w:rsidRPr="00FA4ACD" w:rsidRDefault="00C112F6" w:rsidP="005737B5">
      <w:pPr>
        <w:spacing w:after="0" w:line="240" w:lineRule="auto"/>
        <w:rPr>
          <w:rFonts w:asciiTheme="majorHAnsi" w:hAnsiTheme="majorHAnsi" w:cstheme="majorHAnsi"/>
          <w:sz w:val="20"/>
          <w:szCs w:val="20"/>
        </w:rPr>
      </w:pPr>
    </w:p>
    <w:p w:rsidR="00C112F6" w:rsidRPr="00FA4ACD" w:rsidRDefault="00EA67B4" w:rsidP="00C112F6">
      <w:pPr>
        <w:spacing w:line="240" w:lineRule="auto"/>
        <w:rPr>
          <w:rFonts w:asciiTheme="majorHAnsi" w:hAnsiTheme="majorHAnsi" w:cstheme="majorHAnsi"/>
          <w:b/>
          <w:bCs/>
          <w:sz w:val="20"/>
          <w:szCs w:val="20"/>
        </w:rPr>
      </w:pPr>
      <w:r w:rsidRPr="00FA4ACD">
        <w:rPr>
          <w:rFonts w:asciiTheme="majorHAnsi" w:hAnsiTheme="majorHAnsi" w:cstheme="majorHAnsi"/>
          <w:sz w:val="20"/>
          <w:szCs w:val="20"/>
        </w:rPr>
        <w:br/>
      </w:r>
      <w:r w:rsidR="00C112F6" w:rsidRPr="00FA4ACD">
        <w:rPr>
          <w:rFonts w:asciiTheme="majorHAnsi" w:hAnsiTheme="majorHAnsi" w:cstheme="majorHAnsi"/>
          <w:b/>
          <w:bCs/>
          <w:sz w:val="20"/>
          <w:szCs w:val="20"/>
        </w:rPr>
        <w:t>Sprint Backlog:</w:t>
      </w:r>
    </w:p>
    <w:tbl>
      <w:tblPr>
        <w:tblStyle w:val="TableGrid"/>
        <w:tblW w:w="0" w:type="auto"/>
        <w:tblLook w:val="04A0"/>
      </w:tblPr>
      <w:tblGrid>
        <w:gridCol w:w="959"/>
        <w:gridCol w:w="2126"/>
        <w:gridCol w:w="2552"/>
        <w:gridCol w:w="830"/>
        <w:gridCol w:w="1110"/>
        <w:gridCol w:w="1302"/>
      </w:tblGrid>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User story ID</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User story</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Tasks</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Owner</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Status</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Estimated effort</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US-02</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Lead assignment notification</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Design notification system</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Ravi</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In Progress</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5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US-02</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Lead assignment notification</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Integrate with SMS/Email API</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Anita</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Not Started</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6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US-03</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Capture lead data</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Create lead form</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Karan</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Completed</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4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US-03</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Capture lead data</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Add dropdowns</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Pooja</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In Progress</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3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US-01</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View real-time dashboards</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Design dashboard UI</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Deepak</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Not Started</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8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US-04</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Auto-assign leads</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Rule engine backend</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Vikram</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In Progress</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10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US-05</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Review escalated leads</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Escalation screen</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Sonal</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Not Started</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6 hrs</w:t>
            </w:r>
          </w:p>
        </w:tc>
      </w:tr>
      <w:tr w:rsidR="00C112F6" w:rsidRPr="00FA4ACD" w:rsidTr="00C112F6">
        <w:tc>
          <w:tcPr>
            <w:tcW w:w="959"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US-06</w:t>
            </w:r>
          </w:p>
        </w:tc>
        <w:tc>
          <w:tcPr>
            <w:tcW w:w="2126"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View lead reports</w:t>
            </w:r>
          </w:p>
        </w:tc>
        <w:tc>
          <w:tcPr>
            <w:tcW w:w="255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Reports layout and filter</w:t>
            </w:r>
          </w:p>
        </w:tc>
        <w:tc>
          <w:tcPr>
            <w:tcW w:w="708"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Anuj</w:t>
            </w:r>
          </w:p>
        </w:tc>
        <w:tc>
          <w:tcPr>
            <w:tcW w:w="993"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Not Started</w:t>
            </w:r>
          </w:p>
        </w:tc>
        <w:tc>
          <w:tcPr>
            <w:tcW w:w="1302" w:type="dxa"/>
          </w:tcPr>
          <w:p w:rsidR="00C112F6" w:rsidRPr="00FA4ACD" w:rsidRDefault="00C112F6" w:rsidP="00C112F6">
            <w:pPr>
              <w:rPr>
                <w:rFonts w:asciiTheme="majorHAnsi" w:hAnsiTheme="majorHAnsi" w:cstheme="majorHAnsi"/>
                <w:sz w:val="20"/>
                <w:szCs w:val="20"/>
              </w:rPr>
            </w:pPr>
            <w:r w:rsidRPr="00FA4ACD">
              <w:rPr>
                <w:rFonts w:asciiTheme="majorHAnsi" w:hAnsiTheme="majorHAnsi" w:cstheme="majorHAnsi"/>
                <w:sz w:val="20"/>
                <w:szCs w:val="20"/>
              </w:rPr>
              <w:t>4 hrs</w:t>
            </w:r>
          </w:p>
        </w:tc>
      </w:tr>
    </w:tbl>
    <w:p w:rsidR="00C112F6" w:rsidRDefault="00C112F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Pr="00FA4ACD" w:rsidRDefault="00314436" w:rsidP="00C112F6">
      <w:pPr>
        <w:spacing w:after="0" w:line="240" w:lineRule="auto"/>
        <w:rPr>
          <w:rFonts w:asciiTheme="majorHAnsi" w:hAnsiTheme="majorHAnsi" w:cstheme="majorHAnsi"/>
          <w:sz w:val="20"/>
          <w:szCs w:val="20"/>
        </w:rPr>
      </w:pPr>
    </w:p>
    <w:p w:rsidR="00C112F6" w:rsidRPr="00FA4ACD" w:rsidRDefault="00E63CC4" w:rsidP="00C112F6">
      <w:pPr>
        <w:spacing w:after="0" w:line="240" w:lineRule="auto"/>
        <w:rPr>
          <w:rFonts w:asciiTheme="majorHAnsi" w:hAnsiTheme="majorHAnsi" w:cstheme="majorHAnsi"/>
          <w:b/>
          <w:sz w:val="20"/>
          <w:szCs w:val="20"/>
        </w:rPr>
      </w:pPr>
      <w:r w:rsidRPr="00FA4ACD">
        <w:rPr>
          <w:rFonts w:asciiTheme="majorHAnsi" w:hAnsiTheme="majorHAnsi" w:cstheme="majorHAnsi"/>
          <w:b/>
          <w:sz w:val="20"/>
          <w:szCs w:val="20"/>
        </w:rPr>
        <w:lastRenderedPageBreak/>
        <w:t>PRODUCT BURNDOWN TABLE</w:t>
      </w:r>
    </w:p>
    <w:tbl>
      <w:tblPr>
        <w:tblW w:w="8643" w:type="dxa"/>
        <w:tblInd w:w="95" w:type="dxa"/>
        <w:tblLook w:val="04A0"/>
      </w:tblPr>
      <w:tblGrid>
        <w:gridCol w:w="2424"/>
        <w:gridCol w:w="912"/>
        <w:gridCol w:w="912"/>
        <w:gridCol w:w="912"/>
        <w:gridCol w:w="912"/>
        <w:gridCol w:w="912"/>
        <w:gridCol w:w="820"/>
        <w:gridCol w:w="839"/>
      </w:tblGrid>
      <w:tr w:rsidR="00027A22" w:rsidRPr="00FA4ACD" w:rsidTr="00E63CC4">
        <w:trPr>
          <w:trHeight w:val="289"/>
        </w:trPr>
        <w:tc>
          <w:tcPr>
            <w:tcW w:w="86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PRODUCT BURNDOWN TABLE</w:t>
            </w:r>
          </w:p>
        </w:tc>
      </w:tr>
      <w:tr w:rsidR="00E63CC4" w:rsidRPr="00FA4ACD" w:rsidTr="00E63CC4">
        <w:trPr>
          <w:trHeight w:val="561"/>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Task</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Start Hours</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Hours spent Day1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Hours spent Day2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Hours spent Day3</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Hours spent Day4</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Hours spent Day5</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Total Hours</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8</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8</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6</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6</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US-03</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4</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4</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US-04</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10</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US-05</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6</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6</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US-06</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4</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4</w:t>
            </w:r>
          </w:p>
        </w:tc>
      </w:tr>
      <w:tr w:rsidR="00E63CC4" w:rsidRPr="00FA4ACD" w:rsidTr="00E63CC4">
        <w:trPr>
          <w:trHeight w:val="375"/>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Estimated Remaining Hours</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38</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30.4</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22.8</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15.2</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7.6</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 </w:t>
            </w:r>
          </w:p>
        </w:tc>
      </w:tr>
      <w:tr w:rsidR="00E63CC4" w:rsidRPr="00FA4ACD" w:rsidTr="00E63CC4">
        <w:trPr>
          <w:trHeight w:val="186"/>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027A22" w:rsidRPr="00FA4ACD" w:rsidRDefault="00027A22" w:rsidP="00027A22">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Actual Remaining Hours</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38</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30</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24</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19</w:t>
            </w:r>
          </w:p>
        </w:tc>
        <w:tc>
          <w:tcPr>
            <w:tcW w:w="912"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11</w:t>
            </w:r>
          </w:p>
        </w:tc>
        <w:tc>
          <w:tcPr>
            <w:tcW w:w="820"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0</w:t>
            </w:r>
          </w:p>
        </w:tc>
        <w:tc>
          <w:tcPr>
            <w:tcW w:w="839" w:type="dxa"/>
            <w:tcBorders>
              <w:top w:val="nil"/>
              <w:left w:val="nil"/>
              <w:bottom w:val="single" w:sz="4" w:space="0" w:color="auto"/>
              <w:right w:val="single" w:sz="4" w:space="0" w:color="auto"/>
            </w:tcBorders>
            <w:shd w:val="clear" w:color="auto" w:fill="auto"/>
            <w:vAlign w:val="center"/>
            <w:hideMark/>
          </w:tcPr>
          <w:p w:rsidR="00027A22" w:rsidRPr="00FA4ACD" w:rsidRDefault="00027A22" w:rsidP="00E63CC4">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 </w:t>
            </w:r>
          </w:p>
        </w:tc>
      </w:tr>
    </w:tbl>
    <w:p w:rsidR="00027A22" w:rsidRPr="00FA4ACD" w:rsidRDefault="00027A22" w:rsidP="00C112F6">
      <w:pPr>
        <w:spacing w:after="0" w:line="240" w:lineRule="auto"/>
        <w:rPr>
          <w:rFonts w:asciiTheme="majorHAnsi" w:hAnsiTheme="majorHAnsi" w:cstheme="majorHAnsi"/>
          <w:sz w:val="20"/>
          <w:szCs w:val="20"/>
        </w:rPr>
      </w:pPr>
    </w:p>
    <w:p w:rsidR="00027A22" w:rsidRPr="00FA4ACD" w:rsidRDefault="000B11B2" w:rsidP="00C112F6">
      <w:pPr>
        <w:spacing w:after="0" w:line="240" w:lineRule="auto"/>
        <w:rPr>
          <w:rFonts w:asciiTheme="majorHAnsi" w:hAnsiTheme="majorHAnsi" w:cstheme="majorHAnsi"/>
          <w:sz w:val="20"/>
          <w:szCs w:val="20"/>
        </w:rPr>
      </w:pPr>
      <w:r w:rsidRPr="00FA4ACD">
        <w:rPr>
          <w:rFonts w:asciiTheme="majorHAnsi" w:hAnsiTheme="majorHAnsi" w:cstheme="majorHAnsi"/>
          <w:noProof/>
          <w:sz w:val="20"/>
          <w:szCs w:val="20"/>
          <w:lang w:val="en-IN" w:eastAsia="en-IN"/>
        </w:rPr>
        <w:drawing>
          <wp:inline distT="0" distB="0" distL="0" distR="0">
            <wp:extent cx="5052483" cy="303149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Product_Burndown_Chart.png"/>
                    <pic:cNvPicPr/>
                  </pic:nvPicPr>
                  <pic:blipFill>
                    <a:blip r:embed="rId6"/>
                    <a:stretch>
                      <a:fillRect/>
                    </a:stretch>
                  </pic:blipFill>
                  <pic:spPr>
                    <a:xfrm>
                      <a:off x="0" y="0"/>
                      <a:ext cx="5056190" cy="3033714"/>
                    </a:xfrm>
                    <a:prstGeom prst="rect">
                      <a:avLst/>
                    </a:prstGeom>
                  </pic:spPr>
                </pic:pic>
              </a:graphicData>
            </a:graphic>
          </wp:inline>
        </w:drawing>
      </w:r>
    </w:p>
    <w:p w:rsidR="000B11B2" w:rsidRPr="00FA4ACD" w:rsidRDefault="000B11B2" w:rsidP="00C112F6">
      <w:pPr>
        <w:spacing w:after="0" w:line="240" w:lineRule="auto"/>
        <w:rPr>
          <w:rFonts w:asciiTheme="majorHAnsi" w:hAnsiTheme="majorHAnsi" w:cstheme="majorHAnsi"/>
          <w:sz w:val="20"/>
          <w:szCs w:val="20"/>
        </w:rPr>
      </w:pPr>
    </w:p>
    <w:p w:rsidR="000B11B2" w:rsidRPr="00FA4ACD" w:rsidRDefault="000B11B2" w:rsidP="00C112F6">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t>SPRINT BURNOUT TABLE</w:t>
      </w:r>
    </w:p>
    <w:tbl>
      <w:tblPr>
        <w:tblW w:w="8652" w:type="dxa"/>
        <w:tblInd w:w="96" w:type="dxa"/>
        <w:tblLook w:val="04A0"/>
      </w:tblPr>
      <w:tblGrid>
        <w:gridCol w:w="1078"/>
        <w:gridCol w:w="3202"/>
        <w:gridCol w:w="4372"/>
      </w:tblGrid>
      <w:tr w:rsidR="000B11B2" w:rsidRPr="00FA4ACD" w:rsidTr="00E63CC4">
        <w:trPr>
          <w:trHeight w:val="720"/>
        </w:trPr>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b/>
                <w:bCs/>
                <w:color w:val="000000"/>
                <w:sz w:val="20"/>
                <w:szCs w:val="20"/>
                <w:lang w:val="en-IN" w:eastAsia="en-IN"/>
              </w:rPr>
            </w:pPr>
            <w:r w:rsidRPr="00FA4ACD">
              <w:rPr>
                <w:rFonts w:asciiTheme="majorHAnsi" w:eastAsia="Times New Roman" w:hAnsiTheme="majorHAnsi" w:cstheme="majorHAnsi"/>
                <w:b/>
                <w:bCs/>
                <w:color w:val="000000"/>
                <w:sz w:val="20"/>
                <w:szCs w:val="20"/>
                <w:lang w:val="en-IN" w:eastAsia="en-IN"/>
              </w:rPr>
              <w:t>Day</w:t>
            </w:r>
          </w:p>
        </w:tc>
        <w:tc>
          <w:tcPr>
            <w:tcW w:w="3202" w:type="dxa"/>
            <w:tcBorders>
              <w:top w:val="single" w:sz="4" w:space="0" w:color="auto"/>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b/>
                <w:bCs/>
                <w:color w:val="000000"/>
                <w:sz w:val="20"/>
                <w:szCs w:val="20"/>
                <w:lang w:val="en-IN" w:eastAsia="en-IN"/>
              </w:rPr>
            </w:pPr>
            <w:r w:rsidRPr="00FA4ACD">
              <w:rPr>
                <w:rFonts w:asciiTheme="majorHAnsi" w:eastAsia="Times New Roman" w:hAnsiTheme="majorHAnsi" w:cstheme="majorHAnsi"/>
                <w:b/>
                <w:bCs/>
                <w:color w:val="000000"/>
                <w:sz w:val="20"/>
                <w:szCs w:val="20"/>
                <w:lang w:val="en-IN" w:eastAsia="en-IN"/>
              </w:rPr>
              <w:t>Ideal Burndown (hrs)</w:t>
            </w:r>
          </w:p>
        </w:tc>
        <w:tc>
          <w:tcPr>
            <w:tcW w:w="4372" w:type="dxa"/>
            <w:tcBorders>
              <w:top w:val="single" w:sz="4" w:space="0" w:color="auto"/>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b/>
                <w:bCs/>
                <w:color w:val="000000"/>
                <w:sz w:val="20"/>
                <w:szCs w:val="20"/>
                <w:lang w:val="en-IN" w:eastAsia="en-IN"/>
              </w:rPr>
            </w:pPr>
            <w:r w:rsidRPr="00FA4ACD">
              <w:rPr>
                <w:rFonts w:asciiTheme="majorHAnsi" w:eastAsia="Times New Roman" w:hAnsiTheme="majorHAnsi" w:cstheme="majorHAnsi"/>
                <w:b/>
                <w:bCs/>
                <w:color w:val="000000"/>
                <w:sz w:val="20"/>
                <w:szCs w:val="20"/>
                <w:lang w:val="en-IN" w:eastAsia="en-IN"/>
              </w:rPr>
              <w:t>Actual Remaining Effort (hrs)</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0</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38</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38</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1</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34.2</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35</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2</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30.4</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32</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3</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26.6</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29</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4</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22.8</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25</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5</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19</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21</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6</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15.2</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17</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7</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11.4</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12</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8</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7.6</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8</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9</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3.8</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3</w:t>
            </w:r>
          </w:p>
        </w:tc>
      </w:tr>
      <w:tr w:rsidR="000B11B2" w:rsidRPr="00FA4ACD" w:rsidTr="00E63CC4">
        <w:trPr>
          <w:trHeight w:val="179"/>
        </w:trPr>
        <w:tc>
          <w:tcPr>
            <w:tcW w:w="1078" w:type="dxa"/>
            <w:tcBorders>
              <w:top w:val="nil"/>
              <w:left w:val="single" w:sz="4" w:space="0" w:color="auto"/>
              <w:bottom w:val="single" w:sz="4" w:space="0" w:color="auto"/>
              <w:right w:val="single" w:sz="4" w:space="0" w:color="auto"/>
            </w:tcBorders>
            <w:shd w:val="clear" w:color="auto" w:fill="auto"/>
            <w:vAlign w:val="bottom"/>
            <w:hideMark/>
          </w:tcPr>
          <w:p w:rsidR="000B11B2" w:rsidRPr="00FA4ACD" w:rsidRDefault="000B11B2" w:rsidP="000B11B2">
            <w:pPr>
              <w:spacing w:after="0" w:line="240" w:lineRule="auto"/>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Day 10</w:t>
            </w:r>
          </w:p>
        </w:tc>
        <w:tc>
          <w:tcPr>
            <w:tcW w:w="320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0</w:t>
            </w:r>
          </w:p>
        </w:tc>
        <w:tc>
          <w:tcPr>
            <w:tcW w:w="4372" w:type="dxa"/>
            <w:tcBorders>
              <w:top w:val="nil"/>
              <w:left w:val="nil"/>
              <w:bottom w:val="single" w:sz="4" w:space="0" w:color="auto"/>
              <w:right w:val="single" w:sz="4" w:space="0" w:color="auto"/>
            </w:tcBorders>
            <w:shd w:val="clear" w:color="auto" w:fill="auto"/>
            <w:vAlign w:val="center"/>
            <w:hideMark/>
          </w:tcPr>
          <w:p w:rsidR="000B11B2" w:rsidRPr="00FA4ACD" w:rsidRDefault="000B11B2" w:rsidP="000B11B2">
            <w:pPr>
              <w:spacing w:after="0" w:line="240" w:lineRule="auto"/>
              <w:jc w:val="center"/>
              <w:rPr>
                <w:rFonts w:asciiTheme="majorHAnsi" w:eastAsia="Times New Roman" w:hAnsiTheme="majorHAnsi" w:cstheme="majorHAnsi"/>
                <w:color w:val="000000"/>
                <w:sz w:val="20"/>
                <w:szCs w:val="20"/>
                <w:lang w:val="en-IN" w:eastAsia="en-IN"/>
              </w:rPr>
            </w:pPr>
            <w:r w:rsidRPr="00FA4ACD">
              <w:rPr>
                <w:rFonts w:asciiTheme="majorHAnsi" w:eastAsia="Times New Roman" w:hAnsiTheme="majorHAnsi" w:cstheme="majorHAnsi"/>
                <w:color w:val="000000"/>
                <w:sz w:val="20"/>
                <w:szCs w:val="20"/>
                <w:lang w:val="en-IN" w:eastAsia="en-IN"/>
              </w:rPr>
              <w:t>0</w:t>
            </w:r>
          </w:p>
        </w:tc>
      </w:tr>
    </w:tbl>
    <w:p w:rsidR="000B11B2" w:rsidRDefault="000B11B2"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Default="00314436" w:rsidP="00C112F6">
      <w:pPr>
        <w:spacing w:after="0" w:line="240" w:lineRule="auto"/>
        <w:rPr>
          <w:rFonts w:asciiTheme="majorHAnsi" w:hAnsiTheme="majorHAnsi" w:cstheme="majorHAnsi"/>
          <w:sz w:val="20"/>
          <w:szCs w:val="20"/>
        </w:rPr>
      </w:pPr>
    </w:p>
    <w:p w:rsidR="00314436" w:rsidRPr="00FA4ACD" w:rsidRDefault="00314436" w:rsidP="00C112F6">
      <w:pPr>
        <w:spacing w:after="0" w:line="240" w:lineRule="auto"/>
        <w:rPr>
          <w:rFonts w:asciiTheme="majorHAnsi" w:hAnsiTheme="majorHAnsi" w:cstheme="majorHAnsi"/>
          <w:sz w:val="20"/>
          <w:szCs w:val="20"/>
        </w:rPr>
      </w:pPr>
    </w:p>
    <w:p w:rsidR="00027A22" w:rsidRPr="00FA4ACD" w:rsidRDefault="000B11B2" w:rsidP="00C112F6">
      <w:pPr>
        <w:spacing w:after="0" w:line="240" w:lineRule="auto"/>
        <w:rPr>
          <w:rFonts w:asciiTheme="majorHAnsi" w:hAnsiTheme="majorHAnsi" w:cstheme="majorHAnsi"/>
          <w:sz w:val="20"/>
          <w:szCs w:val="20"/>
        </w:rPr>
      </w:pPr>
      <w:r w:rsidRPr="00FA4ACD">
        <w:rPr>
          <w:rFonts w:asciiTheme="majorHAnsi" w:hAnsiTheme="majorHAnsi" w:cstheme="majorHAnsi"/>
          <w:sz w:val="20"/>
          <w:szCs w:val="20"/>
        </w:rPr>
        <w:lastRenderedPageBreak/>
        <w:t>SPRINT BURNOUT CHART</w:t>
      </w:r>
    </w:p>
    <w:p w:rsidR="000B11B2" w:rsidRPr="00FA4ACD" w:rsidRDefault="000B11B2" w:rsidP="00C112F6">
      <w:pPr>
        <w:spacing w:after="0" w:line="240" w:lineRule="auto"/>
        <w:rPr>
          <w:rFonts w:asciiTheme="majorHAnsi" w:hAnsiTheme="majorHAnsi" w:cstheme="majorHAnsi"/>
          <w:sz w:val="20"/>
          <w:szCs w:val="20"/>
        </w:rPr>
      </w:pPr>
    </w:p>
    <w:p w:rsidR="00297412" w:rsidRPr="00FA4ACD" w:rsidRDefault="00E63CC4" w:rsidP="005737B5">
      <w:pPr>
        <w:spacing w:after="0" w:line="240" w:lineRule="auto"/>
        <w:rPr>
          <w:rFonts w:asciiTheme="majorHAnsi" w:hAnsiTheme="majorHAnsi" w:cstheme="majorHAnsi"/>
          <w:sz w:val="20"/>
          <w:szCs w:val="20"/>
        </w:rPr>
      </w:pPr>
      <w:r w:rsidRPr="00FA4ACD">
        <w:rPr>
          <w:rFonts w:asciiTheme="majorHAnsi" w:hAnsiTheme="majorHAnsi" w:cstheme="majorHAnsi"/>
          <w:noProof/>
          <w:sz w:val="20"/>
          <w:szCs w:val="20"/>
          <w:lang w:val="en-IN" w:eastAsia="en-IN"/>
        </w:rPr>
        <w:drawing>
          <wp:inline distT="0" distB="0" distL="0" distR="0">
            <wp:extent cx="5797550" cy="4080933"/>
            <wp:effectExtent l="19050" t="0" r="1270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97412" w:rsidRPr="00FA4ACD" w:rsidRDefault="00297412" w:rsidP="00823887">
      <w:pPr>
        <w:spacing w:after="0" w:line="240" w:lineRule="auto"/>
        <w:jc w:val="both"/>
        <w:rPr>
          <w:rFonts w:asciiTheme="majorHAnsi" w:hAnsiTheme="majorHAnsi" w:cstheme="majorHAnsi"/>
          <w:sz w:val="20"/>
          <w:szCs w:val="20"/>
        </w:rPr>
      </w:pPr>
    </w:p>
    <w:p w:rsidR="00E63CC4" w:rsidRPr="00314436" w:rsidRDefault="00314436" w:rsidP="00823887">
      <w:pPr>
        <w:spacing w:after="0" w:line="240" w:lineRule="auto"/>
        <w:jc w:val="both"/>
        <w:rPr>
          <w:rFonts w:asciiTheme="majorHAnsi" w:hAnsiTheme="majorHAnsi" w:cstheme="majorHAnsi"/>
          <w:b/>
          <w:sz w:val="20"/>
          <w:szCs w:val="20"/>
          <w:u w:val="single"/>
        </w:rPr>
      </w:pPr>
      <w:r w:rsidRPr="00314436">
        <w:rPr>
          <w:rFonts w:asciiTheme="majorHAnsi" w:hAnsiTheme="majorHAnsi" w:cstheme="majorHAnsi"/>
          <w:b/>
          <w:sz w:val="20"/>
          <w:szCs w:val="20"/>
          <w:u w:val="single"/>
        </w:rPr>
        <w:t>SPRINT BURNDOWN CHART PREPARED IN JIRA TOOL</w:t>
      </w:r>
    </w:p>
    <w:p w:rsidR="00314436" w:rsidRPr="00FA4ACD" w:rsidRDefault="00314436" w:rsidP="00823887">
      <w:pPr>
        <w:spacing w:after="0" w:line="240" w:lineRule="auto"/>
        <w:jc w:val="both"/>
        <w:rPr>
          <w:rFonts w:asciiTheme="majorHAnsi" w:hAnsiTheme="majorHAnsi" w:cstheme="majorHAnsi"/>
          <w:sz w:val="20"/>
          <w:szCs w:val="20"/>
        </w:rPr>
      </w:pPr>
      <w:r>
        <w:rPr>
          <w:rFonts w:asciiTheme="majorHAnsi" w:hAnsiTheme="majorHAnsi" w:cstheme="majorHAnsi"/>
          <w:noProof/>
          <w:sz w:val="20"/>
          <w:szCs w:val="20"/>
          <w:lang w:val="en-IN" w:eastAsia="en-IN"/>
        </w:rPr>
        <w:drawing>
          <wp:inline distT="0" distB="0" distL="0" distR="0">
            <wp:extent cx="5486400" cy="27456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86400" cy="2745606"/>
                    </a:xfrm>
                    <a:prstGeom prst="rect">
                      <a:avLst/>
                    </a:prstGeom>
                    <a:noFill/>
                    <a:ln w="9525">
                      <a:noFill/>
                      <a:miter lim="800000"/>
                      <a:headEnd/>
                      <a:tailEnd/>
                    </a:ln>
                  </pic:spPr>
                </pic:pic>
              </a:graphicData>
            </a:graphic>
          </wp:inline>
        </w:drawing>
      </w:r>
    </w:p>
    <w:p w:rsidR="00E63CC4" w:rsidRPr="00FA4ACD" w:rsidRDefault="00E63CC4" w:rsidP="00823887">
      <w:pPr>
        <w:spacing w:after="0" w:line="240" w:lineRule="auto"/>
        <w:jc w:val="both"/>
        <w:rPr>
          <w:rFonts w:asciiTheme="majorHAnsi" w:hAnsiTheme="majorHAnsi" w:cstheme="majorHAnsi"/>
          <w:sz w:val="20"/>
          <w:szCs w:val="20"/>
        </w:rPr>
      </w:pPr>
    </w:p>
    <w:p w:rsidR="00314436" w:rsidRDefault="00314436" w:rsidP="00823887">
      <w:pPr>
        <w:pStyle w:val="Heading1"/>
        <w:spacing w:before="0" w:line="240" w:lineRule="auto"/>
        <w:jc w:val="both"/>
        <w:rPr>
          <w:rFonts w:cstheme="majorHAnsi"/>
          <w:color w:val="auto"/>
          <w:sz w:val="20"/>
          <w:szCs w:val="20"/>
        </w:rPr>
      </w:pPr>
    </w:p>
    <w:p w:rsidR="00314436" w:rsidRDefault="00314436" w:rsidP="00314436"/>
    <w:p w:rsidR="00314436" w:rsidRDefault="00314436" w:rsidP="00314436"/>
    <w:p w:rsidR="00314436" w:rsidRPr="00314436" w:rsidRDefault="00314436" w:rsidP="00314436"/>
    <w:p w:rsidR="00314436" w:rsidRDefault="00314436" w:rsidP="00823887">
      <w:pPr>
        <w:pStyle w:val="Heading1"/>
        <w:spacing w:before="0" w:line="240" w:lineRule="auto"/>
        <w:jc w:val="both"/>
        <w:rPr>
          <w:rFonts w:cstheme="majorHAnsi"/>
          <w:color w:val="auto"/>
          <w:sz w:val="20"/>
          <w:szCs w:val="20"/>
        </w:rPr>
      </w:pPr>
    </w:p>
    <w:p w:rsidR="00314436" w:rsidRDefault="00314436" w:rsidP="00823887">
      <w:pPr>
        <w:pStyle w:val="Heading1"/>
        <w:spacing w:before="0" w:line="240" w:lineRule="auto"/>
        <w:jc w:val="both"/>
        <w:rPr>
          <w:rFonts w:cstheme="majorHAnsi"/>
          <w:color w:val="auto"/>
          <w:sz w:val="20"/>
          <w:szCs w:val="20"/>
        </w:rPr>
      </w:pPr>
    </w:p>
    <w:p w:rsidR="00314436" w:rsidRDefault="00314436" w:rsidP="00823887">
      <w:pPr>
        <w:pStyle w:val="Heading1"/>
        <w:spacing w:before="0" w:line="240" w:lineRule="auto"/>
        <w:jc w:val="both"/>
        <w:rPr>
          <w:rFonts w:cstheme="majorHAnsi"/>
          <w:color w:val="auto"/>
          <w:sz w:val="20"/>
          <w:szCs w:val="20"/>
        </w:rPr>
      </w:pPr>
    </w:p>
    <w:p w:rsidR="00297412" w:rsidRPr="00FA4ACD" w:rsidRDefault="00EA67B4" w:rsidP="00823887">
      <w:pPr>
        <w:pStyle w:val="Heading1"/>
        <w:spacing w:before="0" w:line="240" w:lineRule="auto"/>
        <w:jc w:val="both"/>
        <w:rPr>
          <w:rFonts w:cstheme="majorHAnsi"/>
          <w:color w:val="auto"/>
          <w:sz w:val="20"/>
          <w:szCs w:val="20"/>
        </w:rPr>
      </w:pPr>
      <w:r w:rsidRPr="00FA4ACD">
        <w:rPr>
          <w:rFonts w:cstheme="majorHAnsi"/>
          <w:color w:val="auto"/>
          <w:sz w:val="20"/>
          <w:szCs w:val="20"/>
        </w:rPr>
        <w:t>Question 6: Sprint Meetings</w:t>
      </w:r>
    </w:p>
    <w:p w:rsidR="000E6357" w:rsidRPr="00FA4ACD" w:rsidRDefault="00EA67B4" w:rsidP="000E6357">
      <w:pPr>
        <w:spacing w:line="240" w:lineRule="auto"/>
        <w:jc w:val="both"/>
        <w:rPr>
          <w:rFonts w:asciiTheme="majorHAnsi" w:hAnsiTheme="majorHAnsi" w:cstheme="majorHAnsi"/>
          <w:b/>
          <w:bCs/>
          <w:sz w:val="20"/>
          <w:szCs w:val="20"/>
        </w:rPr>
      </w:pPr>
      <w:r w:rsidRPr="00FA4ACD">
        <w:rPr>
          <w:rFonts w:asciiTheme="majorHAnsi" w:hAnsiTheme="majorHAnsi" w:cstheme="majorHAnsi"/>
          <w:b/>
          <w:sz w:val="20"/>
          <w:szCs w:val="20"/>
        </w:rPr>
        <w:t>Answer:</w:t>
      </w:r>
      <w:r w:rsidRPr="00FA4ACD">
        <w:rPr>
          <w:rFonts w:asciiTheme="majorHAnsi" w:hAnsiTheme="majorHAnsi" w:cstheme="majorHAnsi"/>
          <w:b/>
          <w:sz w:val="20"/>
          <w:szCs w:val="20"/>
        </w:rPr>
        <w:br/>
      </w:r>
      <w:r w:rsidR="000E6357" w:rsidRPr="00FA4ACD">
        <w:rPr>
          <w:rFonts w:asciiTheme="majorHAnsi" w:hAnsiTheme="majorHAnsi" w:cstheme="majorHAnsi"/>
          <w:b/>
          <w:bCs/>
          <w:sz w:val="20"/>
          <w:szCs w:val="20"/>
        </w:rPr>
        <w:t>Meeting Type 1: Sprint Planning Meeting</w:t>
      </w:r>
    </w:p>
    <w:tbl>
      <w:tblPr>
        <w:tblStyle w:val="TableGrid"/>
        <w:tblW w:w="0" w:type="auto"/>
        <w:tblLook w:val="04A0"/>
      </w:tblPr>
      <w:tblGrid>
        <w:gridCol w:w="4320"/>
        <w:gridCol w:w="4320"/>
      </w:tblGrid>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Date</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03/06/2025</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Time</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10:00 AM</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Location</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Conference Room A / MS Teams</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Prepared By</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Ritesh Nigam</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Attendees</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BA Team, CRMNEXT Team, Agile Coach</w:t>
            </w:r>
          </w:p>
        </w:tc>
      </w:tr>
    </w:tbl>
    <w:p w:rsidR="000E6357" w:rsidRPr="00FA4ACD" w:rsidRDefault="000E6357" w:rsidP="000E6357">
      <w:pPr>
        <w:spacing w:after="0" w:line="240" w:lineRule="auto"/>
        <w:jc w:val="both"/>
        <w:rPr>
          <w:rFonts w:asciiTheme="majorHAnsi" w:hAnsiTheme="majorHAnsi" w:cstheme="majorHAnsi"/>
          <w:sz w:val="20"/>
          <w:szCs w:val="20"/>
        </w:rPr>
      </w:pPr>
    </w:p>
    <w:p w:rsidR="000E6357" w:rsidRPr="00FA4ACD" w:rsidRDefault="000E6357" w:rsidP="000E6357">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Agenda Topics</w:t>
      </w:r>
    </w:p>
    <w:tbl>
      <w:tblPr>
        <w:tblStyle w:val="TableGrid"/>
        <w:tblW w:w="0" w:type="auto"/>
        <w:tblLook w:val="04A0"/>
      </w:tblPr>
      <w:tblGrid>
        <w:gridCol w:w="2880"/>
        <w:gridCol w:w="2880"/>
        <w:gridCol w:w="2880"/>
      </w:tblGrid>
      <w:tr w:rsidR="000E6357" w:rsidRPr="00FA4ACD" w:rsidTr="000E6357">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Topic</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Presenter</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Time allotted</w:t>
            </w:r>
          </w:p>
        </w:tc>
      </w:tr>
      <w:tr w:rsidR="000E6357" w:rsidRPr="00FA4ACD" w:rsidTr="000E6357">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Backlog Review</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Agile Coach</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15 mins</w:t>
            </w:r>
          </w:p>
        </w:tc>
      </w:tr>
      <w:tr w:rsidR="000E6357" w:rsidRPr="00FA4ACD" w:rsidTr="000E6357">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Sprint Goals Discussion</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Product Owner</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20 mins</w:t>
            </w:r>
          </w:p>
        </w:tc>
      </w:tr>
      <w:tr w:rsidR="000E6357" w:rsidRPr="00FA4ACD" w:rsidTr="000E6357">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Task Assignment</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Scrum Master</w:t>
            </w:r>
          </w:p>
        </w:tc>
        <w:tc>
          <w:tcPr>
            <w:tcW w:w="288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25 mins</w:t>
            </w:r>
          </w:p>
        </w:tc>
      </w:tr>
    </w:tbl>
    <w:p w:rsidR="000E6357" w:rsidRPr="00FA4ACD" w:rsidRDefault="000E6357" w:rsidP="000E6357">
      <w:pPr>
        <w:spacing w:after="0" w:line="240" w:lineRule="auto"/>
        <w:jc w:val="both"/>
        <w:rPr>
          <w:rFonts w:asciiTheme="majorHAnsi" w:hAnsiTheme="majorHAnsi" w:cstheme="majorHAnsi"/>
          <w:sz w:val="20"/>
          <w:szCs w:val="20"/>
        </w:rPr>
      </w:pPr>
    </w:p>
    <w:p w:rsidR="000E6357" w:rsidRPr="00FA4ACD" w:rsidRDefault="000E6357" w:rsidP="000E6357">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Other Information</w:t>
      </w:r>
    </w:p>
    <w:tbl>
      <w:tblPr>
        <w:tblStyle w:val="TableGrid"/>
        <w:tblW w:w="0" w:type="auto"/>
        <w:tblLook w:val="04A0"/>
      </w:tblPr>
      <w:tblGrid>
        <w:gridCol w:w="4320"/>
        <w:gridCol w:w="4320"/>
      </w:tblGrid>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Observers</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IT Head, Business Sponsor</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Resources</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Kanban Board, Projector</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Special Notes</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Focus on integration backlog items</w:t>
            </w:r>
          </w:p>
        </w:tc>
      </w:tr>
    </w:tbl>
    <w:p w:rsidR="000E6357" w:rsidRPr="00FA4ACD" w:rsidRDefault="000E6357" w:rsidP="000E6357">
      <w:pPr>
        <w:spacing w:after="0" w:line="240" w:lineRule="auto"/>
        <w:jc w:val="both"/>
        <w:rPr>
          <w:rFonts w:asciiTheme="majorHAnsi" w:hAnsiTheme="majorHAnsi" w:cstheme="majorHAnsi"/>
          <w:sz w:val="20"/>
          <w:szCs w:val="20"/>
        </w:rPr>
      </w:pPr>
    </w:p>
    <w:p w:rsidR="000E6357" w:rsidRPr="00FA4ACD" w:rsidRDefault="000E6357" w:rsidP="000E6357">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Meeting Type 2: Sprint Review Meeting</w:t>
      </w:r>
    </w:p>
    <w:tbl>
      <w:tblPr>
        <w:tblStyle w:val="TableGrid"/>
        <w:tblW w:w="0" w:type="auto"/>
        <w:tblLook w:val="04A0"/>
      </w:tblPr>
      <w:tblGrid>
        <w:gridCol w:w="2160"/>
        <w:gridCol w:w="2160"/>
        <w:gridCol w:w="2160"/>
        <w:gridCol w:w="2160"/>
      </w:tblGrid>
      <w:tr w:rsidR="000E6357" w:rsidRPr="00FA4ACD" w:rsidTr="000E6357">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Date</w:t>
            </w:r>
          </w:p>
        </w:tc>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24/06/2025</w:t>
            </w:r>
          </w:p>
        </w:tc>
      </w:tr>
      <w:tr w:rsidR="000E6357" w:rsidRPr="00FA4ACD" w:rsidTr="000E6357">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Time</w:t>
            </w:r>
          </w:p>
        </w:tc>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4:00 PM</w:t>
            </w:r>
          </w:p>
        </w:tc>
      </w:tr>
      <w:tr w:rsidR="000E6357" w:rsidRPr="00FA4ACD" w:rsidTr="000E6357">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Location</w:t>
            </w:r>
          </w:p>
        </w:tc>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Zoom / Conference Room B</w:t>
            </w:r>
          </w:p>
        </w:tc>
      </w:tr>
      <w:tr w:rsidR="000E6357" w:rsidRPr="00FA4ACD" w:rsidTr="000E6357">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Prepared By</w:t>
            </w:r>
          </w:p>
        </w:tc>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Ritesh Nigam</w:t>
            </w:r>
          </w:p>
        </w:tc>
      </w:tr>
      <w:tr w:rsidR="000E6357" w:rsidRPr="00FA4ACD" w:rsidTr="000E6357">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Attendees</w:t>
            </w:r>
          </w:p>
        </w:tc>
        <w:tc>
          <w:tcPr>
            <w:tcW w:w="4320" w:type="dxa"/>
            <w:gridSpan w:val="2"/>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All Stakeholders</w:t>
            </w:r>
          </w:p>
        </w:tc>
      </w:tr>
      <w:tr w:rsidR="000E6357" w:rsidRPr="00FA4ACD" w:rsidTr="000E6357">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Sprint status</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Things to demo</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Quick updates</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What's next</w:t>
            </w:r>
          </w:p>
        </w:tc>
      </w:tr>
      <w:tr w:rsidR="000E6357" w:rsidRPr="00FA4ACD" w:rsidTr="000E6357">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Completed Sprint 2</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Dashboard, Notifications</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Integration module pending</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Start UAT planning</w:t>
            </w:r>
          </w:p>
        </w:tc>
      </w:tr>
    </w:tbl>
    <w:p w:rsidR="000E6357" w:rsidRPr="00FA4ACD" w:rsidRDefault="000E6357" w:rsidP="000E6357">
      <w:pPr>
        <w:spacing w:after="0" w:line="240" w:lineRule="auto"/>
        <w:jc w:val="both"/>
        <w:rPr>
          <w:rFonts w:asciiTheme="majorHAnsi" w:hAnsiTheme="majorHAnsi" w:cstheme="majorHAnsi"/>
          <w:sz w:val="20"/>
          <w:szCs w:val="20"/>
        </w:rPr>
      </w:pPr>
    </w:p>
    <w:p w:rsidR="000E6357" w:rsidRPr="00FA4ACD" w:rsidRDefault="000E6357" w:rsidP="000E6357">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Meeting Type 3: Sprint Retrospective Meeting</w:t>
      </w:r>
    </w:p>
    <w:tbl>
      <w:tblPr>
        <w:tblStyle w:val="TableGrid"/>
        <w:tblW w:w="0" w:type="auto"/>
        <w:tblLook w:val="04A0"/>
      </w:tblPr>
      <w:tblGrid>
        <w:gridCol w:w="4320"/>
        <w:gridCol w:w="4320"/>
      </w:tblGrid>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Date</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25/06/2025</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Time</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11:00 AM</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Location</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MS Teams</w:t>
            </w:r>
          </w:p>
        </w:tc>
      </w:tr>
      <w:tr w:rsidR="000E6357" w:rsidRPr="00FA4ACD" w:rsidTr="000E6357">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Prepared By</w:t>
            </w:r>
          </w:p>
        </w:tc>
        <w:tc>
          <w:tcPr>
            <w:tcW w:w="432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Agile Coach</w:t>
            </w:r>
          </w:p>
        </w:tc>
      </w:tr>
    </w:tbl>
    <w:p w:rsidR="000E6357" w:rsidRPr="00FA4ACD" w:rsidRDefault="000E6357" w:rsidP="000E6357">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Attendees: Scrum Team, PO, Agile Coach</w:t>
      </w:r>
    </w:p>
    <w:tbl>
      <w:tblPr>
        <w:tblStyle w:val="TableGrid"/>
        <w:tblW w:w="0" w:type="auto"/>
        <w:tblLook w:val="04A0"/>
      </w:tblPr>
      <w:tblGrid>
        <w:gridCol w:w="2160"/>
        <w:gridCol w:w="2160"/>
        <w:gridCol w:w="2160"/>
        <w:gridCol w:w="2160"/>
      </w:tblGrid>
      <w:tr w:rsidR="000E6357" w:rsidRPr="00FA4ACD" w:rsidTr="000E6357">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Agenda</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What went well</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What didn't go well</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Questions / Reference</w:t>
            </w:r>
          </w:p>
        </w:tc>
      </w:tr>
      <w:tr w:rsidR="000E6357" w:rsidRPr="00FA4ACD" w:rsidTr="000E6357">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Sprint 2 Review</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Daily stand-ups effective</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Integration delay</w:t>
            </w:r>
          </w:p>
        </w:tc>
        <w:tc>
          <w:tcPr>
            <w:tcW w:w="2160" w:type="dxa"/>
          </w:tcPr>
          <w:p w:rsidR="000E6357" w:rsidRPr="00FA4ACD" w:rsidRDefault="000E6357" w:rsidP="000E6357">
            <w:pPr>
              <w:jc w:val="both"/>
              <w:rPr>
                <w:rFonts w:asciiTheme="majorHAnsi" w:hAnsiTheme="majorHAnsi" w:cstheme="majorHAnsi"/>
                <w:sz w:val="20"/>
                <w:szCs w:val="20"/>
              </w:rPr>
            </w:pPr>
            <w:r w:rsidRPr="00FA4ACD">
              <w:rPr>
                <w:rFonts w:asciiTheme="majorHAnsi" w:hAnsiTheme="majorHAnsi" w:cstheme="majorHAnsi"/>
                <w:sz w:val="20"/>
                <w:szCs w:val="20"/>
              </w:rPr>
              <w:t>Check CI/CD pipeline issues</w:t>
            </w:r>
          </w:p>
        </w:tc>
      </w:tr>
    </w:tbl>
    <w:p w:rsidR="000E6357" w:rsidRPr="00FA4ACD" w:rsidRDefault="000E6357" w:rsidP="000E6357">
      <w:pPr>
        <w:spacing w:after="0" w:line="240" w:lineRule="auto"/>
        <w:jc w:val="both"/>
        <w:rPr>
          <w:rFonts w:asciiTheme="majorHAnsi" w:hAnsiTheme="majorHAnsi" w:cstheme="majorHAnsi"/>
          <w:sz w:val="20"/>
          <w:szCs w:val="20"/>
        </w:rPr>
      </w:pPr>
    </w:p>
    <w:p w:rsidR="000E6357" w:rsidRPr="00FA4ACD" w:rsidRDefault="000E6357" w:rsidP="000E6357">
      <w:pPr>
        <w:spacing w:after="0" w:line="240" w:lineRule="auto"/>
        <w:jc w:val="both"/>
        <w:rPr>
          <w:rFonts w:asciiTheme="majorHAnsi" w:hAnsiTheme="majorHAnsi" w:cstheme="majorHAnsi"/>
          <w:b/>
          <w:bCs/>
          <w:sz w:val="20"/>
          <w:szCs w:val="20"/>
        </w:rPr>
      </w:pPr>
      <w:r w:rsidRPr="00FA4ACD">
        <w:rPr>
          <w:rFonts w:asciiTheme="majorHAnsi" w:hAnsiTheme="majorHAnsi" w:cstheme="majorHAnsi"/>
          <w:b/>
          <w:bCs/>
          <w:sz w:val="20"/>
          <w:szCs w:val="20"/>
        </w:rPr>
        <w:t>Meeting Type 4: Daily Stand-up Meeting</w:t>
      </w:r>
    </w:p>
    <w:p w:rsidR="000E6357" w:rsidRPr="00FA4ACD" w:rsidRDefault="000E6357" w:rsidP="000E6357">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Week: 3 (from 17-06-2025 to 23-06-2025)</w:t>
      </w:r>
    </w:p>
    <w:tbl>
      <w:tblPr>
        <w:tblW w:w="9936" w:type="dxa"/>
        <w:jc w:val="center"/>
        <w:tblInd w:w="95" w:type="dxa"/>
        <w:tblLayout w:type="fixed"/>
        <w:tblLook w:val="04A0"/>
      </w:tblPr>
      <w:tblGrid>
        <w:gridCol w:w="864"/>
        <w:gridCol w:w="1202"/>
        <w:gridCol w:w="1066"/>
        <w:gridCol w:w="992"/>
        <w:gridCol w:w="1134"/>
        <w:gridCol w:w="1060"/>
        <w:gridCol w:w="925"/>
        <w:gridCol w:w="1275"/>
        <w:gridCol w:w="1418"/>
      </w:tblGrid>
      <w:tr w:rsidR="00FA4ACD" w:rsidRPr="0088714C" w:rsidTr="0088714C">
        <w:trPr>
          <w:trHeight w:val="264"/>
          <w:jc w:val="center"/>
        </w:trPr>
        <w:tc>
          <w:tcPr>
            <w:tcW w:w="864" w:type="dxa"/>
            <w:vMerge w:val="restart"/>
            <w:tcBorders>
              <w:top w:val="single" w:sz="8" w:space="0" w:color="auto"/>
              <w:left w:val="single" w:sz="8" w:space="0" w:color="auto"/>
              <w:bottom w:val="single" w:sz="8" w:space="0" w:color="000000"/>
              <w:right w:val="nil"/>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Symbol" w:hAnsiTheme="majorHAnsi" w:cstheme="majorHAnsi"/>
                <w:b/>
                <w:color w:val="000000"/>
                <w:sz w:val="18"/>
                <w:szCs w:val="20"/>
                <w:lang w:eastAsia="en-IN"/>
              </w:rPr>
              <w:t>Question: What did you do yesterday?</w:t>
            </w:r>
          </w:p>
        </w:tc>
        <w:tc>
          <w:tcPr>
            <w:tcW w:w="12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Name/Role</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Monday</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Tuesday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Wednesday</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Thursday</w:t>
            </w:r>
          </w:p>
        </w:tc>
        <w:tc>
          <w:tcPr>
            <w:tcW w:w="925"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Friday</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Saturday</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Sunday</w:t>
            </w:r>
          </w:p>
        </w:tc>
      </w:tr>
      <w:tr w:rsidR="00FA4ACD" w:rsidRPr="0088714C" w:rsidTr="0088714C">
        <w:trPr>
          <w:trHeight w:val="767"/>
          <w:jc w:val="center"/>
        </w:trPr>
        <w:tc>
          <w:tcPr>
            <w:tcW w:w="864" w:type="dxa"/>
            <w:vMerge/>
            <w:tcBorders>
              <w:top w:val="single" w:sz="8" w:space="0" w:color="auto"/>
              <w:left w:val="single" w:sz="8" w:space="0" w:color="auto"/>
              <w:bottom w:val="single" w:sz="8" w:space="0" w:color="000000"/>
              <w:right w:val="nil"/>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single" w:sz="8" w:space="0" w:color="auto"/>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1</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Worked on lead assignment logic</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Integrated feedback notification service</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Integrated feedback notification service</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Refined user stories with BA</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Updated CRMNEXT dashboard UI</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Worked on lead assignment logic</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Worked on lead assignment logic</w:t>
            </w:r>
          </w:p>
        </w:tc>
      </w:tr>
      <w:tr w:rsidR="00FA4ACD" w:rsidRPr="0088714C" w:rsidTr="0088714C">
        <w:trPr>
          <w:trHeight w:val="767"/>
          <w:jc w:val="center"/>
        </w:trPr>
        <w:tc>
          <w:tcPr>
            <w:tcW w:w="864" w:type="dxa"/>
            <w:vMerge/>
            <w:tcBorders>
              <w:top w:val="single" w:sz="8" w:space="0" w:color="auto"/>
              <w:left w:val="single" w:sz="8" w:space="0" w:color="auto"/>
              <w:bottom w:val="single" w:sz="8" w:space="0" w:color="000000"/>
              <w:right w:val="nil"/>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single" w:sz="8" w:space="0" w:color="auto"/>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2</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Updated CRMNEXT dashboard UI</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Integrated feedback notification service</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Refined user stories with BA</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Refined user stories with BA</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Fixed bug in lead escalation rules</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Worked on lead assignment logic</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Integrated feedback notification service</w:t>
            </w:r>
          </w:p>
        </w:tc>
      </w:tr>
      <w:tr w:rsidR="00FA4ACD" w:rsidRPr="0088714C" w:rsidTr="0088714C">
        <w:trPr>
          <w:trHeight w:val="767"/>
          <w:jc w:val="center"/>
        </w:trPr>
        <w:tc>
          <w:tcPr>
            <w:tcW w:w="864" w:type="dxa"/>
            <w:vMerge/>
            <w:tcBorders>
              <w:top w:val="single" w:sz="8" w:space="0" w:color="auto"/>
              <w:left w:val="single" w:sz="8" w:space="0" w:color="auto"/>
              <w:bottom w:val="single" w:sz="8" w:space="0" w:color="000000"/>
              <w:right w:val="nil"/>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single" w:sz="8" w:space="0" w:color="auto"/>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3</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Refined user stories with BA</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Integrated feedback notificatio</w:t>
            </w:r>
            <w:r w:rsidRPr="00FA4ACD">
              <w:rPr>
                <w:rFonts w:asciiTheme="majorHAnsi" w:eastAsia="Times New Roman" w:hAnsiTheme="majorHAnsi" w:cstheme="majorHAnsi"/>
                <w:color w:val="000000"/>
                <w:sz w:val="18"/>
                <w:szCs w:val="20"/>
                <w:lang w:eastAsia="en-IN"/>
              </w:rPr>
              <w:lastRenderedPageBreak/>
              <w:t>n service</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lastRenderedPageBreak/>
              <w:t xml:space="preserve">Updated CRMNEXT dashboard </w:t>
            </w:r>
            <w:r w:rsidRPr="00FA4ACD">
              <w:rPr>
                <w:rFonts w:asciiTheme="majorHAnsi" w:eastAsia="Times New Roman" w:hAnsiTheme="majorHAnsi" w:cstheme="majorHAnsi"/>
                <w:color w:val="000000"/>
                <w:sz w:val="18"/>
                <w:szCs w:val="20"/>
                <w:lang w:eastAsia="en-IN"/>
              </w:rPr>
              <w:lastRenderedPageBreak/>
              <w:t>UI</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lastRenderedPageBreak/>
              <w:t xml:space="preserve">Refined user stories </w:t>
            </w:r>
            <w:r w:rsidRPr="00FA4ACD">
              <w:rPr>
                <w:rFonts w:asciiTheme="majorHAnsi" w:eastAsia="Times New Roman" w:hAnsiTheme="majorHAnsi" w:cstheme="majorHAnsi"/>
                <w:color w:val="000000"/>
                <w:sz w:val="18"/>
                <w:szCs w:val="20"/>
                <w:lang w:eastAsia="en-IN"/>
              </w:rPr>
              <w:lastRenderedPageBreak/>
              <w:t>with BA</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lastRenderedPageBreak/>
              <w:t xml:space="preserve">Integrated feedback </w:t>
            </w:r>
            <w:r w:rsidRPr="00FA4ACD">
              <w:rPr>
                <w:rFonts w:asciiTheme="majorHAnsi" w:eastAsia="Times New Roman" w:hAnsiTheme="majorHAnsi" w:cstheme="majorHAnsi"/>
                <w:color w:val="000000"/>
                <w:sz w:val="18"/>
                <w:szCs w:val="20"/>
                <w:lang w:eastAsia="en-IN"/>
              </w:rPr>
              <w:lastRenderedPageBreak/>
              <w:t>notification service</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lastRenderedPageBreak/>
              <w:t>Refined user stories with BA</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 xml:space="preserve">Integrated feedback notification </w:t>
            </w:r>
            <w:r w:rsidRPr="00FA4ACD">
              <w:rPr>
                <w:rFonts w:asciiTheme="majorHAnsi" w:eastAsia="Times New Roman" w:hAnsiTheme="majorHAnsi" w:cstheme="majorHAnsi"/>
                <w:color w:val="000000"/>
                <w:sz w:val="18"/>
                <w:szCs w:val="20"/>
                <w:lang w:eastAsia="en-IN"/>
              </w:rPr>
              <w:lastRenderedPageBreak/>
              <w:t>service</w:t>
            </w:r>
          </w:p>
        </w:tc>
      </w:tr>
      <w:tr w:rsidR="00FA4ACD" w:rsidRPr="0088714C" w:rsidTr="0088714C">
        <w:trPr>
          <w:trHeight w:val="780"/>
          <w:jc w:val="center"/>
        </w:trPr>
        <w:tc>
          <w:tcPr>
            <w:tcW w:w="864" w:type="dxa"/>
            <w:vMerge w:val="restart"/>
            <w:tcBorders>
              <w:top w:val="nil"/>
              <w:left w:val="single" w:sz="8" w:space="0" w:color="auto"/>
              <w:bottom w:val="nil"/>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Symbol" w:hAnsiTheme="majorHAnsi" w:cstheme="majorHAnsi"/>
                <w:b/>
                <w:color w:val="000000"/>
                <w:sz w:val="18"/>
                <w:szCs w:val="20"/>
                <w:lang w:eastAsia="en-IN"/>
              </w:rPr>
              <w:lastRenderedPageBreak/>
              <w:t>Question: What will you do today?</w:t>
            </w: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Name/Role</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Monday</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Tuesday</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Wednesday</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Thursday</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Friday</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Saturday</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Sunday</w:t>
            </w:r>
          </w:p>
        </w:tc>
      </w:tr>
      <w:tr w:rsidR="00FA4ACD" w:rsidRPr="0088714C" w:rsidTr="0088714C">
        <w:trPr>
          <w:trHeight w:val="767"/>
          <w:jc w:val="center"/>
        </w:trPr>
        <w:tc>
          <w:tcPr>
            <w:tcW w:w="864" w:type="dxa"/>
            <w:vMerge/>
            <w:tcBorders>
              <w:top w:val="nil"/>
              <w:left w:val="single" w:sz="8" w:space="0" w:color="auto"/>
              <w:bottom w:val="nil"/>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1</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Conduct unit testing on new modules</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Prepare for sprint demo</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Update sprint board and blockers</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r>
      <w:tr w:rsidR="00FA4ACD" w:rsidRPr="0088714C" w:rsidTr="0088714C">
        <w:trPr>
          <w:trHeight w:val="767"/>
          <w:jc w:val="center"/>
        </w:trPr>
        <w:tc>
          <w:tcPr>
            <w:tcW w:w="864" w:type="dxa"/>
            <w:vMerge/>
            <w:tcBorders>
              <w:top w:val="nil"/>
              <w:left w:val="single" w:sz="8" w:space="0" w:color="auto"/>
              <w:bottom w:val="nil"/>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2</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Update sprint board and blockers</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r>
      <w:tr w:rsidR="00FA4ACD" w:rsidRPr="0088714C" w:rsidTr="0088714C">
        <w:trPr>
          <w:trHeight w:val="767"/>
          <w:jc w:val="center"/>
        </w:trPr>
        <w:tc>
          <w:tcPr>
            <w:tcW w:w="864" w:type="dxa"/>
            <w:vMerge/>
            <w:tcBorders>
              <w:top w:val="nil"/>
              <w:left w:val="single" w:sz="8" w:space="0" w:color="auto"/>
              <w:bottom w:val="nil"/>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3</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Prepare for sprint demo</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Sync with integration team</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Complete UAT test cases</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Update sprint board and blockers</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Conduct unit testing on new modules</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Prepare for sprint demo</w:t>
            </w:r>
          </w:p>
        </w:tc>
      </w:tr>
      <w:tr w:rsidR="00FA4ACD" w:rsidRPr="0088714C" w:rsidTr="0088714C">
        <w:trPr>
          <w:trHeight w:val="1157"/>
          <w:jc w:val="center"/>
        </w:trPr>
        <w:tc>
          <w:tcPr>
            <w:tcW w:w="864" w:type="dxa"/>
            <w:vMerge w:val="restart"/>
            <w:tcBorders>
              <w:top w:val="nil"/>
              <w:left w:val="single" w:sz="8" w:space="0" w:color="auto"/>
              <w:bottom w:val="single" w:sz="8" w:space="0" w:color="000000"/>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Symbol" w:hAnsiTheme="majorHAnsi" w:cstheme="majorHAnsi"/>
                <w:b/>
                <w:color w:val="000000"/>
                <w:sz w:val="18"/>
                <w:szCs w:val="20"/>
                <w:lang w:eastAsia="en-IN"/>
              </w:rPr>
              <w:t>Question: What (if any) is blocking your progress?</w:t>
            </w: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Name/Role</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Monday</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Tuesday</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Wednesday</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Thursday</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Friday</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Saturday</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b/>
                <w:color w:val="000000"/>
                <w:sz w:val="18"/>
                <w:szCs w:val="20"/>
                <w:lang w:val="en-IN" w:eastAsia="en-IN"/>
              </w:rPr>
            </w:pPr>
            <w:r w:rsidRPr="00FA4ACD">
              <w:rPr>
                <w:rFonts w:asciiTheme="majorHAnsi" w:eastAsia="Times New Roman" w:hAnsiTheme="majorHAnsi" w:cstheme="majorHAnsi"/>
                <w:b/>
                <w:color w:val="000000"/>
                <w:sz w:val="18"/>
                <w:szCs w:val="20"/>
                <w:lang w:eastAsia="en-IN"/>
              </w:rPr>
              <w:t>Sunday</w:t>
            </w:r>
          </w:p>
        </w:tc>
      </w:tr>
      <w:tr w:rsidR="00FA4ACD" w:rsidRPr="0088714C" w:rsidTr="0088714C">
        <w:trPr>
          <w:trHeight w:val="767"/>
          <w:jc w:val="center"/>
        </w:trPr>
        <w:tc>
          <w:tcPr>
            <w:tcW w:w="864" w:type="dxa"/>
            <w:vMerge/>
            <w:tcBorders>
              <w:top w:val="nil"/>
              <w:left w:val="single" w:sz="8" w:space="0" w:color="auto"/>
              <w:bottom w:val="single" w:sz="8" w:space="0" w:color="000000"/>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1</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Waiting for API response mapping</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Waiting for API response mapping</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Database access pending</w:t>
            </w:r>
          </w:p>
        </w:tc>
      </w:tr>
      <w:tr w:rsidR="00FA4ACD" w:rsidRPr="0088714C" w:rsidTr="0088714C">
        <w:trPr>
          <w:trHeight w:val="767"/>
          <w:jc w:val="center"/>
        </w:trPr>
        <w:tc>
          <w:tcPr>
            <w:tcW w:w="864" w:type="dxa"/>
            <w:vMerge/>
            <w:tcBorders>
              <w:top w:val="nil"/>
              <w:left w:val="single" w:sz="8" w:space="0" w:color="auto"/>
              <w:bottom w:val="single" w:sz="8" w:space="0" w:color="000000"/>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2</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Need clarification on sprint goal</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None</w:t>
            </w:r>
          </w:p>
        </w:tc>
      </w:tr>
      <w:tr w:rsidR="00FA4ACD" w:rsidRPr="0088714C" w:rsidTr="0088714C">
        <w:trPr>
          <w:trHeight w:val="767"/>
          <w:jc w:val="center"/>
        </w:trPr>
        <w:tc>
          <w:tcPr>
            <w:tcW w:w="864" w:type="dxa"/>
            <w:vMerge/>
            <w:tcBorders>
              <w:top w:val="nil"/>
              <w:left w:val="single" w:sz="8" w:space="0" w:color="auto"/>
              <w:bottom w:val="single" w:sz="8" w:space="0" w:color="000000"/>
              <w:right w:val="single" w:sz="8" w:space="0" w:color="auto"/>
            </w:tcBorders>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p>
        </w:tc>
        <w:tc>
          <w:tcPr>
            <w:tcW w:w="120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Developer 3</w:t>
            </w:r>
          </w:p>
        </w:tc>
        <w:tc>
          <w:tcPr>
            <w:tcW w:w="1066"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Need clarification on sprint goal</w:t>
            </w:r>
          </w:p>
        </w:tc>
        <w:tc>
          <w:tcPr>
            <w:tcW w:w="992"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Waiting for API response mapping</w:t>
            </w:r>
          </w:p>
        </w:tc>
        <w:tc>
          <w:tcPr>
            <w:tcW w:w="1134"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Waiting for API response mapping</w:t>
            </w:r>
          </w:p>
        </w:tc>
        <w:tc>
          <w:tcPr>
            <w:tcW w:w="1060"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c>
          <w:tcPr>
            <w:tcW w:w="92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Need clarification on sprint goal</w:t>
            </w:r>
          </w:p>
        </w:tc>
        <w:tc>
          <w:tcPr>
            <w:tcW w:w="1275"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Waiting for API response mapping</w:t>
            </w:r>
          </w:p>
        </w:tc>
        <w:tc>
          <w:tcPr>
            <w:tcW w:w="1418" w:type="dxa"/>
            <w:tcBorders>
              <w:top w:val="nil"/>
              <w:left w:val="nil"/>
              <w:bottom w:val="single" w:sz="8" w:space="0" w:color="auto"/>
              <w:right w:val="single" w:sz="8" w:space="0" w:color="auto"/>
            </w:tcBorders>
            <w:shd w:val="clear" w:color="auto" w:fill="auto"/>
            <w:vAlign w:val="center"/>
            <w:hideMark/>
          </w:tcPr>
          <w:p w:rsidR="00FA4ACD" w:rsidRPr="00FA4ACD" w:rsidRDefault="00FA4ACD" w:rsidP="00FA4ACD">
            <w:pPr>
              <w:spacing w:after="0" w:line="240" w:lineRule="auto"/>
              <w:jc w:val="center"/>
              <w:rPr>
                <w:rFonts w:asciiTheme="majorHAnsi" w:eastAsia="Times New Roman" w:hAnsiTheme="majorHAnsi" w:cstheme="majorHAnsi"/>
                <w:color w:val="000000"/>
                <w:sz w:val="18"/>
                <w:szCs w:val="20"/>
                <w:lang w:val="en-IN" w:eastAsia="en-IN"/>
              </w:rPr>
            </w:pPr>
            <w:r w:rsidRPr="00FA4ACD">
              <w:rPr>
                <w:rFonts w:asciiTheme="majorHAnsi" w:eastAsia="Times New Roman" w:hAnsiTheme="majorHAnsi" w:cstheme="majorHAnsi"/>
                <w:color w:val="000000"/>
                <w:sz w:val="18"/>
                <w:szCs w:val="20"/>
                <w:lang w:eastAsia="en-IN"/>
              </w:rPr>
              <w:t>Issue with environment setup</w:t>
            </w:r>
          </w:p>
        </w:tc>
      </w:tr>
    </w:tbl>
    <w:p w:rsidR="000E6357" w:rsidRPr="00FA4ACD" w:rsidRDefault="000E6357" w:rsidP="000E6357">
      <w:pPr>
        <w:spacing w:after="0" w:line="240" w:lineRule="auto"/>
        <w:jc w:val="both"/>
        <w:rPr>
          <w:rFonts w:asciiTheme="majorHAnsi" w:hAnsiTheme="majorHAnsi" w:cstheme="majorHAnsi"/>
          <w:sz w:val="20"/>
          <w:szCs w:val="20"/>
        </w:rPr>
      </w:pPr>
      <w:r w:rsidRPr="00FA4ACD">
        <w:rPr>
          <w:rFonts w:asciiTheme="majorHAnsi" w:hAnsiTheme="majorHAnsi" w:cstheme="majorHAnsi"/>
          <w:sz w:val="20"/>
          <w:szCs w:val="20"/>
        </w:rPr>
        <w:t xml:space="preserve"> </w:t>
      </w:r>
    </w:p>
    <w:p w:rsidR="00297412" w:rsidRPr="00FA4ACD" w:rsidRDefault="00297412" w:rsidP="00823887">
      <w:pPr>
        <w:spacing w:after="0" w:line="240" w:lineRule="auto"/>
        <w:jc w:val="both"/>
        <w:rPr>
          <w:rFonts w:asciiTheme="majorHAnsi" w:hAnsiTheme="majorHAnsi" w:cstheme="majorHAnsi"/>
          <w:sz w:val="20"/>
          <w:szCs w:val="20"/>
        </w:rPr>
      </w:pPr>
    </w:p>
    <w:sectPr w:rsidR="00297412" w:rsidRPr="00FA4ACD" w:rsidSect="00314436">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6879B1"/>
    <w:multiLevelType w:val="multilevel"/>
    <w:tmpl w:val="C0DC37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872E6"/>
    <w:multiLevelType w:val="multilevel"/>
    <w:tmpl w:val="481CE8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403966"/>
    <w:multiLevelType w:val="multilevel"/>
    <w:tmpl w:val="6C4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D1F23"/>
    <w:multiLevelType w:val="multilevel"/>
    <w:tmpl w:val="8E5286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F14A8"/>
    <w:multiLevelType w:val="multilevel"/>
    <w:tmpl w:val="6A98E9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C117C4"/>
    <w:multiLevelType w:val="multilevel"/>
    <w:tmpl w:val="D71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6E5A78"/>
    <w:multiLevelType w:val="multilevel"/>
    <w:tmpl w:val="F022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026CE"/>
    <w:multiLevelType w:val="multilevel"/>
    <w:tmpl w:val="BA5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2D703B"/>
    <w:multiLevelType w:val="multilevel"/>
    <w:tmpl w:val="97A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657A3"/>
    <w:multiLevelType w:val="multilevel"/>
    <w:tmpl w:val="B39E6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1"/>
  </w:num>
  <w:num w:numId="12">
    <w:abstractNumId w:val="12"/>
  </w:num>
  <w:num w:numId="13">
    <w:abstractNumId w:val="14"/>
  </w:num>
  <w:num w:numId="14">
    <w:abstractNumId w:val="9"/>
  </w:num>
  <w:num w:numId="15">
    <w:abstractNumId w:val="15"/>
  </w:num>
  <w:num w:numId="16">
    <w:abstractNumId w:val="13"/>
  </w:num>
  <w:num w:numId="17">
    <w:abstractNumId w:val="17"/>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characterSpacingControl w:val="doNotCompress"/>
  <w:compat>
    <w:useFELayout/>
  </w:compat>
  <w:rsids>
    <w:rsidRoot w:val="00B47730"/>
    <w:rsid w:val="00027A22"/>
    <w:rsid w:val="00034616"/>
    <w:rsid w:val="00052ADF"/>
    <w:rsid w:val="0006063C"/>
    <w:rsid w:val="000B11B2"/>
    <w:rsid w:val="000E6357"/>
    <w:rsid w:val="000F4A8E"/>
    <w:rsid w:val="0015074B"/>
    <w:rsid w:val="00281506"/>
    <w:rsid w:val="00293FB9"/>
    <w:rsid w:val="0029639D"/>
    <w:rsid w:val="00297412"/>
    <w:rsid w:val="002B1C1A"/>
    <w:rsid w:val="00302B3C"/>
    <w:rsid w:val="00314436"/>
    <w:rsid w:val="00326F90"/>
    <w:rsid w:val="003A298B"/>
    <w:rsid w:val="004277CE"/>
    <w:rsid w:val="005737B5"/>
    <w:rsid w:val="00705C71"/>
    <w:rsid w:val="007A567E"/>
    <w:rsid w:val="008034ED"/>
    <w:rsid w:val="00823887"/>
    <w:rsid w:val="0088714C"/>
    <w:rsid w:val="00995FD7"/>
    <w:rsid w:val="00A5271A"/>
    <w:rsid w:val="00AA1D8D"/>
    <w:rsid w:val="00B47730"/>
    <w:rsid w:val="00C112F6"/>
    <w:rsid w:val="00CB0664"/>
    <w:rsid w:val="00D1445D"/>
    <w:rsid w:val="00E63CC4"/>
    <w:rsid w:val="00EA67B4"/>
    <w:rsid w:val="00F75642"/>
    <w:rsid w:val="00FA4ACD"/>
    <w:rsid w:val="00FC69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A22"/>
    <w:rPr>
      <w:rFonts w:ascii="Tahoma" w:hAnsi="Tahoma" w:cs="Tahoma"/>
      <w:sz w:val="16"/>
      <w:szCs w:val="16"/>
    </w:rPr>
  </w:style>
  <w:style w:type="paragraph" w:styleId="NormalWeb">
    <w:name w:val="Normal (Web)"/>
    <w:basedOn w:val="Normal"/>
    <w:uiPriority w:val="99"/>
    <w:unhideWhenUsed/>
    <w:rsid w:val="00FA4AC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284431367">
      <w:bodyDiv w:val="1"/>
      <w:marLeft w:val="0"/>
      <w:marRight w:val="0"/>
      <w:marTop w:val="0"/>
      <w:marBottom w:val="0"/>
      <w:divBdr>
        <w:top w:val="none" w:sz="0" w:space="0" w:color="auto"/>
        <w:left w:val="none" w:sz="0" w:space="0" w:color="auto"/>
        <w:bottom w:val="none" w:sz="0" w:space="0" w:color="auto"/>
        <w:right w:val="none" w:sz="0" w:space="0" w:color="auto"/>
      </w:divBdr>
    </w:div>
    <w:div w:id="314722058">
      <w:bodyDiv w:val="1"/>
      <w:marLeft w:val="0"/>
      <w:marRight w:val="0"/>
      <w:marTop w:val="0"/>
      <w:marBottom w:val="0"/>
      <w:divBdr>
        <w:top w:val="none" w:sz="0" w:space="0" w:color="auto"/>
        <w:left w:val="none" w:sz="0" w:space="0" w:color="auto"/>
        <w:bottom w:val="none" w:sz="0" w:space="0" w:color="auto"/>
        <w:right w:val="none" w:sz="0" w:space="0" w:color="auto"/>
      </w:divBdr>
    </w:div>
    <w:div w:id="720061735">
      <w:bodyDiv w:val="1"/>
      <w:marLeft w:val="0"/>
      <w:marRight w:val="0"/>
      <w:marTop w:val="0"/>
      <w:marBottom w:val="0"/>
      <w:divBdr>
        <w:top w:val="none" w:sz="0" w:space="0" w:color="auto"/>
        <w:left w:val="none" w:sz="0" w:space="0" w:color="auto"/>
        <w:bottom w:val="none" w:sz="0" w:space="0" w:color="auto"/>
        <w:right w:val="none" w:sz="0" w:space="0" w:color="auto"/>
      </w:divBdr>
    </w:div>
    <w:div w:id="746849427">
      <w:bodyDiv w:val="1"/>
      <w:marLeft w:val="0"/>
      <w:marRight w:val="0"/>
      <w:marTop w:val="0"/>
      <w:marBottom w:val="0"/>
      <w:divBdr>
        <w:top w:val="none" w:sz="0" w:space="0" w:color="auto"/>
        <w:left w:val="none" w:sz="0" w:space="0" w:color="auto"/>
        <w:bottom w:val="none" w:sz="0" w:space="0" w:color="auto"/>
        <w:right w:val="none" w:sz="0" w:space="0" w:color="auto"/>
      </w:divBdr>
    </w:div>
    <w:div w:id="774716268">
      <w:bodyDiv w:val="1"/>
      <w:marLeft w:val="0"/>
      <w:marRight w:val="0"/>
      <w:marTop w:val="0"/>
      <w:marBottom w:val="0"/>
      <w:divBdr>
        <w:top w:val="none" w:sz="0" w:space="0" w:color="auto"/>
        <w:left w:val="none" w:sz="0" w:space="0" w:color="auto"/>
        <w:bottom w:val="none" w:sz="0" w:space="0" w:color="auto"/>
        <w:right w:val="none" w:sz="0" w:space="0" w:color="auto"/>
      </w:divBdr>
    </w:div>
    <w:div w:id="867108551">
      <w:bodyDiv w:val="1"/>
      <w:marLeft w:val="0"/>
      <w:marRight w:val="0"/>
      <w:marTop w:val="0"/>
      <w:marBottom w:val="0"/>
      <w:divBdr>
        <w:top w:val="none" w:sz="0" w:space="0" w:color="auto"/>
        <w:left w:val="none" w:sz="0" w:space="0" w:color="auto"/>
        <w:bottom w:val="none" w:sz="0" w:space="0" w:color="auto"/>
        <w:right w:val="none" w:sz="0" w:space="0" w:color="auto"/>
      </w:divBdr>
    </w:div>
    <w:div w:id="907375177">
      <w:bodyDiv w:val="1"/>
      <w:marLeft w:val="0"/>
      <w:marRight w:val="0"/>
      <w:marTop w:val="0"/>
      <w:marBottom w:val="0"/>
      <w:divBdr>
        <w:top w:val="none" w:sz="0" w:space="0" w:color="auto"/>
        <w:left w:val="none" w:sz="0" w:space="0" w:color="auto"/>
        <w:bottom w:val="none" w:sz="0" w:space="0" w:color="auto"/>
        <w:right w:val="none" w:sz="0" w:space="0" w:color="auto"/>
      </w:divBdr>
    </w:div>
    <w:div w:id="985283815">
      <w:bodyDiv w:val="1"/>
      <w:marLeft w:val="0"/>
      <w:marRight w:val="0"/>
      <w:marTop w:val="0"/>
      <w:marBottom w:val="0"/>
      <w:divBdr>
        <w:top w:val="none" w:sz="0" w:space="0" w:color="auto"/>
        <w:left w:val="none" w:sz="0" w:space="0" w:color="auto"/>
        <w:bottom w:val="none" w:sz="0" w:space="0" w:color="auto"/>
        <w:right w:val="none" w:sz="0" w:space="0" w:color="auto"/>
      </w:divBdr>
    </w:div>
    <w:div w:id="1471169745">
      <w:bodyDiv w:val="1"/>
      <w:marLeft w:val="0"/>
      <w:marRight w:val="0"/>
      <w:marTop w:val="0"/>
      <w:marBottom w:val="0"/>
      <w:divBdr>
        <w:top w:val="none" w:sz="0" w:space="0" w:color="auto"/>
        <w:left w:val="none" w:sz="0" w:space="0" w:color="auto"/>
        <w:bottom w:val="none" w:sz="0" w:space="0" w:color="auto"/>
        <w:right w:val="none" w:sz="0" w:space="0" w:color="auto"/>
      </w:divBdr>
    </w:div>
    <w:div w:id="16844322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lineChart>
        <c:grouping val="standard"/>
        <c:ser>
          <c:idx val="0"/>
          <c:order val="0"/>
          <c:tx>
            <c:strRef>
              <c:f>Sheet1!$B$1</c:f>
              <c:strCache>
                <c:ptCount val="1"/>
                <c:pt idx="0">
                  <c:v>Ideal Burndown (hrs)</c:v>
                </c:pt>
              </c:strCache>
            </c:strRef>
          </c:tx>
          <c:cat>
            <c:strRef>
              <c:f>Sheet1!$A$2:$A$12</c:f>
              <c:strCache>
                <c:ptCount val="11"/>
                <c:pt idx="0">
                  <c:v>Day 0</c:v>
                </c:pt>
                <c:pt idx="1">
                  <c:v>Day 1</c:v>
                </c:pt>
                <c:pt idx="2">
                  <c:v>Day 2</c:v>
                </c:pt>
                <c:pt idx="3">
                  <c:v>Day 3</c:v>
                </c:pt>
                <c:pt idx="4">
                  <c:v>Day 4</c:v>
                </c:pt>
                <c:pt idx="5">
                  <c:v>Day 5</c:v>
                </c:pt>
                <c:pt idx="6">
                  <c:v>Day 6</c:v>
                </c:pt>
                <c:pt idx="7">
                  <c:v>Day 7</c:v>
                </c:pt>
                <c:pt idx="8">
                  <c:v>Day 8</c:v>
                </c:pt>
                <c:pt idx="9">
                  <c:v>Day 9</c:v>
                </c:pt>
                <c:pt idx="10">
                  <c:v>Day 10</c:v>
                </c:pt>
              </c:strCache>
            </c:strRef>
          </c:cat>
          <c:val>
            <c:numRef>
              <c:f>Sheet1!$B$2:$B$12</c:f>
              <c:numCache>
                <c:formatCode>General</c:formatCode>
                <c:ptCount val="11"/>
                <c:pt idx="0">
                  <c:v>38</c:v>
                </c:pt>
                <c:pt idx="1">
                  <c:v>34.200000000000003</c:v>
                </c:pt>
                <c:pt idx="2">
                  <c:v>30.4</c:v>
                </c:pt>
                <c:pt idx="3">
                  <c:v>26.6</c:v>
                </c:pt>
                <c:pt idx="4">
                  <c:v>22.8</c:v>
                </c:pt>
                <c:pt idx="5">
                  <c:v>19</c:v>
                </c:pt>
                <c:pt idx="6">
                  <c:v>15.2</c:v>
                </c:pt>
                <c:pt idx="7">
                  <c:v>11.4</c:v>
                </c:pt>
                <c:pt idx="8">
                  <c:v>7.6</c:v>
                </c:pt>
                <c:pt idx="9">
                  <c:v>3.8</c:v>
                </c:pt>
                <c:pt idx="10">
                  <c:v>0</c:v>
                </c:pt>
              </c:numCache>
            </c:numRef>
          </c:val>
        </c:ser>
        <c:ser>
          <c:idx val="1"/>
          <c:order val="1"/>
          <c:tx>
            <c:strRef>
              <c:f>Sheet1!$C$1</c:f>
              <c:strCache>
                <c:ptCount val="1"/>
                <c:pt idx="0">
                  <c:v>Actual Remaining Effort (hrs)</c:v>
                </c:pt>
              </c:strCache>
            </c:strRef>
          </c:tx>
          <c:cat>
            <c:strRef>
              <c:f>Sheet1!$A$2:$A$12</c:f>
              <c:strCache>
                <c:ptCount val="11"/>
                <c:pt idx="0">
                  <c:v>Day 0</c:v>
                </c:pt>
                <c:pt idx="1">
                  <c:v>Day 1</c:v>
                </c:pt>
                <c:pt idx="2">
                  <c:v>Day 2</c:v>
                </c:pt>
                <c:pt idx="3">
                  <c:v>Day 3</c:v>
                </c:pt>
                <c:pt idx="4">
                  <c:v>Day 4</c:v>
                </c:pt>
                <c:pt idx="5">
                  <c:v>Day 5</c:v>
                </c:pt>
                <c:pt idx="6">
                  <c:v>Day 6</c:v>
                </c:pt>
                <c:pt idx="7">
                  <c:v>Day 7</c:v>
                </c:pt>
                <c:pt idx="8">
                  <c:v>Day 8</c:v>
                </c:pt>
                <c:pt idx="9">
                  <c:v>Day 9</c:v>
                </c:pt>
                <c:pt idx="10">
                  <c:v>Day 10</c:v>
                </c:pt>
              </c:strCache>
            </c:strRef>
          </c:cat>
          <c:val>
            <c:numRef>
              <c:f>Sheet1!$C$2:$C$12</c:f>
              <c:numCache>
                <c:formatCode>General</c:formatCode>
                <c:ptCount val="11"/>
                <c:pt idx="0">
                  <c:v>38</c:v>
                </c:pt>
                <c:pt idx="1">
                  <c:v>35</c:v>
                </c:pt>
                <c:pt idx="2">
                  <c:v>32</c:v>
                </c:pt>
                <c:pt idx="3">
                  <c:v>29</c:v>
                </c:pt>
                <c:pt idx="4">
                  <c:v>25</c:v>
                </c:pt>
                <c:pt idx="5">
                  <c:v>21</c:v>
                </c:pt>
                <c:pt idx="6">
                  <c:v>17</c:v>
                </c:pt>
                <c:pt idx="7">
                  <c:v>12</c:v>
                </c:pt>
                <c:pt idx="8">
                  <c:v>8</c:v>
                </c:pt>
                <c:pt idx="9">
                  <c:v>3</c:v>
                </c:pt>
                <c:pt idx="10">
                  <c:v>0</c:v>
                </c:pt>
              </c:numCache>
            </c:numRef>
          </c:val>
        </c:ser>
        <c:marker val="1"/>
        <c:axId val="124835328"/>
        <c:axId val="124836864"/>
      </c:lineChart>
      <c:catAx>
        <c:axId val="124835328"/>
        <c:scaling>
          <c:orientation val="minMax"/>
        </c:scaling>
        <c:axPos val="b"/>
        <c:tickLblPos val="nextTo"/>
        <c:crossAx val="124836864"/>
        <c:crosses val="autoZero"/>
        <c:auto val="1"/>
        <c:lblAlgn val="ctr"/>
        <c:lblOffset val="100"/>
      </c:catAx>
      <c:valAx>
        <c:axId val="124836864"/>
        <c:scaling>
          <c:orientation val="minMax"/>
        </c:scaling>
        <c:axPos val="l"/>
        <c:majorGridlines/>
        <c:numFmt formatCode="General" sourceLinked="1"/>
        <c:tickLblPos val="nextTo"/>
        <c:crossAx val="12483532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63E3-D9F6-4DD1-9EA8-CF411170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8</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Ritesh Nigam</cp:lastModifiedBy>
  <cp:revision>6</cp:revision>
  <cp:lastPrinted>2025-06-11T10:00:00Z</cp:lastPrinted>
  <dcterms:created xsi:type="dcterms:W3CDTF">2013-12-23T23:15:00Z</dcterms:created>
  <dcterms:modified xsi:type="dcterms:W3CDTF">2025-06-13T17:35:00Z</dcterms:modified>
</cp:coreProperties>
</file>