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604" w:rsidRDefault="005B3DFC" w:rsidP="00F22604">
      <w:pPr>
        <w:ind w:firstLine="720"/>
        <w:rPr>
          <w:b/>
          <w:sz w:val="56"/>
          <w:szCs w:val="56"/>
          <w:u w:val="single"/>
        </w:rPr>
      </w:pPr>
      <w:proofErr w:type="gramStart"/>
      <w:r>
        <w:rPr>
          <w:b/>
          <w:sz w:val="56"/>
          <w:szCs w:val="56"/>
          <w:u w:val="single"/>
        </w:rPr>
        <w:t>CAPSTONE  PROJECT</w:t>
      </w:r>
      <w:proofErr w:type="gramEnd"/>
      <w:r>
        <w:rPr>
          <w:b/>
          <w:sz w:val="56"/>
          <w:szCs w:val="56"/>
          <w:u w:val="single"/>
        </w:rPr>
        <w:t xml:space="preserve">  3 PART 01</w:t>
      </w:r>
    </w:p>
    <w:p w:rsidR="00273B0B" w:rsidRDefault="00273B0B" w:rsidP="00F22604">
      <w:pPr>
        <w:ind w:firstLine="720"/>
        <w:rPr>
          <w:sz w:val="32"/>
          <w:szCs w:val="32"/>
        </w:rPr>
      </w:pPr>
    </w:p>
    <w:p w:rsidR="00273B0B" w:rsidRDefault="00273B0B" w:rsidP="00F22604">
      <w:pPr>
        <w:ind w:firstLine="720"/>
        <w:rPr>
          <w:sz w:val="32"/>
          <w:szCs w:val="32"/>
        </w:rPr>
      </w:pPr>
    </w:p>
    <w:p w:rsidR="00273B0B" w:rsidRPr="00273B0B" w:rsidRDefault="00234E46" w:rsidP="00F22604">
      <w:pPr>
        <w:ind w:firstLine="720"/>
        <w:rPr>
          <w:sz w:val="32"/>
          <w:szCs w:val="32"/>
        </w:rPr>
      </w:pPr>
      <w:r w:rsidRPr="00234E46">
        <w:rPr>
          <w:b/>
          <w:i/>
          <w:sz w:val="32"/>
          <w:szCs w:val="32"/>
          <w:u w:val="single"/>
        </w:rPr>
        <w:t xml:space="preserve">Case Study </w:t>
      </w:r>
      <w:r>
        <w:rPr>
          <w:sz w:val="32"/>
          <w:szCs w:val="32"/>
        </w:rPr>
        <w:t xml:space="preserve">  </w:t>
      </w:r>
      <w:proofErr w:type="gramStart"/>
      <w:r>
        <w:rPr>
          <w:sz w:val="32"/>
          <w:szCs w:val="32"/>
        </w:rPr>
        <w:t>:-</w:t>
      </w:r>
      <w:proofErr w:type="gramEnd"/>
      <w:r>
        <w:rPr>
          <w:sz w:val="32"/>
          <w:szCs w:val="32"/>
        </w:rPr>
        <w:t xml:space="preserve">    </w:t>
      </w:r>
      <w:r w:rsidR="00273B0B" w:rsidRPr="00273B0B">
        <w:rPr>
          <w:sz w:val="32"/>
          <w:szCs w:val="32"/>
        </w:rPr>
        <w:t xml:space="preserve">A customer can make payment either by Card , or by  Wallet , or by Cash or by Net Banking  </w:t>
      </w:r>
    </w:p>
    <w:p w:rsidR="00F22604" w:rsidRDefault="00F22604" w:rsidP="00273B0B">
      <w:pPr>
        <w:rPr>
          <w:b/>
          <w:sz w:val="56"/>
          <w:szCs w:val="56"/>
          <w:u w:val="single"/>
        </w:rPr>
      </w:pPr>
    </w:p>
    <w:p w:rsidR="00F22604" w:rsidRPr="00273B0B" w:rsidRDefault="00F22604" w:rsidP="00F22604">
      <w:pPr>
        <w:ind w:firstLine="720"/>
        <w:rPr>
          <w:b/>
          <w:sz w:val="32"/>
          <w:szCs w:val="32"/>
          <w:u w:val="single"/>
        </w:rPr>
      </w:pPr>
      <w:proofErr w:type="gramStart"/>
      <w:r w:rsidRPr="00273B0B">
        <w:rPr>
          <w:b/>
          <w:sz w:val="32"/>
          <w:szCs w:val="32"/>
          <w:u w:val="single"/>
        </w:rPr>
        <w:t>Q.1</w:t>
      </w:r>
      <w:r w:rsidRPr="00273B0B">
        <w:rPr>
          <w:sz w:val="32"/>
          <w:szCs w:val="32"/>
        </w:rPr>
        <w:t xml:space="preserve">  Draw</w:t>
      </w:r>
      <w:proofErr w:type="gramEnd"/>
      <w:r w:rsidRPr="00273B0B">
        <w:rPr>
          <w:sz w:val="32"/>
          <w:szCs w:val="32"/>
        </w:rPr>
        <w:t xml:space="preserve"> a use Case diagram for given case study </w:t>
      </w:r>
    </w:p>
    <w:p w:rsidR="00F22604" w:rsidRDefault="00F22604" w:rsidP="00F22604">
      <w:pPr>
        <w:ind w:firstLine="720"/>
        <w:rPr>
          <w:b/>
          <w:sz w:val="56"/>
          <w:szCs w:val="56"/>
          <w:u w:val="single"/>
        </w:rPr>
      </w:pPr>
    </w:p>
    <w:p w:rsidR="00F22604" w:rsidRDefault="006D14BC" w:rsidP="005B3DFC">
      <w:pPr>
        <w:rPr>
          <w:b/>
          <w:sz w:val="56"/>
          <w:szCs w:val="56"/>
          <w:u w:val="single"/>
        </w:rPr>
      </w:pPr>
      <w:r w:rsidRPr="006D14B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74.4pt;margin-top:11.6pt;width:300.7pt;height:309.3pt;z-index:251660288">
            <v:imagedata r:id="rId5" o:title=""/>
            <w10:wrap type="square" side="right"/>
          </v:shape>
          <o:OLEObject Type="Embed" ProgID="Visio.Drawing.11" ShapeID="_x0000_s1026" DrawAspect="Content" ObjectID="_1813827915" r:id="rId6"/>
        </w:pict>
      </w:r>
    </w:p>
    <w:p w:rsidR="005B3DFC" w:rsidRDefault="00325746" w:rsidP="005B3DFC">
      <w:pPr>
        <w:rPr>
          <w:b/>
          <w:sz w:val="56"/>
          <w:szCs w:val="56"/>
          <w:u w:val="single"/>
        </w:rPr>
      </w:pPr>
      <w:r w:rsidRPr="00A95091">
        <w:rPr>
          <w:b/>
          <w:sz w:val="56"/>
          <w:szCs w:val="56"/>
          <w:u w:val="single"/>
        </w:rPr>
        <w:object w:dxaOrig="9397" w:dyaOrig="17348">
          <v:shape id="_x0000_i1025" type="#_x0000_t75" style="width:469.8pt;height:867.6pt" o:ole="">
            <v:imagedata r:id="rId7" o:title=""/>
          </v:shape>
          <o:OLEObject Type="Embed" ProgID="Visio.Drawing.11" ShapeID="_x0000_i1025" DrawAspect="Content" ObjectID="_1813827912" r:id="rId8"/>
        </w:object>
      </w:r>
    </w:p>
    <w:p w:rsidR="005B3DFC" w:rsidRDefault="005B3DFC" w:rsidP="005B3DFC">
      <w:pPr>
        <w:rPr>
          <w:b/>
          <w:sz w:val="56"/>
          <w:szCs w:val="56"/>
          <w:u w:val="single"/>
        </w:rPr>
      </w:pPr>
    </w:p>
    <w:p w:rsidR="007726A8" w:rsidRPr="007726A8" w:rsidRDefault="005B3DFC" w:rsidP="005B3DFC">
      <w:pPr>
        <w:rPr>
          <w:b/>
          <w:sz w:val="32"/>
          <w:szCs w:val="32"/>
        </w:rPr>
      </w:pPr>
      <w:r w:rsidRPr="00967196">
        <w:rPr>
          <w:b/>
          <w:sz w:val="32"/>
          <w:szCs w:val="32"/>
        </w:rPr>
        <w:t xml:space="preserve">Q. 2   Derive Boundary </w:t>
      </w:r>
      <w:proofErr w:type="gramStart"/>
      <w:r w:rsidRPr="00967196">
        <w:rPr>
          <w:b/>
          <w:sz w:val="32"/>
          <w:szCs w:val="32"/>
        </w:rPr>
        <w:t>Classes ,</w:t>
      </w:r>
      <w:proofErr w:type="gramEnd"/>
      <w:r w:rsidRPr="00967196">
        <w:rPr>
          <w:b/>
          <w:sz w:val="32"/>
          <w:szCs w:val="32"/>
        </w:rPr>
        <w:t xml:space="preserve"> Controller Classes , Entity Classes </w:t>
      </w:r>
    </w:p>
    <w:p w:rsidR="005B3DFC" w:rsidRPr="00967196" w:rsidRDefault="00204F29" w:rsidP="005B3DFC">
      <w:pPr>
        <w:rPr>
          <w:sz w:val="24"/>
          <w:szCs w:val="24"/>
        </w:rPr>
      </w:pPr>
      <w:r w:rsidRPr="00204F29">
        <w:rPr>
          <w:b/>
          <w:i/>
          <w:sz w:val="32"/>
          <w:szCs w:val="32"/>
          <w:u w:val="single"/>
        </w:rPr>
        <w:t xml:space="preserve">Boundary </w:t>
      </w:r>
      <w:proofErr w:type="gramStart"/>
      <w:r w:rsidRPr="00204F29">
        <w:rPr>
          <w:b/>
          <w:i/>
          <w:sz w:val="32"/>
          <w:szCs w:val="32"/>
          <w:u w:val="single"/>
        </w:rPr>
        <w:t>Class</w:t>
      </w:r>
      <w:r w:rsidR="007726A8">
        <w:rPr>
          <w:b/>
          <w:i/>
          <w:sz w:val="32"/>
          <w:szCs w:val="32"/>
          <w:u w:val="single"/>
        </w:rPr>
        <w:t xml:space="preserve">  </w:t>
      </w:r>
      <w:r>
        <w:rPr>
          <w:b/>
          <w:sz w:val="24"/>
          <w:szCs w:val="24"/>
        </w:rPr>
        <w:t>:-</w:t>
      </w:r>
      <w:proofErr w:type="gramEnd"/>
      <w:r>
        <w:rPr>
          <w:b/>
          <w:sz w:val="24"/>
          <w:szCs w:val="24"/>
        </w:rPr>
        <w:t xml:space="preserve">     </w:t>
      </w:r>
      <w:r w:rsidRPr="00967196">
        <w:rPr>
          <w:sz w:val="24"/>
          <w:szCs w:val="24"/>
        </w:rPr>
        <w:t xml:space="preserve">Boundary Classes is used to handle interaction between the            system and  external actors </w:t>
      </w:r>
      <w:r w:rsidR="005B3DFC" w:rsidRPr="00967196">
        <w:rPr>
          <w:sz w:val="24"/>
          <w:szCs w:val="24"/>
        </w:rPr>
        <w:t xml:space="preserve">  </w:t>
      </w:r>
    </w:p>
    <w:p w:rsidR="005B3DFC" w:rsidRDefault="00967196" w:rsidP="00967196">
      <w:pPr>
        <w:rPr>
          <w:b/>
          <w:i/>
          <w:sz w:val="24"/>
          <w:szCs w:val="24"/>
          <w:u w:val="single"/>
        </w:rPr>
      </w:pPr>
      <w:r>
        <w:rPr>
          <w:b/>
          <w:i/>
          <w:sz w:val="32"/>
          <w:szCs w:val="32"/>
          <w:u w:val="single"/>
        </w:rPr>
        <w:t>Controller Class</w:t>
      </w:r>
      <w:r w:rsidRPr="00967196">
        <w:rPr>
          <w:b/>
          <w:i/>
          <w:sz w:val="32"/>
          <w:szCs w:val="32"/>
          <w:u w:val="single"/>
        </w:rPr>
        <w:t xml:space="preserve">  </w:t>
      </w:r>
      <w:r w:rsidR="007726A8">
        <w:rPr>
          <w:b/>
          <w:i/>
          <w:sz w:val="32"/>
          <w:szCs w:val="32"/>
          <w:u w:val="single"/>
        </w:rPr>
        <w:t xml:space="preserve"> </w:t>
      </w:r>
      <w:proofErr w:type="gramStart"/>
      <w:r w:rsidRPr="00967196">
        <w:rPr>
          <w:b/>
          <w:i/>
          <w:sz w:val="32"/>
          <w:szCs w:val="32"/>
          <w:u w:val="single"/>
        </w:rPr>
        <w:t>:</w:t>
      </w:r>
      <w:r w:rsidR="007726A8">
        <w:rPr>
          <w:b/>
          <w:i/>
          <w:sz w:val="32"/>
          <w:szCs w:val="32"/>
          <w:u w:val="single"/>
        </w:rPr>
        <w:t>-</w:t>
      </w:r>
      <w:proofErr w:type="gramEnd"/>
      <w:r w:rsidRPr="00967196">
        <w:rPr>
          <w:b/>
          <w:i/>
          <w:sz w:val="24"/>
          <w:szCs w:val="24"/>
        </w:rPr>
        <w:t xml:space="preserve">  </w:t>
      </w:r>
      <w:r w:rsidRPr="009671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Act as intermediateries </w:t>
      </w:r>
      <w:r w:rsidRPr="00967196">
        <w:rPr>
          <w:sz w:val="24"/>
          <w:szCs w:val="24"/>
        </w:rPr>
        <w:t xml:space="preserve"> between boundary and entity classes</w:t>
      </w:r>
      <w:r w:rsidR="005B3DFC" w:rsidRPr="00967196">
        <w:rPr>
          <w:b/>
          <w:i/>
          <w:sz w:val="24"/>
          <w:szCs w:val="24"/>
          <w:u w:val="single"/>
        </w:rPr>
        <w:t xml:space="preserve"> </w:t>
      </w:r>
    </w:p>
    <w:p w:rsidR="000718E2" w:rsidRPr="007726A8" w:rsidRDefault="00967196">
      <w:pPr>
        <w:rPr>
          <w:sz w:val="24"/>
          <w:szCs w:val="24"/>
        </w:rPr>
      </w:pPr>
      <w:r w:rsidRPr="00967196">
        <w:rPr>
          <w:b/>
          <w:i/>
          <w:sz w:val="32"/>
          <w:szCs w:val="32"/>
          <w:u w:val="single"/>
        </w:rPr>
        <w:t>Entity Class</w:t>
      </w:r>
      <w:r w:rsidR="007726A8">
        <w:rPr>
          <w:b/>
          <w:i/>
          <w:sz w:val="32"/>
          <w:szCs w:val="32"/>
          <w:u w:val="single"/>
        </w:rPr>
        <w:t xml:space="preserve">  </w:t>
      </w:r>
      <w:r>
        <w:rPr>
          <w:b/>
          <w:i/>
          <w:sz w:val="32"/>
          <w:szCs w:val="32"/>
          <w:u w:val="single"/>
        </w:rPr>
        <w:t xml:space="preserve"> </w:t>
      </w:r>
      <w:proofErr w:type="gramStart"/>
      <w:r>
        <w:rPr>
          <w:b/>
          <w:i/>
          <w:sz w:val="32"/>
          <w:szCs w:val="32"/>
          <w:u w:val="single"/>
        </w:rPr>
        <w:t>:-</w:t>
      </w:r>
      <w:proofErr w:type="gramEnd"/>
      <w:r>
        <w:rPr>
          <w:b/>
          <w:i/>
          <w:sz w:val="32"/>
          <w:szCs w:val="32"/>
          <w:u w:val="single"/>
        </w:rPr>
        <w:t xml:space="preserve"> </w:t>
      </w:r>
      <w:r w:rsidRPr="00967196">
        <w:rPr>
          <w:i/>
          <w:sz w:val="24"/>
          <w:szCs w:val="24"/>
        </w:rPr>
        <w:t xml:space="preserve"> </w:t>
      </w:r>
      <w:r w:rsidR="007726A8">
        <w:rPr>
          <w:i/>
          <w:sz w:val="24"/>
          <w:szCs w:val="24"/>
        </w:rPr>
        <w:t xml:space="preserve">        </w:t>
      </w:r>
      <w:r w:rsidRPr="007726A8">
        <w:rPr>
          <w:sz w:val="24"/>
          <w:szCs w:val="24"/>
        </w:rPr>
        <w:t xml:space="preserve">Represent the core data and business logic of the Application </w:t>
      </w:r>
    </w:p>
    <w:p w:rsidR="007726A8" w:rsidRPr="007726A8" w:rsidRDefault="007726A8">
      <w:pPr>
        <w:rPr>
          <w:b/>
          <w:sz w:val="32"/>
          <w:szCs w:val="32"/>
          <w:u w:val="single"/>
        </w:rPr>
      </w:pPr>
    </w:p>
    <w:tbl>
      <w:tblPr>
        <w:tblW w:w="6540" w:type="dxa"/>
        <w:tblInd w:w="96" w:type="dxa"/>
        <w:tblLook w:val="04A0"/>
      </w:tblPr>
      <w:tblGrid>
        <w:gridCol w:w="2260"/>
        <w:gridCol w:w="4280"/>
      </w:tblGrid>
      <w:tr w:rsidR="00967196" w:rsidRPr="00967196" w:rsidTr="00967196">
        <w:trPr>
          <w:trHeight w:val="1152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196" w:rsidRPr="00967196" w:rsidRDefault="00967196" w:rsidP="00967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7196">
              <w:rPr>
                <w:rFonts w:ascii="Calibri" w:eastAsia="Times New Roman" w:hAnsi="Calibri" w:cs="Calibri"/>
                <w:color w:val="000000"/>
              </w:rPr>
              <w:t xml:space="preserve">Boundary Classes 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196" w:rsidRPr="00967196" w:rsidRDefault="00967196" w:rsidP="00967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7196">
              <w:rPr>
                <w:rFonts w:ascii="Calibri" w:eastAsia="Times New Roman" w:hAnsi="Calibri" w:cs="Calibri"/>
                <w:color w:val="000000"/>
              </w:rPr>
              <w:t xml:space="preserve">Payment Option Boundary                                Card Payment Boundary                                     Cash Payment Boundary                       </w:t>
            </w:r>
            <w:r w:rsidR="007726A8">
              <w:rPr>
                <w:rFonts w:ascii="Calibri" w:eastAsia="Times New Roman" w:hAnsi="Calibri" w:cs="Calibri"/>
                <w:color w:val="000000"/>
              </w:rPr>
              <w:t xml:space="preserve">      </w:t>
            </w:r>
            <w:r w:rsidRPr="00967196">
              <w:rPr>
                <w:rFonts w:ascii="Calibri" w:eastAsia="Times New Roman" w:hAnsi="Calibri" w:cs="Calibri"/>
                <w:color w:val="000000"/>
              </w:rPr>
              <w:t xml:space="preserve">    </w:t>
            </w:r>
            <w:r w:rsidR="007726A8" w:rsidRPr="00967196">
              <w:rPr>
                <w:rFonts w:ascii="Calibri" w:eastAsia="Times New Roman" w:hAnsi="Calibri" w:cs="Calibri"/>
                <w:color w:val="000000"/>
              </w:rPr>
              <w:t>Net banking</w:t>
            </w:r>
            <w:r w:rsidRPr="00967196">
              <w:rPr>
                <w:rFonts w:ascii="Calibri" w:eastAsia="Times New Roman" w:hAnsi="Calibri" w:cs="Calibri"/>
                <w:color w:val="000000"/>
              </w:rPr>
              <w:t xml:space="preserve"> Payment Boundary </w:t>
            </w:r>
          </w:p>
        </w:tc>
      </w:tr>
      <w:tr w:rsidR="00967196" w:rsidRPr="00967196" w:rsidTr="00967196">
        <w:trPr>
          <w:trHeight w:val="14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196" w:rsidRPr="00967196" w:rsidRDefault="00967196" w:rsidP="00967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7196">
              <w:rPr>
                <w:rFonts w:ascii="Calibri" w:eastAsia="Times New Roman" w:hAnsi="Calibri" w:cs="Calibri"/>
                <w:color w:val="000000"/>
              </w:rPr>
              <w:t>Controller Classes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196" w:rsidRPr="00967196" w:rsidRDefault="00967196" w:rsidP="00967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7196">
              <w:rPr>
                <w:rFonts w:ascii="Calibri" w:eastAsia="Times New Roman" w:hAnsi="Calibri" w:cs="Calibri"/>
                <w:color w:val="000000"/>
              </w:rPr>
              <w:t xml:space="preserve">Payment </w:t>
            </w:r>
            <w:r w:rsidR="007726A8" w:rsidRPr="00967196">
              <w:rPr>
                <w:rFonts w:ascii="Calibri" w:eastAsia="Times New Roman" w:hAnsi="Calibri" w:cs="Calibri"/>
                <w:color w:val="000000"/>
              </w:rPr>
              <w:t>Initiated</w:t>
            </w:r>
            <w:r w:rsidRPr="00967196">
              <w:rPr>
                <w:rFonts w:ascii="Calibri" w:eastAsia="Times New Roman" w:hAnsi="Calibri" w:cs="Calibri"/>
                <w:color w:val="000000"/>
              </w:rPr>
              <w:t xml:space="preserve"> Controller                              Card Payment Controller                                    Wallet Payment Controller                                  Cash Payment Controller                                Net</w:t>
            </w:r>
            <w:r w:rsidR="007726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967196">
              <w:rPr>
                <w:rFonts w:ascii="Calibri" w:eastAsia="Times New Roman" w:hAnsi="Calibri" w:cs="Calibri"/>
                <w:color w:val="000000"/>
              </w:rPr>
              <w:t>banking Payment Controller</w:t>
            </w:r>
          </w:p>
        </w:tc>
      </w:tr>
      <w:tr w:rsidR="00967196" w:rsidRPr="00967196" w:rsidTr="00967196">
        <w:trPr>
          <w:trHeight w:val="14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196" w:rsidRPr="00967196" w:rsidRDefault="00967196" w:rsidP="00967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7196">
              <w:rPr>
                <w:rFonts w:ascii="Calibri" w:eastAsia="Times New Roman" w:hAnsi="Calibri" w:cs="Calibri"/>
                <w:color w:val="000000"/>
              </w:rPr>
              <w:t>Entity Classes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196" w:rsidRPr="00967196" w:rsidRDefault="00967196" w:rsidP="00967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7196">
              <w:rPr>
                <w:rFonts w:ascii="Calibri" w:eastAsia="Times New Roman" w:hAnsi="Calibri" w:cs="Calibri"/>
                <w:color w:val="000000"/>
              </w:rPr>
              <w:t xml:space="preserve">Customer                                                           Payment                                                                     Card                                                                    Wallet                                                                          Server </w:t>
            </w:r>
          </w:p>
        </w:tc>
      </w:tr>
    </w:tbl>
    <w:p w:rsidR="00967196" w:rsidRDefault="00967196"/>
    <w:p w:rsidR="00A34D5A" w:rsidRDefault="00A34D5A"/>
    <w:p w:rsidR="00A34D5A" w:rsidRDefault="00A34D5A">
      <w:pPr>
        <w:rPr>
          <w:sz w:val="32"/>
          <w:szCs w:val="32"/>
        </w:rPr>
      </w:pPr>
      <w:r w:rsidRPr="00A34D5A">
        <w:rPr>
          <w:sz w:val="32"/>
          <w:szCs w:val="32"/>
        </w:rPr>
        <w:t xml:space="preserve">Q.3   Place these classes on three </w:t>
      </w:r>
      <w:proofErr w:type="gramStart"/>
      <w:r w:rsidRPr="00A34D5A">
        <w:rPr>
          <w:sz w:val="32"/>
          <w:szCs w:val="32"/>
        </w:rPr>
        <w:t>tier</w:t>
      </w:r>
      <w:proofErr w:type="gramEnd"/>
      <w:r w:rsidRPr="00A34D5A">
        <w:rPr>
          <w:sz w:val="32"/>
          <w:szCs w:val="32"/>
        </w:rPr>
        <w:t xml:space="preserve"> Architecture.</w:t>
      </w:r>
    </w:p>
    <w:p w:rsidR="00712CFE" w:rsidRDefault="00712CFE">
      <w:pPr>
        <w:rPr>
          <w:sz w:val="32"/>
          <w:szCs w:val="32"/>
        </w:rPr>
      </w:pPr>
    </w:p>
    <w:p w:rsidR="00712CFE" w:rsidRDefault="00712CFE" w:rsidP="00712CFE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b/>
          <w:sz w:val="24"/>
          <w:szCs w:val="24"/>
          <w:u w:val="single"/>
        </w:rPr>
        <w:t xml:space="preserve">Presentation </w:t>
      </w:r>
      <w:r w:rsidRPr="00DD1D57">
        <w:rPr>
          <w:b/>
          <w:sz w:val="24"/>
          <w:szCs w:val="24"/>
          <w:u w:val="single"/>
        </w:rPr>
        <w:t xml:space="preserve"> Layer</w:t>
      </w:r>
      <w:proofErr w:type="gramEnd"/>
      <w:r w:rsidRPr="00DD1D57">
        <w:rPr>
          <w:sz w:val="24"/>
          <w:szCs w:val="24"/>
        </w:rPr>
        <w:t xml:space="preserve"> :-  The top most layer of the Architecture is known as Presentation layer it handle the user interface such as Screen and pages . </w:t>
      </w:r>
      <w:proofErr w:type="gramStart"/>
      <w:r w:rsidRPr="00DD1D57">
        <w:rPr>
          <w:sz w:val="24"/>
          <w:szCs w:val="24"/>
        </w:rPr>
        <w:t>when</w:t>
      </w:r>
      <w:proofErr w:type="gramEnd"/>
      <w:r w:rsidRPr="00DD1D57">
        <w:rPr>
          <w:sz w:val="24"/>
          <w:szCs w:val="24"/>
        </w:rPr>
        <w:t xml:space="preserve"> we open the screen the first page is coming that is presentation layer</w:t>
      </w:r>
      <w:r>
        <w:rPr>
          <w:sz w:val="24"/>
          <w:szCs w:val="24"/>
        </w:rPr>
        <w:t xml:space="preserve">. Which is presenting to us  </w:t>
      </w:r>
    </w:p>
    <w:tbl>
      <w:tblPr>
        <w:tblW w:w="6540" w:type="dxa"/>
        <w:tblInd w:w="1416" w:type="dxa"/>
        <w:tblLook w:val="04A0"/>
      </w:tblPr>
      <w:tblGrid>
        <w:gridCol w:w="2260"/>
        <w:gridCol w:w="4280"/>
      </w:tblGrid>
      <w:tr w:rsidR="00712CFE" w:rsidRPr="00967196" w:rsidTr="00FE5665">
        <w:trPr>
          <w:trHeight w:val="1367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CFE" w:rsidRPr="00967196" w:rsidRDefault="00FE5665" w:rsidP="00F5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Presentation Layer</w:t>
            </w:r>
            <w:r w:rsidR="00712CFE" w:rsidRPr="00967196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CFE" w:rsidRPr="00967196" w:rsidRDefault="00712CFE" w:rsidP="00F5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7196">
              <w:rPr>
                <w:rFonts w:ascii="Calibri" w:eastAsia="Times New Roman" w:hAnsi="Calibri" w:cs="Calibri"/>
                <w:color w:val="000000"/>
              </w:rPr>
              <w:t xml:space="preserve">Payment Option Boundary                                Card Payment Boundary                                     Cash Payment Boundary                      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    </w:t>
            </w:r>
            <w:r w:rsidRPr="00967196">
              <w:rPr>
                <w:rFonts w:ascii="Calibri" w:eastAsia="Times New Roman" w:hAnsi="Calibri" w:cs="Calibri"/>
                <w:color w:val="000000"/>
              </w:rPr>
              <w:t xml:space="preserve">    Net banking Payment Boundary </w:t>
            </w:r>
          </w:p>
        </w:tc>
      </w:tr>
    </w:tbl>
    <w:p w:rsidR="00712CFE" w:rsidRPr="00712CFE" w:rsidRDefault="00712CFE" w:rsidP="00712CFE">
      <w:pPr>
        <w:ind w:left="720"/>
        <w:rPr>
          <w:sz w:val="24"/>
          <w:szCs w:val="24"/>
        </w:rPr>
      </w:pPr>
    </w:p>
    <w:p w:rsidR="00712CFE" w:rsidRDefault="00712CFE" w:rsidP="00712CF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D1D57">
        <w:rPr>
          <w:b/>
          <w:sz w:val="24"/>
          <w:szCs w:val="24"/>
          <w:u w:val="single"/>
        </w:rPr>
        <w:t xml:space="preserve">Business Logical </w:t>
      </w:r>
      <w:proofErr w:type="gramStart"/>
      <w:r w:rsidRPr="00DD1D57">
        <w:rPr>
          <w:b/>
          <w:sz w:val="24"/>
          <w:szCs w:val="24"/>
          <w:u w:val="single"/>
        </w:rPr>
        <w:t>Layer</w:t>
      </w:r>
      <w:r w:rsidRPr="00DD1D57">
        <w:rPr>
          <w:sz w:val="24"/>
          <w:szCs w:val="24"/>
        </w:rPr>
        <w:t xml:space="preserve"> :-</w:t>
      </w:r>
      <w:proofErr w:type="gramEnd"/>
      <w:r w:rsidRPr="00DD1D57">
        <w:rPr>
          <w:sz w:val="24"/>
          <w:szCs w:val="24"/>
        </w:rPr>
        <w:t xml:space="preserve"> It  is the Middle layer of the 3 tier architecture and it is intermediary between Database Layer and presentation layer . This layer contain </w:t>
      </w:r>
      <w:r w:rsidR="00FE5665">
        <w:rPr>
          <w:sz w:val="24"/>
          <w:szCs w:val="24"/>
        </w:rPr>
        <w:t xml:space="preserve">core logic of the application </w:t>
      </w:r>
    </w:p>
    <w:p w:rsidR="00FE5665" w:rsidRDefault="00FE5665" w:rsidP="00FE5665">
      <w:pPr>
        <w:pStyle w:val="ListParagraph"/>
        <w:rPr>
          <w:b/>
          <w:sz w:val="24"/>
          <w:szCs w:val="24"/>
          <w:u w:val="single"/>
        </w:rPr>
      </w:pPr>
    </w:p>
    <w:tbl>
      <w:tblPr>
        <w:tblW w:w="6540" w:type="dxa"/>
        <w:tblInd w:w="1416" w:type="dxa"/>
        <w:tblLook w:val="04A0"/>
      </w:tblPr>
      <w:tblGrid>
        <w:gridCol w:w="2472"/>
        <w:gridCol w:w="4068"/>
      </w:tblGrid>
      <w:tr w:rsidR="00FE5665" w:rsidRPr="00FE5665" w:rsidTr="00FE5665">
        <w:trPr>
          <w:trHeight w:val="1440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5" w:rsidRPr="00FE5665" w:rsidRDefault="00FE5665" w:rsidP="00FE5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5665">
              <w:rPr>
                <w:sz w:val="24"/>
                <w:szCs w:val="24"/>
              </w:rPr>
              <w:t>Business Logical Layer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5" w:rsidRPr="00FE5665" w:rsidRDefault="00FE5665" w:rsidP="00FE5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5665">
              <w:rPr>
                <w:rFonts w:ascii="Calibri" w:eastAsia="Times New Roman" w:hAnsi="Calibri" w:cs="Calibri"/>
                <w:color w:val="000000"/>
              </w:rPr>
              <w:t>Payment Initiated Controller                              Card Payment Controller                                    Wallet Payment Controller                                  Cash Payment Controller                                Net banking Payment Controller</w:t>
            </w:r>
          </w:p>
        </w:tc>
      </w:tr>
    </w:tbl>
    <w:p w:rsidR="00FE5665" w:rsidRPr="00FE5665" w:rsidRDefault="00FE5665" w:rsidP="00FE5665">
      <w:pPr>
        <w:rPr>
          <w:sz w:val="24"/>
          <w:szCs w:val="24"/>
        </w:rPr>
      </w:pPr>
    </w:p>
    <w:p w:rsidR="00FE5665" w:rsidRPr="00DD1D57" w:rsidRDefault="00FE5665" w:rsidP="00FE5665">
      <w:pPr>
        <w:pStyle w:val="ListParagraph"/>
        <w:rPr>
          <w:sz w:val="24"/>
          <w:szCs w:val="24"/>
        </w:rPr>
      </w:pPr>
    </w:p>
    <w:p w:rsidR="00FE5665" w:rsidRPr="00FE5665" w:rsidRDefault="00712CFE" w:rsidP="00FE566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FE5665">
        <w:rPr>
          <w:b/>
          <w:sz w:val="24"/>
          <w:szCs w:val="24"/>
          <w:u w:val="single"/>
        </w:rPr>
        <w:t>Database Layer :-</w:t>
      </w:r>
      <w:r w:rsidRPr="00FE5665">
        <w:rPr>
          <w:sz w:val="24"/>
          <w:szCs w:val="24"/>
        </w:rPr>
        <w:t xml:space="preserve">  This is the bottom most layer of 3 Tier Architecture it is responsible layer</w:t>
      </w:r>
    </w:p>
    <w:tbl>
      <w:tblPr>
        <w:tblpPr w:leftFromText="180" w:rightFromText="180" w:vertAnchor="text" w:horzAnchor="margin" w:tblpXSpec="center" w:tblpY="144"/>
        <w:tblW w:w="6540" w:type="dxa"/>
        <w:tblLook w:val="04A0"/>
      </w:tblPr>
      <w:tblGrid>
        <w:gridCol w:w="2260"/>
        <w:gridCol w:w="4280"/>
      </w:tblGrid>
      <w:tr w:rsidR="00FE5665" w:rsidRPr="00FE5665" w:rsidTr="00FE5665">
        <w:trPr>
          <w:trHeight w:val="144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5" w:rsidRPr="00FE5665" w:rsidRDefault="00FE5665" w:rsidP="00FE5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Data Base Layer 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5" w:rsidRPr="00FE5665" w:rsidRDefault="00FE5665" w:rsidP="00FE5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5665">
              <w:rPr>
                <w:rFonts w:ascii="Calibri" w:eastAsia="Times New Roman" w:hAnsi="Calibri" w:cs="Calibri"/>
                <w:color w:val="000000"/>
              </w:rPr>
              <w:t xml:space="preserve">Customer                                                           Payment                                                                     Card                                                                    Wallet                                                                          Server </w:t>
            </w:r>
          </w:p>
        </w:tc>
      </w:tr>
    </w:tbl>
    <w:p w:rsidR="00FE5665" w:rsidRPr="00FE5665" w:rsidRDefault="00FE5665" w:rsidP="00FE5665">
      <w:pPr>
        <w:rPr>
          <w:sz w:val="32"/>
          <w:szCs w:val="32"/>
        </w:rPr>
      </w:pPr>
    </w:p>
    <w:p w:rsidR="00FE5665" w:rsidRDefault="00FE5665" w:rsidP="00FE5665">
      <w:pPr>
        <w:pStyle w:val="ListParagraph"/>
        <w:ind w:left="1440"/>
        <w:rPr>
          <w:sz w:val="32"/>
          <w:szCs w:val="32"/>
        </w:rPr>
      </w:pPr>
    </w:p>
    <w:p w:rsidR="00C66107" w:rsidRDefault="00C66107" w:rsidP="00FE5665">
      <w:pPr>
        <w:pStyle w:val="ListParagraph"/>
        <w:ind w:left="1440"/>
        <w:rPr>
          <w:sz w:val="32"/>
          <w:szCs w:val="32"/>
        </w:rPr>
      </w:pPr>
    </w:p>
    <w:p w:rsidR="00C66107" w:rsidRDefault="00C66107" w:rsidP="00FE5665">
      <w:pPr>
        <w:pStyle w:val="ListParagraph"/>
        <w:ind w:left="1440"/>
        <w:rPr>
          <w:sz w:val="32"/>
          <w:szCs w:val="32"/>
        </w:rPr>
      </w:pPr>
    </w:p>
    <w:p w:rsidR="00C66107" w:rsidRDefault="00C66107" w:rsidP="00FE5665">
      <w:pPr>
        <w:pStyle w:val="ListParagraph"/>
        <w:ind w:left="1440"/>
        <w:rPr>
          <w:sz w:val="32"/>
          <w:szCs w:val="32"/>
        </w:rPr>
      </w:pPr>
    </w:p>
    <w:p w:rsidR="00C66107" w:rsidRDefault="00C66107" w:rsidP="00FE5665">
      <w:pPr>
        <w:pStyle w:val="ListParagraph"/>
        <w:ind w:left="1440"/>
        <w:rPr>
          <w:sz w:val="32"/>
          <w:szCs w:val="32"/>
        </w:rPr>
      </w:pPr>
    </w:p>
    <w:p w:rsidR="00C66107" w:rsidRDefault="00C66107" w:rsidP="00C66107">
      <w:pPr>
        <w:rPr>
          <w:sz w:val="32"/>
          <w:szCs w:val="32"/>
        </w:rPr>
      </w:pPr>
      <w:r w:rsidRPr="00C66107">
        <w:rPr>
          <w:sz w:val="32"/>
          <w:szCs w:val="32"/>
        </w:rPr>
        <w:t xml:space="preserve">Q.4 </w:t>
      </w:r>
      <w:r>
        <w:rPr>
          <w:sz w:val="32"/>
          <w:szCs w:val="32"/>
        </w:rPr>
        <w:t xml:space="preserve">   </w:t>
      </w:r>
      <w:r w:rsidRPr="00C66107">
        <w:rPr>
          <w:sz w:val="32"/>
          <w:szCs w:val="32"/>
        </w:rPr>
        <w:t xml:space="preserve">Explain Domain Model for Customer Making Payment through Net </w:t>
      </w:r>
      <w:proofErr w:type="gramStart"/>
      <w:r w:rsidRPr="00C66107">
        <w:rPr>
          <w:sz w:val="32"/>
          <w:szCs w:val="32"/>
        </w:rPr>
        <w:t>Banking .</w:t>
      </w:r>
      <w:proofErr w:type="gramEnd"/>
    </w:p>
    <w:p w:rsidR="006D1721" w:rsidRPr="00C66107" w:rsidRDefault="006D1721" w:rsidP="00C66107">
      <w:pPr>
        <w:rPr>
          <w:sz w:val="32"/>
          <w:szCs w:val="32"/>
        </w:rPr>
      </w:pPr>
      <w:r>
        <w:object w:dxaOrig="7505" w:dyaOrig="12593">
          <v:shape id="_x0000_i1026" type="#_x0000_t75" style="width:375pt;height:629.4pt" o:ole="">
            <v:imagedata r:id="rId9" o:title=""/>
          </v:shape>
          <o:OLEObject Type="Embed" ProgID="Visio.Drawing.11" ShapeID="_x0000_i1026" DrawAspect="Content" ObjectID="_1813827913" r:id="rId10"/>
        </w:object>
      </w:r>
    </w:p>
    <w:p w:rsidR="00F53FC0" w:rsidRDefault="00C66107">
      <w:pPr>
        <w:rPr>
          <w:sz w:val="32"/>
          <w:szCs w:val="32"/>
        </w:rPr>
      </w:pPr>
      <w:r>
        <w:rPr>
          <w:sz w:val="32"/>
          <w:szCs w:val="32"/>
        </w:rPr>
        <w:lastRenderedPageBreak/>
        <w:t>Q.5 Draw a Sequence Diagram f</w:t>
      </w:r>
      <w:r w:rsidR="004D715A">
        <w:rPr>
          <w:sz w:val="32"/>
          <w:szCs w:val="32"/>
        </w:rPr>
        <w:t xml:space="preserve">or </w:t>
      </w:r>
      <w:proofErr w:type="gramStart"/>
      <w:r w:rsidR="004D715A">
        <w:rPr>
          <w:sz w:val="32"/>
          <w:szCs w:val="32"/>
        </w:rPr>
        <w:t>Payment  Done</w:t>
      </w:r>
      <w:proofErr w:type="gramEnd"/>
      <w:r w:rsidR="004D715A">
        <w:rPr>
          <w:sz w:val="32"/>
          <w:szCs w:val="32"/>
        </w:rPr>
        <w:t xml:space="preserve"> by Net Banking</w:t>
      </w:r>
      <w:r w:rsidR="004D715A">
        <w:object w:dxaOrig="10917" w:dyaOrig="17921">
          <v:shape id="_x0000_i1027" type="#_x0000_t75" style="width:443.4pt;height:590.4pt" o:ole="">
            <v:imagedata r:id="rId11" o:title=""/>
          </v:shape>
          <o:OLEObject Type="Embed" ProgID="Visio.Drawing.11" ShapeID="_x0000_i1027" DrawAspect="Content" ObjectID="_1813827914" r:id="rId12"/>
        </w:object>
      </w:r>
    </w:p>
    <w:p w:rsidR="00F53FC0" w:rsidRDefault="00F53FC0">
      <w:pPr>
        <w:rPr>
          <w:sz w:val="32"/>
          <w:szCs w:val="32"/>
        </w:rPr>
      </w:pPr>
    </w:p>
    <w:p w:rsidR="004D715A" w:rsidRDefault="004D715A">
      <w:pPr>
        <w:rPr>
          <w:sz w:val="32"/>
          <w:szCs w:val="32"/>
        </w:rPr>
      </w:pPr>
    </w:p>
    <w:p w:rsidR="00CD0D44" w:rsidRDefault="00CD0D44">
      <w:pPr>
        <w:rPr>
          <w:sz w:val="32"/>
          <w:szCs w:val="32"/>
        </w:rPr>
      </w:pPr>
      <w:r>
        <w:rPr>
          <w:sz w:val="32"/>
          <w:szCs w:val="32"/>
        </w:rPr>
        <w:t>Q.6 Explain Conceptual Model for the Case</w:t>
      </w:r>
      <w:r w:rsidR="00752FF9">
        <w:rPr>
          <w:sz w:val="32"/>
          <w:szCs w:val="32"/>
        </w:rPr>
        <w:t>.</w:t>
      </w:r>
    </w:p>
    <w:p w:rsidR="00B044AF" w:rsidRDefault="002E25D0">
      <w:pPr>
        <w:rPr>
          <w:sz w:val="24"/>
          <w:szCs w:val="24"/>
        </w:rPr>
      </w:pPr>
      <w:r w:rsidRPr="002E25D0">
        <w:rPr>
          <w:sz w:val="24"/>
          <w:szCs w:val="24"/>
        </w:rPr>
        <w:t>Conceptual Model is Similar to Domain Model it talks a</w:t>
      </w:r>
      <w:r>
        <w:rPr>
          <w:sz w:val="24"/>
          <w:szCs w:val="24"/>
        </w:rPr>
        <w:t xml:space="preserve">bout the relationship between the </w:t>
      </w:r>
      <w:proofErr w:type="gramStart"/>
      <w:r>
        <w:rPr>
          <w:sz w:val="24"/>
          <w:szCs w:val="24"/>
        </w:rPr>
        <w:t>Entities ,</w:t>
      </w:r>
      <w:proofErr w:type="gramEnd"/>
      <w:r>
        <w:rPr>
          <w:sz w:val="24"/>
          <w:szCs w:val="24"/>
        </w:rPr>
        <w:t xml:space="preserve"> Attributes and Relationship . </w:t>
      </w:r>
      <w:r w:rsidR="00B044AF" w:rsidRPr="00752FF9">
        <w:rPr>
          <w:sz w:val="24"/>
          <w:szCs w:val="24"/>
        </w:rPr>
        <w:t xml:space="preserve">A Conceptual Model for the payment process done by a customer using Net Banking provides a high level understand of the key concept  and their relationship involved in the payment transaction it helps in visualizing </w:t>
      </w:r>
      <w:r w:rsidR="00752FF9" w:rsidRPr="00752FF9">
        <w:rPr>
          <w:sz w:val="24"/>
          <w:szCs w:val="24"/>
        </w:rPr>
        <w:t xml:space="preserve">the overall structure and flow of the payment process </w:t>
      </w:r>
    </w:p>
    <w:p w:rsidR="00AC6294" w:rsidRDefault="00AC6294">
      <w:pPr>
        <w:rPr>
          <w:sz w:val="24"/>
          <w:szCs w:val="24"/>
        </w:rPr>
      </w:pPr>
      <w:r>
        <w:rPr>
          <w:sz w:val="24"/>
          <w:szCs w:val="24"/>
        </w:rPr>
        <w:t xml:space="preserve">Conceptual Model is a high level representation of a system that helps in understanding , Visualizing , and communicating the essential aspects of a system . </w:t>
      </w:r>
    </w:p>
    <w:p w:rsidR="00AC6294" w:rsidRDefault="00AC6294">
      <w:pPr>
        <w:rPr>
          <w:sz w:val="24"/>
          <w:szCs w:val="24"/>
        </w:rPr>
      </w:pPr>
      <w:r>
        <w:rPr>
          <w:sz w:val="24"/>
          <w:szCs w:val="24"/>
        </w:rPr>
        <w:t xml:space="preserve">It provide a clear and simplified view of the domain , making it easier to understand </w:t>
      </w:r>
    </w:p>
    <w:p w:rsidR="00AC6294" w:rsidRDefault="00AC6294">
      <w:pPr>
        <w:rPr>
          <w:sz w:val="24"/>
          <w:szCs w:val="24"/>
        </w:rPr>
      </w:pPr>
      <w:r>
        <w:rPr>
          <w:sz w:val="24"/>
          <w:szCs w:val="24"/>
        </w:rPr>
        <w:t xml:space="preserve">Key Elements of Conceptual Model are </w:t>
      </w:r>
    </w:p>
    <w:p w:rsidR="00AC6294" w:rsidRDefault="00AC6294">
      <w:pPr>
        <w:rPr>
          <w:sz w:val="24"/>
          <w:szCs w:val="24"/>
        </w:rPr>
      </w:pPr>
      <w:r>
        <w:rPr>
          <w:sz w:val="24"/>
          <w:szCs w:val="24"/>
        </w:rPr>
        <w:t>Entities      Customer , Product , Order&amp; Payment</w:t>
      </w:r>
    </w:p>
    <w:p w:rsidR="00AC6294" w:rsidRDefault="00AC6294">
      <w:pPr>
        <w:rPr>
          <w:sz w:val="24"/>
          <w:szCs w:val="24"/>
        </w:rPr>
      </w:pPr>
      <w:r>
        <w:rPr>
          <w:sz w:val="24"/>
          <w:szCs w:val="24"/>
        </w:rPr>
        <w:t>Attributes</w:t>
      </w:r>
      <w:r w:rsidR="002365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Customer Id,  Name  , Email Id , Phone No ,  </w:t>
      </w:r>
    </w:p>
    <w:p w:rsidR="00AC6294" w:rsidRDefault="00AC6294">
      <w:pPr>
        <w:rPr>
          <w:sz w:val="24"/>
          <w:szCs w:val="24"/>
        </w:rPr>
      </w:pPr>
      <w:r>
        <w:rPr>
          <w:sz w:val="24"/>
          <w:szCs w:val="24"/>
        </w:rPr>
        <w:t>Relationship     Ex .  Customer Place an order</w:t>
      </w:r>
    </w:p>
    <w:p w:rsidR="002A01AF" w:rsidRDefault="00AC6294">
      <w:pPr>
        <w:rPr>
          <w:sz w:val="32"/>
          <w:szCs w:val="32"/>
        </w:rPr>
      </w:pPr>
      <w:r>
        <w:rPr>
          <w:sz w:val="24"/>
          <w:szCs w:val="24"/>
        </w:rPr>
        <w:t xml:space="preserve"> </w:t>
      </w:r>
      <w:r w:rsidR="00CD0D44">
        <w:rPr>
          <w:sz w:val="32"/>
          <w:szCs w:val="32"/>
        </w:rPr>
        <w:t xml:space="preserve">Q.7 What is MVC Architecture ? Explain MVC rules to derive classes from use diagram and </w:t>
      </w:r>
      <w:r w:rsidR="002A01AF">
        <w:rPr>
          <w:sz w:val="32"/>
          <w:szCs w:val="32"/>
        </w:rPr>
        <w:t>guild lines</w:t>
      </w:r>
      <w:r w:rsidR="00CD0D44">
        <w:rPr>
          <w:sz w:val="32"/>
          <w:szCs w:val="32"/>
        </w:rPr>
        <w:t xml:space="preserve"> to place cl</w:t>
      </w:r>
      <w:r w:rsidR="00427A72">
        <w:rPr>
          <w:sz w:val="32"/>
          <w:szCs w:val="32"/>
        </w:rPr>
        <w:t xml:space="preserve">asses in 3- Tier Architecture </w:t>
      </w:r>
    </w:p>
    <w:p w:rsidR="002A01AF" w:rsidRPr="00427A72" w:rsidRDefault="002A01AF">
      <w:pPr>
        <w:rPr>
          <w:sz w:val="24"/>
          <w:szCs w:val="24"/>
        </w:rPr>
      </w:pPr>
      <w:r w:rsidRPr="00427A72">
        <w:rPr>
          <w:sz w:val="24"/>
          <w:szCs w:val="24"/>
        </w:rPr>
        <w:t xml:space="preserve">MVC  Stands for  Model View Controller </w:t>
      </w:r>
      <w:r w:rsidR="00DC09CD" w:rsidRPr="00427A72">
        <w:rPr>
          <w:sz w:val="24"/>
          <w:szCs w:val="24"/>
        </w:rPr>
        <w:t xml:space="preserve">. </w:t>
      </w:r>
    </w:p>
    <w:p w:rsidR="00427A72" w:rsidRPr="00427A72" w:rsidRDefault="00DC09CD">
      <w:pPr>
        <w:rPr>
          <w:sz w:val="24"/>
          <w:szCs w:val="24"/>
        </w:rPr>
      </w:pPr>
      <w:r w:rsidRPr="00427A72">
        <w:rPr>
          <w:sz w:val="24"/>
          <w:szCs w:val="24"/>
        </w:rPr>
        <w:t xml:space="preserve">MVC  </w:t>
      </w:r>
      <w:proofErr w:type="spellStart"/>
      <w:r w:rsidRPr="00427A72">
        <w:rPr>
          <w:sz w:val="24"/>
          <w:szCs w:val="24"/>
        </w:rPr>
        <w:t>FrameWork</w:t>
      </w:r>
      <w:proofErr w:type="spellEnd"/>
      <w:r w:rsidRPr="00427A72">
        <w:rPr>
          <w:sz w:val="24"/>
          <w:szCs w:val="24"/>
        </w:rPr>
        <w:t xml:space="preserve"> is an Architectural pattern that separate an application into three </w:t>
      </w:r>
      <w:r w:rsidR="00427A72" w:rsidRPr="00427A72">
        <w:rPr>
          <w:sz w:val="24"/>
          <w:szCs w:val="24"/>
        </w:rPr>
        <w:t xml:space="preserve">logical Components  Model </w:t>
      </w:r>
      <w:r w:rsidR="00B044AF">
        <w:rPr>
          <w:sz w:val="24"/>
          <w:szCs w:val="24"/>
        </w:rPr>
        <w:t xml:space="preserve"> ,</w:t>
      </w:r>
      <w:r w:rsidR="00427A72" w:rsidRPr="00427A72">
        <w:rPr>
          <w:sz w:val="24"/>
          <w:szCs w:val="24"/>
        </w:rPr>
        <w:t xml:space="preserve">View </w:t>
      </w:r>
      <w:r w:rsidR="00B044AF">
        <w:rPr>
          <w:sz w:val="24"/>
          <w:szCs w:val="24"/>
        </w:rPr>
        <w:t xml:space="preserve"> </w:t>
      </w:r>
      <w:r w:rsidR="00427A72" w:rsidRPr="00427A72">
        <w:rPr>
          <w:sz w:val="24"/>
          <w:szCs w:val="24"/>
        </w:rPr>
        <w:t>and Controller .</w:t>
      </w:r>
    </w:p>
    <w:p w:rsidR="00427A72" w:rsidRPr="00427A72" w:rsidRDefault="00427A72">
      <w:pPr>
        <w:rPr>
          <w:sz w:val="24"/>
          <w:szCs w:val="24"/>
        </w:rPr>
      </w:pPr>
      <w:r w:rsidRPr="00427A72">
        <w:rPr>
          <w:sz w:val="24"/>
          <w:szCs w:val="24"/>
        </w:rPr>
        <w:t xml:space="preserve">View :- Represent the presentation layer of the Application </w:t>
      </w:r>
    </w:p>
    <w:p w:rsidR="00427A72" w:rsidRPr="00427A72" w:rsidRDefault="00427A72">
      <w:pPr>
        <w:rPr>
          <w:sz w:val="24"/>
          <w:szCs w:val="24"/>
        </w:rPr>
      </w:pPr>
      <w:r w:rsidRPr="00427A72">
        <w:rPr>
          <w:sz w:val="24"/>
          <w:szCs w:val="24"/>
        </w:rPr>
        <w:t xml:space="preserve">Model :- Response the data and the business layer of the Application </w:t>
      </w:r>
    </w:p>
    <w:p w:rsidR="00DC09CD" w:rsidRPr="00427A72" w:rsidRDefault="00427A72">
      <w:pPr>
        <w:rPr>
          <w:sz w:val="24"/>
          <w:szCs w:val="24"/>
        </w:rPr>
      </w:pPr>
      <w:r w:rsidRPr="00427A72">
        <w:rPr>
          <w:sz w:val="24"/>
          <w:szCs w:val="24"/>
        </w:rPr>
        <w:t xml:space="preserve">Controller </w:t>
      </w:r>
      <w:r w:rsidR="00B044AF">
        <w:rPr>
          <w:sz w:val="24"/>
          <w:szCs w:val="24"/>
        </w:rPr>
        <w:t xml:space="preserve"> </w:t>
      </w:r>
      <w:r w:rsidRPr="00427A72">
        <w:rPr>
          <w:sz w:val="24"/>
          <w:szCs w:val="24"/>
        </w:rPr>
        <w:t>:- Acts as an intermediary between Model and View</w:t>
      </w:r>
      <w:r w:rsidR="00DC09CD" w:rsidRPr="00427A72">
        <w:rPr>
          <w:sz w:val="24"/>
          <w:szCs w:val="24"/>
        </w:rPr>
        <w:t xml:space="preserve">   </w:t>
      </w:r>
    </w:p>
    <w:p w:rsidR="002A01AF" w:rsidRPr="00427A72" w:rsidRDefault="002A01AF" w:rsidP="002A01A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27A72">
        <w:rPr>
          <w:sz w:val="24"/>
          <w:szCs w:val="24"/>
        </w:rPr>
        <w:t>Combination of one Actor and an use case results in once boundary class .</w:t>
      </w:r>
    </w:p>
    <w:p w:rsidR="002A01AF" w:rsidRPr="00427A72" w:rsidRDefault="002A01AF" w:rsidP="002A01A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27A72">
        <w:rPr>
          <w:sz w:val="24"/>
          <w:szCs w:val="24"/>
        </w:rPr>
        <w:t>Combination of Two Actor and an use case results in two Boundary Class .</w:t>
      </w:r>
    </w:p>
    <w:p w:rsidR="002A01AF" w:rsidRPr="00427A72" w:rsidRDefault="002A01AF" w:rsidP="002A01A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27A72">
        <w:rPr>
          <w:sz w:val="24"/>
          <w:szCs w:val="24"/>
        </w:rPr>
        <w:t xml:space="preserve"> Combination of Three Actors and an use case results in three boundary classes  so on  </w:t>
      </w:r>
    </w:p>
    <w:p w:rsidR="002A01AF" w:rsidRPr="00427A72" w:rsidRDefault="002A01AF" w:rsidP="002A01A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27A72">
        <w:rPr>
          <w:sz w:val="24"/>
          <w:szCs w:val="24"/>
        </w:rPr>
        <w:t xml:space="preserve"> Use Case will result in a Controller Class</w:t>
      </w:r>
    </w:p>
    <w:p w:rsidR="002A01AF" w:rsidRPr="00427A72" w:rsidRDefault="002A01AF" w:rsidP="002A01A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27A72">
        <w:rPr>
          <w:sz w:val="24"/>
          <w:szCs w:val="24"/>
        </w:rPr>
        <w:t xml:space="preserve"> Each Actor will result in one entity class   </w:t>
      </w:r>
    </w:p>
    <w:p w:rsidR="001B4BA9" w:rsidRDefault="001B4BA9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Q .8  Explain BA </w:t>
      </w:r>
      <w:r>
        <w:rPr>
          <w:sz w:val="32"/>
          <w:szCs w:val="32"/>
        </w:rPr>
        <w:tab/>
        <w:t>Contribution in the project .</w:t>
      </w:r>
    </w:p>
    <w:p w:rsidR="00D03EED" w:rsidRDefault="00D03EED">
      <w:pPr>
        <w:rPr>
          <w:sz w:val="32"/>
          <w:szCs w:val="32"/>
        </w:rPr>
      </w:pPr>
    </w:p>
    <w:tbl>
      <w:tblPr>
        <w:tblW w:w="9564" w:type="dxa"/>
        <w:tblInd w:w="96" w:type="dxa"/>
        <w:tblLook w:val="04A0"/>
      </w:tblPr>
      <w:tblGrid>
        <w:gridCol w:w="3004"/>
        <w:gridCol w:w="3100"/>
        <w:gridCol w:w="3460"/>
      </w:tblGrid>
      <w:tr w:rsidR="00D03EED" w:rsidRPr="00D03EED" w:rsidTr="00D03EED">
        <w:trPr>
          <w:trHeight w:val="288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>Stages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>Activities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>Artifacts &amp; Resources</w:t>
            </w:r>
          </w:p>
        </w:tc>
      </w:tr>
      <w:tr w:rsidR="00D03EED" w:rsidRPr="00D03EED" w:rsidTr="00D03EED">
        <w:trPr>
          <w:trHeight w:val="288"/>
        </w:trPr>
        <w:tc>
          <w:tcPr>
            <w:tcW w:w="3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3EED" w:rsidRPr="00D03EED" w:rsidTr="00D03EED">
        <w:trPr>
          <w:trHeight w:val="2304"/>
        </w:trPr>
        <w:tc>
          <w:tcPr>
            <w:tcW w:w="3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>Pre Projects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 xml:space="preserve">Enterprises Analysis -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Swot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Analysis , GAP Analysis , Market Research , Feasibility Study, Root Cause Analysis , Strategy Analysis , Enterprises Architecture , Frameworks , Project Scope and Business Case Writing ,  Risk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Anlysis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 xml:space="preserve">Business Case   SOW  Purchase Order                                                                                                                             SR BA , Business Architect , Pre Sales Consultants </w:t>
            </w:r>
          </w:p>
        </w:tc>
      </w:tr>
      <w:tr w:rsidR="00D03EED" w:rsidRPr="00D03EED" w:rsidTr="00D03EED">
        <w:trPr>
          <w:trHeight w:val="2304"/>
        </w:trPr>
        <w:tc>
          <w:tcPr>
            <w:tcW w:w="3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>Planning &amp; Estimati</w:t>
            </w:r>
            <w:r>
              <w:rPr>
                <w:rFonts w:ascii="Calibri" w:eastAsia="Times New Roman" w:hAnsi="Calibri" w:cs="Calibri"/>
                <w:color w:val="000000"/>
              </w:rPr>
              <w:t>o</w:t>
            </w:r>
            <w:r w:rsidRPr="00D03EED">
              <w:rPr>
                <w:rFonts w:ascii="Calibri" w:eastAsia="Times New Roman" w:hAnsi="Calibri" w:cs="Calibri"/>
                <w:color w:val="000000"/>
              </w:rPr>
              <w:t>n Assessment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 xml:space="preserve"> Understand Assumption and constraints along with Business Rules and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Buiiness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Goals   2. Plan Package for big Projects , 3. Understand the project plan from PM , 4. BA Conducts stake holders analysis , 5. Plan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Ba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Strategy for this project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>PM  , Sr. BA</w:t>
            </w:r>
          </w:p>
        </w:tc>
      </w:tr>
      <w:tr w:rsidR="00D03EED" w:rsidRPr="00D03EED" w:rsidTr="00D03EED">
        <w:trPr>
          <w:trHeight w:val="4608"/>
        </w:trPr>
        <w:tc>
          <w:tcPr>
            <w:tcW w:w="3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Requirment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Gathering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 xml:space="preserve">1. Stake holder identify and document 2. , Client Give BRD or BA prepares BRD by interacting with client - Brain Storming , Document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Anyalysis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, Reverse Engineering , Interviews , Workshops and Focus Groups ,  Observation and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Questionaries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     3 . Prototyping can be used by BA to make the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clinet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more specific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requirment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.                                         4 . Sort the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gatherered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Requirement .                                   5.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Priotizing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Requirment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MoSCoW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6.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VAlidate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Requirment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 FURPS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 xml:space="preserve">BRD    Business Requirement Document                                                                 BA ,PM </w:t>
            </w:r>
          </w:p>
        </w:tc>
      </w:tr>
      <w:tr w:rsidR="00D03EED" w:rsidRPr="00D03EED" w:rsidTr="00D03EED">
        <w:trPr>
          <w:trHeight w:val="4032"/>
        </w:trPr>
        <w:tc>
          <w:tcPr>
            <w:tcW w:w="3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lastRenderedPageBreak/>
              <w:t>Requirement Analysis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 xml:space="preserve">1. Draw UML  Diagram .                   2.  Prepare functional requirement from business requirement   3. All Architect come up with Technical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Requirment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  4 . SRS will have functional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requirment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and Technical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Requiremnt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 5. Take Sign Off on SRS from client  6.  BA Prepare RTM from SRS before design phase starts , 7. BA Traces how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requirment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are dealt in each phase of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developemtn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life cycle from design till UAT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 xml:space="preserve">Functional 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Requirment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Specification ,  SSD , SRS , RTM                                       BA , PM Solution Architect , DB   Architect ,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Nw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-  Architect </w:t>
            </w:r>
          </w:p>
        </w:tc>
      </w:tr>
      <w:tr w:rsidR="00D03EED" w:rsidRPr="00D03EED" w:rsidTr="00D03EED">
        <w:trPr>
          <w:trHeight w:val="5184"/>
        </w:trPr>
        <w:tc>
          <w:tcPr>
            <w:tcW w:w="3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>Design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 xml:space="preserve">1. From Use case Diagram , Test Manager or BA will prepare Test Cases                                                   2. Communication with client on the design and solution document                                          3. BA will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intiate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the preparation of end user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Manulas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                       4. Updates RTM                                                    5. From Use case diagram Solution - Architect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recommeds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 Architectures of the IT Solution .                                       6. DB Architect uses persistence classes and comes up with ER Diagram or DB Schema                    7 .  GUI Designer will look into Transient Classes and design all possible screen  for it Solutions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 xml:space="preserve">Solution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Documnt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Design Document   BA PM , Solution Architect, DB Architect , NW Architect , GUI Designer , Test Manager </w:t>
            </w:r>
          </w:p>
        </w:tc>
      </w:tr>
      <w:tr w:rsidR="00D03EED" w:rsidRPr="00D03EED" w:rsidTr="00D03EED">
        <w:trPr>
          <w:trHeight w:val="3168"/>
        </w:trPr>
        <w:tc>
          <w:tcPr>
            <w:tcW w:w="3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>Coding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>1. BA Organize JAD Session   2.   BA Clarifies queries of technical team during coding  , 3. Developers refer Diagram and Transient of BA and code their units , 4. Update End User Manuals , 5.   Update RTM ,     6. Conducts regular status meetings with technical team and the client and tuning client for participation in UAT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 xml:space="preserve">LDD- CDD Application                                     Development Team ,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Ba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, PM</w:t>
            </w:r>
          </w:p>
        </w:tc>
      </w:tr>
      <w:tr w:rsidR="00D03EED" w:rsidRPr="00D03EED" w:rsidTr="00D03EED">
        <w:trPr>
          <w:trHeight w:val="2592"/>
        </w:trPr>
        <w:tc>
          <w:tcPr>
            <w:tcW w:w="3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lastRenderedPageBreak/>
              <w:t>Testing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 xml:space="preserve">1. BA Prepares test cases from use cases ,                                                 2. BA Perform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Hign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Level Testing  3. BA Prepare Client for UAT, 4.Test Data is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reqested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by BA from Client,                                                 5. Updates End user Manuals ,              6. Updates RTM ,                               7. Take Sign Off from Client  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>Testing Team , BA , PM and Client</w:t>
            </w:r>
          </w:p>
        </w:tc>
      </w:tr>
      <w:tr w:rsidR="00D03EED" w:rsidRPr="00D03EED" w:rsidTr="00D03EED">
        <w:trPr>
          <w:trHeight w:val="2592"/>
        </w:trPr>
        <w:tc>
          <w:tcPr>
            <w:tcW w:w="3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Deployment an</w:t>
            </w:r>
            <w:r w:rsidRPr="00D03EED">
              <w:rPr>
                <w:rFonts w:ascii="Calibri" w:eastAsia="Times New Roman" w:hAnsi="Calibri" w:cs="Calibri"/>
                <w:color w:val="000000"/>
              </w:rPr>
              <w:t xml:space="preserve">d Implementation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 xml:space="preserve">1. Forward RTM to client or the PM which should be attached to the project closure Document          2. Coordinates to complete and share end user Manuals                   3   Plans  and Organizes 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Traning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Sessions for End Users                    4. Prepare Lesson Learned from this projects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D03EED" w:rsidRDefault="00D03EED">
      <w:pPr>
        <w:rPr>
          <w:sz w:val="32"/>
          <w:szCs w:val="32"/>
        </w:rPr>
      </w:pPr>
    </w:p>
    <w:p w:rsidR="001B4BA9" w:rsidRDefault="001B4BA9">
      <w:pPr>
        <w:rPr>
          <w:sz w:val="32"/>
          <w:szCs w:val="32"/>
        </w:rPr>
      </w:pPr>
      <w:r>
        <w:rPr>
          <w:sz w:val="32"/>
          <w:szCs w:val="32"/>
        </w:rPr>
        <w:t>Q.9 .</w:t>
      </w:r>
      <w:r>
        <w:rPr>
          <w:sz w:val="32"/>
          <w:szCs w:val="32"/>
        </w:rPr>
        <w:tab/>
        <w:t xml:space="preserve">What is Conflict Management ? Explain Using Thomas – </w:t>
      </w:r>
      <w:proofErr w:type="spellStart"/>
      <w:r>
        <w:rPr>
          <w:sz w:val="32"/>
          <w:szCs w:val="32"/>
        </w:rPr>
        <w:t>Khilamn</w:t>
      </w:r>
      <w:proofErr w:type="spellEnd"/>
      <w:r>
        <w:rPr>
          <w:sz w:val="32"/>
          <w:szCs w:val="32"/>
        </w:rPr>
        <w:t xml:space="preserve"> Technique </w:t>
      </w:r>
    </w:p>
    <w:p w:rsidR="00F53FC0" w:rsidRDefault="001B4BA9">
      <w:pPr>
        <w:rPr>
          <w:sz w:val="24"/>
          <w:szCs w:val="24"/>
        </w:rPr>
      </w:pPr>
      <w:r w:rsidRPr="00935966">
        <w:rPr>
          <w:sz w:val="24"/>
          <w:szCs w:val="24"/>
        </w:rPr>
        <w:t xml:space="preserve">Conflict Management refers to the process of handling </w:t>
      </w:r>
      <w:r w:rsidR="00935966" w:rsidRPr="00935966">
        <w:rPr>
          <w:sz w:val="24"/>
          <w:szCs w:val="24"/>
        </w:rPr>
        <w:t xml:space="preserve">and resolving conflicts or disagreements that arise between individuals or groups </w:t>
      </w:r>
      <w:proofErr w:type="spellStart"/>
      <w:r w:rsidR="00935966" w:rsidRPr="00935966">
        <w:rPr>
          <w:sz w:val="24"/>
          <w:szCs w:val="24"/>
        </w:rPr>
        <w:t>with in</w:t>
      </w:r>
      <w:proofErr w:type="spellEnd"/>
      <w:r w:rsidR="00935966" w:rsidRPr="00935966">
        <w:rPr>
          <w:sz w:val="24"/>
          <w:szCs w:val="24"/>
        </w:rPr>
        <w:t xml:space="preserve"> an organization</w:t>
      </w:r>
    </w:p>
    <w:p w:rsidR="00087B14" w:rsidRDefault="00935966">
      <w:pPr>
        <w:rPr>
          <w:sz w:val="32"/>
          <w:szCs w:val="32"/>
        </w:rPr>
      </w:pPr>
      <w:r w:rsidRPr="00935966">
        <w:rPr>
          <w:sz w:val="24"/>
          <w:szCs w:val="24"/>
        </w:rPr>
        <w:t xml:space="preserve">The Thomas – </w:t>
      </w:r>
      <w:proofErr w:type="spellStart"/>
      <w:r w:rsidRPr="00935966">
        <w:rPr>
          <w:sz w:val="24"/>
          <w:szCs w:val="24"/>
        </w:rPr>
        <w:t>Kilman</w:t>
      </w:r>
      <w:proofErr w:type="spellEnd"/>
      <w:r w:rsidRPr="00935966">
        <w:rPr>
          <w:sz w:val="24"/>
          <w:szCs w:val="24"/>
        </w:rPr>
        <w:t xml:space="preserve"> Techniques helps individuals understand their preferred conflict handling styles and provides into when each mode might be appropriate</w:t>
      </w:r>
      <w:r>
        <w:rPr>
          <w:sz w:val="32"/>
          <w:szCs w:val="32"/>
        </w:rPr>
        <w:t>.</w:t>
      </w:r>
    </w:p>
    <w:p w:rsidR="00935966" w:rsidRDefault="00935966">
      <w:pPr>
        <w:rPr>
          <w:sz w:val="24"/>
          <w:szCs w:val="24"/>
        </w:rPr>
      </w:pPr>
      <w:r>
        <w:rPr>
          <w:sz w:val="32"/>
          <w:szCs w:val="32"/>
        </w:rPr>
        <w:t xml:space="preserve"> </w:t>
      </w:r>
      <w:r w:rsidRPr="00935966">
        <w:rPr>
          <w:sz w:val="24"/>
          <w:szCs w:val="24"/>
        </w:rPr>
        <w:t xml:space="preserve">This is a widely used tool for assessing conflict resolutions styles and guiding individual in selecting appropriate strategies to manage conflict </w:t>
      </w:r>
    </w:p>
    <w:p w:rsidR="000B15B3" w:rsidRDefault="000B15B3">
      <w:pPr>
        <w:rPr>
          <w:sz w:val="24"/>
          <w:szCs w:val="24"/>
        </w:rPr>
      </w:pPr>
    </w:p>
    <w:p w:rsidR="000B15B3" w:rsidRDefault="000B15B3">
      <w:pPr>
        <w:rPr>
          <w:sz w:val="24"/>
          <w:szCs w:val="24"/>
        </w:rPr>
      </w:pPr>
      <w:r>
        <w:rPr>
          <w:sz w:val="24"/>
          <w:szCs w:val="24"/>
        </w:rPr>
        <w:t xml:space="preserve">Thomas </w:t>
      </w:r>
      <w:proofErr w:type="spellStart"/>
      <w:r>
        <w:rPr>
          <w:sz w:val="24"/>
          <w:szCs w:val="24"/>
        </w:rPr>
        <w:t>Kilmann</w:t>
      </w:r>
      <w:proofErr w:type="spellEnd"/>
      <w:r>
        <w:rPr>
          <w:sz w:val="24"/>
          <w:szCs w:val="24"/>
        </w:rPr>
        <w:t xml:space="preserve"> Conflict Resolution Graph </w:t>
      </w:r>
    </w:p>
    <w:p w:rsidR="000B15B3" w:rsidRPr="00F53FC0" w:rsidRDefault="000B15B3">
      <w:pPr>
        <w:rPr>
          <w:sz w:val="24"/>
          <w:szCs w:val="24"/>
        </w:rPr>
      </w:pPr>
      <w:r>
        <w:rPr>
          <w:sz w:val="24"/>
          <w:szCs w:val="24"/>
        </w:rPr>
        <w:t xml:space="preserve">Compete , Collaborate , Compromise , Avoid , Accommodate </w:t>
      </w:r>
    </w:p>
    <w:p w:rsidR="00935966" w:rsidRDefault="00935966">
      <w:pPr>
        <w:rPr>
          <w:sz w:val="32"/>
          <w:szCs w:val="32"/>
        </w:rPr>
      </w:pPr>
      <w:r>
        <w:rPr>
          <w:sz w:val="32"/>
          <w:szCs w:val="32"/>
        </w:rPr>
        <w:t xml:space="preserve">5 Steps of Conflict Management </w:t>
      </w:r>
    </w:p>
    <w:p w:rsidR="00935966" w:rsidRPr="00935966" w:rsidRDefault="00935966" w:rsidP="0093596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35966">
        <w:rPr>
          <w:sz w:val="24"/>
          <w:szCs w:val="24"/>
        </w:rPr>
        <w:t>Identify the Conflict</w:t>
      </w:r>
    </w:p>
    <w:p w:rsidR="00935966" w:rsidRPr="00935966" w:rsidRDefault="00935966" w:rsidP="0093596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35966">
        <w:rPr>
          <w:sz w:val="24"/>
          <w:szCs w:val="24"/>
        </w:rPr>
        <w:t>Discuss the details</w:t>
      </w:r>
    </w:p>
    <w:p w:rsidR="00935966" w:rsidRPr="00935966" w:rsidRDefault="00935966" w:rsidP="0093596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35966">
        <w:rPr>
          <w:sz w:val="24"/>
          <w:szCs w:val="24"/>
        </w:rPr>
        <w:lastRenderedPageBreak/>
        <w:t>Agree with the root problem</w:t>
      </w:r>
    </w:p>
    <w:p w:rsidR="00935966" w:rsidRPr="00935966" w:rsidRDefault="00935966" w:rsidP="0093596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35966">
        <w:rPr>
          <w:sz w:val="24"/>
          <w:szCs w:val="24"/>
        </w:rPr>
        <w:t>Check for every possible solution for the conflict</w:t>
      </w:r>
    </w:p>
    <w:p w:rsidR="00935966" w:rsidRDefault="00935966" w:rsidP="0093596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35966">
        <w:rPr>
          <w:sz w:val="24"/>
          <w:szCs w:val="24"/>
        </w:rPr>
        <w:t>Negotiate the solution to avoid future conflict</w:t>
      </w:r>
    </w:p>
    <w:p w:rsidR="00087B14" w:rsidRDefault="00087B14">
      <w:pPr>
        <w:rPr>
          <w:sz w:val="32"/>
          <w:szCs w:val="32"/>
        </w:rPr>
      </w:pPr>
    </w:p>
    <w:p w:rsidR="00935966" w:rsidRDefault="00B977C6">
      <w:pPr>
        <w:rPr>
          <w:sz w:val="32"/>
          <w:szCs w:val="32"/>
        </w:rPr>
      </w:pPr>
      <w:r>
        <w:rPr>
          <w:sz w:val="32"/>
          <w:szCs w:val="32"/>
        </w:rPr>
        <w:t xml:space="preserve">Q.10  List Down the Reason for Project Failure </w:t>
      </w:r>
    </w:p>
    <w:p w:rsidR="006551D2" w:rsidRPr="00A05B2B" w:rsidRDefault="006551D2">
      <w:pPr>
        <w:rPr>
          <w:sz w:val="24"/>
          <w:szCs w:val="24"/>
        </w:rPr>
      </w:pPr>
      <w:r w:rsidRPr="00A05B2B">
        <w:rPr>
          <w:sz w:val="24"/>
          <w:szCs w:val="24"/>
        </w:rPr>
        <w:t xml:space="preserve">Reason for Project Failure </w:t>
      </w:r>
    </w:p>
    <w:p w:rsidR="006551D2" w:rsidRPr="00A05B2B" w:rsidRDefault="006551D2" w:rsidP="0044511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05B2B">
        <w:rPr>
          <w:sz w:val="24"/>
          <w:szCs w:val="24"/>
        </w:rPr>
        <w:t xml:space="preserve">Improper </w:t>
      </w:r>
      <w:r w:rsidR="00445110" w:rsidRPr="00A05B2B">
        <w:rPr>
          <w:sz w:val="24"/>
          <w:szCs w:val="24"/>
        </w:rPr>
        <w:t xml:space="preserve">Requirement Gathering </w:t>
      </w:r>
    </w:p>
    <w:p w:rsidR="00445110" w:rsidRPr="00A05B2B" w:rsidRDefault="00445110" w:rsidP="0044511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05B2B">
        <w:rPr>
          <w:sz w:val="24"/>
          <w:szCs w:val="24"/>
        </w:rPr>
        <w:t xml:space="preserve">Continuous  change in requirement </w:t>
      </w:r>
    </w:p>
    <w:p w:rsidR="00445110" w:rsidRPr="00A05B2B" w:rsidRDefault="00445110" w:rsidP="0044511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05B2B">
        <w:rPr>
          <w:sz w:val="24"/>
          <w:szCs w:val="24"/>
        </w:rPr>
        <w:t>Lack of user Involvement</w:t>
      </w:r>
    </w:p>
    <w:p w:rsidR="00445110" w:rsidRPr="00A05B2B" w:rsidRDefault="00445110" w:rsidP="0044511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05B2B">
        <w:rPr>
          <w:sz w:val="24"/>
          <w:szCs w:val="24"/>
        </w:rPr>
        <w:t xml:space="preserve">Lack of Executive Support </w:t>
      </w:r>
    </w:p>
    <w:p w:rsidR="00445110" w:rsidRPr="00A05B2B" w:rsidRDefault="00445110" w:rsidP="0044511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05B2B">
        <w:rPr>
          <w:sz w:val="24"/>
          <w:szCs w:val="24"/>
        </w:rPr>
        <w:t>Unrealistic Expectation</w:t>
      </w:r>
    </w:p>
    <w:p w:rsidR="00445110" w:rsidRPr="00A05B2B" w:rsidRDefault="00445110" w:rsidP="0044511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05B2B">
        <w:rPr>
          <w:sz w:val="24"/>
          <w:szCs w:val="24"/>
        </w:rPr>
        <w:t xml:space="preserve">Improper Planning </w:t>
      </w:r>
    </w:p>
    <w:p w:rsidR="00445110" w:rsidRPr="00A05B2B" w:rsidRDefault="00445110" w:rsidP="00445110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A05B2B">
        <w:rPr>
          <w:sz w:val="24"/>
          <w:szCs w:val="24"/>
        </w:rPr>
        <w:t>Technical Challenges</w:t>
      </w:r>
    </w:p>
    <w:p w:rsidR="00A05B2B" w:rsidRDefault="00A05B2B" w:rsidP="00A05B2B">
      <w:pPr>
        <w:pStyle w:val="ListParagraph"/>
        <w:rPr>
          <w:sz w:val="32"/>
          <w:szCs w:val="32"/>
        </w:rPr>
      </w:pPr>
    </w:p>
    <w:p w:rsidR="00445110" w:rsidRPr="006956B3" w:rsidRDefault="00445110" w:rsidP="006956B3">
      <w:pPr>
        <w:ind w:left="360"/>
        <w:rPr>
          <w:sz w:val="32"/>
          <w:szCs w:val="32"/>
        </w:rPr>
      </w:pPr>
      <w:r w:rsidRPr="006956B3">
        <w:rPr>
          <w:sz w:val="32"/>
          <w:szCs w:val="32"/>
        </w:rPr>
        <w:t>Q.11   List down the challenges faced in project for BA</w:t>
      </w:r>
    </w:p>
    <w:p w:rsidR="006956B3" w:rsidRDefault="006956B3" w:rsidP="00445110">
      <w:pPr>
        <w:pStyle w:val="ListParagraph"/>
        <w:rPr>
          <w:sz w:val="32"/>
          <w:szCs w:val="32"/>
        </w:rPr>
      </w:pPr>
    </w:p>
    <w:p w:rsidR="00445110" w:rsidRPr="006956B3" w:rsidRDefault="006956B3" w:rsidP="006956B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956B3">
        <w:rPr>
          <w:sz w:val="24"/>
          <w:szCs w:val="24"/>
        </w:rPr>
        <w:t>Unclear or Change Requirement</w:t>
      </w:r>
    </w:p>
    <w:p w:rsidR="006956B3" w:rsidRPr="006956B3" w:rsidRDefault="006956B3" w:rsidP="006956B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956B3">
        <w:rPr>
          <w:sz w:val="24"/>
          <w:szCs w:val="24"/>
        </w:rPr>
        <w:t>Managing Stakeholders Expectations</w:t>
      </w:r>
    </w:p>
    <w:p w:rsidR="006956B3" w:rsidRPr="006956B3" w:rsidRDefault="006956B3" w:rsidP="006956B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956B3">
        <w:rPr>
          <w:sz w:val="24"/>
          <w:szCs w:val="24"/>
        </w:rPr>
        <w:t>Scope Creep and Scope Management</w:t>
      </w:r>
    </w:p>
    <w:p w:rsidR="006956B3" w:rsidRPr="006956B3" w:rsidRDefault="006956B3" w:rsidP="006956B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956B3">
        <w:rPr>
          <w:sz w:val="24"/>
          <w:szCs w:val="24"/>
        </w:rPr>
        <w:t>Time and Resource Constraints</w:t>
      </w:r>
    </w:p>
    <w:p w:rsidR="006956B3" w:rsidRPr="006956B3" w:rsidRDefault="006956B3" w:rsidP="006956B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956B3">
        <w:rPr>
          <w:sz w:val="24"/>
          <w:szCs w:val="24"/>
        </w:rPr>
        <w:t>Quality Assurance and Testing</w:t>
      </w:r>
    </w:p>
    <w:p w:rsidR="006956B3" w:rsidRPr="006956B3" w:rsidRDefault="006956B3" w:rsidP="006956B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956B3">
        <w:rPr>
          <w:sz w:val="24"/>
          <w:szCs w:val="24"/>
        </w:rPr>
        <w:t>Documentation and Knowledge Management</w:t>
      </w:r>
    </w:p>
    <w:p w:rsidR="006956B3" w:rsidRPr="006956B3" w:rsidRDefault="006956B3" w:rsidP="006956B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956B3">
        <w:rPr>
          <w:sz w:val="24"/>
          <w:szCs w:val="24"/>
        </w:rPr>
        <w:t xml:space="preserve">Technology Constraints and Complexity </w:t>
      </w:r>
    </w:p>
    <w:p w:rsidR="006956B3" w:rsidRDefault="006956B3" w:rsidP="00445110">
      <w:pPr>
        <w:ind w:left="360"/>
        <w:rPr>
          <w:sz w:val="24"/>
          <w:szCs w:val="24"/>
        </w:rPr>
      </w:pPr>
    </w:p>
    <w:p w:rsidR="006956B3" w:rsidRPr="005C6B52" w:rsidRDefault="006956B3" w:rsidP="00445110">
      <w:pPr>
        <w:ind w:left="360"/>
        <w:rPr>
          <w:sz w:val="24"/>
          <w:szCs w:val="24"/>
        </w:rPr>
      </w:pPr>
      <w:r w:rsidRPr="005C6B52">
        <w:rPr>
          <w:sz w:val="32"/>
          <w:szCs w:val="32"/>
        </w:rPr>
        <w:t xml:space="preserve">Q.12 :- Write about Document Naming Standards   </w:t>
      </w:r>
      <w:r w:rsidRPr="005C6B52">
        <w:rPr>
          <w:sz w:val="24"/>
          <w:szCs w:val="24"/>
        </w:rPr>
        <w:t xml:space="preserve"> </w:t>
      </w:r>
    </w:p>
    <w:p w:rsidR="0017693A" w:rsidRDefault="006956B3" w:rsidP="00445110">
      <w:pPr>
        <w:ind w:left="360"/>
        <w:rPr>
          <w:sz w:val="24"/>
          <w:szCs w:val="24"/>
        </w:rPr>
      </w:pPr>
      <w:r w:rsidRPr="0017693A">
        <w:rPr>
          <w:sz w:val="24"/>
          <w:szCs w:val="24"/>
        </w:rPr>
        <w:t>A Document naming standard is a systematic approach to assign</w:t>
      </w:r>
      <w:r w:rsidR="0017693A" w:rsidRPr="0017693A">
        <w:rPr>
          <w:sz w:val="24"/>
          <w:szCs w:val="24"/>
        </w:rPr>
        <w:t>ing unique identification to various document created and</w:t>
      </w:r>
      <w:r w:rsidR="0017693A">
        <w:rPr>
          <w:sz w:val="24"/>
          <w:szCs w:val="24"/>
        </w:rPr>
        <w:t xml:space="preserve"> used </w:t>
      </w:r>
      <w:proofErr w:type="spellStart"/>
      <w:r w:rsidR="0017693A">
        <w:rPr>
          <w:sz w:val="24"/>
          <w:szCs w:val="24"/>
        </w:rPr>
        <w:t>throught</w:t>
      </w:r>
      <w:proofErr w:type="spellEnd"/>
      <w:r w:rsidR="0017693A">
        <w:rPr>
          <w:sz w:val="24"/>
          <w:szCs w:val="24"/>
        </w:rPr>
        <w:t xml:space="preserve"> out the development p</w:t>
      </w:r>
      <w:r w:rsidR="0017693A" w:rsidRPr="0017693A">
        <w:rPr>
          <w:sz w:val="24"/>
          <w:szCs w:val="24"/>
        </w:rPr>
        <w:t>rocess</w:t>
      </w:r>
    </w:p>
    <w:p w:rsidR="0017693A" w:rsidRDefault="0017693A" w:rsidP="00445110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Project Id  :- PROJ123 </w:t>
      </w:r>
    </w:p>
    <w:p w:rsidR="0017693A" w:rsidRDefault="0017693A" w:rsidP="00445110">
      <w:pPr>
        <w:ind w:left="360"/>
        <w:rPr>
          <w:sz w:val="24"/>
          <w:szCs w:val="24"/>
        </w:rPr>
      </w:pPr>
      <w:r>
        <w:rPr>
          <w:sz w:val="24"/>
          <w:szCs w:val="24"/>
        </w:rPr>
        <w:t>Document Type :- REQ</w:t>
      </w:r>
    </w:p>
    <w:p w:rsidR="0017693A" w:rsidRDefault="0017693A" w:rsidP="00445110">
      <w:p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Version :-1.0</w:t>
      </w:r>
    </w:p>
    <w:p w:rsidR="006956B3" w:rsidRDefault="0017693A" w:rsidP="00445110">
      <w:pPr>
        <w:ind w:left="360"/>
        <w:rPr>
          <w:sz w:val="24"/>
          <w:szCs w:val="24"/>
        </w:rPr>
      </w:pPr>
      <w:r>
        <w:rPr>
          <w:sz w:val="24"/>
          <w:szCs w:val="24"/>
        </w:rPr>
        <w:t>Date</w:t>
      </w:r>
      <w:r w:rsidRPr="0017693A">
        <w:rPr>
          <w:sz w:val="24"/>
          <w:szCs w:val="24"/>
        </w:rPr>
        <w:t xml:space="preserve"> </w:t>
      </w:r>
      <w:r>
        <w:rPr>
          <w:sz w:val="24"/>
          <w:szCs w:val="24"/>
        </w:rPr>
        <w:t>:-2024-05-26</w:t>
      </w:r>
    </w:p>
    <w:p w:rsidR="0017693A" w:rsidRDefault="0017693A" w:rsidP="00445110">
      <w:pPr>
        <w:ind w:left="360"/>
        <w:rPr>
          <w:sz w:val="24"/>
          <w:szCs w:val="24"/>
        </w:rPr>
      </w:pPr>
      <w:r>
        <w:rPr>
          <w:sz w:val="24"/>
          <w:szCs w:val="24"/>
        </w:rPr>
        <w:t>So the document identification should be PROJ123-REQ-1.0-2024-05-26</w:t>
      </w:r>
    </w:p>
    <w:p w:rsidR="008261AF" w:rsidRPr="005C6B52" w:rsidRDefault="008261AF" w:rsidP="00445110">
      <w:pPr>
        <w:ind w:left="360"/>
        <w:rPr>
          <w:sz w:val="32"/>
          <w:szCs w:val="32"/>
        </w:rPr>
      </w:pPr>
    </w:p>
    <w:p w:rsidR="008261AF" w:rsidRPr="005C6B52" w:rsidRDefault="008261AF" w:rsidP="00445110">
      <w:pPr>
        <w:ind w:left="360"/>
        <w:rPr>
          <w:sz w:val="32"/>
          <w:szCs w:val="32"/>
        </w:rPr>
      </w:pPr>
      <w:r w:rsidRPr="005C6B52">
        <w:rPr>
          <w:sz w:val="32"/>
          <w:szCs w:val="32"/>
        </w:rPr>
        <w:t xml:space="preserve">Q. 13  What are the Do’s and </w:t>
      </w:r>
      <w:proofErr w:type="spellStart"/>
      <w:r w:rsidRPr="005C6B52">
        <w:rPr>
          <w:sz w:val="32"/>
          <w:szCs w:val="32"/>
        </w:rPr>
        <w:t>Don’t</w:t>
      </w:r>
      <w:proofErr w:type="spellEnd"/>
      <w:r w:rsidRPr="005C6B52">
        <w:rPr>
          <w:sz w:val="32"/>
          <w:szCs w:val="32"/>
        </w:rPr>
        <w:t xml:space="preserve"> of a Business Analyst  </w:t>
      </w:r>
    </w:p>
    <w:p w:rsidR="008261AF" w:rsidRDefault="008261AF" w:rsidP="00445110">
      <w:pPr>
        <w:ind w:left="360"/>
        <w:rPr>
          <w:sz w:val="24"/>
          <w:szCs w:val="24"/>
        </w:rPr>
      </w:pPr>
    </w:p>
    <w:tbl>
      <w:tblPr>
        <w:tblW w:w="9920" w:type="dxa"/>
        <w:tblInd w:w="96" w:type="dxa"/>
        <w:tblLook w:val="04A0"/>
      </w:tblPr>
      <w:tblGrid>
        <w:gridCol w:w="960"/>
        <w:gridCol w:w="4620"/>
        <w:gridCol w:w="4340"/>
      </w:tblGrid>
      <w:tr w:rsidR="00A05B2B" w:rsidRPr="00A05B2B" w:rsidTr="00A05B2B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05B2B">
              <w:rPr>
                <w:rFonts w:ascii="Calibri" w:eastAsia="Times New Roman" w:hAnsi="Calibri" w:cs="Calibri"/>
                <w:color w:val="000000"/>
              </w:rPr>
              <w:t>S.No</w:t>
            </w:r>
            <w:proofErr w:type="spellEnd"/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 xml:space="preserve">Do's 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 xml:space="preserve">Don't </w:t>
            </w:r>
          </w:p>
        </w:tc>
      </w:tr>
      <w:tr w:rsidR="00A05B2B" w:rsidRPr="00A05B2B" w:rsidTr="00A05B2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05B2B" w:rsidRPr="00A05B2B" w:rsidTr="00A05B2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 xml:space="preserve">Consult a SME for Clarification in requirement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>Never Say No to the Client</w:t>
            </w:r>
          </w:p>
        </w:tc>
      </w:tr>
      <w:tr w:rsidR="00A05B2B" w:rsidRPr="00A05B2B" w:rsidTr="00A05B2B">
        <w:trPr>
          <w:trHeight w:val="11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>Go to the client with a plan mind with no assumption and listen carefully and completely until the client is done and then you can ask queries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>There is no Word as " By Default  "</w:t>
            </w:r>
          </w:p>
        </w:tc>
      </w:tr>
      <w:tr w:rsidR="00A05B2B" w:rsidRPr="00A05B2B" w:rsidTr="00A05B2B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>Try to extract maximum leads to the solution from the client himself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>Never Imagine anything in Terms of GUI</w:t>
            </w:r>
          </w:p>
        </w:tc>
      </w:tr>
      <w:tr w:rsidR="00A05B2B" w:rsidRPr="00A05B2B" w:rsidTr="00A05B2B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 xml:space="preserve">Concentrate on the important requirement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 xml:space="preserve">Don't </w:t>
            </w:r>
            <w:proofErr w:type="spellStart"/>
            <w:r w:rsidRPr="00A05B2B">
              <w:rPr>
                <w:rFonts w:ascii="Calibri" w:eastAsia="Times New Roman" w:hAnsi="Calibri" w:cs="Calibri"/>
                <w:color w:val="000000"/>
              </w:rPr>
              <w:t>Interupt</w:t>
            </w:r>
            <w:proofErr w:type="spellEnd"/>
            <w:r w:rsidRPr="00A05B2B">
              <w:rPr>
                <w:rFonts w:ascii="Calibri" w:eastAsia="Times New Roman" w:hAnsi="Calibri" w:cs="Calibri"/>
                <w:color w:val="000000"/>
              </w:rPr>
              <w:t xml:space="preserve"> the client when he is </w:t>
            </w:r>
            <w:proofErr w:type="spellStart"/>
            <w:r w:rsidRPr="00A05B2B">
              <w:rPr>
                <w:rFonts w:ascii="Calibri" w:eastAsia="Times New Roman" w:hAnsi="Calibri" w:cs="Calibri"/>
                <w:color w:val="000000"/>
              </w:rPr>
              <w:t>ginving</w:t>
            </w:r>
            <w:proofErr w:type="spellEnd"/>
            <w:r w:rsidRPr="00A05B2B">
              <w:rPr>
                <w:rFonts w:ascii="Calibri" w:eastAsia="Times New Roman" w:hAnsi="Calibri" w:cs="Calibri"/>
                <w:color w:val="000000"/>
              </w:rPr>
              <w:t xml:space="preserve"> you the problem</w:t>
            </w:r>
          </w:p>
        </w:tc>
      </w:tr>
      <w:tr w:rsidR="00A05B2B" w:rsidRPr="00A05B2B" w:rsidTr="00A05B2B">
        <w:trPr>
          <w:trHeight w:val="8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 xml:space="preserve">Question </w:t>
            </w:r>
            <w:proofErr w:type="spellStart"/>
            <w:r w:rsidRPr="00A05B2B">
              <w:rPr>
                <w:rFonts w:ascii="Calibri" w:eastAsia="Times New Roman" w:hAnsi="Calibri" w:cs="Calibri"/>
                <w:color w:val="000000"/>
              </w:rPr>
              <w:t>theexistance</w:t>
            </w:r>
            <w:proofErr w:type="spellEnd"/>
            <w:r w:rsidRPr="00A05B2B">
              <w:rPr>
                <w:rFonts w:ascii="Calibri" w:eastAsia="Times New Roman" w:hAnsi="Calibri" w:cs="Calibri"/>
                <w:color w:val="000000"/>
              </w:rPr>
              <w:t xml:space="preserve"> of the </w:t>
            </w:r>
            <w:proofErr w:type="spellStart"/>
            <w:r w:rsidRPr="00A05B2B">
              <w:rPr>
                <w:rFonts w:ascii="Calibri" w:eastAsia="Times New Roman" w:hAnsi="Calibri" w:cs="Calibri"/>
                <w:color w:val="000000"/>
              </w:rPr>
              <w:t>existance</w:t>
            </w:r>
            <w:proofErr w:type="spellEnd"/>
            <w:r w:rsidRPr="00A05B2B">
              <w:rPr>
                <w:rFonts w:ascii="Calibri" w:eastAsia="Times New Roman" w:hAnsi="Calibri" w:cs="Calibri"/>
                <w:color w:val="000000"/>
              </w:rPr>
              <w:t xml:space="preserve"> and everything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 xml:space="preserve">Never try to give solution to the client </w:t>
            </w:r>
            <w:proofErr w:type="spellStart"/>
            <w:r w:rsidRPr="00A05B2B">
              <w:rPr>
                <w:rFonts w:ascii="Calibri" w:eastAsia="Times New Roman" w:hAnsi="Calibri" w:cs="Calibri"/>
                <w:color w:val="000000"/>
              </w:rPr>
              <w:t>Straigt</w:t>
            </w:r>
            <w:proofErr w:type="spellEnd"/>
            <w:r w:rsidRPr="00A05B2B">
              <w:rPr>
                <w:rFonts w:ascii="Calibri" w:eastAsia="Times New Roman" w:hAnsi="Calibri" w:cs="Calibri"/>
                <w:color w:val="000000"/>
              </w:rPr>
              <w:t xml:space="preserve"> away with your </w:t>
            </w:r>
            <w:proofErr w:type="spellStart"/>
            <w:r w:rsidRPr="00A05B2B">
              <w:rPr>
                <w:rFonts w:ascii="Calibri" w:eastAsia="Times New Roman" w:hAnsi="Calibri" w:cs="Calibri"/>
                <w:color w:val="000000"/>
              </w:rPr>
              <w:t>privious</w:t>
            </w:r>
            <w:proofErr w:type="spellEnd"/>
            <w:r w:rsidRPr="00A05B2B">
              <w:rPr>
                <w:rFonts w:ascii="Calibri" w:eastAsia="Times New Roman" w:hAnsi="Calibri" w:cs="Calibri"/>
                <w:color w:val="000000"/>
              </w:rPr>
              <w:t xml:space="preserve"> experience and assumption</w:t>
            </w:r>
          </w:p>
        </w:tc>
      </w:tr>
    </w:tbl>
    <w:p w:rsidR="00A05B2B" w:rsidRDefault="00A05B2B" w:rsidP="00445110">
      <w:pPr>
        <w:ind w:left="360"/>
        <w:rPr>
          <w:sz w:val="24"/>
          <w:szCs w:val="24"/>
        </w:rPr>
      </w:pPr>
    </w:p>
    <w:p w:rsidR="008261AF" w:rsidRPr="0017693A" w:rsidRDefault="008261AF" w:rsidP="00445110">
      <w:pPr>
        <w:ind w:left="360"/>
        <w:rPr>
          <w:sz w:val="24"/>
          <w:szCs w:val="24"/>
        </w:rPr>
      </w:pPr>
    </w:p>
    <w:p w:rsidR="006956B3" w:rsidRDefault="00A05B2B" w:rsidP="0017693A">
      <w:pPr>
        <w:rPr>
          <w:sz w:val="32"/>
          <w:szCs w:val="32"/>
        </w:rPr>
      </w:pPr>
      <w:r>
        <w:rPr>
          <w:sz w:val="32"/>
          <w:szCs w:val="32"/>
        </w:rPr>
        <w:t xml:space="preserve">Q.14  Write Difference between packages and Subsystem </w:t>
      </w:r>
    </w:p>
    <w:p w:rsidR="00D90CA7" w:rsidRDefault="00D90CA7" w:rsidP="0017693A">
      <w:pPr>
        <w:rPr>
          <w:sz w:val="32"/>
          <w:szCs w:val="32"/>
        </w:rPr>
      </w:pPr>
    </w:p>
    <w:tbl>
      <w:tblPr>
        <w:tblW w:w="10440" w:type="dxa"/>
        <w:tblInd w:w="96" w:type="dxa"/>
        <w:tblLook w:val="04A0"/>
      </w:tblPr>
      <w:tblGrid>
        <w:gridCol w:w="1480"/>
        <w:gridCol w:w="4620"/>
        <w:gridCol w:w="4340"/>
      </w:tblGrid>
      <w:tr w:rsidR="00D90CA7" w:rsidRPr="00D90CA7" w:rsidTr="00D90CA7">
        <w:trPr>
          <w:trHeight w:val="28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>Packages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90CA7">
              <w:rPr>
                <w:rFonts w:ascii="Calibri" w:eastAsia="Times New Roman" w:hAnsi="Calibri" w:cs="Calibri"/>
                <w:color w:val="000000"/>
              </w:rPr>
              <w:t>SubSystem</w:t>
            </w:r>
            <w:proofErr w:type="spellEnd"/>
          </w:p>
        </w:tc>
      </w:tr>
      <w:tr w:rsidR="00D90CA7" w:rsidRPr="00D90CA7" w:rsidTr="00D90CA7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90CA7" w:rsidRPr="00D90CA7" w:rsidTr="00D90CA7">
        <w:trPr>
          <w:trHeight w:val="864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>Definition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>Collection of Components which  are not reusable in Nature. Ex . Application  Development Companies work on Packages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 xml:space="preserve">Collection of Components which  are reusable in Nature. Ex . Product Development Companies work on Sub System </w:t>
            </w:r>
          </w:p>
        </w:tc>
      </w:tr>
      <w:tr w:rsidR="00D90CA7" w:rsidRPr="00D90CA7" w:rsidTr="00D90CA7">
        <w:trPr>
          <w:trHeight w:val="576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>Granularity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>Smaller and more focused in Scope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>Larger and Encompass Multiple Packages or Modules</w:t>
            </w:r>
          </w:p>
        </w:tc>
      </w:tr>
      <w:tr w:rsidR="00D90CA7" w:rsidRPr="00D90CA7" w:rsidTr="00D90CA7">
        <w:trPr>
          <w:trHeight w:val="864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 xml:space="preserve">Dependency Management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 xml:space="preserve">Manage dependencies at a class / Component Level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 xml:space="preserve">Manage dependencies at higher level defiling boundaries and interfaces between different part of system </w:t>
            </w:r>
          </w:p>
        </w:tc>
      </w:tr>
      <w:tr w:rsidR="00D90CA7" w:rsidRPr="00D90CA7" w:rsidTr="00D90CA7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D90CA7" w:rsidRDefault="00D90CA7" w:rsidP="0017693A">
      <w:pPr>
        <w:rPr>
          <w:sz w:val="32"/>
          <w:szCs w:val="32"/>
        </w:rPr>
      </w:pPr>
    </w:p>
    <w:p w:rsidR="00A05B2B" w:rsidRDefault="00A05B2B" w:rsidP="0017693A">
      <w:pPr>
        <w:rPr>
          <w:sz w:val="32"/>
          <w:szCs w:val="32"/>
        </w:rPr>
      </w:pPr>
      <w:r>
        <w:rPr>
          <w:sz w:val="32"/>
          <w:szCs w:val="32"/>
        </w:rPr>
        <w:t>Q.15  What is Camel Casing and explain where it will be used</w:t>
      </w:r>
    </w:p>
    <w:p w:rsidR="000A5635" w:rsidRPr="005C6B52" w:rsidRDefault="000A5635" w:rsidP="000A5635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5C6B52">
        <w:rPr>
          <w:sz w:val="24"/>
          <w:szCs w:val="24"/>
        </w:rPr>
        <w:t>Camel Casing is a naming conversion used in computer programming</w:t>
      </w:r>
    </w:p>
    <w:p w:rsidR="000A5635" w:rsidRPr="005C6B52" w:rsidRDefault="000A5635" w:rsidP="000A5635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5C6B52">
        <w:rPr>
          <w:sz w:val="24"/>
          <w:szCs w:val="24"/>
        </w:rPr>
        <w:t>It is used for naming variable , function and identifiers</w:t>
      </w:r>
    </w:p>
    <w:p w:rsidR="00931A89" w:rsidRDefault="000A5635" w:rsidP="000A5635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5C6B52">
        <w:rPr>
          <w:sz w:val="24"/>
          <w:szCs w:val="24"/>
        </w:rPr>
        <w:t xml:space="preserve">In Camel Casing first word starts with a lower case letter and each subsequent word </w:t>
      </w:r>
    </w:p>
    <w:p w:rsidR="000A5635" w:rsidRDefault="000A5635" w:rsidP="000A5635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5C6B52">
        <w:rPr>
          <w:sz w:val="24"/>
          <w:szCs w:val="24"/>
        </w:rPr>
        <w:t xml:space="preserve">begin with an upper letter </w:t>
      </w:r>
    </w:p>
    <w:p w:rsidR="007E6E59" w:rsidRPr="005C6B52" w:rsidRDefault="007E6E59" w:rsidP="000A5635">
      <w:pPr>
        <w:pStyle w:val="ListParagraph"/>
        <w:numPr>
          <w:ilvl w:val="0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Their</w:t>
      </w:r>
      <w:proofErr w:type="spellEnd"/>
      <w:r>
        <w:rPr>
          <w:sz w:val="24"/>
          <w:szCs w:val="24"/>
        </w:rPr>
        <w:t xml:space="preserve"> will be No GAP between the letters . </w:t>
      </w:r>
    </w:p>
    <w:p w:rsidR="000A5635" w:rsidRDefault="000A5635" w:rsidP="0017693A">
      <w:pPr>
        <w:rPr>
          <w:sz w:val="32"/>
          <w:szCs w:val="32"/>
        </w:rPr>
      </w:pPr>
      <w:r>
        <w:rPr>
          <w:sz w:val="32"/>
          <w:szCs w:val="32"/>
        </w:rPr>
        <w:t>Example :-</w:t>
      </w:r>
      <w:r w:rsidR="0027387A">
        <w:rPr>
          <w:sz w:val="32"/>
          <w:szCs w:val="32"/>
        </w:rPr>
        <w:t xml:space="preserve"> wordBurn</w:t>
      </w:r>
    </w:p>
    <w:p w:rsidR="00A05B2B" w:rsidRDefault="00A05B2B" w:rsidP="0017693A">
      <w:pPr>
        <w:rPr>
          <w:sz w:val="32"/>
          <w:szCs w:val="32"/>
        </w:rPr>
      </w:pPr>
      <w:r>
        <w:rPr>
          <w:sz w:val="32"/>
          <w:szCs w:val="32"/>
        </w:rPr>
        <w:t xml:space="preserve">Q.16 Illustrate development server and what are the accesses does business analyst </w:t>
      </w:r>
      <w:proofErr w:type="gramStart"/>
      <w:r>
        <w:rPr>
          <w:sz w:val="32"/>
          <w:szCs w:val="32"/>
        </w:rPr>
        <w:t>has</w:t>
      </w:r>
      <w:r w:rsidR="00B527A6">
        <w:rPr>
          <w:sz w:val="32"/>
          <w:szCs w:val="32"/>
        </w:rPr>
        <w:t xml:space="preserve"> ?</w:t>
      </w:r>
      <w:proofErr w:type="gramEnd"/>
      <w:r w:rsidR="00B527A6">
        <w:rPr>
          <w:sz w:val="32"/>
          <w:szCs w:val="32"/>
        </w:rPr>
        <w:t xml:space="preserve"> </w:t>
      </w:r>
    </w:p>
    <w:p w:rsidR="00B527A6" w:rsidRPr="005C6B52" w:rsidRDefault="00B527A6" w:rsidP="000A563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5C6B52">
        <w:rPr>
          <w:sz w:val="24"/>
          <w:szCs w:val="24"/>
        </w:rPr>
        <w:t xml:space="preserve">A Development Server refer to a dedicated environment or server that is used during the software development </w:t>
      </w:r>
      <w:proofErr w:type="gramStart"/>
      <w:r w:rsidRPr="005C6B52">
        <w:rPr>
          <w:sz w:val="24"/>
          <w:szCs w:val="24"/>
        </w:rPr>
        <w:t>process .</w:t>
      </w:r>
      <w:proofErr w:type="gramEnd"/>
    </w:p>
    <w:p w:rsidR="00B527A6" w:rsidRPr="005C6B52" w:rsidRDefault="00B527A6" w:rsidP="000A563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5C6B52">
        <w:rPr>
          <w:sz w:val="24"/>
          <w:szCs w:val="24"/>
        </w:rPr>
        <w:t xml:space="preserve">It provide a platform for developers and testers to build test and </w:t>
      </w:r>
      <w:proofErr w:type="gramStart"/>
      <w:r w:rsidRPr="005C6B52">
        <w:rPr>
          <w:sz w:val="24"/>
          <w:szCs w:val="24"/>
        </w:rPr>
        <w:t>debug ,application</w:t>
      </w:r>
      <w:proofErr w:type="gramEnd"/>
      <w:r w:rsidRPr="005C6B52">
        <w:rPr>
          <w:sz w:val="24"/>
          <w:szCs w:val="24"/>
        </w:rPr>
        <w:t xml:space="preserve"> before they are deployed to a production environment .</w:t>
      </w:r>
    </w:p>
    <w:p w:rsidR="000A5635" w:rsidRPr="005C6B52" w:rsidRDefault="000A5635" w:rsidP="000A563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5C6B52">
        <w:rPr>
          <w:sz w:val="24"/>
          <w:szCs w:val="24"/>
        </w:rPr>
        <w:t xml:space="preserve">As a BA we have only limited excess </w:t>
      </w:r>
    </w:p>
    <w:p w:rsidR="000A5635" w:rsidRPr="005C6B52" w:rsidRDefault="000A5635" w:rsidP="000A5635">
      <w:pPr>
        <w:pStyle w:val="ListParagraph"/>
        <w:rPr>
          <w:sz w:val="24"/>
          <w:szCs w:val="24"/>
        </w:rPr>
      </w:pPr>
    </w:p>
    <w:p w:rsidR="00B527A6" w:rsidRPr="005C6B52" w:rsidRDefault="00B527A6" w:rsidP="000A563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5C6B52">
        <w:rPr>
          <w:sz w:val="24"/>
          <w:szCs w:val="24"/>
        </w:rPr>
        <w:t xml:space="preserve">The Development server typically   replicates the target production environment to ensure compatibility and accurate testing </w:t>
      </w:r>
    </w:p>
    <w:p w:rsidR="00B527A6" w:rsidRPr="005C6B52" w:rsidRDefault="00B527A6" w:rsidP="007F0124">
      <w:pPr>
        <w:ind w:firstLine="720"/>
        <w:rPr>
          <w:sz w:val="24"/>
          <w:szCs w:val="24"/>
        </w:rPr>
      </w:pPr>
      <w:r w:rsidRPr="005C6B52">
        <w:rPr>
          <w:sz w:val="24"/>
          <w:szCs w:val="24"/>
        </w:rPr>
        <w:t xml:space="preserve">Read </w:t>
      </w:r>
      <w:proofErr w:type="gramStart"/>
      <w:r w:rsidRPr="005C6B52">
        <w:rPr>
          <w:sz w:val="24"/>
          <w:szCs w:val="24"/>
        </w:rPr>
        <w:t>Only  Access</w:t>
      </w:r>
      <w:proofErr w:type="gramEnd"/>
    </w:p>
    <w:p w:rsidR="00B527A6" w:rsidRPr="005C6B52" w:rsidRDefault="00B527A6" w:rsidP="007F0124">
      <w:pPr>
        <w:ind w:firstLine="720"/>
        <w:rPr>
          <w:sz w:val="24"/>
          <w:szCs w:val="24"/>
        </w:rPr>
      </w:pPr>
      <w:r w:rsidRPr="005C6B52">
        <w:rPr>
          <w:sz w:val="24"/>
          <w:szCs w:val="24"/>
        </w:rPr>
        <w:t>Collaborative Access</w:t>
      </w:r>
    </w:p>
    <w:p w:rsidR="00B527A6" w:rsidRPr="005C6B52" w:rsidRDefault="00B527A6" w:rsidP="0017693A">
      <w:pPr>
        <w:rPr>
          <w:sz w:val="24"/>
          <w:szCs w:val="24"/>
        </w:rPr>
      </w:pPr>
      <w:r w:rsidRPr="005C6B52">
        <w:rPr>
          <w:sz w:val="24"/>
          <w:szCs w:val="24"/>
        </w:rPr>
        <w:t xml:space="preserve"> </w:t>
      </w:r>
    </w:p>
    <w:p w:rsidR="00A05B2B" w:rsidRDefault="00A05B2B" w:rsidP="0017693A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Q.17  What</w:t>
      </w:r>
      <w:proofErr w:type="gramEnd"/>
      <w:r>
        <w:rPr>
          <w:sz w:val="32"/>
          <w:szCs w:val="32"/>
        </w:rPr>
        <w:t xml:space="preserve"> is Data Mapping</w:t>
      </w:r>
    </w:p>
    <w:p w:rsidR="007F0124" w:rsidRPr="003A304E" w:rsidRDefault="007F0124" w:rsidP="0017693A">
      <w:pPr>
        <w:rPr>
          <w:sz w:val="24"/>
          <w:szCs w:val="24"/>
        </w:rPr>
      </w:pPr>
    </w:p>
    <w:p w:rsidR="007F0124" w:rsidRPr="003A304E" w:rsidRDefault="007F0124" w:rsidP="003A304E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3A304E">
        <w:rPr>
          <w:sz w:val="24"/>
          <w:szCs w:val="24"/>
        </w:rPr>
        <w:t xml:space="preserve">Data Mapping is a process of connecting data from one source to another </w:t>
      </w:r>
    </w:p>
    <w:p w:rsidR="007F0124" w:rsidRPr="003A304E" w:rsidRDefault="007F0124" w:rsidP="003A304E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3A304E">
        <w:rPr>
          <w:sz w:val="24"/>
          <w:szCs w:val="24"/>
        </w:rPr>
        <w:t>It is l</w:t>
      </w:r>
      <w:r w:rsidR="003A304E" w:rsidRPr="003A304E">
        <w:rPr>
          <w:sz w:val="24"/>
          <w:szCs w:val="24"/>
        </w:rPr>
        <w:t>i</w:t>
      </w:r>
      <w:r w:rsidRPr="003A304E">
        <w:rPr>
          <w:sz w:val="24"/>
          <w:szCs w:val="24"/>
        </w:rPr>
        <w:t xml:space="preserve">ke </w:t>
      </w:r>
      <w:r w:rsidR="003A304E" w:rsidRPr="003A304E">
        <w:rPr>
          <w:sz w:val="24"/>
          <w:szCs w:val="24"/>
        </w:rPr>
        <w:t xml:space="preserve"> creating a guide or map that shows how data in one place correspondence to data in other place</w:t>
      </w:r>
    </w:p>
    <w:p w:rsidR="007F0124" w:rsidRPr="003A304E" w:rsidRDefault="003A304E" w:rsidP="0017693A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3A304E">
        <w:rPr>
          <w:sz w:val="24"/>
          <w:szCs w:val="24"/>
        </w:rPr>
        <w:t xml:space="preserve">This is especially important when you are moving data between different system or database t ensure that the data stays consistent and </w:t>
      </w:r>
      <w:proofErr w:type="gramStart"/>
      <w:r w:rsidRPr="003A304E">
        <w:rPr>
          <w:sz w:val="24"/>
          <w:szCs w:val="24"/>
        </w:rPr>
        <w:t>accurate .</w:t>
      </w:r>
      <w:proofErr w:type="gramEnd"/>
      <w:r w:rsidRPr="003A304E">
        <w:rPr>
          <w:sz w:val="24"/>
          <w:szCs w:val="24"/>
        </w:rPr>
        <w:t xml:space="preserve"> </w:t>
      </w:r>
    </w:p>
    <w:p w:rsidR="007F0124" w:rsidRDefault="007F0124" w:rsidP="0017693A">
      <w:pPr>
        <w:rPr>
          <w:sz w:val="32"/>
          <w:szCs w:val="32"/>
        </w:rPr>
      </w:pPr>
    </w:p>
    <w:p w:rsidR="00A05B2B" w:rsidRDefault="00A05B2B" w:rsidP="0017693A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Q.18  What</w:t>
      </w:r>
      <w:proofErr w:type="gramEnd"/>
      <w:r>
        <w:rPr>
          <w:sz w:val="32"/>
          <w:szCs w:val="32"/>
        </w:rPr>
        <w:t xml:space="preserve"> is API . Explain how you would use API integration in case of your application date format is </w:t>
      </w:r>
      <w:proofErr w:type="spellStart"/>
      <w:r>
        <w:rPr>
          <w:sz w:val="32"/>
          <w:szCs w:val="32"/>
        </w:rPr>
        <w:t>dd</w:t>
      </w:r>
      <w:proofErr w:type="spellEnd"/>
      <w:r>
        <w:rPr>
          <w:sz w:val="32"/>
          <w:szCs w:val="32"/>
        </w:rPr>
        <w:t>-mm-</w:t>
      </w:r>
      <w:proofErr w:type="spellStart"/>
      <w:r>
        <w:rPr>
          <w:sz w:val="32"/>
          <w:szCs w:val="32"/>
        </w:rPr>
        <w:t>yyyy</w:t>
      </w:r>
      <w:proofErr w:type="spellEnd"/>
      <w:r>
        <w:rPr>
          <w:sz w:val="32"/>
          <w:szCs w:val="32"/>
        </w:rPr>
        <w:t xml:space="preserve"> and it is accepting some date from other application from US whose date format is mm-</w:t>
      </w:r>
      <w:proofErr w:type="spellStart"/>
      <w:r>
        <w:rPr>
          <w:sz w:val="32"/>
          <w:szCs w:val="32"/>
        </w:rPr>
        <w:t>dd</w:t>
      </w:r>
      <w:proofErr w:type="spellEnd"/>
      <w:r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yyyy</w:t>
      </w:r>
      <w:proofErr w:type="spellEnd"/>
    </w:p>
    <w:p w:rsidR="007F0124" w:rsidRPr="005C6B52" w:rsidRDefault="007F0124" w:rsidP="003A304E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5C6B52">
        <w:rPr>
          <w:sz w:val="24"/>
          <w:szCs w:val="24"/>
        </w:rPr>
        <w:t xml:space="preserve">An API is a Application Programming Interface is a set of rules and tools that allows different software application to communicate with each other </w:t>
      </w:r>
    </w:p>
    <w:p w:rsidR="00A05B2B" w:rsidRDefault="007F0124" w:rsidP="003A304E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5C6B52">
        <w:rPr>
          <w:sz w:val="24"/>
          <w:szCs w:val="24"/>
        </w:rPr>
        <w:t xml:space="preserve">It defines the method and data format that application can use to request and exchange information  </w:t>
      </w:r>
      <w:r w:rsidR="008F2843">
        <w:rPr>
          <w:sz w:val="24"/>
          <w:szCs w:val="24"/>
        </w:rPr>
        <w:t xml:space="preserve"> </w:t>
      </w:r>
    </w:p>
    <w:p w:rsidR="008F2843" w:rsidRDefault="008F2843" w:rsidP="008F2843">
      <w:pPr>
        <w:rPr>
          <w:sz w:val="24"/>
          <w:szCs w:val="24"/>
        </w:rPr>
      </w:pPr>
      <w:r w:rsidRPr="00B01250">
        <w:rPr>
          <w:b/>
          <w:sz w:val="24"/>
          <w:szCs w:val="24"/>
          <w:u w:val="single"/>
        </w:rPr>
        <w:t>Establish API</w:t>
      </w:r>
      <w:r>
        <w:rPr>
          <w:sz w:val="24"/>
          <w:szCs w:val="24"/>
        </w:rPr>
        <w:t xml:space="preserve"> </w:t>
      </w:r>
      <w:r w:rsidR="00B01250">
        <w:rPr>
          <w:sz w:val="24"/>
          <w:szCs w:val="24"/>
        </w:rPr>
        <w:t xml:space="preserve">    </w:t>
      </w:r>
      <w:proofErr w:type="gramStart"/>
      <w:r w:rsidR="00B01250">
        <w:rPr>
          <w:sz w:val="24"/>
          <w:szCs w:val="24"/>
        </w:rPr>
        <w:t>:-</w:t>
      </w:r>
      <w:proofErr w:type="gramEnd"/>
      <w:r w:rsidR="00B0125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Communicate set up API communication between your Application and the other application to exchange data </w:t>
      </w:r>
    </w:p>
    <w:p w:rsidR="008F2843" w:rsidRPr="00155D00" w:rsidRDefault="008F2843" w:rsidP="008F2843">
      <w:pPr>
        <w:rPr>
          <w:sz w:val="24"/>
          <w:szCs w:val="24"/>
          <w:u w:val="single"/>
        </w:rPr>
      </w:pPr>
      <w:r w:rsidRPr="00155D00">
        <w:rPr>
          <w:b/>
          <w:sz w:val="24"/>
          <w:szCs w:val="24"/>
          <w:u w:val="single"/>
        </w:rPr>
        <w:t>Data Formatting</w:t>
      </w:r>
      <w:r w:rsidR="00155D00" w:rsidRPr="00155D00">
        <w:rPr>
          <w:b/>
          <w:sz w:val="24"/>
          <w:szCs w:val="24"/>
          <w:u w:val="single"/>
        </w:rPr>
        <w:t xml:space="preserve">   </w:t>
      </w:r>
      <w:r w:rsidR="00155D00">
        <w:rPr>
          <w:sz w:val="24"/>
          <w:szCs w:val="24"/>
        </w:rPr>
        <w:t xml:space="preserve">   </w:t>
      </w:r>
      <w:proofErr w:type="gramStart"/>
      <w:r w:rsidR="00155D00">
        <w:rPr>
          <w:sz w:val="24"/>
          <w:szCs w:val="24"/>
        </w:rPr>
        <w:t>:-</w:t>
      </w:r>
      <w:proofErr w:type="gramEnd"/>
      <w:r w:rsidR="00155D00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when sending date data from your application to the other application convert the date from </w:t>
      </w:r>
      <w:proofErr w:type="spellStart"/>
      <w:r>
        <w:rPr>
          <w:sz w:val="24"/>
          <w:szCs w:val="24"/>
        </w:rPr>
        <w:t>dd</w:t>
      </w:r>
      <w:proofErr w:type="spellEnd"/>
      <w:r>
        <w:rPr>
          <w:sz w:val="24"/>
          <w:szCs w:val="24"/>
        </w:rPr>
        <w:t>-mm-</w:t>
      </w:r>
      <w:proofErr w:type="spellStart"/>
      <w:r>
        <w:rPr>
          <w:sz w:val="24"/>
          <w:szCs w:val="24"/>
        </w:rPr>
        <w:t>yyyy</w:t>
      </w:r>
      <w:proofErr w:type="spellEnd"/>
      <w:r>
        <w:rPr>
          <w:sz w:val="24"/>
          <w:szCs w:val="24"/>
        </w:rPr>
        <w:t xml:space="preserve"> </w:t>
      </w:r>
      <w:r w:rsidR="00155D00">
        <w:rPr>
          <w:sz w:val="24"/>
          <w:szCs w:val="24"/>
        </w:rPr>
        <w:t>format to the  mm-</w:t>
      </w:r>
      <w:proofErr w:type="spellStart"/>
      <w:r w:rsidR="00155D00">
        <w:rPr>
          <w:sz w:val="24"/>
          <w:szCs w:val="24"/>
        </w:rPr>
        <w:t>dd</w:t>
      </w:r>
      <w:proofErr w:type="spellEnd"/>
      <w:r w:rsidR="00155D00">
        <w:rPr>
          <w:sz w:val="24"/>
          <w:szCs w:val="24"/>
        </w:rPr>
        <w:t>-</w:t>
      </w:r>
      <w:proofErr w:type="spellStart"/>
      <w:r w:rsidR="00155D00">
        <w:rPr>
          <w:sz w:val="24"/>
          <w:szCs w:val="24"/>
        </w:rPr>
        <w:t>yyyy</w:t>
      </w:r>
      <w:proofErr w:type="spellEnd"/>
      <w:r>
        <w:rPr>
          <w:sz w:val="24"/>
          <w:szCs w:val="24"/>
        </w:rPr>
        <w:t xml:space="preserve"> </w:t>
      </w:r>
      <w:r w:rsidR="00155D00">
        <w:rPr>
          <w:sz w:val="24"/>
          <w:szCs w:val="24"/>
        </w:rPr>
        <w:t xml:space="preserve">format . This can be Archived by extracting the day month and year components from the date and re arranging them according to the target </w:t>
      </w:r>
      <w:proofErr w:type="gramStart"/>
      <w:r w:rsidR="00155D00">
        <w:rPr>
          <w:sz w:val="24"/>
          <w:szCs w:val="24"/>
        </w:rPr>
        <w:t>format  .</w:t>
      </w:r>
      <w:proofErr w:type="gramEnd"/>
      <w:r w:rsidR="00155D00" w:rsidRPr="00155D00">
        <w:rPr>
          <w:sz w:val="24"/>
          <w:szCs w:val="24"/>
          <w:u w:val="single"/>
        </w:rPr>
        <w:t xml:space="preserve"> </w:t>
      </w:r>
    </w:p>
    <w:p w:rsidR="00155D00" w:rsidRPr="00155D00" w:rsidRDefault="00155D00" w:rsidP="008F2843">
      <w:pPr>
        <w:rPr>
          <w:b/>
          <w:sz w:val="24"/>
          <w:szCs w:val="24"/>
          <w:u w:val="single"/>
        </w:rPr>
      </w:pPr>
      <w:r w:rsidRPr="00155D00">
        <w:rPr>
          <w:b/>
          <w:sz w:val="24"/>
          <w:szCs w:val="24"/>
          <w:u w:val="single"/>
        </w:rPr>
        <w:t xml:space="preserve">Data </w:t>
      </w:r>
      <w:proofErr w:type="gramStart"/>
      <w:r w:rsidRPr="00155D00">
        <w:rPr>
          <w:b/>
          <w:sz w:val="24"/>
          <w:szCs w:val="24"/>
          <w:u w:val="single"/>
        </w:rPr>
        <w:t>Parsing :-</w:t>
      </w:r>
      <w:proofErr w:type="gramEnd"/>
      <w:r w:rsidRPr="00155D00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  </w:t>
      </w:r>
      <w:r w:rsidRPr="00155D00">
        <w:rPr>
          <w:sz w:val="24"/>
          <w:szCs w:val="24"/>
        </w:rPr>
        <w:t>When receive date data from other application parse the mm-</w:t>
      </w:r>
      <w:proofErr w:type="spellStart"/>
      <w:r w:rsidRPr="00155D00">
        <w:rPr>
          <w:sz w:val="24"/>
          <w:szCs w:val="24"/>
        </w:rPr>
        <w:t>dd</w:t>
      </w:r>
      <w:proofErr w:type="spellEnd"/>
      <w:r w:rsidRPr="00155D00">
        <w:rPr>
          <w:sz w:val="24"/>
          <w:szCs w:val="24"/>
        </w:rPr>
        <w:t>-</w:t>
      </w:r>
      <w:proofErr w:type="spellStart"/>
      <w:r w:rsidRPr="00155D00">
        <w:rPr>
          <w:sz w:val="24"/>
          <w:szCs w:val="24"/>
        </w:rPr>
        <w:t>yyyy</w:t>
      </w:r>
      <w:proofErr w:type="spellEnd"/>
      <w:r w:rsidRPr="00155D00">
        <w:rPr>
          <w:sz w:val="24"/>
          <w:szCs w:val="24"/>
        </w:rPr>
        <w:t xml:space="preserve"> formatted date into your application </w:t>
      </w:r>
      <w:proofErr w:type="spellStart"/>
      <w:r w:rsidRPr="00155D00">
        <w:rPr>
          <w:sz w:val="24"/>
          <w:szCs w:val="24"/>
        </w:rPr>
        <w:t>dd</w:t>
      </w:r>
      <w:proofErr w:type="spellEnd"/>
      <w:r w:rsidRPr="00155D00">
        <w:rPr>
          <w:sz w:val="24"/>
          <w:szCs w:val="24"/>
        </w:rPr>
        <w:t>-mm-</w:t>
      </w:r>
      <w:proofErr w:type="spellStart"/>
      <w:r w:rsidRPr="00155D00">
        <w:rPr>
          <w:sz w:val="24"/>
          <w:szCs w:val="24"/>
        </w:rPr>
        <w:t>yyyy</w:t>
      </w:r>
      <w:proofErr w:type="spellEnd"/>
      <w:r w:rsidRPr="00155D00">
        <w:rPr>
          <w:sz w:val="24"/>
          <w:szCs w:val="24"/>
        </w:rPr>
        <w:t xml:space="preserve"> format again , You will need to extract the day month </w:t>
      </w:r>
      <w:proofErr w:type="spellStart"/>
      <w:r w:rsidRPr="00155D00">
        <w:rPr>
          <w:sz w:val="24"/>
          <w:szCs w:val="24"/>
        </w:rPr>
        <w:t>abd</w:t>
      </w:r>
      <w:proofErr w:type="spellEnd"/>
      <w:r w:rsidRPr="00155D00">
        <w:rPr>
          <w:sz w:val="24"/>
          <w:szCs w:val="24"/>
        </w:rPr>
        <w:t xml:space="preserve"> year components and rearrange them accordingly </w:t>
      </w:r>
    </w:p>
    <w:p w:rsidR="007F0124" w:rsidRPr="00155D00" w:rsidRDefault="00155D00" w:rsidP="0017693A">
      <w:pPr>
        <w:rPr>
          <w:b/>
          <w:sz w:val="24"/>
          <w:szCs w:val="24"/>
          <w:u w:val="single"/>
        </w:rPr>
      </w:pPr>
      <w:r w:rsidRPr="00155D00">
        <w:rPr>
          <w:b/>
          <w:sz w:val="24"/>
          <w:szCs w:val="24"/>
          <w:u w:val="single"/>
        </w:rPr>
        <w:t xml:space="preserve">Data </w:t>
      </w:r>
      <w:proofErr w:type="spellStart"/>
      <w:r w:rsidRPr="00155D00">
        <w:rPr>
          <w:b/>
          <w:sz w:val="24"/>
          <w:szCs w:val="24"/>
          <w:u w:val="single"/>
        </w:rPr>
        <w:t>Validatiing</w:t>
      </w:r>
      <w:proofErr w:type="spellEnd"/>
      <w:r w:rsidRPr="00155D00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  </w:t>
      </w:r>
      <w:proofErr w:type="gramStart"/>
      <w:r>
        <w:rPr>
          <w:b/>
          <w:sz w:val="24"/>
          <w:szCs w:val="24"/>
          <w:u w:val="single"/>
        </w:rPr>
        <w:t>:-</w:t>
      </w:r>
      <w:proofErr w:type="gramEnd"/>
      <w:r>
        <w:rPr>
          <w:b/>
          <w:sz w:val="24"/>
          <w:szCs w:val="24"/>
          <w:u w:val="single"/>
        </w:rPr>
        <w:t xml:space="preserve">   </w:t>
      </w:r>
      <w:r w:rsidRPr="00155D00">
        <w:rPr>
          <w:sz w:val="24"/>
          <w:szCs w:val="24"/>
        </w:rPr>
        <w:t xml:space="preserve"> Perform data validation and ensure that the converted date remains valid after t</w:t>
      </w:r>
      <w:r>
        <w:rPr>
          <w:sz w:val="24"/>
          <w:szCs w:val="24"/>
        </w:rPr>
        <w:t>he</w:t>
      </w:r>
      <w:r w:rsidRPr="00155D00">
        <w:rPr>
          <w:sz w:val="24"/>
          <w:szCs w:val="24"/>
        </w:rPr>
        <w:t xml:space="preserve"> format conversion </w:t>
      </w:r>
      <w:r>
        <w:rPr>
          <w:sz w:val="24"/>
          <w:szCs w:val="24"/>
        </w:rPr>
        <w:t xml:space="preserve"> . Check for </w:t>
      </w:r>
      <w:r w:rsidR="00B01250">
        <w:rPr>
          <w:sz w:val="24"/>
          <w:szCs w:val="24"/>
        </w:rPr>
        <w:t xml:space="preserve">cases such as invalid date or date ranges that might be affected    by data   format conversion and handle the appropriately </w:t>
      </w:r>
    </w:p>
    <w:p w:rsidR="006956B3" w:rsidRDefault="006956B3" w:rsidP="00445110">
      <w:pPr>
        <w:ind w:left="360"/>
        <w:rPr>
          <w:sz w:val="32"/>
          <w:szCs w:val="32"/>
        </w:rPr>
      </w:pPr>
    </w:p>
    <w:p w:rsidR="006956B3" w:rsidRDefault="006956B3" w:rsidP="00445110">
      <w:pPr>
        <w:ind w:left="360"/>
        <w:rPr>
          <w:sz w:val="32"/>
          <w:szCs w:val="32"/>
        </w:rPr>
      </w:pPr>
    </w:p>
    <w:p w:rsidR="000B15B3" w:rsidRDefault="000B15B3" w:rsidP="00445110">
      <w:pPr>
        <w:ind w:left="360"/>
        <w:rPr>
          <w:sz w:val="32"/>
          <w:szCs w:val="32"/>
        </w:rPr>
      </w:pPr>
    </w:p>
    <w:p w:rsidR="006956B3" w:rsidRDefault="006956B3" w:rsidP="00445110">
      <w:pPr>
        <w:ind w:left="360"/>
        <w:rPr>
          <w:sz w:val="32"/>
          <w:szCs w:val="32"/>
        </w:rPr>
      </w:pPr>
    </w:p>
    <w:p w:rsidR="006956B3" w:rsidRDefault="006956B3" w:rsidP="00445110">
      <w:pPr>
        <w:ind w:left="360"/>
        <w:rPr>
          <w:sz w:val="32"/>
          <w:szCs w:val="32"/>
        </w:rPr>
      </w:pPr>
    </w:p>
    <w:p w:rsidR="006956B3" w:rsidRDefault="006956B3" w:rsidP="00445110">
      <w:pPr>
        <w:ind w:left="360"/>
        <w:rPr>
          <w:sz w:val="32"/>
          <w:szCs w:val="32"/>
        </w:rPr>
      </w:pPr>
    </w:p>
    <w:p w:rsidR="006956B3" w:rsidRDefault="006956B3" w:rsidP="00445110">
      <w:pPr>
        <w:ind w:left="360"/>
        <w:rPr>
          <w:sz w:val="32"/>
          <w:szCs w:val="32"/>
        </w:rPr>
      </w:pPr>
    </w:p>
    <w:p w:rsidR="006956B3" w:rsidRPr="00445110" w:rsidRDefault="006956B3" w:rsidP="00445110">
      <w:pPr>
        <w:ind w:left="360"/>
        <w:rPr>
          <w:sz w:val="32"/>
          <w:szCs w:val="32"/>
        </w:rPr>
      </w:pPr>
    </w:p>
    <w:sectPr w:rsidR="006956B3" w:rsidRPr="00445110" w:rsidSect="000718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B29AD"/>
    <w:multiLevelType w:val="hybridMultilevel"/>
    <w:tmpl w:val="286E6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31673"/>
    <w:multiLevelType w:val="hybridMultilevel"/>
    <w:tmpl w:val="1C24F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85B58"/>
    <w:multiLevelType w:val="hybridMultilevel"/>
    <w:tmpl w:val="0798C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F67C1E"/>
    <w:multiLevelType w:val="hybridMultilevel"/>
    <w:tmpl w:val="D3003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1A5A3E"/>
    <w:multiLevelType w:val="hybridMultilevel"/>
    <w:tmpl w:val="98660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12C"/>
    <w:multiLevelType w:val="hybridMultilevel"/>
    <w:tmpl w:val="E3445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765091"/>
    <w:multiLevelType w:val="hybridMultilevel"/>
    <w:tmpl w:val="3F9820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00038BC"/>
    <w:multiLevelType w:val="hybridMultilevel"/>
    <w:tmpl w:val="8DEE5D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CD33749"/>
    <w:multiLevelType w:val="hybridMultilevel"/>
    <w:tmpl w:val="623C0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A7680C"/>
    <w:multiLevelType w:val="hybridMultilevel"/>
    <w:tmpl w:val="9E76A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4A40DC"/>
    <w:multiLevelType w:val="hybridMultilevel"/>
    <w:tmpl w:val="E66E9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8"/>
  </w:num>
  <w:num w:numId="5">
    <w:abstractNumId w:val="0"/>
  </w:num>
  <w:num w:numId="6">
    <w:abstractNumId w:val="9"/>
  </w:num>
  <w:num w:numId="7">
    <w:abstractNumId w:val="7"/>
  </w:num>
  <w:num w:numId="8">
    <w:abstractNumId w:val="10"/>
  </w:num>
  <w:num w:numId="9">
    <w:abstractNumId w:val="4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3DFC"/>
    <w:rsid w:val="00026854"/>
    <w:rsid w:val="000718E2"/>
    <w:rsid w:val="00087B14"/>
    <w:rsid w:val="000A5635"/>
    <w:rsid w:val="000B15B3"/>
    <w:rsid w:val="000B70C8"/>
    <w:rsid w:val="000D77DD"/>
    <w:rsid w:val="00155D00"/>
    <w:rsid w:val="0017693A"/>
    <w:rsid w:val="001B4BA9"/>
    <w:rsid w:val="00204F29"/>
    <w:rsid w:val="0023431F"/>
    <w:rsid w:val="00234E46"/>
    <w:rsid w:val="00236549"/>
    <w:rsid w:val="0027387A"/>
    <w:rsid w:val="00273B0B"/>
    <w:rsid w:val="002A01AF"/>
    <w:rsid w:val="002E25D0"/>
    <w:rsid w:val="00325746"/>
    <w:rsid w:val="00341CE3"/>
    <w:rsid w:val="003659A7"/>
    <w:rsid w:val="00372480"/>
    <w:rsid w:val="003A304E"/>
    <w:rsid w:val="00427A72"/>
    <w:rsid w:val="00445110"/>
    <w:rsid w:val="0045343F"/>
    <w:rsid w:val="004C4EB7"/>
    <w:rsid w:val="004D715A"/>
    <w:rsid w:val="005B3DFC"/>
    <w:rsid w:val="005C6B52"/>
    <w:rsid w:val="00636C75"/>
    <w:rsid w:val="006551D2"/>
    <w:rsid w:val="006956B3"/>
    <w:rsid w:val="006D14BC"/>
    <w:rsid w:val="006D1721"/>
    <w:rsid w:val="00712CFE"/>
    <w:rsid w:val="00752FF9"/>
    <w:rsid w:val="007726A8"/>
    <w:rsid w:val="007959E0"/>
    <w:rsid w:val="007E6E59"/>
    <w:rsid w:val="007F0124"/>
    <w:rsid w:val="008261AF"/>
    <w:rsid w:val="008F2843"/>
    <w:rsid w:val="00931A89"/>
    <w:rsid w:val="00935966"/>
    <w:rsid w:val="00967196"/>
    <w:rsid w:val="00A05B2B"/>
    <w:rsid w:val="00A34D5A"/>
    <w:rsid w:val="00A95091"/>
    <w:rsid w:val="00AC6294"/>
    <w:rsid w:val="00B01250"/>
    <w:rsid w:val="00B044AF"/>
    <w:rsid w:val="00B527A6"/>
    <w:rsid w:val="00B977C6"/>
    <w:rsid w:val="00C66107"/>
    <w:rsid w:val="00C7263F"/>
    <w:rsid w:val="00C855A3"/>
    <w:rsid w:val="00CD0D44"/>
    <w:rsid w:val="00D03EED"/>
    <w:rsid w:val="00D551AB"/>
    <w:rsid w:val="00D90CA7"/>
    <w:rsid w:val="00DA7D2C"/>
    <w:rsid w:val="00DC09CD"/>
    <w:rsid w:val="00E07C94"/>
    <w:rsid w:val="00F22604"/>
    <w:rsid w:val="00F53FC0"/>
    <w:rsid w:val="00FE5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D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C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1</Pages>
  <Words>2185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 Soni</dc:creator>
  <cp:lastModifiedBy>Ravi Soni</cp:lastModifiedBy>
  <cp:revision>34</cp:revision>
  <dcterms:created xsi:type="dcterms:W3CDTF">2025-07-10T08:08:00Z</dcterms:created>
  <dcterms:modified xsi:type="dcterms:W3CDTF">2025-07-12T06:49:00Z</dcterms:modified>
</cp:coreProperties>
</file>