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AECB" w14:textId="0650000B" w:rsidR="00814726" w:rsidRPr="00B22E71" w:rsidRDefault="00BD1AD9" w:rsidP="00B22E7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814726" w:rsidRPr="00814726">
        <w:rPr>
          <w:rFonts w:cstheme="minorHAnsi"/>
          <w:b/>
          <w:bCs/>
          <w:sz w:val="24"/>
          <w:szCs w:val="24"/>
        </w:rPr>
        <w:t>COEPD – Prep Exam 3 –Part 1/2</w:t>
      </w:r>
    </w:p>
    <w:p w14:paraId="5F43FAE2" w14:textId="2FE89BAC" w:rsidR="00C13F5E" w:rsidRPr="002D77A3" w:rsidRDefault="00E647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1</w:t>
      </w:r>
      <w:r w:rsidR="00814726">
        <w:rPr>
          <w:rFonts w:cstheme="minorHAnsi"/>
          <w:sz w:val="24"/>
          <w:szCs w:val="24"/>
        </w:rPr>
        <w:t>.</w:t>
      </w:r>
      <w:r w:rsidR="00170837" w:rsidRPr="002D77A3">
        <w:rPr>
          <w:rFonts w:cstheme="minorHAnsi"/>
          <w:sz w:val="24"/>
          <w:szCs w:val="24"/>
        </w:rPr>
        <w:t xml:space="preserve"> </w:t>
      </w:r>
      <w:r w:rsidR="00170837" w:rsidRPr="00814726">
        <w:rPr>
          <w:rFonts w:cstheme="minorHAnsi"/>
          <w:b/>
          <w:bCs/>
          <w:sz w:val="24"/>
          <w:szCs w:val="24"/>
        </w:rPr>
        <w:t>Use Case diagram:</w:t>
      </w:r>
      <w:r w:rsidR="00170837" w:rsidRPr="002D77A3">
        <w:rPr>
          <w:rFonts w:cstheme="minorHAnsi"/>
          <w:sz w:val="24"/>
          <w:szCs w:val="24"/>
        </w:rPr>
        <w:t xml:space="preserve"> A Use Case Diagram is a</w:t>
      </w:r>
      <w:r w:rsidR="00E5324E" w:rsidRPr="002D77A3">
        <w:rPr>
          <w:rFonts w:cstheme="minorHAnsi"/>
          <w:sz w:val="24"/>
          <w:szCs w:val="24"/>
        </w:rPr>
        <w:t xml:space="preserve"> </w:t>
      </w:r>
      <w:proofErr w:type="gramStart"/>
      <w:r w:rsidR="00E5324E" w:rsidRPr="002D77A3">
        <w:rPr>
          <w:rFonts w:cstheme="minorHAnsi"/>
          <w:sz w:val="24"/>
          <w:szCs w:val="24"/>
        </w:rPr>
        <w:t>high level</w:t>
      </w:r>
      <w:proofErr w:type="gramEnd"/>
      <w:r w:rsidR="00E5324E" w:rsidRPr="002D77A3">
        <w:rPr>
          <w:rFonts w:cstheme="minorHAnsi"/>
          <w:sz w:val="24"/>
          <w:szCs w:val="24"/>
        </w:rPr>
        <w:t xml:space="preserve"> diagram and mother of all diagram. It is a</w:t>
      </w:r>
      <w:r w:rsidR="00170837" w:rsidRPr="002D77A3">
        <w:rPr>
          <w:rFonts w:cstheme="minorHAnsi"/>
          <w:sz w:val="24"/>
          <w:szCs w:val="24"/>
        </w:rPr>
        <w:t xml:space="preserve"> type of Unified </w:t>
      </w:r>
      <w:proofErr w:type="spellStart"/>
      <w:r w:rsidR="00170837" w:rsidRPr="002D77A3">
        <w:rPr>
          <w:rFonts w:cstheme="minorHAnsi"/>
          <w:sz w:val="24"/>
          <w:szCs w:val="24"/>
        </w:rPr>
        <w:t>Modeling</w:t>
      </w:r>
      <w:proofErr w:type="spellEnd"/>
      <w:r w:rsidR="00170837" w:rsidRPr="002D77A3">
        <w:rPr>
          <w:rFonts w:cstheme="minorHAnsi"/>
          <w:sz w:val="24"/>
          <w:szCs w:val="24"/>
        </w:rPr>
        <w:t xml:space="preserve"> Language (UML) diagram that visually represents the interactions between actors (users or external systems) and a system to achieve specific goals.</w:t>
      </w:r>
      <w:r w:rsidR="00C13F5E" w:rsidRPr="002D77A3">
        <w:rPr>
          <w:rFonts w:cstheme="minorHAnsi"/>
          <w:sz w:val="24"/>
          <w:szCs w:val="24"/>
        </w:rPr>
        <w:t xml:space="preserve"> </w:t>
      </w:r>
    </w:p>
    <w:p w14:paraId="344CF830" w14:textId="5A44AE58" w:rsidR="00D33D61" w:rsidRPr="002D77A3" w:rsidRDefault="00D33D61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The main focus of this diagram is on how external </w:t>
      </w:r>
      <w:r w:rsidR="006318C4" w:rsidRPr="002D77A3">
        <w:rPr>
          <w:rFonts w:cstheme="minorHAnsi"/>
          <w:sz w:val="24"/>
          <w:szCs w:val="24"/>
        </w:rPr>
        <w:t>interfaces interacts with the proposed IT System.</w:t>
      </w:r>
    </w:p>
    <w:p w14:paraId="572E8584" w14:textId="65A179F4" w:rsidR="00A62290" w:rsidRPr="002D77A3" w:rsidRDefault="00C13F5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Use Case Diagram is a graphical</w:t>
      </w:r>
      <w:r w:rsidR="006C6670" w:rsidRPr="002D77A3">
        <w:rPr>
          <w:rFonts w:cstheme="minorHAnsi"/>
          <w:sz w:val="24"/>
          <w:szCs w:val="24"/>
        </w:rPr>
        <w:t xml:space="preserve">/visual </w:t>
      </w:r>
      <w:r w:rsidRPr="002D77A3">
        <w:rPr>
          <w:rFonts w:cstheme="minorHAnsi"/>
          <w:sz w:val="24"/>
          <w:szCs w:val="24"/>
        </w:rPr>
        <w:t>representation of the interactions between users (actors) and a system. It illustrates the various ways in which users interact with a system to achieve specific goals or tasks.</w:t>
      </w:r>
    </w:p>
    <w:p w14:paraId="6BF62B0B" w14:textId="77777777" w:rsidR="00E6477E" w:rsidRPr="002D77A3" w:rsidRDefault="00E6477E">
      <w:pPr>
        <w:rPr>
          <w:rFonts w:cstheme="minorHAnsi"/>
          <w:sz w:val="24"/>
          <w:szCs w:val="24"/>
        </w:rPr>
      </w:pPr>
    </w:p>
    <w:p w14:paraId="32063361" w14:textId="610DE9F5" w:rsidR="00E6477E" w:rsidRPr="002D77A3" w:rsidRDefault="00E6477E" w:rsidP="00E6477E">
      <w:pPr>
        <w:jc w:val="center"/>
        <w:rPr>
          <w:rFonts w:cstheme="minorHAnsi"/>
          <w:sz w:val="24"/>
          <w:szCs w:val="24"/>
        </w:rPr>
      </w:pPr>
      <w:r w:rsidRPr="002D77A3">
        <w:rPr>
          <w:rFonts w:cstheme="minorHAnsi"/>
          <w:noProof/>
          <w:sz w:val="24"/>
          <w:szCs w:val="24"/>
        </w:rPr>
        <w:drawing>
          <wp:inline distT="0" distB="0" distL="0" distR="0" wp14:anchorId="6DD55935" wp14:editId="2CCC341A">
            <wp:extent cx="4953429" cy="4008467"/>
            <wp:effectExtent l="0" t="0" r="0" b="0"/>
            <wp:docPr id="1015201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016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429" cy="400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D73EF" w14:textId="77777777" w:rsidR="00814726" w:rsidRDefault="00814726" w:rsidP="004C1C3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</w:t>
      </w:r>
    </w:p>
    <w:p w14:paraId="1032ECA2" w14:textId="676ADFA5" w:rsidR="004C1C3A" w:rsidRPr="004C1C3A" w:rsidRDefault="00814726" w:rsidP="004C1C3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4C1C3A" w:rsidRPr="004C1C3A">
        <w:rPr>
          <w:rFonts w:cstheme="minorHAnsi"/>
          <w:b/>
          <w:bCs/>
          <w:sz w:val="24"/>
          <w:szCs w:val="24"/>
        </w:rPr>
        <w:t>. Boundary Classes</w:t>
      </w:r>
    </w:p>
    <w:p w14:paraId="0CACCFBB" w14:textId="77777777" w:rsidR="004C1C3A" w:rsidRPr="004C1C3A" w:rsidRDefault="004C1C3A" w:rsidP="0074455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>Act as the interface between the system and external entities (users, devices, or other systems).</w:t>
      </w:r>
    </w:p>
    <w:p w14:paraId="529A895E" w14:textId="1E183244" w:rsidR="00C44F9E" w:rsidRPr="002D77A3" w:rsidRDefault="00C44F9E" w:rsidP="0074455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Used to handle interaction between system and external actors.</w:t>
      </w:r>
    </w:p>
    <w:p w14:paraId="2308B8AE" w14:textId="674F8630" w:rsidR="005615C8" w:rsidRPr="002D77A3" w:rsidRDefault="005615C8" w:rsidP="0074455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Example-</w:t>
      </w:r>
      <w:r w:rsidR="00A93DA9" w:rsidRPr="002D77A3">
        <w:rPr>
          <w:rFonts w:cstheme="minorHAnsi"/>
          <w:sz w:val="24"/>
          <w:szCs w:val="24"/>
        </w:rPr>
        <w:t xml:space="preserve"> A </w:t>
      </w:r>
      <w:proofErr w:type="spellStart"/>
      <w:r w:rsidR="00A93DA9" w:rsidRPr="002D77A3">
        <w:rPr>
          <w:rFonts w:cstheme="minorHAnsi"/>
          <w:b/>
          <w:bCs/>
          <w:sz w:val="24"/>
          <w:szCs w:val="24"/>
        </w:rPr>
        <w:t>LoginForm</w:t>
      </w:r>
      <w:proofErr w:type="spellEnd"/>
      <w:r w:rsidR="00A93DA9" w:rsidRPr="002D77A3">
        <w:rPr>
          <w:rFonts w:cstheme="minorHAnsi"/>
          <w:sz w:val="24"/>
          <w:szCs w:val="24"/>
        </w:rPr>
        <w:t xml:space="preserve"> class that takes user credentials and passes them to the authentication system.</w:t>
      </w:r>
    </w:p>
    <w:p w14:paraId="19489FFB" w14:textId="0B8D4A84" w:rsidR="004C1C3A" w:rsidRPr="004C1C3A" w:rsidRDefault="00814726" w:rsidP="00C44F9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B</w:t>
      </w:r>
      <w:r w:rsidR="004C1C3A" w:rsidRPr="004C1C3A">
        <w:rPr>
          <w:rFonts w:cstheme="minorHAnsi"/>
          <w:b/>
          <w:bCs/>
          <w:sz w:val="24"/>
          <w:szCs w:val="24"/>
        </w:rPr>
        <w:t>. Controller Classes</w:t>
      </w:r>
    </w:p>
    <w:p w14:paraId="1E6A33AE" w14:textId="10318BAB" w:rsidR="00166AC5" w:rsidRPr="002D77A3" w:rsidRDefault="00166AC5" w:rsidP="0074455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Acts as an </w:t>
      </w:r>
      <w:proofErr w:type="gramStart"/>
      <w:r w:rsidRPr="002D77A3">
        <w:rPr>
          <w:rFonts w:cstheme="minorHAnsi"/>
          <w:sz w:val="24"/>
          <w:szCs w:val="24"/>
        </w:rPr>
        <w:t>intermediaries</w:t>
      </w:r>
      <w:proofErr w:type="gramEnd"/>
      <w:r w:rsidRPr="002D77A3">
        <w:rPr>
          <w:rFonts w:cstheme="minorHAnsi"/>
          <w:sz w:val="24"/>
          <w:szCs w:val="24"/>
        </w:rPr>
        <w:t xml:space="preserve"> between boundary and entity class</w:t>
      </w:r>
      <w:r w:rsidR="00963815" w:rsidRPr="002D77A3">
        <w:rPr>
          <w:rFonts w:cstheme="minorHAnsi"/>
          <w:sz w:val="24"/>
          <w:szCs w:val="24"/>
        </w:rPr>
        <w:t xml:space="preserve">. </w:t>
      </w:r>
      <w:r w:rsidR="00963815" w:rsidRPr="004C1C3A">
        <w:rPr>
          <w:rFonts w:cstheme="minorHAnsi"/>
          <w:sz w:val="24"/>
          <w:szCs w:val="24"/>
        </w:rPr>
        <w:t>Manage the flow of data between Boundary Classes and Entity Classes.</w:t>
      </w:r>
    </w:p>
    <w:p w14:paraId="5139F4B3" w14:textId="21E6FB92" w:rsidR="004C1C3A" w:rsidRPr="004C1C3A" w:rsidRDefault="004C1C3A" w:rsidP="0074455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>Example: A Payment</w:t>
      </w:r>
      <w:r w:rsidR="005A18AA" w:rsidRPr="002D77A3">
        <w:rPr>
          <w:rFonts w:cstheme="minorHAnsi"/>
          <w:sz w:val="24"/>
          <w:szCs w:val="24"/>
        </w:rPr>
        <w:t xml:space="preserve"> </w:t>
      </w:r>
      <w:r w:rsidRPr="004C1C3A">
        <w:rPr>
          <w:rFonts w:cstheme="minorHAnsi"/>
          <w:sz w:val="24"/>
          <w:szCs w:val="24"/>
        </w:rPr>
        <w:t>Controller class that processes transactions between a customer and the payment gateway.</w:t>
      </w:r>
    </w:p>
    <w:p w14:paraId="376D5B6F" w14:textId="5DAC2E6D" w:rsidR="004C1C3A" w:rsidRPr="004C1C3A" w:rsidRDefault="00814726" w:rsidP="004C1C3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4C1C3A" w:rsidRPr="004C1C3A">
        <w:rPr>
          <w:rFonts w:cstheme="minorHAnsi"/>
          <w:b/>
          <w:bCs/>
          <w:sz w:val="24"/>
          <w:szCs w:val="24"/>
        </w:rPr>
        <w:t>. Entity Classes</w:t>
      </w:r>
    </w:p>
    <w:p w14:paraId="284E8494" w14:textId="77777777" w:rsidR="00993B08" w:rsidRPr="002D77A3" w:rsidRDefault="004C1C3A" w:rsidP="0074455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 xml:space="preserve">Represent </w:t>
      </w:r>
      <w:r w:rsidR="00AB650C" w:rsidRPr="002D77A3">
        <w:rPr>
          <w:rFonts w:cstheme="minorHAnsi"/>
          <w:sz w:val="24"/>
          <w:szCs w:val="24"/>
        </w:rPr>
        <w:t xml:space="preserve">the core data </w:t>
      </w:r>
      <w:r w:rsidR="00993B08" w:rsidRPr="002D77A3">
        <w:rPr>
          <w:rFonts w:cstheme="minorHAnsi"/>
          <w:sz w:val="24"/>
          <w:szCs w:val="24"/>
        </w:rPr>
        <w:t>and business logic of the application.</w:t>
      </w:r>
    </w:p>
    <w:p w14:paraId="77C743C2" w14:textId="409EA9DB" w:rsidR="004C1C3A" w:rsidRPr="004C1C3A" w:rsidRDefault="004C1C3A" w:rsidP="0074455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 xml:space="preserve">Maintain attributes and </w:t>
      </w:r>
      <w:r w:rsidR="005A18AA" w:rsidRPr="002D77A3">
        <w:rPr>
          <w:rFonts w:cstheme="minorHAnsi"/>
          <w:sz w:val="24"/>
          <w:szCs w:val="24"/>
        </w:rPr>
        <w:t>behaviours</w:t>
      </w:r>
      <w:r w:rsidRPr="004C1C3A">
        <w:rPr>
          <w:rFonts w:cstheme="minorHAnsi"/>
          <w:sz w:val="24"/>
          <w:szCs w:val="24"/>
        </w:rPr>
        <w:t xml:space="preserve"> related to core business functionality.</w:t>
      </w:r>
    </w:p>
    <w:p w14:paraId="327F6CAD" w14:textId="77777777" w:rsidR="004C1C3A" w:rsidRPr="002D77A3" w:rsidRDefault="004C1C3A" w:rsidP="0074455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>Example: A Customer class that stores customer details like name, email, and purchase history.</w:t>
      </w:r>
    </w:p>
    <w:p w14:paraId="04246AD4" w14:textId="4A2D5970" w:rsidR="00DC25FA" w:rsidRPr="002D77A3" w:rsidRDefault="00814726" w:rsidP="00DC25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</w:t>
      </w:r>
      <w:r w:rsidR="00DC25FA" w:rsidRPr="002D77A3">
        <w:rPr>
          <w:rFonts w:cstheme="minorHAnsi"/>
          <w:b/>
          <w:bCs/>
          <w:sz w:val="24"/>
          <w:szCs w:val="24"/>
        </w:rPr>
        <w:t>Three Tier architecture</w:t>
      </w:r>
      <w:r w:rsidR="00A76364" w:rsidRPr="002D77A3">
        <w:rPr>
          <w:rFonts w:cstheme="minorHAnsi"/>
          <w:b/>
          <w:bCs/>
          <w:sz w:val="24"/>
          <w:szCs w:val="24"/>
        </w:rPr>
        <w:t>:</w:t>
      </w:r>
    </w:p>
    <w:p w14:paraId="0FC05D86" w14:textId="1135CB19" w:rsidR="00A76364" w:rsidRPr="002D77A3" w:rsidRDefault="00E1027E" w:rsidP="00DC25FA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The 3-Tier Architecture is one of the most popular and effective architectural models in the design and development of modern database-driven applications. It is widely used in Database Management Systems (DBMS) for organizing and managing complex data interactions across various layers of an application.</w:t>
      </w:r>
    </w:p>
    <w:p w14:paraId="2C435382" w14:textId="0B96A7CA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In DBMS, the 3-tier architecture is a client-server architecture that separates the user interface, application processing, and data management into three distinct tiers or layers. </w:t>
      </w:r>
    </w:p>
    <w:p w14:paraId="2DE76CA2" w14:textId="64B54BE6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Presentation Tier (User Interface Layer)</w:t>
      </w:r>
      <w:r w:rsidR="00271154" w:rsidRPr="002D77A3">
        <w:rPr>
          <w:rFonts w:cstheme="minorHAnsi"/>
          <w:sz w:val="24"/>
          <w:szCs w:val="24"/>
        </w:rPr>
        <w:t>-</w:t>
      </w:r>
    </w:p>
    <w:p w14:paraId="61E69A67" w14:textId="64D5A8A0" w:rsidR="00271154" w:rsidRPr="002D77A3" w:rsidRDefault="003C6B30" w:rsidP="007445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Card Payment Boundary</w:t>
      </w:r>
    </w:p>
    <w:p w14:paraId="2FFB00E9" w14:textId="14159F7D" w:rsidR="003C6B30" w:rsidRPr="002D77A3" w:rsidRDefault="003C6B30" w:rsidP="007445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2D77A3">
        <w:rPr>
          <w:rFonts w:cstheme="minorHAnsi"/>
          <w:sz w:val="24"/>
          <w:szCs w:val="24"/>
        </w:rPr>
        <w:t>Payment</w:t>
      </w:r>
      <w:r w:rsidR="003E30EA" w:rsidRPr="002D77A3">
        <w:rPr>
          <w:rFonts w:cstheme="minorHAnsi"/>
          <w:sz w:val="24"/>
          <w:szCs w:val="24"/>
        </w:rPr>
        <w:t>Method</w:t>
      </w:r>
      <w:proofErr w:type="spellEnd"/>
      <w:r w:rsidR="003E30EA" w:rsidRPr="002D77A3">
        <w:rPr>
          <w:rFonts w:cstheme="minorHAnsi"/>
          <w:sz w:val="24"/>
          <w:szCs w:val="24"/>
        </w:rPr>
        <w:t xml:space="preserve"> Selection Boundary</w:t>
      </w:r>
    </w:p>
    <w:p w14:paraId="223F447E" w14:textId="77777777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Application Tier (Business Logic Layer)</w:t>
      </w:r>
    </w:p>
    <w:p w14:paraId="37F51F47" w14:textId="77777777" w:rsidR="003E30EA" w:rsidRPr="002D77A3" w:rsidRDefault="003E30EA" w:rsidP="0074455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Payment Controller</w:t>
      </w:r>
    </w:p>
    <w:p w14:paraId="00E51925" w14:textId="47EF073A" w:rsidR="003E30EA" w:rsidRPr="002D77A3" w:rsidRDefault="003E30EA" w:rsidP="0074455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Wallet Controller</w:t>
      </w:r>
    </w:p>
    <w:p w14:paraId="4D2C48CD" w14:textId="70334DBE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Management Tier (Database Layer)</w:t>
      </w:r>
    </w:p>
    <w:p w14:paraId="74A87A25" w14:textId="01F91D8D" w:rsidR="003E30EA" w:rsidRPr="002D77A3" w:rsidRDefault="003E30EA" w:rsidP="0074455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gramStart"/>
      <w:r w:rsidRPr="002D77A3">
        <w:rPr>
          <w:rFonts w:cstheme="minorHAnsi"/>
          <w:sz w:val="24"/>
          <w:szCs w:val="24"/>
        </w:rPr>
        <w:t>Customer(</w:t>
      </w:r>
      <w:proofErr w:type="gramEnd"/>
      <w:r w:rsidRPr="002D77A3">
        <w:rPr>
          <w:rFonts w:cstheme="minorHAnsi"/>
          <w:sz w:val="24"/>
          <w:szCs w:val="24"/>
        </w:rPr>
        <w:t>Entity Class)</w:t>
      </w:r>
    </w:p>
    <w:p w14:paraId="7141CD08" w14:textId="77432C65" w:rsidR="003E30EA" w:rsidRPr="002D77A3" w:rsidRDefault="006F06F7" w:rsidP="0074455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gramStart"/>
      <w:r w:rsidRPr="002D77A3">
        <w:rPr>
          <w:rFonts w:cstheme="minorHAnsi"/>
          <w:sz w:val="24"/>
          <w:szCs w:val="24"/>
        </w:rPr>
        <w:t>Payment(</w:t>
      </w:r>
      <w:proofErr w:type="gramEnd"/>
      <w:r w:rsidRPr="002D77A3">
        <w:rPr>
          <w:rFonts w:cstheme="minorHAnsi"/>
          <w:sz w:val="24"/>
          <w:szCs w:val="24"/>
        </w:rPr>
        <w:t>Entity Class)</w:t>
      </w:r>
    </w:p>
    <w:p w14:paraId="64C43D07" w14:textId="06FAB5CE" w:rsidR="00ED3D4D" w:rsidRPr="002D77A3" w:rsidRDefault="00814726" w:rsidP="00ED3D4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</w:t>
      </w:r>
      <w:r w:rsidR="00ED3D4D" w:rsidRPr="002D77A3">
        <w:rPr>
          <w:rFonts w:cstheme="minorHAnsi"/>
          <w:b/>
          <w:bCs/>
          <w:sz w:val="24"/>
          <w:szCs w:val="24"/>
        </w:rPr>
        <w:t xml:space="preserve">Domain Model for Customer making payment through Net Banking </w:t>
      </w:r>
      <w:r w:rsidR="00E94219" w:rsidRPr="002D77A3">
        <w:rPr>
          <w:rFonts w:cstheme="minorHAnsi"/>
          <w:b/>
          <w:bCs/>
          <w:sz w:val="24"/>
          <w:szCs w:val="24"/>
        </w:rPr>
        <w:t>–</w:t>
      </w:r>
    </w:p>
    <w:p w14:paraId="009DD78F" w14:textId="590895DB" w:rsidR="00E94219" w:rsidRPr="002D77A3" w:rsidRDefault="00E94219" w:rsidP="00ED3D4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 Domain Model is a conceptual representation of the key entities, attributes, and relationships within a specific domain (business or system). It serves as a blueprint for understanding how different elements interact without diving into implementation details.</w:t>
      </w:r>
    </w:p>
    <w:p w14:paraId="54FF3D8D" w14:textId="77777777" w:rsidR="00F63E49" w:rsidRPr="002D77A3" w:rsidRDefault="00F63E49" w:rsidP="00ED3D4D">
      <w:pPr>
        <w:rPr>
          <w:rFonts w:cstheme="minorHAnsi"/>
          <w:sz w:val="24"/>
          <w:szCs w:val="24"/>
        </w:rPr>
      </w:pPr>
    </w:p>
    <w:p w14:paraId="2FB1FBA7" w14:textId="19BB9911" w:rsidR="00F63E49" w:rsidRPr="002D77A3" w:rsidRDefault="00F63E49" w:rsidP="00F63E49">
      <w:pPr>
        <w:jc w:val="center"/>
        <w:rPr>
          <w:rFonts w:cstheme="minorHAnsi"/>
          <w:sz w:val="24"/>
          <w:szCs w:val="24"/>
        </w:rPr>
      </w:pPr>
      <w:r w:rsidRPr="002D77A3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4CEBCFA2" wp14:editId="0D894502">
            <wp:extent cx="2758679" cy="3657917"/>
            <wp:effectExtent l="0" t="0" r="3810" b="0"/>
            <wp:docPr id="579416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161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8679" cy="36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2D54" w14:textId="77777777" w:rsidR="00104EF1" w:rsidRPr="002D77A3" w:rsidRDefault="00104EF1" w:rsidP="00F63E49">
      <w:pPr>
        <w:jc w:val="center"/>
        <w:rPr>
          <w:rFonts w:cstheme="minorHAnsi"/>
          <w:sz w:val="24"/>
          <w:szCs w:val="24"/>
        </w:rPr>
      </w:pPr>
    </w:p>
    <w:p w14:paraId="3015AB6C" w14:textId="10AD033E" w:rsidR="00561388" w:rsidRPr="002D77A3" w:rsidRDefault="00814726" w:rsidP="00104EF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</w:t>
      </w:r>
      <w:r w:rsidR="00104EF1" w:rsidRPr="002D77A3">
        <w:rPr>
          <w:rFonts w:cstheme="minorHAnsi"/>
          <w:b/>
          <w:bCs/>
          <w:sz w:val="24"/>
          <w:szCs w:val="24"/>
        </w:rPr>
        <w:t>Sequence Diagram:</w:t>
      </w:r>
      <w:r w:rsidR="00104EF1" w:rsidRPr="002D77A3">
        <w:rPr>
          <w:rFonts w:cstheme="minorHAnsi"/>
          <w:sz w:val="24"/>
          <w:szCs w:val="24"/>
        </w:rPr>
        <w:t xml:space="preserve"> A Sequence Diagram is </w:t>
      </w:r>
      <w:r w:rsidR="004B1EBA" w:rsidRPr="002D77A3">
        <w:rPr>
          <w:rFonts w:cstheme="minorHAnsi"/>
          <w:sz w:val="24"/>
          <w:szCs w:val="24"/>
        </w:rPr>
        <w:t xml:space="preserve">used primarily </w:t>
      </w:r>
      <w:r w:rsidR="00043489" w:rsidRPr="002D77A3">
        <w:rPr>
          <w:rFonts w:cstheme="minorHAnsi"/>
          <w:sz w:val="24"/>
          <w:szCs w:val="24"/>
        </w:rPr>
        <w:t xml:space="preserve">to show the interactions between classes in the sequential order in which </w:t>
      </w:r>
      <w:r w:rsidR="00555E13" w:rsidRPr="002D77A3">
        <w:rPr>
          <w:rFonts w:cstheme="minorHAnsi"/>
          <w:sz w:val="24"/>
          <w:szCs w:val="24"/>
        </w:rPr>
        <w:t xml:space="preserve">those interaction occurs. </w:t>
      </w:r>
      <w:r w:rsidR="00FA2A9B" w:rsidRPr="002D77A3">
        <w:rPr>
          <w:rFonts w:cstheme="minorHAnsi"/>
          <w:sz w:val="24"/>
          <w:szCs w:val="24"/>
        </w:rPr>
        <w:t xml:space="preserve">A sequential diagram can map </w:t>
      </w:r>
      <w:r w:rsidR="006157B5" w:rsidRPr="002D77A3">
        <w:rPr>
          <w:rFonts w:cstheme="minorHAnsi"/>
          <w:sz w:val="24"/>
          <w:szCs w:val="24"/>
        </w:rPr>
        <w:t xml:space="preserve">a scenario described by a use case in </w:t>
      </w:r>
      <w:proofErr w:type="gramStart"/>
      <w:r w:rsidR="006157B5" w:rsidRPr="002D77A3">
        <w:rPr>
          <w:rFonts w:cstheme="minorHAnsi"/>
          <w:sz w:val="24"/>
          <w:szCs w:val="24"/>
        </w:rPr>
        <w:t>step by step</w:t>
      </w:r>
      <w:proofErr w:type="gramEnd"/>
      <w:r w:rsidR="006157B5" w:rsidRPr="002D77A3">
        <w:rPr>
          <w:rFonts w:cstheme="minorHAnsi"/>
          <w:sz w:val="24"/>
          <w:szCs w:val="24"/>
        </w:rPr>
        <w:t xml:space="preserve"> detail </w:t>
      </w:r>
      <w:r w:rsidR="00561388" w:rsidRPr="002D77A3">
        <w:rPr>
          <w:rFonts w:cstheme="minorHAnsi"/>
          <w:sz w:val="24"/>
          <w:szCs w:val="24"/>
        </w:rPr>
        <w:t>how classes collaborate to achieve your application’s goal.</w:t>
      </w:r>
    </w:p>
    <w:p w14:paraId="333CA427" w14:textId="2AA2514C" w:rsidR="00104EF1" w:rsidRPr="002D77A3" w:rsidRDefault="00555E13" w:rsidP="00104EF1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is a</w:t>
      </w:r>
      <w:r w:rsidR="00104EF1" w:rsidRPr="002D77A3">
        <w:rPr>
          <w:rFonts w:cstheme="minorHAnsi"/>
          <w:sz w:val="24"/>
          <w:szCs w:val="24"/>
        </w:rPr>
        <w:t xml:space="preserve"> type of UML (Unified </w:t>
      </w:r>
      <w:proofErr w:type="spellStart"/>
      <w:r w:rsidR="00104EF1" w:rsidRPr="002D77A3">
        <w:rPr>
          <w:rFonts w:cstheme="minorHAnsi"/>
          <w:sz w:val="24"/>
          <w:szCs w:val="24"/>
        </w:rPr>
        <w:t>Modeling</w:t>
      </w:r>
      <w:proofErr w:type="spellEnd"/>
      <w:r w:rsidR="00104EF1" w:rsidRPr="002D77A3">
        <w:rPr>
          <w:rFonts w:cstheme="minorHAnsi"/>
          <w:sz w:val="24"/>
          <w:szCs w:val="24"/>
        </w:rPr>
        <w:t xml:space="preserve"> Language) diagram that visually represents how objects interact in a system over time. It shows the flow of messages between different components to accomplish a process.</w:t>
      </w:r>
    </w:p>
    <w:p w14:paraId="2498DEAF" w14:textId="63376311" w:rsidR="0051179F" w:rsidRPr="002D77A3" w:rsidRDefault="0051179F" w:rsidP="0051179F">
      <w:pPr>
        <w:jc w:val="center"/>
        <w:rPr>
          <w:rFonts w:cstheme="minorHAnsi"/>
          <w:sz w:val="24"/>
          <w:szCs w:val="24"/>
        </w:rPr>
      </w:pPr>
      <w:r w:rsidRPr="002D77A3">
        <w:rPr>
          <w:rFonts w:cstheme="minorHAnsi"/>
          <w:noProof/>
          <w:sz w:val="24"/>
          <w:szCs w:val="24"/>
        </w:rPr>
        <w:drawing>
          <wp:inline distT="0" distB="0" distL="0" distR="0" wp14:anchorId="5EE05CB7" wp14:editId="6051B4A4">
            <wp:extent cx="3604572" cy="3124471"/>
            <wp:effectExtent l="0" t="0" r="0" b="0"/>
            <wp:docPr id="987031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311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4572" cy="31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33A7" w14:textId="77777777" w:rsidR="003E30EA" w:rsidRPr="005A18AA" w:rsidRDefault="003E30EA" w:rsidP="00E1027E">
      <w:pPr>
        <w:rPr>
          <w:rFonts w:cstheme="minorHAnsi"/>
          <w:sz w:val="24"/>
          <w:szCs w:val="24"/>
        </w:rPr>
      </w:pPr>
    </w:p>
    <w:p w14:paraId="686DAEF2" w14:textId="49672928" w:rsidR="005A18AA" w:rsidRPr="002D77A3" w:rsidRDefault="00814726" w:rsidP="005A18AA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</w:t>
      </w:r>
      <w:r w:rsidR="000F58CC" w:rsidRPr="002D77A3">
        <w:rPr>
          <w:rFonts w:cstheme="minorHAnsi"/>
          <w:b/>
          <w:bCs/>
          <w:sz w:val="24"/>
          <w:szCs w:val="24"/>
        </w:rPr>
        <w:t>Conceptual Model:</w:t>
      </w:r>
      <w:r w:rsidR="000F58CC" w:rsidRPr="002D77A3">
        <w:rPr>
          <w:rFonts w:cstheme="minorHAnsi"/>
          <w:sz w:val="24"/>
          <w:szCs w:val="24"/>
        </w:rPr>
        <w:t xml:space="preserve"> A Conceptual Model is a high-level representation of a system, focusing on its key concepts and their relationships without getting into technical or implementation details. It helps in understanding the structure of a domain and is often used in early phases of system design.</w:t>
      </w:r>
    </w:p>
    <w:p w14:paraId="7CADD4DF" w14:textId="31E04771" w:rsidR="00CE09C4" w:rsidRPr="002D77A3" w:rsidRDefault="00CE09C4" w:rsidP="00CE09C4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Key Elements of a Conceptual Model:</w:t>
      </w:r>
    </w:p>
    <w:p w14:paraId="4B646645" w14:textId="627B5E5F" w:rsidR="00CE09C4" w:rsidRPr="002D77A3" w:rsidRDefault="00CE09C4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1️. Entities – Core objects or concepts in the system (e.g., Customer, Product, Order).</w:t>
      </w:r>
    </w:p>
    <w:p w14:paraId="1D4337DC" w14:textId="799DE339" w:rsidR="007D1723" w:rsidRPr="002D77A3" w:rsidRDefault="007D1723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2. Attributes – Characteristics or properties of each entity (e.g., Customer has a name, email, phone number)</w:t>
      </w:r>
    </w:p>
    <w:p w14:paraId="0EC81C80" w14:textId="1B3436A1" w:rsidR="007D1723" w:rsidRPr="002D77A3" w:rsidRDefault="007D1723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3. Relationships – Connections between entities (e.g., A Customer places Orders, an Order contains Products).</w:t>
      </w:r>
    </w:p>
    <w:p w14:paraId="01595644" w14:textId="180AFBD9" w:rsidR="00AF2A68" w:rsidRPr="002D77A3" w:rsidRDefault="00AF2A68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4. Constraints &amp; Rules – Business logic governing the interactions (e.g., An Order must have at least one Product).</w:t>
      </w:r>
    </w:p>
    <w:p w14:paraId="361ECA5E" w14:textId="0BB7BD98" w:rsidR="00332492" w:rsidRPr="002D77A3" w:rsidRDefault="00332492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5. Processes – High-level workflows that describe how entities interact (e.g., Order Processing, Payment Verification).</w:t>
      </w:r>
    </w:p>
    <w:p w14:paraId="1757FC53" w14:textId="54E57F35" w:rsidR="00332492" w:rsidRPr="002D77A3" w:rsidRDefault="00332492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6. Abstraction – Represents the system at a high level, avoiding implementation details like database schemas or programming structures.</w:t>
      </w:r>
    </w:p>
    <w:p w14:paraId="02A486E3" w14:textId="77777777" w:rsidR="00F81933" w:rsidRPr="002D77A3" w:rsidRDefault="00F81933" w:rsidP="00CE09C4">
      <w:pPr>
        <w:rPr>
          <w:rFonts w:cstheme="minorHAnsi"/>
          <w:sz w:val="24"/>
          <w:szCs w:val="24"/>
        </w:rPr>
      </w:pPr>
    </w:p>
    <w:p w14:paraId="6E7CFF93" w14:textId="45CF4AF9" w:rsidR="00F81933" w:rsidRPr="002D77A3" w:rsidRDefault="00814726" w:rsidP="00CE09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="000A2523" w:rsidRPr="00814726">
        <w:rPr>
          <w:rFonts w:cstheme="minorHAnsi"/>
          <w:b/>
          <w:bCs/>
          <w:sz w:val="24"/>
          <w:szCs w:val="24"/>
        </w:rPr>
        <w:t>MVC Architecture (Model-View-Controller)</w:t>
      </w:r>
      <w:r w:rsidR="000A2523" w:rsidRPr="002D77A3">
        <w:rPr>
          <w:rFonts w:cstheme="minorHAnsi"/>
          <w:sz w:val="24"/>
          <w:szCs w:val="24"/>
        </w:rPr>
        <w:t xml:space="preserve"> is a widely used design pattern for developing software applications, especially web applications. It helps in separating concerns, improving maintainability, and making applications more scalable.</w:t>
      </w:r>
    </w:p>
    <w:p w14:paraId="5F0F1DF7" w14:textId="77777777" w:rsidR="00AE4096" w:rsidRPr="002D77A3" w:rsidRDefault="005E54B0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View</w:t>
      </w:r>
      <w:r w:rsidRPr="002D77A3">
        <w:rPr>
          <w:rFonts w:cstheme="minorHAnsi"/>
          <w:sz w:val="24"/>
          <w:szCs w:val="24"/>
        </w:rPr>
        <w:t xml:space="preserve"> – Displays the user interface.</w:t>
      </w:r>
      <w:r w:rsidR="006765EA" w:rsidRPr="002D77A3">
        <w:rPr>
          <w:rFonts w:cstheme="minorHAnsi"/>
          <w:sz w:val="24"/>
          <w:szCs w:val="24"/>
        </w:rPr>
        <w:t xml:space="preserve"> </w:t>
      </w:r>
    </w:p>
    <w:p w14:paraId="70C9D630" w14:textId="49911CEA" w:rsidR="005E54B0" w:rsidRPr="002D77A3" w:rsidRDefault="006765EA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Example: A Profile Page displaying user details.</w:t>
      </w:r>
    </w:p>
    <w:p w14:paraId="5193FDDD" w14:textId="77777777" w:rsidR="00AE4096" w:rsidRPr="002D77A3" w:rsidRDefault="005E54B0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Model</w:t>
      </w:r>
      <w:r w:rsidRPr="002D77A3">
        <w:rPr>
          <w:rFonts w:cstheme="minorHAnsi"/>
          <w:sz w:val="24"/>
          <w:szCs w:val="24"/>
        </w:rPr>
        <w:t xml:space="preserve"> – Represents the data and business logic.</w:t>
      </w:r>
      <w:r w:rsidR="006765EA" w:rsidRPr="002D77A3">
        <w:rPr>
          <w:rFonts w:cstheme="minorHAnsi"/>
          <w:sz w:val="24"/>
          <w:szCs w:val="24"/>
        </w:rPr>
        <w:t xml:space="preserve"> </w:t>
      </w:r>
    </w:p>
    <w:p w14:paraId="15A142DD" w14:textId="61FD6837" w:rsidR="005E54B0" w:rsidRPr="002D77A3" w:rsidRDefault="006765EA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Example: A User model stores user data like name and email.</w:t>
      </w:r>
    </w:p>
    <w:p w14:paraId="632730E9" w14:textId="77777777" w:rsidR="00AE4096" w:rsidRPr="002D77A3" w:rsidRDefault="006765EA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Controller</w:t>
      </w:r>
      <w:r w:rsidRPr="002D77A3">
        <w:rPr>
          <w:rFonts w:cstheme="minorHAnsi"/>
          <w:sz w:val="24"/>
          <w:szCs w:val="24"/>
        </w:rPr>
        <w:t xml:space="preserve"> – Manages user requests and communication between Model and View.</w:t>
      </w:r>
      <w:r w:rsidR="00AE4096" w:rsidRPr="002D77A3">
        <w:rPr>
          <w:rFonts w:cstheme="minorHAnsi"/>
          <w:sz w:val="24"/>
          <w:szCs w:val="24"/>
        </w:rPr>
        <w:t xml:space="preserve"> </w:t>
      </w:r>
    </w:p>
    <w:p w14:paraId="7CA5E9FC" w14:textId="0B6F7B30" w:rsidR="00654403" w:rsidRPr="002D77A3" w:rsidRDefault="00AE4096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Example: A </w:t>
      </w:r>
      <w:proofErr w:type="spellStart"/>
      <w:r w:rsidRPr="002D77A3">
        <w:rPr>
          <w:rFonts w:cstheme="minorHAnsi"/>
          <w:sz w:val="24"/>
          <w:szCs w:val="24"/>
        </w:rPr>
        <w:t>UserController</w:t>
      </w:r>
      <w:proofErr w:type="spellEnd"/>
      <w:r w:rsidRPr="002D77A3">
        <w:rPr>
          <w:rFonts w:cstheme="minorHAnsi"/>
          <w:sz w:val="24"/>
          <w:szCs w:val="24"/>
        </w:rPr>
        <w:t xml:space="preserve"> handling login requests.</w:t>
      </w:r>
    </w:p>
    <w:p w14:paraId="387A37F0" w14:textId="77777777" w:rsidR="00461212" w:rsidRDefault="00654403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Model-View-Controller (MVC) </w:t>
      </w:r>
      <w:r w:rsidR="00461212">
        <w:rPr>
          <w:rFonts w:cstheme="minorHAnsi"/>
          <w:sz w:val="24"/>
          <w:szCs w:val="24"/>
        </w:rPr>
        <w:t>rules in identifying classes:</w:t>
      </w:r>
    </w:p>
    <w:p w14:paraId="4193DDB6" w14:textId="77777777" w:rsidR="00461212" w:rsidRDefault="00461212" w:rsidP="0046121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Combination of one actor and </w:t>
      </w:r>
      <w:proofErr w:type="gramStart"/>
      <w:r>
        <w:rPr>
          <w:rFonts w:cstheme="minorHAnsi"/>
          <w:sz w:val="24"/>
          <w:szCs w:val="24"/>
        </w:rPr>
        <w:t>an</w:t>
      </w:r>
      <w:proofErr w:type="gramEnd"/>
      <w:r>
        <w:rPr>
          <w:rFonts w:cstheme="minorHAnsi"/>
          <w:sz w:val="24"/>
          <w:szCs w:val="24"/>
        </w:rPr>
        <w:t xml:space="preserve"> use case results to one boundary class.</w:t>
      </w:r>
    </w:p>
    <w:p w14:paraId="67902FEB" w14:textId="77777777" w:rsidR="00461212" w:rsidRDefault="00461212" w:rsidP="0046121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Combination of two actors and </w:t>
      </w:r>
      <w:proofErr w:type="gramStart"/>
      <w:r>
        <w:rPr>
          <w:rFonts w:cstheme="minorHAnsi"/>
          <w:sz w:val="24"/>
          <w:szCs w:val="24"/>
        </w:rPr>
        <w:t>an</w:t>
      </w:r>
      <w:proofErr w:type="gramEnd"/>
      <w:r>
        <w:rPr>
          <w:rFonts w:cstheme="minorHAnsi"/>
          <w:sz w:val="24"/>
          <w:szCs w:val="24"/>
        </w:rPr>
        <w:t xml:space="preserve"> use case results to two boundary class.</w:t>
      </w:r>
    </w:p>
    <w:p w14:paraId="4CC56781" w14:textId="77777777" w:rsidR="0077214F" w:rsidRDefault="0077214F" w:rsidP="0046121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Combination of three actors and </w:t>
      </w:r>
      <w:proofErr w:type="gramStart"/>
      <w:r>
        <w:rPr>
          <w:rFonts w:cstheme="minorHAnsi"/>
          <w:sz w:val="24"/>
          <w:szCs w:val="24"/>
        </w:rPr>
        <w:t>an</w:t>
      </w:r>
      <w:proofErr w:type="gramEnd"/>
      <w:r>
        <w:rPr>
          <w:rFonts w:cstheme="minorHAnsi"/>
          <w:sz w:val="24"/>
          <w:szCs w:val="24"/>
        </w:rPr>
        <w:t xml:space="preserve"> use case results to three </w:t>
      </w:r>
      <w:proofErr w:type="gramStart"/>
      <w:r>
        <w:rPr>
          <w:rFonts w:cstheme="minorHAnsi"/>
          <w:sz w:val="24"/>
          <w:szCs w:val="24"/>
        </w:rPr>
        <w:t>boundary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14:paraId="7146AB78" w14:textId="77777777" w:rsidR="004523DE" w:rsidRDefault="0077214F" w:rsidP="0077214F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Only one primary actor is </w:t>
      </w:r>
      <w:r w:rsidR="004523DE">
        <w:rPr>
          <w:rFonts w:cstheme="minorHAnsi"/>
          <w:sz w:val="24"/>
          <w:szCs w:val="24"/>
        </w:rPr>
        <w:t>to be considered in one use case.</w:t>
      </w:r>
    </w:p>
    <w:p w14:paraId="6F90499E" w14:textId="77777777" w:rsidR="004523DE" w:rsidRDefault="004523DE" w:rsidP="004523DE">
      <w:pPr>
        <w:rPr>
          <w:rFonts w:cstheme="minorHAnsi"/>
          <w:sz w:val="24"/>
          <w:szCs w:val="24"/>
        </w:rPr>
      </w:pPr>
    </w:p>
    <w:p w14:paraId="03606BEF" w14:textId="77777777" w:rsidR="004523DE" w:rsidRDefault="004523DE" w:rsidP="004523D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case will result in controller class.</w:t>
      </w:r>
    </w:p>
    <w:p w14:paraId="38765841" w14:textId="39D8B6B7" w:rsidR="00654403" w:rsidRPr="00C90EC2" w:rsidRDefault="00C90EC2" w:rsidP="00C90EC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Each actor will result in entity class.</w:t>
      </w:r>
    </w:p>
    <w:p w14:paraId="3340D4F7" w14:textId="3A2DCA83" w:rsidR="00176E06" w:rsidRPr="002D77A3" w:rsidRDefault="00176E06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In Model-View-Controller (MVC) architecture, classes are derived from Use Case Diagrams following structured rules.</w:t>
      </w:r>
    </w:p>
    <w:p w14:paraId="7E4F96BA" w14:textId="2C938DC6" w:rsidR="00415996" w:rsidRPr="002D77A3" w:rsidRDefault="00415996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guidelines to place </w:t>
      </w:r>
      <w:r w:rsidR="006C3E72" w:rsidRPr="002D77A3">
        <w:rPr>
          <w:rFonts w:cstheme="minorHAnsi"/>
          <w:sz w:val="24"/>
          <w:szCs w:val="24"/>
        </w:rPr>
        <w:t xml:space="preserve">identified MVC classes </w:t>
      </w:r>
      <w:r w:rsidRPr="002D77A3">
        <w:rPr>
          <w:rFonts w:cstheme="minorHAnsi"/>
          <w:sz w:val="24"/>
          <w:szCs w:val="24"/>
        </w:rPr>
        <w:t>in 3-tier architecture:</w:t>
      </w:r>
    </w:p>
    <w:p w14:paraId="674E0B47" w14:textId="43F708F3" w:rsidR="006C3E72" w:rsidRPr="002D77A3" w:rsidRDefault="006C3E72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t>Place all entity classes in DB layer</w:t>
      </w:r>
      <w:r w:rsidR="00F07A26" w:rsidRPr="002D77A3">
        <w:rPr>
          <w:rFonts w:cstheme="minorHAnsi"/>
          <w:sz w:val="24"/>
          <w:szCs w:val="24"/>
          <w:lang w:val="en-US"/>
        </w:rPr>
        <w:t>.</w:t>
      </w:r>
    </w:p>
    <w:p w14:paraId="12A5C721" w14:textId="07B1CB06" w:rsidR="00C23A16" w:rsidRPr="002D77A3" w:rsidRDefault="00C23A16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t>Place primary actor associated boundary class in application layer</w:t>
      </w:r>
    </w:p>
    <w:p w14:paraId="3560E0EC" w14:textId="1AFD58BC" w:rsidR="00C23A16" w:rsidRPr="002D77A3" w:rsidRDefault="00C23A16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t>Place controller class in application layer</w:t>
      </w:r>
    </w:p>
    <w:p w14:paraId="6F8C1B3E" w14:textId="62234588" w:rsidR="00C23A16" w:rsidRPr="002D77A3" w:rsidRDefault="00C23A16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t>If governing body influence</w:t>
      </w:r>
      <w:r w:rsidR="0052346D" w:rsidRPr="002D77A3">
        <w:rPr>
          <w:rFonts w:cstheme="minorHAnsi"/>
          <w:sz w:val="24"/>
          <w:szCs w:val="24"/>
          <w:lang w:val="en-US"/>
        </w:rPr>
        <w:t xml:space="preserve"> or reusability is there </w:t>
      </w:r>
      <w:r w:rsidR="00654DE6" w:rsidRPr="002D77A3">
        <w:rPr>
          <w:rFonts w:cstheme="minorHAnsi"/>
          <w:sz w:val="24"/>
          <w:szCs w:val="24"/>
          <w:lang w:val="en-US"/>
        </w:rPr>
        <w:t>with any of remaining boundary class, p</w:t>
      </w:r>
      <w:r w:rsidR="008D62A9" w:rsidRPr="002D77A3">
        <w:rPr>
          <w:rFonts w:cstheme="minorHAnsi"/>
          <w:sz w:val="24"/>
          <w:szCs w:val="24"/>
          <w:lang w:val="en-US"/>
        </w:rPr>
        <w:t>la</w:t>
      </w:r>
      <w:r w:rsidR="00654DE6" w:rsidRPr="002D77A3">
        <w:rPr>
          <w:rFonts w:cstheme="minorHAnsi"/>
          <w:sz w:val="24"/>
          <w:szCs w:val="24"/>
          <w:lang w:val="en-US"/>
        </w:rPr>
        <w:t>ce them in business logic layer else place them in application layer.</w:t>
      </w:r>
    </w:p>
    <w:p w14:paraId="4C1852AB" w14:textId="77777777" w:rsidR="00662928" w:rsidRPr="002D77A3" w:rsidRDefault="00662928" w:rsidP="0066292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Each MVC class is placed within the appropriate layer in the Three-Tier Architecture:</w:t>
      </w:r>
    </w:p>
    <w:p w14:paraId="1487C02D" w14:textId="51E7FE6C" w:rsidR="00662928" w:rsidRPr="00662928" w:rsidRDefault="00662928" w:rsidP="0066292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Presentation Layer (UI)</w:t>
      </w:r>
    </w:p>
    <w:p w14:paraId="36E43B0A" w14:textId="77777777" w:rsidR="00662928" w:rsidRPr="00662928" w:rsidRDefault="00662928" w:rsidP="007445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Contains: View classes (front-end UI)</w:t>
      </w:r>
    </w:p>
    <w:p w14:paraId="6CB9CD6A" w14:textId="77777777" w:rsidR="00662928" w:rsidRPr="00662928" w:rsidRDefault="00662928" w:rsidP="007445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Example Classes: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OrderSummaryPage</w:t>
      </w:r>
      <w:proofErr w:type="spellEnd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CheckoutPage</w:t>
      </w:r>
      <w:proofErr w:type="spellEnd"/>
    </w:p>
    <w:p w14:paraId="2F0A5318" w14:textId="77777777" w:rsidR="00662928" w:rsidRPr="00662928" w:rsidRDefault="00662928" w:rsidP="006629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Application Layer (Business Logic)</w:t>
      </w:r>
    </w:p>
    <w:p w14:paraId="3A2295AA" w14:textId="77777777" w:rsidR="00662928" w:rsidRPr="00662928" w:rsidRDefault="00662928" w:rsidP="00744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Contains: Controller classes (business logic &amp; workflow)</w:t>
      </w:r>
    </w:p>
    <w:p w14:paraId="5BD45B58" w14:textId="77777777" w:rsidR="00662928" w:rsidRPr="00662928" w:rsidRDefault="00662928" w:rsidP="00744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Example Classes: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OrderController</w:t>
      </w:r>
      <w:proofErr w:type="spellEnd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PaymentController</w:t>
      </w:r>
      <w:proofErr w:type="spellEnd"/>
    </w:p>
    <w:p w14:paraId="7CC12ED5" w14:textId="77777777" w:rsidR="00662928" w:rsidRPr="00662928" w:rsidRDefault="00662928" w:rsidP="006629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Data Layer (Database)</w:t>
      </w:r>
    </w:p>
    <w:p w14:paraId="1A2EA8DA" w14:textId="77777777" w:rsidR="00662928" w:rsidRPr="00662928" w:rsidRDefault="00662928" w:rsidP="007445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Contains: Model classes (data management)</w:t>
      </w:r>
    </w:p>
    <w:p w14:paraId="0B107642" w14:textId="77777777" w:rsidR="00662928" w:rsidRPr="002D77A3" w:rsidRDefault="00662928" w:rsidP="007445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Example Classes: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OrderEntity</w:t>
      </w:r>
      <w:proofErr w:type="spellEnd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CustomerEntity</w:t>
      </w:r>
      <w:proofErr w:type="spellEnd"/>
    </w:p>
    <w:p w14:paraId="5E2E02FB" w14:textId="166312CF" w:rsidR="002A0D91" w:rsidRPr="00662928" w:rsidRDefault="00814726" w:rsidP="008065F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8.</w:t>
      </w:r>
      <w:r w:rsidR="00AE05EA" w:rsidRPr="002D77A3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BA contributions in project (Waterfall Model – all Stages)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566"/>
        <w:gridCol w:w="3522"/>
        <w:gridCol w:w="3827"/>
      </w:tblGrid>
      <w:tr w:rsidR="008065F9" w:rsidRPr="002D77A3" w14:paraId="64E2F657" w14:textId="77777777" w:rsidTr="00AE05EA">
        <w:trPr>
          <w:trHeight w:val="576"/>
        </w:trPr>
        <w:tc>
          <w:tcPr>
            <w:tcW w:w="3566" w:type="dxa"/>
            <w:hideMark/>
          </w:tcPr>
          <w:p w14:paraId="5B7E39F4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522" w:type="dxa"/>
            <w:hideMark/>
          </w:tcPr>
          <w:p w14:paraId="1482245A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3827" w:type="dxa"/>
            <w:hideMark/>
          </w:tcPr>
          <w:p w14:paraId="5FB95AF3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Artifacts &amp; Resources</w:t>
            </w:r>
          </w:p>
        </w:tc>
      </w:tr>
      <w:tr w:rsidR="008065F9" w:rsidRPr="002D77A3" w14:paraId="0547D54D" w14:textId="77777777" w:rsidTr="00AE05EA">
        <w:trPr>
          <w:trHeight w:val="1007"/>
        </w:trPr>
        <w:tc>
          <w:tcPr>
            <w:tcW w:w="3566" w:type="dxa"/>
            <w:hideMark/>
          </w:tcPr>
          <w:p w14:paraId="72114E2E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Pre-Project</w:t>
            </w:r>
          </w:p>
        </w:tc>
        <w:tc>
          <w:tcPr>
            <w:tcW w:w="3522" w:type="dxa"/>
            <w:hideMark/>
          </w:tcPr>
          <w:p w14:paraId="1CF12E1A" w14:textId="1C4FAFC0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 xml:space="preserve">Conduct </w:t>
            </w:r>
            <w:r w:rsidR="00121A2D">
              <w:rPr>
                <w:rFonts w:cstheme="minorHAnsi"/>
                <w:sz w:val="24"/>
                <w:szCs w:val="24"/>
              </w:rPr>
              <w:t xml:space="preserve">enterprise analysis, </w:t>
            </w:r>
            <w:r w:rsidRPr="002D77A3">
              <w:rPr>
                <w:rFonts w:cstheme="minorHAnsi"/>
                <w:sz w:val="24"/>
                <w:szCs w:val="24"/>
              </w:rPr>
              <w:t>feasibility study, define business needs, identify stakeholders</w:t>
            </w:r>
            <w:r w:rsidR="006F440A">
              <w:rPr>
                <w:rFonts w:cstheme="minorHAnsi"/>
                <w:sz w:val="24"/>
                <w:szCs w:val="24"/>
              </w:rPr>
              <w:t xml:space="preserve"> which helps in preparing a business case, project scope and understanding the risks involved.</w:t>
            </w:r>
          </w:p>
        </w:tc>
        <w:tc>
          <w:tcPr>
            <w:tcW w:w="3827" w:type="dxa"/>
            <w:hideMark/>
          </w:tcPr>
          <w:p w14:paraId="6B826ACB" w14:textId="2744B5DD" w:rsidR="008065F9" w:rsidRPr="002D77A3" w:rsidRDefault="00EB3275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SWOT, GAP Analysis, Market Research, Root cause analysis, </w:t>
            </w:r>
            <w:r w:rsidR="008065F9" w:rsidRPr="002D77A3">
              <w:rPr>
                <w:rFonts w:cstheme="minorHAnsi"/>
                <w:sz w:val="24"/>
                <w:szCs w:val="24"/>
              </w:rPr>
              <w:t>Feasibility report, business case, stakeholder list</w:t>
            </w:r>
          </w:p>
        </w:tc>
      </w:tr>
      <w:tr w:rsidR="008065F9" w:rsidRPr="002D77A3" w14:paraId="628E2F17" w14:textId="77777777" w:rsidTr="00AE05EA">
        <w:trPr>
          <w:trHeight w:val="852"/>
        </w:trPr>
        <w:tc>
          <w:tcPr>
            <w:tcW w:w="3566" w:type="dxa"/>
            <w:hideMark/>
          </w:tcPr>
          <w:p w14:paraId="2FCE9FA6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3522" w:type="dxa"/>
            <w:hideMark/>
          </w:tcPr>
          <w:p w14:paraId="24CF7162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Develop project plan, define objectives, allocate resources</w:t>
            </w:r>
          </w:p>
        </w:tc>
        <w:tc>
          <w:tcPr>
            <w:tcW w:w="3827" w:type="dxa"/>
            <w:hideMark/>
          </w:tcPr>
          <w:p w14:paraId="453D7A6B" w14:textId="14C5C6B8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 xml:space="preserve">Project plan, </w:t>
            </w:r>
            <w:r w:rsidR="00005974">
              <w:rPr>
                <w:rFonts w:cstheme="minorHAnsi"/>
                <w:sz w:val="24"/>
                <w:szCs w:val="24"/>
              </w:rPr>
              <w:t xml:space="preserve">Stakeholder analysis, </w:t>
            </w:r>
            <w:r w:rsidRPr="002D77A3">
              <w:rPr>
                <w:rFonts w:cstheme="minorHAnsi"/>
                <w:sz w:val="24"/>
                <w:szCs w:val="24"/>
              </w:rPr>
              <w:t>Gantt chart, risk assessment report</w:t>
            </w:r>
          </w:p>
        </w:tc>
      </w:tr>
      <w:tr w:rsidR="008065F9" w:rsidRPr="002D77A3" w14:paraId="5E43789C" w14:textId="77777777" w:rsidTr="00AE05EA">
        <w:trPr>
          <w:trHeight w:val="694"/>
        </w:trPr>
        <w:tc>
          <w:tcPr>
            <w:tcW w:w="3566" w:type="dxa"/>
            <w:hideMark/>
          </w:tcPr>
          <w:p w14:paraId="03B1657E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Project Initiation</w:t>
            </w:r>
          </w:p>
        </w:tc>
        <w:tc>
          <w:tcPr>
            <w:tcW w:w="3522" w:type="dxa"/>
            <w:hideMark/>
          </w:tcPr>
          <w:p w14:paraId="478F47F9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 xml:space="preserve">Set up governance structure, define roles, facilitate </w:t>
            </w:r>
            <w:proofErr w:type="spellStart"/>
            <w:r w:rsidRPr="002D77A3">
              <w:rPr>
                <w:rFonts w:cstheme="minorHAnsi"/>
                <w:sz w:val="24"/>
                <w:szCs w:val="24"/>
              </w:rPr>
              <w:t>kickoff</w:t>
            </w:r>
            <w:proofErr w:type="spellEnd"/>
            <w:r w:rsidRPr="002D77A3">
              <w:rPr>
                <w:rFonts w:cstheme="minorHAnsi"/>
                <w:sz w:val="24"/>
                <w:szCs w:val="24"/>
              </w:rPr>
              <w:t xml:space="preserve"> meetings</w:t>
            </w:r>
          </w:p>
        </w:tc>
        <w:tc>
          <w:tcPr>
            <w:tcW w:w="3827" w:type="dxa"/>
            <w:hideMark/>
          </w:tcPr>
          <w:p w14:paraId="5EC8F3F2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proofErr w:type="spellStart"/>
            <w:r w:rsidRPr="002D77A3">
              <w:rPr>
                <w:rFonts w:cstheme="minorHAnsi"/>
                <w:sz w:val="24"/>
                <w:szCs w:val="24"/>
              </w:rPr>
              <w:t>Kickoff</w:t>
            </w:r>
            <w:proofErr w:type="spellEnd"/>
            <w:r w:rsidRPr="002D77A3">
              <w:rPr>
                <w:rFonts w:cstheme="minorHAnsi"/>
                <w:sz w:val="24"/>
                <w:szCs w:val="24"/>
              </w:rPr>
              <w:t xml:space="preserve"> agenda, governance structure, RACI matrix</w:t>
            </w:r>
          </w:p>
        </w:tc>
      </w:tr>
      <w:tr w:rsidR="008065F9" w:rsidRPr="002D77A3" w14:paraId="2002280D" w14:textId="77777777" w:rsidTr="00AE05EA">
        <w:trPr>
          <w:trHeight w:val="1018"/>
        </w:trPr>
        <w:tc>
          <w:tcPr>
            <w:tcW w:w="3566" w:type="dxa"/>
            <w:hideMark/>
          </w:tcPr>
          <w:p w14:paraId="5D76CF83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Requirements Gathering</w:t>
            </w:r>
          </w:p>
        </w:tc>
        <w:tc>
          <w:tcPr>
            <w:tcW w:w="3522" w:type="dxa"/>
            <w:hideMark/>
          </w:tcPr>
          <w:p w14:paraId="3203C270" w14:textId="073AA84F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 xml:space="preserve">Elicit requirements via interviews, workshops, surveys, </w:t>
            </w:r>
            <w:proofErr w:type="spellStart"/>
            <w:r w:rsidRPr="002D77A3">
              <w:rPr>
                <w:rFonts w:cstheme="minorHAnsi"/>
                <w:sz w:val="24"/>
                <w:szCs w:val="24"/>
              </w:rPr>
              <w:t>analyze</w:t>
            </w:r>
            <w:proofErr w:type="spellEnd"/>
            <w:r w:rsidRPr="002D77A3">
              <w:rPr>
                <w:rFonts w:cstheme="minorHAnsi"/>
                <w:sz w:val="24"/>
                <w:szCs w:val="24"/>
              </w:rPr>
              <w:t xml:space="preserve"> needs</w:t>
            </w:r>
            <w:r w:rsidR="00FE3D8F">
              <w:rPr>
                <w:rFonts w:cstheme="minorHAnsi"/>
                <w:sz w:val="24"/>
                <w:szCs w:val="24"/>
              </w:rPr>
              <w:t>. Prepare BRD</w:t>
            </w:r>
            <w:r w:rsidR="00891B66">
              <w:rPr>
                <w:rFonts w:cstheme="minorHAnsi"/>
                <w:sz w:val="24"/>
                <w:szCs w:val="24"/>
              </w:rPr>
              <w:t xml:space="preserve"> and make protype for client understanding.</w:t>
            </w:r>
          </w:p>
        </w:tc>
        <w:tc>
          <w:tcPr>
            <w:tcW w:w="3827" w:type="dxa"/>
            <w:hideMark/>
          </w:tcPr>
          <w:p w14:paraId="5547011A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Requirements document, interview notes, workshop outputs</w:t>
            </w:r>
          </w:p>
        </w:tc>
      </w:tr>
      <w:tr w:rsidR="008065F9" w:rsidRPr="002D77A3" w14:paraId="31B2DA3B" w14:textId="77777777" w:rsidTr="00AE05EA">
        <w:trPr>
          <w:trHeight w:val="692"/>
        </w:trPr>
        <w:tc>
          <w:tcPr>
            <w:tcW w:w="3566" w:type="dxa"/>
            <w:hideMark/>
          </w:tcPr>
          <w:p w14:paraId="0DC739E4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Requirements Analysis</w:t>
            </w:r>
          </w:p>
        </w:tc>
        <w:tc>
          <w:tcPr>
            <w:tcW w:w="3522" w:type="dxa"/>
            <w:hideMark/>
          </w:tcPr>
          <w:p w14:paraId="2F049807" w14:textId="1C4B4C1A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Validate and prioritize requirements, create use case diagrams</w:t>
            </w:r>
            <w:r w:rsidR="008236D3">
              <w:rPr>
                <w:rFonts w:cstheme="minorHAnsi"/>
                <w:sz w:val="24"/>
                <w:szCs w:val="24"/>
              </w:rPr>
              <w:t>, sign off in SRS document</w:t>
            </w:r>
            <w:r w:rsidR="00DD7AF2">
              <w:rPr>
                <w:rFonts w:cstheme="minorHAnsi"/>
                <w:sz w:val="24"/>
                <w:szCs w:val="24"/>
              </w:rPr>
              <w:t xml:space="preserve"> and prepare RTM</w:t>
            </w:r>
          </w:p>
        </w:tc>
        <w:tc>
          <w:tcPr>
            <w:tcW w:w="3827" w:type="dxa"/>
            <w:hideMark/>
          </w:tcPr>
          <w:p w14:paraId="5E4900DC" w14:textId="18ADC3D4" w:rsidR="008065F9" w:rsidRPr="002D77A3" w:rsidRDefault="00AB77BE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UML Diagrams, </w:t>
            </w:r>
            <w:r w:rsidR="008065F9" w:rsidRPr="002D77A3">
              <w:rPr>
                <w:rFonts w:cstheme="minorHAnsi"/>
                <w:sz w:val="24"/>
                <w:szCs w:val="24"/>
              </w:rPr>
              <w:t>Use case diagrams, process flowcharts, validation report</w:t>
            </w:r>
          </w:p>
        </w:tc>
      </w:tr>
      <w:tr w:rsidR="008065F9" w:rsidRPr="002D77A3" w14:paraId="74961497" w14:textId="77777777" w:rsidTr="00AE05EA">
        <w:trPr>
          <w:trHeight w:val="896"/>
        </w:trPr>
        <w:tc>
          <w:tcPr>
            <w:tcW w:w="3566" w:type="dxa"/>
            <w:hideMark/>
          </w:tcPr>
          <w:p w14:paraId="356AC8E6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3522" w:type="dxa"/>
            <w:hideMark/>
          </w:tcPr>
          <w:p w14:paraId="5CA9F39F" w14:textId="1B34CFF5" w:rsidR="008065F9" w:rsidRPr="002D77A3" w:rsidRDefault="0098519E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 communicates client on the design and</w:t>
            </w:r>
            <w:r w:rsidR="0083306D">
              <w:rPr>
                <w:rFonts w:cstheme="minorHAnsi"/>
                <w:sz w:val="24"/>
                <w:szCs w:val="24"/>
              </w:rPr>
              <w:t xml:space="preserve">. BA </w:t>
            </w:r>
            <w:r w:rsidR="008065F9" w:rsidRPr="002D77A3">
              <w:rPr>
                <w:rFonts w:cstheme="minorHAnsi"/>
                <w:sz w:val="24"/>
                <w:szCs w:val="24"/>
              </w:rPr>
              <w:t xml:space="preserve">Create functional specifications, wireframes, prototype </w:t>
            </w:r>
            <w:r w:rsidR="0083306D">
              <w:rPr>
                <w:rFonts w:cstheme="minorHAnsi"/>
                <w:sz w:val="24"/>
                <w:szCs w:val="24"/>
              </w:rPr>
              <w:t xml:space="preserve">with the design team </w:t>
            </w:r>
            <w:r w:rsidR="005E3C0A">
              <w:rPr>
                <w:rFonts w:cstheme="minorHAnsi"/>
                <w:sz w:val="24"/>
                <w:szCs w:val="24"/>
              </w:rPr>
              <w:t>for helping the client understand the final product.</w:t>
            </w:r>
          </w:p>
        </w:tc>
        <w:tc>
          <w:tcPr>
            <w:tcW w:w="3827" w:type="dxa"/>
            <w:hideMark/>
          </w:tcPr>
          <w:p w14:paraId="7EF41351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System design document, wireframes, prototype feedback</w:t>
            </w:r>
          </w:p>
        </w:tc>
      </w:tr>
      <w:tr w:rsidR="008065F9" w:rsidRPr="002D77A3" w14:paraId="4990111C" w14:textId="77777777" w:rsidTr="00AE05EA">
        <w:trPr>
          <w:trHeight w:val="1266"/>
        </w:trPr>
        <w:tc>
          <w:tcPr>
            <w:tcW w:w="3566" w:type="dxa"/>
            <w:hideMark/>
          </w:tcPr>
          <w:p w14:paraId="3CA0E2F6" w14:textId="1D1C7B3E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  <w:r w:rsidR="005E3C0A">
              <w:rPr>
                <w:rFonts w:cstheme="minorHAnsi"/>
                <w:b/>
                <w:bCs/>
                <w:sz w:val="24"/>
                <w:szCs w:val="24"/>
              </w:rPr>
              <w:t>/Coding</w:t>
            </w:r>
          </w:p>
        </w:tc>
        <w:tc>
          <w:tcPr>
            <w:tcW w:w="3522" w:type="dxa"/>
            <w:hideMark/>
          </w:tcPr>
          <w:p w14:paraId="032FC5D2" w14:textId="1C5B4112" w:rsidR="008065F9" w:rsidRPr="002D77A3" w:rsidRDefault="002D13FC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 provide JAD sessions s</w:t>
            </w:r>
            <w:r w:rsidR="008065F9" w:rsidRPr="002D77A3">
              <w:rPr>
                <w:rFonts w:cstheme="minorHAnsi"/>
                <w:sz w:val="24"/>
                <w:szCs w:val="24"/>
              </w:rPr>
              <w:t>upport developers by clarifying requirements, track changes</w:t>
            </w:r>
          </w:p>
        </w:tc>
        <w:tc>
          <w:tcPr>
            <w:tcW w:w="3827" w:type="dxa"/>
            <w:hideMark/>
          </w:tcPr>
          <w:p w14:paraId="5AC4C395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Change request log, requirement clarification documents</w:t>
            </w:r>
          </w:p>
        </w:tc>
      </w:tr>
      <w:tr w:rsidR="008065F9" w:rsidRPr="002D77A3" w14:paraId="22349D32" w14:textId="77777777" w:rsidTr="00AE05EA">
        <w:trPr>
          <w:trHeight w:val="1125"/>
        </w:trPr>
        <w:tc>
          <w:tcPr>
            <w:tcW w:w="3566" w:type="dxa"/>
            <w:hideMark/>
          </w:tcPr>
          <w:p w14:paraId="36ED31D2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Testing</w:t>
            </w:r>
          </w:p>
        </w:tc>
        <w:tc>
          <w:tcPr>
            <w:tcW w:w="3522" w:type="dxa"/>
            <w:hideMark/>
          </w:tcPr>
          <w:p w14:paraId="449D062D" w14:textId="3EB9ABFD" w:rsidR="008065F9" w:rsidRPr="002D77A3" w:rsidRDefault="00600E13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 </w:t>
            </w:r>
            <w:r w:rsidR="001F0808">
              <w:rPr>
                <w:rFonts w:cstheme="minorHAnsi"/>
                <w:sz w:val="24"/>
                <w:szCs w:val="24"/>
              </w:rPr>
              <w:t xml:space="preserve">or testing team </w:t>
            </w:r>
            <w:r>
              <w:rPr>
                <w:rFonts w:cstheme="minorHAnsi"/>
                <w:sz w:val="24"/>
                <w:szCs w:val="24"/>
              </w:rPr>
              <w:t>prepares test cases from the use c</w:t>
            </w:r>
            <w:r w:rsidR="001F0808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ses</w:t>
            </w:r>
            <w:r w:rsidR="001F0808">
              <w:rPr>
                <w:rFonts w:cstheme="minorHAnsi"/>
                <w:sz w:val="24"/>
                <w:szCs w:val="24"/>
              </w:rPr>
              <w:t xml:space="preserve">. </w:t>
            </w:r>
            <w:r w:rsidR="008065F9" w:rsidRPr="002D77A3">
              <w:rPr>
                <w:rFonts w:cstheme="minorHAnsi"/>
                <w:sz w:val="24"/>
                <w:szCs w:val="24"/>
              </w:rPr>
              <w:t>Develop test scenarios, support UAT, track defects and resolutions</w:t>
            </w:r>
            <w:r w:rsidR="00B21EAC">
              <w:rPr>
                <w:rFonts w:cstheme="minorHAnsi"/>
                <w:sz w:val="24"/>
                <w:szCs w:val="24"/>
              </w:rPr>
              <w:t>. Updates RTM and takes sign off on UAT.</w:t>
            </w:r>
          </w:p>
        </w:tc>
        <w:tc>
          <w:tcPr>
            <w:tcW w:w="3827" w:type="dxa"/>
            <w:hideMark/>
          </w:tcPr>
          <w:p w14:paraId="5702D1B9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Test cases, UAT plan, defect log</w:t>
            </w:r>
          </w:p>
        </w:tc>
      </w:tr>
      <w:tr w:rsidR="008065F9" w:rsidRPr="002D77A3" w14:paraId="669CEF08" w14:textId="77777777" w:rsidTr="00AE05EA">
        <w:trPr>
          <w:trHeight w:val="985"/>
        </w:trPr>
        <w:tc>
          <w:tcPr>
            <w:tcW w:w="3566" w:type="dxa"/>
            <w:hideMark/>
          </w:tcPr>
          <w:p w14:paraId="577F4BB9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UAT (User Acceptance Testing)</w:t>
            </w:r>
          </w:p>
        </w:tc>
        <w:tc>
          <w:tcPr>
            <w:tcW w:w="3522" w:type="dxa"/>
            <w:hideMark/>
          </w:tcPr>
          <w:p w14:paraId="4988D9C3" w14:textId="36D7003A" w:rsidR="008065F9" w:rsidRPr="002D77A3" w:rsidRDefault="00A81B33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Forwards RTM to cl</w:t>
            </w:r>
            <w:r w:rsidR="00FD656F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ent or PM </w:t>
            </w:r>
            <w:r w:rsidR="00FD656F">
              <w:rPr>
                <w:rFonts w:cstheme="minorHAnsi"/>
                <w:sz w:val="24"/>
                <w:szCs w:val="24"/>
              </w:rPr>
              <w:t xml:space="preserve">to be attached to the project closure document. </w:t>
            </w:r>
            <w:r w:rsidR="008065F9" w:rsidRPr="002D77A3">
              <w:rPr>
                <w:rFonts w:cstheme="minorHAnsi"/>
                <w:sz w:val="24"/>
                <w:szCs w:val="24"/>
              </w:rPr>
              <w:t>Facilitate UAT, gather end-user feedback, ensure issues are addressed</w:t>
            </w:r>
          </w:p>
        </w:tc>
        <w:tc>
          <w:tcPr>
            <w:tcW w:w="3827" w:type="dxa"/>
            <w:hideMark/>
          </w:tcPr>
          <w:p w14:paraId="2216FAB6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UAT feedback report, issue resolution log</w:t>
            </w:r>
          </w:p>
        </w:tc>
      </w:tr>
    </w:tbl>
    <w:p w14:paraId="6EF44E32" w14:textId="77777777" w:rsidR="00662928" w:rsidRPr="002D77A3" w:rsidRDefault="00662928" w:rsidP="00662928">
      <w:pPr>
        <w:ind w:left="360"/>
        <w:rPr>
          <w:rFonts w:cstheme="minorHAnsi"/>
          <w:sz w:val="24"/>
          <w:szCs w:val="24"/>
          <w:lang w:val="en-US"/>
        </w:rPr>
      </w:pPr>
    </w:p>
    <w:p w14:paraId="7EA29114" w14:textId="77777777" w:rsidR="0060584A" w:rsidRDefault="000809F7" w:rsidP="0095344D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</w:t>
      </w:r>
      <w:r w:rsidR="0095344D" w:rsidRPr="0095344D">
        <w:rPr>
          <w:rFonts w:cstheme="minorHAnsi"/>
          <w:b/>
          <w:bCs/>
          <w:sz w:val="24"/>
          <w:szCs w:val="24"/>
        </w:rPr>
        <w:t>Conflict Management</w:t>
      </w:r>
      <w:r w:rsidR="0095344D" w:rsidRPr="0095344D">
        <w:rPr>
          <w:rFonts w:cstheme="minorHAnsi"/>
          <w:sz w:val="24"/>
          <w:szCs w:val="24"/>
        </w:rPr>
        <w:t xml:space="preserve"> </w:t>
      </w:r>
      <w:proofErr w:type="spellStart"/>
      <w:r w:rsidR="0060584A" w:rsidRPr="0060584A">
        <w:rPr>
          <w:rFonts w:cstheme="minorHAnsi"/>
          <w:sz w:val="24"/>
          <w:szCs w:val="24"/>
        </w:rPr>
        <w:t>management</w:t>
      </w:r>
      <w:proofErr w:type="spellEnd"/>
      <w:r w:rsidR="0060584A" w:rsidRPr="0060584A">
        <w:rPr>
          <w:rFonts w:cstheme="minorHAnsi"/>
          <w:sz w:val="24"/>
          <w:szCs w:val="24"/>
        </w:rPr>
        <w:t xml:space="preserve"> is the practice of being able to identify and handle conflicts sensibly, fairly, and </w:t>
      </w:r>
      <w:proofErr w:type="spellStart"/>
      <w:r w:rsidR="0060584A" w:rsidRPr="0060584A">
        <w:rPr>
          <w:rFonts w:cstheme="minorHAnsi"/>
          <w:sz w:val="24"/>
          <w:szCs w:val="24"/>
        </w:rPr>
        <w:t>efÏciently</w:t>
      </w:r>
      <w:proofErr w:type="spellEnd"/>
      <w:r w:rsidR="0060584A" w:rsidRPr="0060584A">
        <w:rPr>
          <w:rFonts w:cstheme="minorHAnsi"/>
          <w:sz w:val="24"/>
          <w:szCs w:val="24"/>
        </w:rPr>
        <w:t>. It is the process of dealing with disagreements arising from, for example, diverging opinions, objectives, and needs</w:t>
      </w:r>
      <w:r w:rsidR="0060584A">
        <w:rPr>
          <w:rFonts w:cstheme="minorHAnsi"/>
          <w:sz w:val="24"/>
          <w:szCs w:val="24"/>
        </w:rPr>
        <w:t xml:space="preserve">. </w:t>
      </w:r>
    </w:p>
    <w:p w14:paraId="41516AA2" w14:textId="4CE76A48" w:rsidR="0095344D" w:rsidRPr="0095344D" w:rsidRDefault="0060584A" w:rsidP="009534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</w:t>
      </w:r>
      <w:r w:rsidR="0095344D" w:rsidRPr="0095344D">
        <w:rPr>
          <w:rFonts w:cstheme="minorHAnsi"/>
          <w:sz w:val="24"/>
          <w:szCs w:val="24"/>
        </w:rPr>
        <w:t>is the process of identifying, addressing, and resolving disagreements in a way that minimizes negative impacts while fostering positive relationships. It is crucial in workplaces, organizations, and personal interactions to ensure smooth collaboration and productivity.</w:t>
      </w:r>
    </w:p>
    <w:p w14:paraId="6B748D8F" w14:textId="40B26126" w:rsidR="0095344D" w:rsidRPr="0095344D" w:rsidRDefault="0095344D" w:rsidP="0095344D">
      <w:pPr>
        <w:rPr>
          <w:rFonts w:cstheme="minorHAnsi"/>
          <w:b/>
          <w:bCs/>
          <w:sz w:val="24"/>
          <w:szCs w:val="24"/>
        </w:rPr>
      </w:pPr>
      <w:r w:rsidRPr="0095344D">
        <w:rPr>
          <w:rFonts w:cstheme="minorHAnsi"/>
          <w:b/>
          <w:bCs/>
          <w:sz w:val="24"/>
          <w:szCs w:val="24"/>
        </w:rPr>
        <w:t>Thomas-Kilmann Conflict Management Model</w:t>
      </w:r>
    </w:p>
    <w:p w14:paraId="3D9100E4" w14:textId="77777777" w:rsidR="00701134" w:rsidRPr="002D77A3" w:rsidRDefault="0095344D" w:rsidP="0095344D">
      <w:pPr>
        <w:rPr>
          <w:rFonts w:cstheme="minorHAnsi"/>
          <w:sz w:val="24"/>
          <w:szCs w:val="24"/>
        </w:rPr>
      </w:pPr>
      <w:r w:rsidRPr="0095344D">
        <w:rPr>
          <w:rFonts w:cstheme="minorHAnsi"/>
          <w:sz w:val="24"/>
          <w:szCs w:val="24"/>
        </w:rPr>
        <w:lastRenderedPageBreak/>
        <w:t xml:space="preserve">The </w:t>
      </w:r>
      <w:r w:rsidRPr="0095344D">
        <w:rPr>
          <w:rFonts w:cstheme="minorHAnsi"/>
          <w:b/>
          <w:bCs/>
          <w:sz w:val="24"/>
          <w:szCs w:val="24"/>
        </w:rPr>
        <w:t>Thomas-Kilmann Conflict Mode Instrument (TKI)</w:t>
      </w:r>
      <w:r w:rsidRPr="0095344D">
        <w:rPr>
          <w:rFonts w:cstheme="minorHAnsi"/>
          <w:sz w:val="24"/>
          <w:szCs w:val="24"/>
        </w:rPr>
        <w:t xml:space="preserve"> is one of the most widely used frameworks for managing conflict. </w:t>
      </w:r>
    </w:p>
    <w:p w14:paraId="71906F4B" w14:textId="5E4CD701" w:rsidR="007F21B0" w:rsidRPr="002D77A3" w:rsidRDefault="00701134" w:rsidP="0095344D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sz w:val="24"/>
          <w:szCs w:val="24"/>
        </w:rPr>
        <w:t>X Axis-</w:t>
      </w:r>
      <w:r w:rsidRPr="0095344D">
        <w:rPr>
          <w:rFonts w:cstheme="minorHAnsi"/>
          <w:b/>
          <w:bCs/>
          <w:sz w:val="24"/>
          <w:szCs w:val="24"/>
        </w:rPr>
        <w:t>Cooperative</w:t>
      </w:r>
      <w:r w:rsidRPr="002D77A3">
        <w:rPr>
          <w:rFonts w:cstheme="minorHAnsi"/>
          <w:b/>
          <w:bCs/>
          <w:sz w:val="24"/>
          <w:szCs w:val="24"/>
        </w:rPr>
        <w:t>, Y-Axis-</w:t>
      </w:r>
      <w:r w:rsidR="007F21B0" w:rsidRPr="002D77A3">
        <w:rPr>
          <w:rFonts w:cstheme="minorHAnsi"/>
          <w:b/>
          <w:bCs/>
          <w:sz w:val="24"/>
          <w:szCs w:val="24"/>
        </w:rPr>
        <w:t>Assertiveness</w:t>
      </w:r>
    </w:p>
    <w:p w14:paraId="71679671" w14:textId="4D0A7865" w:rsidR="0095344D" w:rsidRPr="0095344D" w:rsidRDefault="0095344D" w:rsidP="0095344D">
      <w:pPr>
        <w:rPr>
          <w:rFonts w:cstheme="minorHAnsi"/>
          <w:sz w:val="24"/>
          <w:szCs w:val="24"/>
        </w:rPr>
      </w:pPr>
      <w:r w:rsidRPr="0095344D">
        <w:rPr>
          <w:rFonts w:cstheme="minorHAnsi"/>
          <w:sz w:val="24"/>
          <w:szCs w:val="24"/>
        </w:rPr>
        <w:t xml:space="preserve">It categorizes conflict resolution styles into </w:t>
      </w:r>
      <w:r w:rsidRPr="0095344D">
        <w:rPr>
          <w:rFonts w:cstheme="minorHAnsi"/>
          <w:b/>
          <w:bCs/>
          <w:sz w:val="24"/>
          <w:szCs w:val="24"/>
        </w:rPr>
        <w:t>five modes</w:t>
      </w:r>
      <w:r w:rsidRPr="0095344D">
        <w:rPr>
          <w:rFonts w:cstheme="minorHAnsi"/>
          <w:sz w:val="24"/>
          <w:szCs w:val="24"/>
        </w:rPr>
        <w:t>, based on two dimensions:</w:t>
      </w:r>
    </w:p>
    <w:p w14:paraId="2E0351AE" w14:textId="77777777" w:rsidR="0095344D" w:rsidRPr="0095344D" w:rsidRDefault="0095344D" w:rsidP="00744557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5344D">
        <w:rPr>
          <w:rFonts w:cstheme="minorHAnsi"/>
          <w:b/>
          <w:bCs/>
          <w:sz w:val="24"/>
          <w:szCs w:val="24"/>
        </w:rPr>
        <w:t>Assertiveness</w:t>
      </w:r>
      <w:r w:rsidRPr="0095344D">
        <w:rPr>
          <w:rFonts w:cstheme="minorHAnsi"/>
          <w:sz w:val="24"/>
          <w:szCs w:val="24"/>
        </w:rPr>
        <w:t xml:space="preserve"> – The degree to which an individual </w:t>
      </w:r>
      <w:r w:rsidRPr="0095344D">
        <w:rPr>
          <w:rFonts w:cstheme="minorHAnsi"/>
          <w:b/>
          <w:bCs/>
          <w:sz w:val="24"/>
          <w:szCs w:val="24"/>
        </w:rPr>
        <w:t>pushes their own needs</w:t>
      </w:r>
      <w:r w:rsidRPr="0095344D">
        <w:rPr>
          <w:rFonts w:cstheme="minorHAnsi"/>
          <w:sz w:val="24"/>
          <w:szCs w:val="24"/>
        </w:rPr>
        <w:t>.</w:t>
      </w:r>
    </w:p>
    <w:p w14:paraId="506157F4" w14:textId="77777777" w:rsidR="0095344D" w:rsidRPr="002D77A3" w:rsidRDefault="0095344D" w:rsidP="00744557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5344D">
        <w:rPr>
          <w:rFonts w:cstheme="minorHAnsi"/>
          <w:b/>
          <w:bCs/>
          <w:sz w:val="24"/>
          <w:szCs w:val="24"/>
        </w:rPr>
        <w:t>Cooperativeness</w:t>
      </w:r>
      <w:r w:rsidRPr="0095344D">
        <w:rPr>
          <w:rFonts w:cstheme="minorHAnsi"/>
          <w:sz w:val="24"/>
          <w:szCs w:val="24"/>
        </w:rPr>
        <w:t xml:space="preserve"> – The extent to which an individual </w:t>
      </w:r>
      <w:r w:rsidRPr="0095344D">
        <w:rPr>
          <w:rFonts w:cstheme="minorHAnsi"/>
          <w:b/>
          <w:bCs/>
          <w:sz w:val="24"/>
          <w:szCs w:val="24"/>
        </w:rPr>
        <w:t>accommodates others' needs</w:t>
      </w:r>
      <w:r w:rsidRPr="0095344D">
        <w:rPr>
          <w:rFonts w:cstheme="minorHAnsi"/>
          <w:sz w:val="24"/>
          <w:szCs w:val="24"/>
        </w:rPr>
        <w:t>.</w:t>
      </w:r>
    </w:p>
    <w:p w14:paraId="61CF8E0B" w14:textId="150631E8" w:rsidR="000F2B81" w:rsidRPr="002D77A3" w:rsidRDefault="000F127A" w:rsidP="004C1C3A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5 S</w:t>
      </w:r>
      <w:r w:rsidR="00672C5B" w:rsidRPr="002D77A3">
        <w:rPr>
          <w:rFonts w:cstheme="minorHAnsi"/>
          <w:b/>
          <w:bCs/>
          <w:sz w:val="24"/>
          <w:szCs w:val="24"/>
        </w:rPr>
        <w:t>teps to Conflict management:</w:t>
      </w:r>
    </w:p>
    <w:p w14:paraId="1F89B428" w14:textId="77777777" w:rsidR="008A4609" w:rsidRPr="002D77A3" w:rsidRDefault="00BD4AA7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Identifying the conflict</w:t>
      </w:r>
    </w:p>
    <w:p w14:paraId="7086CAF2" w14:textId="77777777" w:rsidR="008A4609" w:rsidRPr="002D77A3" w:rsidRDefault="00BD4AA7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Discuss the detail</w:t>
      </w:r>
    </w:p>
    <w:p w14:paraId="2AC750C8" w14:textId="77777777" w:rsidR="008A4609" w:rsidRPr="002D77A3" w:rsidRDefault="00BD4AA7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Agree with the root problem</w:t>
      </w:r>
    </w:p>
    <w:p w14:paraId="22F7EEA3" w14:textId="77777777" w:rsidR="008A4609" w:rsidRPr="002D77A3" w:rsidRDefault="00CB6EAD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Check for every possible solution for the conflict.</w:t>
      </w:r>
    </w:p>
    <w:p w14:paraId="58B4FF38" w14:textId="5F6AE59F" w:rsidR="00CB6EAD" w:rsidRDefault="00CB6EAD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Negotiate the solution </w:t>
      </w:r>
      <w:r w:rsidR="008A4609" w:rsidRPr="002D77A3">
        <w:rPr>
          <w:rFonts w:cstheme="minorHAnsi"/>
          <w:sz w:val="24"/>
          <w:szCs w:val="24"/>
        </w:rPr>
        <w:t>to avoid future conflicts.</w:t>
      </w:r>
    </w:p>
    <w:p w14:paraId="3B442D44" w14:textId="228C7B6A" w:rsidR="004F30B8" w:rsidRDefault="00974D6C" w:rsidP="004F30B8">
      <w:pPr>
        <w:rPr>
          <w:rFonts w:cstheme="minorHAnsi"/>
          <w:sz w:val="24"/>
          <w:szCs w:val="24"/>
        </w:rPr>
      </w:pPr>
      <w:r w:rsidRPr="00974D6C">
        <w:rPr>
          <w:rFonts w:cstheme="minorHAnsi"/>
          <w:noProof/>
          <w:sz w:val="24"/>
          <w:szCs w:val="24"/>
        </w:rPr>
        <w:drawing>
          <wp:inline distT="0" distB="0" distL="0" distR="0" wp14:anchorId="346A64BF" wp14:editId="230F03B9">
            <wp:extent cx="5731510" cy="1558925"/>
            <wp:effectExtent l="0" t="0" r="2540" b="3175"/>
            <wp:docPr id="2022433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331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15DB5" w14:textId="50F94CCB" w:rsidR="00020182" w:rsidRPr="00020182" w:rsidRDefault="00020182" w:rsidP="000201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Pr="00020182">
        <w:rPr>
          <w:rFonts w:cstheme="minorHAnsi"/>
          <w:sz w:val="24"/>
          <w:szCs w:val="24"/>
        </w:rPr>
        <w:t>Competing:</w:t>
      </w:r>
    </w:p>
    <w:p w14:paraId="41896903" w14:textId="467DE110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4F30B8">
        <w:rPr>
          <w:rFonts w:cstheme="minorHAnsi"/>
          <w:sz w:val="24"/>
          <w:szCs w:val="24"/>
        </w:rPr>
        <w:t xml:space="preserve">e have high assertiveness and low empathy. We use competing as a conflict resolution strategy </w:t>
      </w:r>
    </w:p>
    <w:p w14:paraId="4F8E73BA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whenever we resort to being aggressive. In addition, we also get uncooperative with the opponent.</w:t>
      </w:r>
    </w:p>
    <w:p w14:paraId="26FA8608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The first strategy for dealing with conflict is competing. This strategy works well when you are in a </w:t>
      </w:r>
    </w:p>
    <w:p w14:paraId="73F4A41D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commanding position and have limited time and resources to resolve the conflict.</w:t>
      </w:r>
    </w:p>
    <w:p w14:paraId="0B48EA1E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2. Avoiding</w:t>
      </w:r>
    </w:p>
    <w:p w14:paraId="074A44DD" w14:textId="00D9EDF8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4F30B8">
        <w:rPr>
          <w:rFonts w:cstheme="minorHAnsi"/>
          <w:sz w:val="24"/>
          <w:szCs w:val="24"/>
        </w:rPr>
        <w:t xml:space="preserve">e see low assertiveness and low empathy. That means you neither asset your position nor do you </w:t>
      </w:r>
    </w:p>
    <w:p w14:paraId="47407C18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consider or emphasize the other party's point of view.</w:t>
      </w:r>
    </w:p>
    <w:p w14:paraId="0FE58C33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The second strategy for dealing with conflict involves avoiding it.</w:t>
      </w:r>
    </w:p>
    <w:p w14:paraId="74402E15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People use this conflict management strategy when they know that they don't have any authority over </w:t>
      </w:r>
    </w:p>
    <w:p w14:paraId="5D34C640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lastRenderedPageBreak/>
        <w:t>the other person. Instead, they avoid confrontation by ignoring or avoiding the conflict entirely.</w:t>
      </w:r>
    </w:p>
    <w:p w14:paraId="4CA6715F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3. Accommodating</w:t>
      </w:r>
    </w:p>
    <w:p w14:paraId="28582779" w14:textId="53B69B58" w:rsidR="004F30B8" w:rsidRPr="004F30B8" w:rsidRDefault="004F30B8" w:rsidP="004F30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</w:t>
      </w:r>
      <w:r w:rsidRPr="004F30B8">
        <w:rPr>
          <w:rFonts w:cstheme="minorHAnsi"/>
          <w:sz w:val="24"/>
          <w:szCs w:val="24"/>
        </w:rPr>
        <w:t xml:space="preserve"> find low assertiveness and high empathy.</w:t>
      </w:r>
    </w:p>
    <w:p w14:paraId="58EF1E41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Accommodating is a third strategy for dealing with conflict.</w:t>
      </w:r>
    </w:p>
    <w:p w14:paraId="68688086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The idea behind this approach is to make concessions. For example, if one person makes a request, you </w:t>
      </w:r>
    </w:p>
    <w:p w14:paraId="0C177783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agree to do what the first person requested instead of arguing about the matter.</w:t>
      </w:r>
    </w:p>
    <w:p w14:paraId="7B50A677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It's an effective way to manage conflict when you lack power</w:t>
      </w:r>
    </w:p>
    <w:p w14:paraId="600F272D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4. Collaboration</w:t>
      </w:r>
    </w:p>
    <w:p w14:paraId="405EE49B" w14:textId="5B611F07" w:rsidR="004F30B8" w:rsidRPr="004F30B8" w:rsidRDefault="004F30B8" w:rsidP="004F30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4F30B8">
        <w:rPr>
          <w:rFonts w:cstheme="minorHAnsi"/>
          <w:sz w:val="24"/>
          <w:szCs w:val="24"/>
        </w:rPr>
        <w:t>e see high assertiveness and high empathy.</w:t>
      </w:r>
    </w:p>
    <w:p w14:paraId="1374E06F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When you collaborate, you take a moderate approach to solving problems. You attempt to balance </w:t>
      </w:r>
    </w:p>
    <w:p w14:paraId="05D2B8CD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power between yourself and another person. You also try to find common ground and work together </w:t>
      </w:r>
    </w:p>
    <w:p w14:paraId="000845FA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towards achieving a shared goal.</w:t>
      </w:r>
    </w:p>
    <w:p w14:paraId="58712F75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It's an ideal choice if both parties are committed to reaching a mutual agreement. The goal here is to </w:t>
      </w:r>
    </w:p>
    <w:p w14:paraId="093678B8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 xml:space="preserve">reach an agreement with each other.  It also needs two people who trust each other and value working </w:t>
      </w:r>
    </w:p>
    <w:p w14:paraId="09C1EA76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together</w:t>
      </w:r>
    </w:p>
    <w:p w14:paraId="6F4C6C82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5. Compromising</w:t>
      </w:r>
    </w:p>
    <w:p w14:paraId="61EBA78B" w14:textId="77777777" w:rsidR="004F30B8" w:rsidRPr="004F30B8" w:rsidRDefault="004F30B8" w:rsidP="004F30B8">
      <w:pPr>
        <w:rPr>
          <w:rFonts w:cstheme="minorHAnsi"/>
          <w:sz w:val="24"/>
          <w:szCs w:val="24"/>
        </w:rPr>
      </w:pPr>
      <w:r w:rsidRPr="004F30B8">
        <w:rPr>
          <w:rFonts w:cstheme="minorHAnsi"/>
          <w:sz w:val="24"/>
          <w:szCs w:val="24"/>
        </w:rPr>
        <w:t>which is compromising. This is the middle of the assertiveness and empathy scales.</w:t>
      </w:r>
    </w:p>
    <w:p w14:paraId="5401AC14" w14:textId="79F97CA8" w:rsidR="00020182" w:rsidRPr="00020182" w:rsidRDefault="00020182" w:rsidP="00020182">
      <w:pPr>
        <w:rPr>
          <w:rFonts w:cstheme="minorHAnsi"/>
          <w:sz w:val="24"/>
          <w:szCs w:val="24"/>
        </w:rPr>
      </w:pPr>
      <w:r w:rsidRPr="00020182">
        <w:rPr>
          <w:rFonts w:cstheme="minorHAnsi"/>
          <w:sz w:val="24"/>
          <w:szCs w:val="24"/>
        </w:rPr>
        <w:t>If you compromise, you take the middle road between opposing views. This means agreeing to specific terms and giving up on certain other items. And since you're trying to resolve a disagreement, it's important that you show flexibility</w:t>
      </w:r>
    </w:p>
    <w:p w14:paraId="46D11403" w14:textId="77777777" w:rsidR="00BC155C" w:rsidRPr="002D77A3" w:rsidRDefault="00BC155C" w:rsidP="00BC155C">
      <w:pPr>
        <w:rPr>
          <w:rFonts w:cstheme="minorHAnsi"/>
          <w:sz w:val="24"/>
          <w:szCs w:val="24"/>
        </w:rPr>
      </w:pPr>
    </w:p>
    <w:p w14:paraId="709150AF" w14:textId="2E42CCE4" w:rsidR="00BC155C" w:rsidRPr="002D77A3" w:rsidRDefault="000809F7" w:rsidP="00BC155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10. </w:t>
      </w:r>
      <w:r w:rsidR="00BC155C" w:rsidRPr="002D77A3">
        <w:rPr>
          <w:rFonts w:cstheme="minorHAnsi"/>
          <w:b/>
          <w:bCs/>
          <w:sz w:val="24"/>
          <w:szCs w:val="24"/>
        </w:rPr>
        <w:t>The reasons for project failure:</w:t>
      </w:r>
    </w:p>
    <w:p w14:paraId="776B50BA" w14:textId="2BB07BFF" w:rsidR="00D205AE" w:rsidRPr="002D77A3" w:rsidRDefault="00EF5B3F" w:rsidP="00EF5B3F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1. </w:t>
      </w:r>
      <w:r w:rsidR="00D205AE" w:rsidRPr="002D77A3">
        <w:rPr>
          <w:rFonts w:cstheme="minorHAnsi"/>
          <w:sz w:val="24"/>
          <w:szCs w:val="24"/>
        </w:rPr>
        <w:t>Improper Requirement Gathering</w:t>
      </w:r>
      <w:r w:rsidRPr="002D77A3">
        <w:rPr>
          <w:rFonts w:cstheme="minorHAnsi"/>
          <w:sz w:val="24"/>
          <w:szCs w:val="24"/>
        </w:rPr>
        <w:t xml:space="preserve">- </w:t>
      </w:r>
      <w:r w:rsidR="00D205AE" w:rsidRPr="002D77A3">
        <w:rPr>
          <w:rFonts w:cstheme="minorHAnsi"/>
          <w:sz w:val="24"/>
          <w:szCs w:val="24"/>
        </w:rPr>
        <w:t>Inadequate research and unclear business needs lead to misaligned solutions.</w:t>
      </w:r>
    </w:p>
    <w:p w14:paraId="3624BF7A" w14:textId="54190672" w:rsidR="00D205AE" w:rsidRPr="00D205AE" w:rsidRDefault="00D205AE" w:rsidP="00EF5B3F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2️</w:t>
      </w:r>
      <w:r w:rsidR="00EF5B3F" w:rsidRPr="002D77A3">
        <w:rPr>
          <w:rFonts w:cstheme="minorHAnsi"/>
          <w:sz w:val="24"/>
          <w:szCs w:val="24"/>
        </w:rPr>
        <w:t xml:space="preserve">. </w:t>
      </w:r>
      <w:r w:rsidRPr="00D205AE">
        <w:rPr>
          <w:rFonts w:cstheme="minorHAnsi"/>
          <w:sz w:val="24"/>
          <w:szCs w:val="24"/>
        </w:rPr>
        <w:t>Continuous Change in Requirements (Scope Creep)</w:t>
      </w:r>
      <w:r w:rsidR="00EF5B3F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Constant modifications without proper documentation disrupt project timelines and increase costs.</w:t>
      </w:r>
    </w:p>
    <w:p w14:paraId="35857305" w14:textId="2A2923CA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lastRenderedPageBreak/>
        <w:t>3️</w:t>
      </w:r>
      <w:r w:rsidR="00EF5B3F" w:rsidRPr="002D77A3">
        <w:rPr>
          <w:rFonts w:cstheme="minorHAnsi"/>
          <w:sz w:val="24"/>
          <w:szCs w:val="24"/>
        </w:rPr>
        <w:t xml:space="preserve">. </w:t>
      </w:r>
      <w:r w:rsidR="005907C2" w:rsidRPr="002D77A3">
        <w:rPr>
          <w:rFonts w:cstheme="minorHAnsi"/>
          <w:sz w:val="24"/>
          <w:szCs w:val="24"/>
        </w:rPr>
        <w:t>L</w:t>
      </w:r>
      <w:r w:rsidRPr="00D205AE">
        <w:rPr>
          <w:rFonts w:cstheme="minorHAnsi"/>
          <w:sz w:val="24"/>
          <w:szCs w:val="24"/>
        </w:rPr>
        <w:t>ack of User Involvement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Failure to engage stakeholders and gather feedback results in a system that doesn't meet actual user needs.</w:t>
      </w:r>
    </w:p>
    <w:p w14:paraId="4CF39945" w14:textId="1049CA80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4️</w:t>
      </w:r>
      <w:r w:rsidR="005907C2" w:rsidRPr="002D77A3">
        <w:rPr>
          <w:rFonts w:cstheme="minorHAnsi"/>
          <w:sz w:val="24"/>
          <w:szCs w:val="24"/>
        </w:rPr>
        <w:t xml:space="preserve">. </w:t>
      </w:r>
      <w:r w:rsidRPr="00D205AE">
        <w:rPr>
          <w:rFonts w:cstheme="minorHAnsi"/>
          <w:sz w:val="24"/>
          <w:szCs w:val="24"/>
        </w:rPr>
        <w:t>Lack of Executive Support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Weak sponsorship from leadership reduces funding, decision-making speed, and overall priority.</w:t>
      </w:r>
    </w:p>
    <w:p w14:paraId="50B18766" w14:textId="19244322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5️</w:t>
      </w:r>
      <w:r w:rsidR="005907C2" w:rsidRPr="002D77A3">
        <w:rPr>
          <w:rFonts w:cstheme="minorHAnsi"/>
          <w:sz w:val="24"/>
          <w:szCs w:val="24"/>
        </w:rPr>
        <w:t>. u</w:t>
      </w:r>
      <w:r w:rsidRPr="00D205AE">
        <w:rPr>
          <w:rFonts w:cstheme="minorHAnsi"/>
          <w:sz w:val="24"/>
          <w:szCs w:val="24"/>
        </w:rPr>
        <w:t>nrealistic Expectations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Overambitious goals, tight deadlines, and impractical budgets make project success unlikely.</w:t>
      </w:r>
    </w:p>
    <w:p w14:paraId="4539CA9B" w14:textId="7CA24D23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6️</w:t>
      </w:r>
      <w:r w:rsidR="005907C2" w:rsidRPr="002D77A3">
        <w:rPr>
          <w:rFonts w:cstheme="minorHAnsi"/>
          <w:sz w:val="24"/>
          <w:szCs w:val="24"/>
        </w:rPr>
        <w:t>. I</w:t>
      </w:r>
      <w:r w:rsidRPr="00D205AE">
        <w:rPr>
          <w:rFonts w:cstheme="minorHAnsi"/>
          <w:sz w:val="24"/>
          <w:szCs w:val="24"/>
        </w:rPr>
        <w:t>mproper Planning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Poor project scheduling, resource allocation, and risk assessment lead to delays and inefficiencies.</w:t>
      </w:r>
    </w:p>
    <w:p w14:paraId="0E0051F6" w14:textId="6DA3D9C0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7️</w:t>
      </w:r>
      <w:r w:rsidR="005907C2" w:rsidRPr="002D77A3">
        <w:rPr>
          <w:rFonts w:cstheme="minorHAnsi"/>
          <w:sz w:val="24"/>
          <w:szCs w:val="24"/>
        </w:rPr>
        <w:t>. P</w:t>
      </w:r>
      <w:r w:rsidRPr="00D205AE">
        <w:rPr>
          <w:rFonts w:cstheme="minorHAnsi"/>
          <w:sz w:val="24"/>
          <w:szCs w:val="24"/>
        </w:rPr>
        <w:t>oor Communication &amp; Stakeholder Engagement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Misunderstandings between teams cause delays and conflicting objectives.</w:t>
      </w:r>
    </w:p>
    <w:p w14:paraId="6D169AF5" w14:textId="1F1B0A53" w:rsidR="00D205AE" w:rsidRPr="002D77A3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8️</w:t>
      </w:r>
      <w:r w:rsidR="005907C2" w:rsidRPr="002D77A3">
        <w:rPr>
          <w:rFonts w:cstheme="minorHAnsi"/>
          <w:sz w:val="24"/>
          <w:szCs w:val="24"/>
        </w:rPr>
        <w:t>. T</w:t>
      </w:r>
      <w:r w:rsidRPr="00D205AE">
        <w:rPr>
          <w:rFonts w:cstheme="minorHAnsi"/>
          <w:sz w:val="24"/>
          <w:szCs w:val="24"/>
        </w:rPr>
        <w:t>echnical Challenges &amp; Lack of Testing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Faulty software design or insufficient testing leads to defects, system crashes, and costly fixes.</w:t>
      </w:r>
    </w:p>
    <w:p w14:paraId="08C78D97" w14:textId="77777777" w:rsidR="00871AE2" w:rsidRPr="002D77A3" w:rsidRDefault="00871AE2" w:rsidP="005907C2">
      <w:pPr>
        <w:rPr>
          <w:rFonts w:cstheme="minorHAnsi"/>
          <w:sz w:val="24"/>
          <w:szCs w:val="24"/>
        </w:rPr>
      </w:pPr>
    </w:p>
    <w:p w14:paraId="550EAAB8" w14:textId="50740A14" w:rsidR="00CE4DB0" w:rsidRPr="002D77A3" w:rsidRDefault="000809F7" w:rsidP="00871AE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11.</w:t>
      </w:r>
      <w:r w:rsidR="00CE4DB0" w:rsidRPr="002D77A3">
        <w:rPr>
          <w:rFonts w:cstheme="minorHAnsi"/>
          <w:b/>
          <w:bCs/>
          <w:sz w:val="24"/>
          <w:szCs w:val="24"/>
        </w:rPr>
        <w:t>Challenges Faced in Projects for BA</w:t>
      </w:r>
    </w:p>
    <w:p w14:paraId="40A5836A" w14:textId="6E290274" w:rsidR="009C0BE9" w:rsidRPr="009C0BE9" w:rsidRDefault="005F6CD8" w:rsidP="009C0BE9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 xml:space="preserve">1. </w:t>
      </w:r>
      <w:r w:rsidR="009C0BE9" w:rsidRPr="009C0BE9">
        <w:rPr>
          <w:rFonts w:cstheme="minorHAnsi"/>
          <w:b/>
          <w:bCs/>
          <w:sz w:val="24"/>
          <w:szCs w:val="24"/>
        </w:rPr>
        <w:t>Lack of Training</w:t>
      </w:r>
    </w:p>
    <w:p w14:paraId="28AF4616" w14:textId="77777777" w:rsidR="009C0BE9" w:rsidRPr="009C0BE9" w:rsidRDefault="009C0BE9" w:rsidP="00744557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Insufficient domain knowledge and business understanding can lead to ineffective analysis.</w:t>
      </w:r>
    </w:p>
    <w:p w14:paraId="672085E4" w14:textId="77777777" w:rsidR="009C0BE9" w:rsidRPr="009C0BE9" w:rsidRDefault="009C0BE9" w:rsidP="00744557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Regular upskilling and workshops are necessary for BA efficiency.</w:t>
      </w:r>
    </w:p>
    <w:p w14:paraId="65BD7C1A" w14:textId="51FBCCE4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2</w:t>
      </w:r>
      <w:proofErr w:type="gramStart"/>
      <w:r w:rsidRPr="009C0BE9">
        <w:rPr>
          <w:rFonts w:cstheme="minorHAnsi"/>
          <w:sz w:val="24"/>
          <w:szCs w:val="24"/>
        </w:rPr>
        <w:t>️</w:t>
      </w:r>
      <w:r w:rsidR="005F6CD8" w:rsidRPr="002D77A3">
        <w:rPr>
          <w:rFonts w:cstheme="minorHAnsi"/>
          <w:sz w:val="24"/>
          <w:szCs w:val="24"/>
        </w:rPr>
        <w:t>.</w:t>
      </w:r>
      <w:r w:rsidRPr="009C0BE9">
        <w:rPr>
          <w:rFonts w:cstheme="minorHAnsi"/>
          <w:b/>
          <w:bCs/>
          <w:sz w:val="24"/>
          <w:szCs w:val="24"/>
        </w:rPr>
        <w:t>Obtaining</w:t>
      </w:r>
      <w:proofErr w:type="gramEnd"/>
      <w:r w:rsidRPr="009C0BE9">
        <w:rPr>
          <w:rFonts w:cstheme="minorHAnsi"/>
          <w:b/>
          <w:bCs/>
          <w:sz w:val="24"/>
          <w:szCs w:val="24"/>
        </w:rPr>
        <w:t xml:space="preserve"> Sign-off on Requirements</w:t>
      </w:r>
    </w:p>
    <w:p w14:paraId="314EF073" w14:textId="77777777" w:rsidR="009C0BE9" w:rsidRPr="009C0BE9" w:rsidRDefault="009C0BE9" w:rsidP="00744557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Stakeholders may delay approval due to unclear or changing expectations.</w:t>
      </w:r>
    </w:p>
    <w:p w14:paraId="3C6B410C" w14:textId="77777777" w:rsidR="009C0BE9" w:rsidRPr="009C0BE9" w:rsidRDefault="009C0BE9" w:rsidP="00744557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Ensuring comprehensive requirement documentation and stakeholder engagement helps secure timely sign-offs.</w:t>
      </w:r>
    </w:p>
    <w:p w14:paraId="79AB37F5" w14:textId="69F917E5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3️</w:t>
      </w:r>
      <w:r w:rsidR="005F6CD8" w:rsidRPr="002D77A3">
        <w:rPr>
          <w:rFonts w:cstheme="minorHAnsi"/>
          <w:sz w:val="24"/>
          <w:szCs w:val="24"/>
        </w:rPr>
        <w:t>. C</w:t>
      </w:r>
      <w:r w:rsidRPr="009C0BE9">
        <w:rPr>
          <w:rFonts w:cstheme="minorHAnsi"/>
          <w:b/>
          <w:bCs/>
          <w:sz w:val="24"/>
          <w:szCs w:val="24"/>
        </w:rPr>
        <w:t>hange Management – with Respect to Cost and Timelines</w:t>
      </w:r>
    </w:p>
    <w:p w14:paraId="388EA099" w14:textId="77777777" w:rsidR="009C0BE9" w:rsidRPr="009C0BE9" w:rsidRDefault="009C0BE9" w:rsidP="00744557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Unplanned requirement changes impact budgets and project schedules.</w:t>
      </w:r>
    </w:p>
    <w:p w14:paraId="52B3EB51" w14:textId="77777777" w:rsidR="009C0BE9" w:rsidRPr="009C0BE9" w:rsidRDefault="009C0BE9" w:rsidP="00744557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Effective change control processes ensure smooth adaptation with minimal disruption.</w:t>
      </w:r>
    </w:p>
    <w:p w14:paraId="5B57652E" w14:textId="2668B081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4️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Coordination Between Developers and Testers</w:t>
      </w:r>
    </w:p>
    <w:p w14:paraId="42D17EFC" w14:textId="77777777" w:rsidR="009C0BE9" w:rsidRPr="009C0BE9" w:rsidRDefault="009C0BE9" w:rsidP="00744557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Miscommunication between development and testing teams causes defects or delays.</w:t>
      </w:r>
    </w:p>
    <w:p w14:paraId="7A016B40" w14:textId="77777777" w:rsidR="009C0BE9" w:rsidRPr="009C0BE9" w:rsidRDefault="009C0BE9" w:rsidP="00744557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Clear documentation and frequent collaboration resolve misunderstandings.</w:t>
      </w:r>
    </w:p>
    <w:p w14:paraId="237C710F" w14:textId="69AE055F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5️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Conducting Meetings</w:t>
      </w:r>
    </w:p>
    <w:p w14:paraId="780A1B32" w14:textId="77777777" w:rsidR="009C0BE9" w:rsidRPr="009C0BE9" w:rsidRDefault="009C0BE9" w:rsidP="00744557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Meetings may lack structure, leading to ineffective discussions and wasted time.</w:t>
      </w:r>
    </w:p>
    <w:p w14:paraId="36C249B2" w14:textId="77777777" w:rsidR="009C0BE9" w:rsidRDefault="009C0BE9" w:rsidP="00744557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Agendas, action items, and follow-ups improve meeting efficiency.</w:t>
      </w:r>
    </w:p>
    <w:p w14:paraId="18FC1029" w14:textId="77777777" w:rsidR="00B22E71" w:rsidRPr="009C0BE9" w:rsidRDefault="00B22E71" w:rsidP="00B22E71">
      <w:pPr>
        <w:ind w:left="720"/>
        <w:rPr>
          <w:rFonts w:cstheme="minorHAnsi"/>
          <w:sz w:val="24"/>
          <w:szCs w:val="24"/>
        </w:rPr>
      </w:pPr>
    </w:p>
    <w:p w14:paraId="5692074E" w14:textId="042E658B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6️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Making Sure Status Reporting is Effective</w:t>
      </w:r>
    </w:p>
    <w:p w14:paraId="3B2F2CC7" w14:textId="77777777" w:rsidR="009C0BE9" w:rsidRPr="009C0BE9" w:rsidRDefault="009C0BE9" w:rsidP="0074455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Poor reporting can lead to misalignment and missed deadlines.</w:t>
      </w:r>
    </w:p>
    <w:p w14:paraId="1BD5A849" w14:textId="77777777" w:rsidR="009C0BE9" w:rsidRPr="009C0BE9" w:rsidRDefault="009C0BE9" w:rsidP="0074455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Regular status updates with key metrics ensure project transparency.</w:t>
      </w:r>
    </w:p>
    <w:p w14:paraId="6EA5B1C3" w14:textId="5D46156B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7️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Driving Clients for UAT Completion</w:t>
      </w:r>
    </w:p>
    <w:p w14:paraId="65A17D59" w14:textId="77777777" w:rsidR="009C0BE9" w:rsidRPr="009C0BE9" w:rsidRDefault="009C0BE9" w:rsidP="0074455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Clients may delay testing due to lack of availability or unclear expectations.</w:t>
      </w:r>
    </w:p>
    <w:p w14:paraId="7F52B4BE" w14:textId="77777777" w:rsidR="009C0BE9" w:rsidRPr="009C0BE9" w:rsidRDefault="009C0BE9" w:rsidP="0074455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Setting deadlines and providing clear testing guidelines encourage timely UAT completion.</w:t>
      </w:r>
    </w:p>
    <w:p w14:paraId="22ECCF11" w14:textId="0E93795E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8️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People Management (Coordinating with Different People and Teams)</w:t>
      </w:r>
    </w:p>
    <w:p w14:paraId="71D08455" w14:textId="77777777" w:rsidR="009C0BE9" w:rsidRPr="009C0BE9" w:rsidRDefault="009C0BE9" w:rsidP="0074455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Managing multiple stakeholders with varying priorities can be challenging.</w:t>
      </w:r>
    </w:p>
    <w:p w14:paraId="6771A3D1" w14:textId="77777777" w:rsidR="009C0BE9" w:rsidRPr="009C0BE9" w:rsidRDefault="009C0BE9" w:rsidP="0074455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Strong interpersonal skills and proactive communication improve coordination.</w:t>
      </w:r>
    </w:p>
    <w:p w14:paraId="0DA67B58" w14:textId="33F162E2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9️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Overall Making Sure Project Health is in Good Shape and Delivered as Per Timelines Without Issues</w:t>
      </w:r>
    </w:p>
    <w:p w14:paraId="46D6A075" w14:textId="77777777" w:rsidR="009C0BE9" w:rsidRPr="009C0BE9" w:rsidRDefault="009C0BE9" w:rsidP="0074455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Unexpected risks, delays, or misalignment can affect project success.</w:t>
      </w:r>
    </w:p>
    <w:p w14:paraId="32D678E7" w14:textId="77777777" w:rsidR="009C0BE9" w:rsidRPr="002D77A3" w:rsidRDefault="009C0BE9" w:rsidP="0074455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Continuous monitoring, risk assessment, and stakeholder engagement help maintain project health.</w:t>
      </w:r>
    </w:p>
    <w:p w14:paraId="615CBF39" w14:textId="6C3CAEE7" w:rsidR="00A741A6" w:rsidRPr="002D77A3" w:rsidRDefault="00C1734A" w:rsidP="00A741A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12.</w:t>
      </w:r>
      <w:r w:rsidR="00EC6D79" w:rsidRPr="002D77A3">
        <w:rPr>
          <w:rFonts w:cstheme="minorHAnsi"/>
          <w:b/>
          <w:bCs/>
          <w:sz w:val="24"/>
          <w:szCs w:val="24"/>
        </w:rPr>
        <w:t>D</w:t>
      </w:r>
      <w:r w:rsidR="00A741A6" w:rsidRPr="002D77A3">
        <w:rPr>
          <w:rFonts w:cstheme="minorHAnsi"/>
          <w:b/>
          <w:bCs/>
          <w:sz w:val="24"/>
          <w:szCs w:val="24"/>
        </w:rPr>
        <w:t>ocument Naming Standards</w:t>
      </w:r>
    </w:p>
    <w:p w14:paraId="3E20D8DB" w14:textId="615FC960" w:rsidR="00A741A6" w:rsidRPr="002D77A3" w:rsidRDefault="009F67D9" w:rsidP="00A741A6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All </w:t>
      </w:r>
      <w:r w:rsidR="00A741A6" w:rsidRPr="002D77A3">
        <w:rPr>
          <w:rFonts w:cstheme="minorHAnsi"/>
          <w:sz w:val="24"/>
          <w:szCs w:val="24"/>
        </w:rPr>
        <w:t xml:space="preserve">documents should follow a structured naming </w:t>
      </w:r>
      <w:r w:rsidR="00FB602A" w:rsidRPr="002D77A3">
        <w:rPr>
          <w:rFonts w:cstheme="minorHAnsi"/>
          <w:sz w:val="24"/>
          <w:szCs w:val="24"/>
        </w:rPr>
        <w:t>standards/format like:</w:t>
      </w:r>
    </w:p>
    <w:p w14:paraId="2AF6E02D" w14:textId="77777777" w:rsidR="00A741A6" w:rsidRPr="002D77A3" w:rsidRDefault="00A741A6" w:rsidP="00A741A6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[</w:t>
      </w:r>
      <w:proofErr w:type="spellStart"/>
      <w:r w:rsidRPr="002D77A3">
        <w:rPr>
          <w:rFonts w:cstheme="minorHAnsi"/>
          <w:sz w:val="24"/>
          <w:szCs w:val="24"/>
        </w:rPr>
        <w:t>ProjectID</w:t>
      </w:r>
      <w:proofErr w:type="spellEnd"/>
      <w:r w:rsidRPr="002D77A3">
        <w:rPr>
          <w:rFonts w:cstheme="minorHAnsi"/>
          <w:sz w:val="24"/>
          <w:szCs w:val="24"/>
        </w:rPr>
        <w:t>][</w:t>
      </w:r>
      <w:proofErr w:type="spellStart"/>
      <w:r w:rsidRPr="002D77A3">
        <w:rPr>
          <w:rFonts w:cstheme="minorHAnsi"/>
          <w:sz w:val="24"/>
          <w:szCs w:val="24"/>
        </w:rPr>
        <w:t>DocumentType</w:t>
      </w:r>
      <w:proofErr w:type="spellEnd"/>
      <w:r w:rsidRPr="002D77A3">
        <w:rPr>
          <w:rFonts w:cstheme="minorHAnsi"/>
          <w:sz w:val="24"/>
          <w:szCs w:val="24"/>
        </w:rPr>
        <w:t>]V[x]D[y</w:t>
      </w:r>
      <w:proofErr w:type="gramStart"/>
      <w:r w:rsidRPr="002D77A3">
        <w:rPr>
          <w:rFonts w:cstheme="minorHAnsi"/>
          <w:sz w:val="24"/>
          <w:szCs w:val="24"/>
        </w:rPr>
        <w:t>].</w:t>
      </w:r>
      <w:proofErr w:type="spellStart"/>
      <w:r w:rsidRPr="002D77A3">
        <w:rPr>
          <w:rFonts w:cstheme="minorHAnsi"/>
          <w:sz w:val="24"/>
          <w:szCs w:val="24"/>
        </w:rPr>
        <w:t>ext</w:t>
      </w:r>
      <w:proofErr w:type="spellEnd"/>
      <w:proofErr w:type="gramEnd"/>
    </w:p>
    <w:p w14:paraId="740DBD00" w14:textId="77777777" w:rsidR="00EC6D79" w:rsidRPr="002D77A3" w:rsidRDefault="00A741A6" w:rsidP="004548E1">
      <w:pP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2D77A3">
        <w:rPr>
          <w:rFonts w:cstheme="minorHAnsi"/>
          <w:sz w:val="24"/>
          <w:szCs w:val="24"/>
        </w:rPr>
        <w:t>Where:</w:t>
      </w:r>
      <w:r w:rsidR="004548E1" w:rsidRPr="002D77A3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2889CE0A" w14:textId="056E505D" w:rsidR="004548E1" w:rsidRPr="002D77A3" w:rsidRDefault="004548E1" w:rsidP="00744557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proofErr w:type="spellStart"/>
      <w:r w:rsidRPr="002D77A3">
        <w:rPr>
          <w:rFonts w:cstheme="minorHAnsi"/>
          <w:b/>
          <w:bCs/>
          <w:sz w:val="24"/>
          <w:szCs w:val="24"/>
        </w:rPr>
        <w:t>ProjectID</w:t>
      </w:r>
      <w:proofErr w:type="spellEnd"/>
      <w:r w:rsidRPr="002D77A3">
        <w:rPr>
          <w:rFonts w:cstheme="minorHAnsi"/>
          <w:sz w:val="24"/>
          <w:szCs w:val="24"/>
        </w:rPr>
        <w:t xml:space="preserve"> → Identifies the relevant project.</w:t>
      </w:r>
    </w:p>
    <w:p w14:paraId="49B21266" w14:textId="77777777" w:rsidR="004548E1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proofErr w:type="spellStart"/>
      <w:r w:rsidRPr="004548E1">
        <w:rPr>
          <w:rFonts w:cstheme="minorHAnsi"/>
          <w:b/>
          <w:bCs/>
          <w:sz w:val="24"/>
          <w:szCs w:val="24"/>
        </w:rPr>
        <w:t>DocumentType</w:t>
      </w:r>
      <w:proofErr w:type="spellEnd"/>
      <w:r w:rsidRPr="004548E1">
        <w:rPr>
          <w:rFonts w:cstheme="minorHAnsi"/>
          <w:sz w:val="24"/>
          <w:szCs w:val="24"/>
        </w:rPr>
        <w:t xml:space="preserve"> → Specifies the type of document (e.g., Business Requirements Document (BRD), Technical Specifications, etc.).</w:t>
      </w:r>
    </w:p>
    <w:p w14:paraId="4F78B8CF" w14:textId="77777777" w:rsidR="004548E1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b/>
          <w:bCs/>
          <w:sz w:val="24"/>
          <w:szCs w:val="24"/>
        </w:rPr>
        <w:t>V[x]</w:t>
      </w:r>
      <w:r w:rsidRPr="004548E1">
        <w:rPr>
          <w:rFonts w:cstheme="minorHAnsi"/>
          <w:sz w:val="24"/>
          <w:szCs w:val="24"/>
        </w:rPr>
        <w:t xml:space="preserve"> → Version number of the document (x represents the version).</w:t>
      </w:r>
    </w:p>
    <w:p w14:paraId="38E013C4" w14:textId="2757FCD2" w:rsidR="00EE2974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b/>
          <w:bCs/>
          <w:sz w:val="24"/>
          <w:szCs w:val="24"/>
        </w:rPr>
        <w:t>D[y]</w:t>
      </w:r>
      <w:r w:rsidRPr="004548E1">
        <w:rPr>
          <w:rFonts w:cstheme="minorHAnsi"/>
          <w:sz w:val="24"/>
          <w:szCs w:val="24"/>
        </w:rPr>
        <w:t xml:space="preserve"> → Denotes a specific draft or iteration within the version.</w:t>
      </w:r>
    </w:p>
    <w:p w14:paraId="48D0224A" w14:textId="77777777" w:rsidR="004548E1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proofErr w:type="gramStart"/>
      <w:r w:rsidRPr="004548E1">
        <w:rPr>
          <w:rFonts w:cstheme="minorHAnsi"/>
          <w:b/>
          <w:bCs/>
          <w:sz w:val="24"/>
          <w:szCs w:val="24"/>
        </w:rPr>
        <w:t>.</w:t>
      </w:r>
      <w:proofErr w:type="spellStart"/>
      <w:r w:rsidRPr="004548E1">
        <w:rPr>
          <w:rFonts w:cstheme="minorHAnsi"/>
          <w:b/>
          <w:bCs/>
          <w:sz w:val="24"/>
          <w:szCs w:val="24"/>
        </w:rPr>
        <w:t>ext</w:t>
      </w:r>
      <w:proofErr w:type="spellEnd"/>
      <w:proofErr w:type="gramEnd"/>
      <w:r w:rsidRPr="004548E1">
        <w:rPr>
          <w:rFonts w:cstheme="minorHAnsi"/>
          <w:sz w:val="24"/>
          <w:szCs w:val="24"/>
        </w:rPr>
        <w:t xml:space="preserve"> → File extension (e.g., .docx, .pdf, .</w:t>
      </w:r>
      <w:proofErr w:type="spellStart"/>
      <w:r w:rsidRPr="004548E1">
        <w:rPr>
          <w:rFonts w:cstheme="minorHAnsi"/>
          <w:sz w:val="24"/>
          <w:szCs w:val="24"/>
        </w:rPr>
        <w:t>xls</w:t>
      </w:r>
      <w:proofErr w:type="spellEnd"/>
      <w:r w:rsidRPr="004548E1">
        <w:rPr>
          <w:rFonts w:cstheme="minorHAnsi"/>
          <w:sz w:val="24"/>
          <w:szCs w:val="24"/>
        </w:rPr>
        <w:t>).</w:t>
      </w:r>
    </w:p>
    <w:p w14:paraId="73C0544F" w14:textId="6D2AA783" w:rsidR="004548E1" w:rsidRPr="004548E1" w:rsidRDefault="004548E1" w:rsidP="004548E1">
      <w:pPr>
        <w:rPr>
          <w:rFonts w:cstheme="minorHAnsi"/>
          <w:b/>
          <w:bCs/>
          <w:sz w:val="24"/>
          <w:szCs w:val="24"/>
        </w:rPr>
      </w:pPr>
      <w:r w:rsidRPr="004548E1">
        <w:rPr>
          <w:rFonts w:cstheme="minorHAnsi"/>
          <w:b/>
          <w:bCs/>
          <w:sz w:val="24"/>
          <w:szCs w:val="24"/>
        </w:rPr>
        <w:t>Examples:</w:t>
      </w:r>
    </w:p>
    <w:p w14:paraId="346F5C54" w14:textId="77777777" w:rsidR="004548E1" w:rsidRPr="004548E1" w:rsidRDefault="004548E1" w:rsidP="0074455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sz w:val="24"/>
          <w:szCs w:val="24"/>
        </w:rPr>
        <w:t xml:space="preserve">PQ786BRDV1D2.docx → Project </w:t>
      </w:r>
      <w:r w:rsidRPr="004548E1">
        <w:rPr>
          <w:rFonts w:cstheme="minorHAnsi"/>
          <w:b/>
          <w:bCs/>
          <w:sz w:val="24"/>
          <w:szCs w:val="24"/>
        </w:rPr>
        <w:t>PQ786</w:t>
      </w:r>
      <w:r w:rsidRPr="004548E1">
        <w:rPr>
          <w:rFonts w:cstheme="minorHAnsi"/>
          <w:sz w:val="24"/>
          <w:szCs w:val="24"/>
        </w:rPr>
        <w:t xml:space="preserve">, Business Requirements Document, </w:t>
      </w:r>
      <w:r w:rsidRPr="004548E1">
        <w:rPr>
          <w:rFonts w:cstheme="minorHAnsi"/>
          <w:b/>
          <w:bCs/>
          <w:sz w:val="24"/>
          <w:szCs w:val="24"/>
        </w:rPr>
        <w:t>Version 1</w:t>
      </w:r>
      <w:r w:rsidRPr="004548E1">
        <w:rPr>
          <w:rFonts w:cstheme="minorHAnsi"/>
          <w:sz w:val="24"/>
          <w:szCs w:val="24"/>
        </w:rPr>
        <w:t xml:space="preserve">, </w:t>
      </w:r>
      <w:r w:rsidRPr="004548E1">
        <w:rPr>
          <w:rFonts w:cstheme="minorHAnsi"/>
          <w:b/>
          <w:bCs/>
          <w:sz w:val="24"/>
          <w:szCs w:val="24"/>
        </w:rPr>
        <w:t>Draft 2</w:t>
      </w:r>
      <w:r w:rsidRPr="004548E1">
        <w:rPr>
          <w:rFonts w:cstheme="minorHAnsi"/>
          <w:sz w:val="24"/>
          <w:szCs w:val="24"/>
        </w:rPr>
        <w:t>.</w:t>
      </w:r>
    </w:p>
    <w:p w14:paraId="1A3EDAA6" w14:textId="54E26C26" w:rsidR="00EE2974" w:rsidRPr="00E1370E" w:rsidRDefault="004548E1" w:rsidP="00E1370E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sz w:val="24"/>
          <w:szCs w:val="24"/>
        </w:rPr>
        <w:t xml:space="preserve">PQ786BRD1.2.docx → Project </w:t>
      </w:r>
      <w:r w:rsidRPr="004548E1">
        <w:rPr>
          <w:rFonts w:cstheme="minorHAnsi"/>
          <w:b/>
          <w:bCs/>
          <w:sz w:val="24"/>
          <w:szCs w:val="24"/>
        </w:rPr>
        <w:t>PQ786</w:t>
      </w:r>
      <w:r w:rsidRPr="004548E1">
        <w:rPr>
          <w:rFonts w:cstheme="minorHAnsi"/>
          <w:sz w:val="24"/>
          <w:szCs w:val="24"/>
        </w:rPr>
        <w:t xml:space="preserve">, Business Requirements Document, </w:t>
      </w:r>
      <w:r w:rsidRPr="004548E1">
        <w:rPr>
          <w:rFonts w:cstheme="minorHAnsi"/>
          <w:b/>
          <w:bCs/>
          <w:sz w:val="24"/>
          <w:szCs w:val="24"/>
        </w:rPr>
        <w:t>Version 1.2</w:t>
      </w:r>
      <w:r w:rsidRPr="004548E1">
        <w:rPr>
          <w:rFonts w:cstheme="minorHAnsi"/>
          <w:sz w:val="24"/>
          <w:szCs w:val="24"/>
        </w:rPr>
        <w:t>.</w:t>
      </w:r>
    </w:p>
    <w:p w14:paraId="68798D6D" w14:textId="10C5171C" w:rsidR="00EE2974" w:rsidRDefault="00C1734A" w:rsidP="00EE297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13.</w:t>
      </w:r>
      <w:r w:rsidR="00EE2974" w:rsidRPr="002D77A3">
        <w:rPr>
          <w:rFonts w:cstheme="minorHAnsi"/>
          <w:b/>
          <w:bCs/>
          <w:sz w:val="24"/>
          <w:szCs w:val="24"/>
        </w:rPr>
        <w:t>Dos and Don’ts as a Business Analyst</w:t>
      </w:r>
    </w:p>
    <w:p w14:paraId="77213B18" w14:textId="77777777" w:rsidR="0012197D" w:rsidRPr="002D77A3" w:rsidRDefault="0012197D" w:rsidP="00EE2974">
      <w:pPr>
        <w:rPr>
          <w:rFonts w:cstheme="minorHAnsi"/>
          <w:b/>
          <w:bCs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A20D3F" w:rsidRPr="00A20D3F" w14:paraId="69369939" w14:textId="77777777" w:rsidTr="0012197D">
        <w:trPr>
          <w:trHeight w:val="251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030CAC61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Sl</w:t>
            </w:r>
            <w:proofErr w:type="spellEnd"/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No.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183DAA8E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Do's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10C4CE9A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Don’t's</w:t>
            </w:r>
            <w:proofErr w:type="spellEnd"/>
          </w:p>
        </w:tc>
      </w:tr>
      <w:tr w:rsidR="00A20D3F" w:rsidRPr="00A20D3F" w14:paraId="0F950B14" w14:textId="77777777" w:rsidTr="0012197D">
        <w:trPr>
          <w:trHeight w:val="503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6EA11125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341BB8CB" w14:textId="7154B03D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Consult an SME for clarification in requirement.</w:t>
            </w:r>
            <w:r w:rsidR="001219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Always seek expert opinions when in doubt about requirements.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268D236E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Never say NO to a Client</w:t>
            </w:r>
          </w:p>
        </w:tc>
      </w:tr>
      <w:tr w:rsidR="00A20D3F" w:rsidRPr="00A20D3F" w14:paraId="70D6E392" w14:textId="77777777" w:rsidTr="0012197D">
        <w:trPr>
          <w:trHeight w:val="755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63D6C91E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1EE6F59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 the client with plain mind with no assumptions. Listen carefully and completely before asking queries. Avoid interruptions.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3326EF0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There is no word as “BY DEFAULT”</w:t>
            </w:r>
          </w:p>
        </w:tc>
      </w:tr>
      <w:tr w:rsidR="00A20D3F" w:rsidRPr="00A20D3F" w14:paraId="01CA6DC4" w14:textId="77777777" w:rsidTr="0012197D">
        <w:trPr>
          <w:trHeight w:val="755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7EE557F0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center"/>
            <w:hideMark/>
          </w:tcPr>
          <w:p w14:paraId="3F6B94CA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Extract Possible Solutions from the Client First. Guide the conversation to let clients reveal their needs, rather than jumping to solutions based on past experience.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1D37D3F0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Never imagine anything in terms of GUI</w:t>
            </w:r>
          </w:p>
        </w:tc>
      </w:tr>
      <w:tr w:rsidR="00A20D3F" w:rsidRPr="00A20D3F" w14:paraId="30AA5429" w14:textId="77777777" w:rsidTr="0012197D">
        <w:trPr>
          <w:trHeight w:val="503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DE1A7EF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64F44A59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Concentrate on the important requirements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0AD536F7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Don't interrupt the client when he is giving you the problem</w:t>
            </w:r>
          </w:p>
        </w:tc>
      </w:tr>
      <w:tr w:rsidR="00A20D3F" w:rsidRPr="00A20D3F" w14:paraId="40006ACD" w14:textId="77777777" w:rsidTr="0012197D">
        <w:trPr>
          <w:trHeight w:val="755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116B65BD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602ACA04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Question the existence of existence/Question everything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6494EACB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Never try to give solution to the client straight away with your </w:t>
            </w:r>
            <w:proofErr w:type="spellStart"/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previos</w:t>
            </w:r>
            <w:proofErr w:type="spellEnd"/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experiences and assumptions</w:t>
            </w:r>
          </w:p>
        </w:tc>
      </w:tr>
    </w:tbl>
    <w:p w14:paraId="6907E7F1" w14:textId="77777777" w:rsidR="00F147E3" w:rsidRPr="002D77A3" w:rsidRDefault="00F147E3" w:rsidP="00F147E3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2DB1C2A" w14:textId="5FC94692" w:rsidR="00F147E3" w:rsidRPr="00C1734A" w:rsidRDefault="00C1734A" w:rsidP="00C1734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14.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696"/>
        <w:gridCol w:w="3828"/>
        <w:gridCol w:w="4252"/>
      </w:tblGrid>
      <w:tr w:rsidR="00782C63" w:rsidRPr="002D77A3" w14:paraId="11ED1062" w14:textId="77777777" w:rsidTr="00782C63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43768C22" w14:textId="77777777" w:rsidR="00782C63" w:rsidRPr="002D77A3" w:rsidRDefault="00782C63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Aspect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35EACF8A" w14:textId="77777777" w:rsidR="00782C63" w:rsidRPr="002D77A3" w:rsidRDefault="00782C63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Packages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0C28BD26" w14:textId="77777777" w:rsidR="00782C63" w:rsidRPr="002D77A3" w:rsidRDefault="00782C63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Sub-Systems</w:t>
            </w:r>
          </w:p>
        </w:tc>
      </w:tr>
      <w:tr w:rsidR="00782C63" w:rsidRPr="002D77A3" w14:paraId="0A337DD1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E35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Definition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8059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A package is a way to organize related components, like grouping similar functionalities together.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88AF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A subsystem is a complete functional unit that performs a specific business operation within the system.</w:t>
            </w:r>
          </w:p>
        </w:tc>
      </w:tr>
      <w:tr w:rsidR="00782C63" w:rsidRPr="002D77A3" w14:paraId="116181EB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5F0A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F19A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Helps in structuring documents, models, or software components for clarity and easy navigation.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B3C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Represents a larger section of the system that works independently or interacts with other subsystems.</w:t>
            </w:r>
          </w:p>
        </w:tc>
      </w:tr>
      <w:tr w:rsidR="00782C63" w:rsidRPr="002D77A3" w14:paraId="5A69CE99" w14:textId="77777777" w:rsidTr="00782C63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D508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Scope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ABD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Limited to categorization and doesn’t function separately.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803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Acts as a functional module that contributes to the overall system.</w:t>
            </w:r>
          </w:p>
        </w:tc>
      </w:tr>
      <w:tr w:rsidR="00782C63" w:rsidRPr="002D77A3" w14:paraId="3969430B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B6AC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Dependency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BE54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Packages group elements, but they rely on other packages for full functionality.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47D3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Subsystems can be independent or connected to other subsystems, but they offer complete business functions.</w:t>
            </w:r>
          </w:p>
        </w:tc>
      </w:tr>
      <w:tr w:rsidR="00782C63" w:rsidRPr="002D77A3" w14:paraId="30670E5A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CB39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Example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575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In an HR system: A Payroll Package can include salary calculations, tax deductions, and payslips.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1BD9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In an HR system: A Payroll Subsystem handles everything related to payments, including salaries, bonuses, taxes, and reports.</w:t>
            </w:r>
          </w:p>
        </w:tc>
      </w:tr>
    </w:tbl>
    <w:p w14:paraId="780D2FCB" w14:textId="77777777" w:rsidR="00403131" w:rsidRDefault="00403131" w:rsidP="00403131">
      <w:pPr>
        <w:rPr>
          <w:rFonts w:cstheme="minorHAnsi"/>
          <w:b/>
          <w:bCs/>
          <w:sz w:val="24"/>
          <w:szCs w:val="24"/>
        </w:rPr>
      </w:pPr>
    </w:p>
    <w:p w14:paraId="65655788" w14:textId="77777777" w:rsidR="00B22E71" w:rsidRDefault="00B22E71" w:rsidP="00403131">
      <w:pPr>
        <w:rPr>
          <w:rFonts w:cstheme="minorHAnsi"/>
          <w:b/>
          <w:bCs/>
          <w:sz w:val="24"/>
          <w:szCs w:val="24"/>
        </w:rPr>
      </w:pPr>
    </w:p>
    <w:p w14:paraId="3EC1FD83" w14:textId="77777777" w:rsidR="00B22E71" w:rsidRPr="002D77A3" w:rsidRDefault="00B22E71" w:rsidP="00403131">
      <w:pPr>
        <w:rPr>
          <w:rFonts w:cstheme="minorHAnsi"/>
          <w:b/>
          <w:bCs/>
          <w:sz w:val="24"/>
          <w:szCs w:val="24"/>
        </w:rPr>
      </w:pPr>
    </w:p>
    <w:p w14:paraId="229A3811" w14:textId="02A8C33C" w:rsidR="00403131" w:rsidRPr="0012197D" w:rsidRDefault="0012197D" w:rsidP="0012197D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15.</w:t>
      </w:r>
      <w:r w:rsidR="004F5C8F" w:rsidRPr="0012197D">
        <w:rPr>
          <w:rFonts w:cstheme="minorHAnsi"/>
          <w:b/>
          <w:bCs/>
          <w:sz w:val="24"/>
          <w:szCs w:val="24"/>
        </w:rPr>
        <w:t>Camel-casing</w:t>
      </w:r>
      <w:r w:rsidR="004F5C8F" w:rsidRPr="0012197D">
        <w:rPr>
          <w:rFonts w:cstheme="minorHAnsi"/>
          <w:sz w:val="24"/>
          <w:szCs w:val="24"/>
        </w:rPr>
        <w:t xml:space="preserve"> is a naming convention used in documentation, process flows, and system design to ensure consistency in naming variables, objects, and key elements within a project.</w:t>
      </w:r>
    </w:p>
    <w:p w14:paraId="5E9F4746" w14:textId="77777777" w:rsidR="00403131" w:rsidRPr="002D77A3" w:rsidRDefault="004F5C8F" w:rsidP="00744557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is commonly used in system requirements, database structures, APIs, and user interface components.</w:t>
      </w:r>
    </w:p>
    <w:p w14:paraId="7AD44B96" w14:textId="77777777" w:rsidR="00403131" w:rsidRPr="002D77A3" w:rsidRDefault="00B35711" w:rsidP="00744557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is used for naming variables, functions and identifiers.</w:t>
      </w:r>
    </w:p>
    <w:p w14:paraId="0EC4DBB2" w14:textId="02510FB5" w:rsidR="00D1413D" w:rsidRPr="002D77A3" w:rsidRDefault="00D1413D" w:rsidP="00744557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Camel-casing is a naming convention in programming where multiple words are combined without spaces, and each word (except the first in some cases) starts with a capital letter. This improves readability in code and avoids special characters that may cause errors.</w:t>
      </w:r>
    </w:p>
    <w:p w14:paraId="033EB4B1" w14:textId="77777777" w:rsidR="00403131" w:rsidRPr="002D77A3" w:rsidRDefault="004275D8" w:rsidP="00403131">
      <w:pPr>
        <w:ind w:firstLine="720"/>
        <w:rPr>
          <w:rFonts w:cstheme="minorHAnsi"/>
          <w:sz w:val="24"/>
          <w:szCs w:val="24"/>
        </w:rPr>
      </w:pPr>
      <w:proofErr w:type="spellStart"/>
      <w:r w:rsidRPr="002D77A3">
        <w:rPr>
          <w:rFonts w:cstheme="minorHAnsi"/>
          <w:sz w:val="24"/>
          <w:szCs w:val="24"/>
        </w:rPr>
        <w:t>Eg</w:t>
      </w:r>
      <w:proofErr w:type="spellEnd"/>
      <w:r w:rsidRPr="002D77A3">
        <w:rPr>
          <w:rFonts w:cstheme="minorHAnsi"/>
          <w:sz w:val="24"/>
          <w:szCs w:val="24"/>
        </w:rPr>
        <w:t xml:space="preserve">-CamelCase: </w:t>
      </w:r>
      <w:proofErr w:type="spellStart"/>
      <w:r w:rsidRPr="002D77A3">
        <w:rPr>
          <w:rFonts w:cstheme="minorHAnsi"/>
          <w:sz w:val="24"/>
          <w:szCs w:val="24"/>
        </w:rPr>
        <w:t>camelCaseExample</w:t>
      </w:r>
      <w:proofErr w:type="spellEnd"/>
    </w:p>
    <w:p w14:paraId="16AD6429" w14:textId="199BA612" w:rsidR="00134D89" w:rsidRPr="002D77A3" w:rsidRDefault="00134D89" w:rsidP="00403131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 xml:space="preserve">In </w:t>
      </w:r>
      <w:proofErr w:type="spellStart"/>
      <w:r w:rsidRPr="002D77A3">
        <w:rPr>
          <w:rFonts w:cstheme="minorHAnsi"/>
          <w:b/>
          <w:bCs/>
          <w:sz w:val="24"/>
          <w:szCs w:val="24"/>
        </w:rPr>
        <w:t>Camelcasing</w:t>
      </w:r>
      <w:proofErr w:type="spellEnd"/>
      <w:r w:rsidRPr="002D77A3">
        <w:rPr>
          <w:rFonts w:cstheme="minorHAnsi"/>
          <w:b/>
          <w:bCs/>
          <w:sz w:val="24"/>
          <w:szCs w:val="24"/>
        </w:rPr>
        <w:t xml:space="preserve">, the first words start with a </w:t>
      </w:r>
      <w:proofErr w:type="gramStart"/>
      <w:r w:rsidRPr="002D77A3">
        <w:rPr>
          <w:rFonts w:cstheme="minorHAnsi"/>
          <w:b/>
          <w:bCs/>
          <w:sz w:val="24"/>
          <w:szCs w:val="24"/>
        </w:rPr>
        <w:t>lower case</w:t>
      </w:r>
      <w:proofErr w:type="gramEnd"/>
      <w:r w:rsidRPr="002D77A3">
        <w:rPr>
          <w:rFonts w:cstheme="minorHAnsi"/>
          <w:b/>
          <w:bCs/>
          <w:sz w:val="24"/>
          <w:szCs w:val="24"/>
        </w:rPr>
        <w:t xml:space="preserve"> letter and each subsequent word begins with</w:t>
      </w:r>
      <w:r w:rsidR="00403131" w:rsidRPr="002D77A3">
        <w:rPr>
          <w:rFonts w:cstheme="minorHAnsi"/>
          <w:b/>
          <w:bCs/>
          <w:sz w:val="24"/>
          <w:szCs w:val="24"/>
        </w:rPr>
        <w:t xml:space="preserve"> an uppercase letter</w:t>
      </w:r>
    </w:p>
    <w:p w14:paraId="6CE3CB4A" w14:textId="77777777" w:rsidR="00D1413D" w:rsidRPr="00D1413D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>Types of Camel-Casing</w:t>
      </w:r>
    </w:p>
    <w:p w14:paraId="79FABE68" w14:textId="2A903466" w:rsidR="00D1413D" w:rsidRPr="00D1413D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>1️</w:t>
      </w:r>
      <w:r w:rsidR="00850EC1" w:rsidRPr="002D77A3">
        <w:rPr>
          <w:rFonts w:cstheme="minorHAnsi"/>
          <w:sz w:val="24"/>
          <w:szCs w:val="24"/>
        </w:rPr>
        <w:t xml:space="preserve">. </w:t>
      </w:r>
      <w:r w:rsidRPr="00D1413D">
        <w:rPr>
          <w:rFonts w:cstheme="minorHAnsi"/>
          <w:sz w:val="24"/>
          <w:szCs w:val="24"/>
        </w:rPr>
        <w:t xml:space="preserve">Lower Camel Case (camelCase) – First word starts in </w:t>
      </w:r>
      <w:proofErr w:type="gramStart"/>
      <w:r w:rsidRPr="00D1413D">
        <w:rPr>
          <w:rFonts w:cstheme="minorHAnsi"/>
          <w:sz w:val="24"/>
          <w:szCs w:val="24"/>
        </w:rPr>
        <w:t>lowercase,</w:t>
      </w:r>
      <w:proofErr w:type="gramEnd"/>
      <w:r w:rsidRPr="00D1413D">
        <w:rPr>
          <w:rFonts w:cstheme="minorHAnsi"/>
          <w:sz w:val="24"/>
          <w:szCs w:val="24"/>
        </w:rPr>
        <w:t xml:space="preserve"> subsequent words start in uppercase. Example: </w:t>
      </w:r>
      <w:proofErr w:type="spellStart"/>
      <w:r w:rsidRPr="00D1413D">
        <w:rPr>
          <w:rFonts w:cstheme="minorHAnsi"/>
          <w:sz w:val="24"/>
          <w:szCs w:val="24"/>
        </w:rPr>
        <w:t>customerName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orderStatus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validateUserInput</w:t>
      </w:r>
      <w:proofErr w:type="spellEnd"/>
    </w:p>
    <w:p w14:paraId="21A27442" w14:textId="77777777" w:rsidR="000A653E" w:rsidRPr="002D77A3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>2️</w:t>
      </w:r>
      <w:r w:rsidR="00850EC1" w:rsidRPr="002D77A3">
        <w:rPr>
          <w:rFonts w:cstheme="minorHAnsi"/>
          <w:sz w:val="24"/>
          <w:szCs w:val="24"/>
        </w:rPr>
        <w:t xml:space="preserve">. </w:t>
      </w:r>
      <w:r w:rsidRPr="00D1413D">
        <w:rPr>
          <w:rFonts w:cstheme="minorHAnsi"/>
          <w:sz w:val="24"/>
          <w:szCs w:val="24"/>
        </w:rPr>
        <w:t>Upper Camel Case (</w:t>
      </w:r>
      <w:proofErr w:type="spellStart"/>
      <w:r w:rsidRPr="00D1413D">
        <w:rPr>
          <w:rFonts w:cstheme="minorHAnsi"/>
          <w:sz w:val="24"/>
          <w:szCs w:val="24"/>
        </w:rPr>
        <w:t>PascalCase</w:t>
      </w:r>
      <w:proofErr w:type="spellEnd"/>
      <w:r w:rsidRPr="00D1413D">
        <w:rPr>
          <w:rFonts w:cstheme="minorHAnsi"/>
          <w:sz w:val="24"/>
          <w:szCs w:val="24"/>
        </w:rPr>
        <w:t xml:space="preserve">) – Each word starts in uppercase, including the first word. </w:t>
      </w:r>
    </w:p>
    <w:p w14:paraId="2B9ED39A" w14:textId="6977C685" w:rsidR="00EF6D35" w:rsidRPr="002D77A3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 xml:space="preserve">Example: </w:t>
      </w:r>
      <w:proofErr w:type="spellStart"/>
      <w:r w:rsidRPr="00D1413D">
        <w:rPr>
          <w:rFonts w:cstheme="minorHAnsi"/>
          <w:sz w:val="24"/>
          <w:szCs w:val="24"/>
        </w:rPr>
        <w:t>CustomerName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OrderStatus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ValidateUserInput</w:t>
      </w:r>
      <w:proofErr w:type="spellEnd"/>
    </w:p>
    <w:p w14:paraId="35B0B071" w14:textId="33439E63" w:rsidR="00EF6D35" w:rsidRPr="002D77A3" w:rsidRDefault="00850EC1" w:rsidP="00D1413D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How Business Analysts Use Camel-Casing?</w:t>
      </w:r>
    </w:p>
    <w:p w14:paraId="76B325AA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Requirement Documentation – Naming business terms in a structured format (</w:t>
      </w:r>
      <w:proofErr w:type="spellStart"/>
      <w:r w:rsidRPr="002D77A3">
        <w:rPr>
          <w:rFonts w:cstheme="minorHAnsi"/>
          <w:sz w:val="24"/>
          <w:szCs w:val="24"/>
        </w:rPr>
        <w:t>customerName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orderAmount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4F8831E6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Process Flow Diagrams – </w:t>
      </w:r>
      <w:proofErr w:type="spellStart"/>
      <w:r w:rsidRPr="002D77A3">
        <w:rPr>
          <w:rFonts w:cstheme="minorHAnsi"/>
          <w:sz w:val="24"/>
          <w:szCs w:val="24"/>
        </w:rPr>
        <w:t>Labeling</w:t>
      </w:r>
      <w:proofErr w:type="spellEnd"/>
      <w:r w:rsidRPr="002D77A3">
        <w:rPr>
          <w:rFonts w:cstheme="minorHAnsi"/>
          <w:sz w:val="24"/>
          <w:szCs w:val="24"/>
        </w:rPr>
        <w:t xml:space="preserve"> elements consistently (</w:t>
      </w:r>
      <w:proofErr w:type="spellStart"/>
      <w:r w:rsidRPr="002D77A3">
        <w:rPr>
          <w:rFonts w:cstheme="minorHAnsi"/>
          <w:sz w:val="24"/>
          <w:szCs w:val="24"/>
        </w:rPr>
        <w:t>OrderProcessing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PaymentVerification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090F93E4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Database Schema Definition – Ensuring logical field names (</w:t>
      </w:r>
      <w:proofErr w:type="spellStart"/>
      <w:r w:rsidRPr="002D77A3">
        <w:rPr>
          <w:rFonts w:cstheme="minorHAnsi"/>
          <w:sz w:val="24"/>
          <w:szCs w:val="24"/>
        </w:rPr>
        <w:t>productID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transactionDate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0AF1888B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APIs &amp; System Integration – Standardizing data</w:t>
      </w:r>
      <w:r w:rsidRPr="002D77A3">
        <w:rPr>
          <w:rFonts w:cstheme="minorHAnsi"/>
          <w:b/>
          <w:bCs/>
          <w:sz w:val="24"/>
          <w:szCs w:val="24"/>
        </w:rPr>
        <w:t xml:space="preserve"> </w:t>
      </w:r>
      <w:r w:rsidRPr="002D77A3">
        <w:rPr>
          <w:rFonts w:cstheme="minorHAnsi"/>
          <w:sz w:val="24"/>
          <w:szCs w:val="24"/>
        </w:rPr>
        <w:t>exchanges (</w:t>
      </w:r>
      <w:proofErr w:type="spellStart"/>
      <w:r w:rsidRPr="002D77A3">
        <w:rPr>
          <w:rFonts w:cstheme="minorHAnsi"/>
          <w:sz w:val="24"/>
          <w:szCs w:val="24"/>
        </w:rPr>
        <w:t>invoiceNumber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userEmail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56B4D75D" w14:textId="4EAAD671" w:rsidR="00EF6D35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User Interface (UI) Elements – Naming input fields (</w:t>
      </w:r>
      <w:proofErr w:type="spellStart"/>
      <w:r w:rsidRPr="002D77A3">
        <w:rPr>
          <w:rFonts w:cstheme="minorHAnsi"/>
          <w:sz w:val="24"/>
          <w:szCs w:val="24"/>
        </w:rPr>
        <w:t>searchBox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loginButton</w:t>
      </w:r>
      <w:proofErr w:type="spellEnd"/>
      <w:r w:rsidRPr="002D77A3">
        <w:rPr>
          <w:rFonts w:cstheme="minorHAnsi"/>
          <w:sz w:val="24"/>
          <w:szCs w:val="24"/>
        </w:rPr>
        <w:t>).</w:t>
      </w:r>
    </w:p>
    <w:p w14:paraId="775B36EF" w14:textId="77777777" w:rsidR="0021391A" w:rsidRDefault="0021391A" w:rsidP="0012197D">
      <w:pPr>
        <w:rPr>
          <w:rFonts w:cstheme="minorHAnsi"/>
          <w:b/>
          <w:bCs/>
          <w:sz w:val="24"/>
          <w:szCs w:val="24"/>
        </w:rPr>
      </w:pPr>
    </w:p>
    <w:p w14:paraId="2A41056F" w14:textId="0157630B" w:rsidR="00C113D7" w:rsidRPr="0012197D" w:rsidRDefault="0012197D" w:rsidP="0012197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16. </w:t>
      </w:r>
      <w:r w:rsidR="00C113D7" w:rsidRPr="0012197D">
        <w:rPr>
          <w:rFonts w:cstheme="minorHAnsi"/>
          <w:b/>
          <w:bCs/>
          <w:sz w:val="24"/>
          <w:szCs w:val="24"/>
        </w:rPr>
        <w:t>Development Server Overview</w:t>
      </w:r>
    </w:p>
    <w:p w14:paraId="268ED9FA" w14:textId="77777777" w:rsidR="00F27D7B" w:rsidRPr="002D77A3" w:rsidRDefault="00C113D7" w:rsidP="00C113D7">
      <w:pPr>
        <w:rPr>
          <w:rFonts w:cstheme="minorHAnsi"/>
          <w:sz w:val="24"/>
          <w:szCs w:val="24"/>
        </w:rPr>
      </w:pPr>
      <w:r w:rsidRPr="00C113D7">
        <w:rPr>
          <w:rFonts w:cstheme="minorHAnsi"/>
          <w:sz w:val="24"/>
          <w:szCs w:val="24"/>
        </w:rPr>
        <w:t xml:space="preserve">A Development Server </w:t>
      </w:r>
      <w:r w:rsidR="00D52278" w:rsidRPr="002D77A3">
        <w:rPr>
          <w:rFonts w:cstheme="minorHAnsi"/>
          <w:sz w:val="24"/>
          <w:szCs w:val="24"/>
        </w:rPr>
        <w:t>refers to</w:t>
      </w:r>
      <w:r w:rsidR="00F27D7B" w:rsidRPr="002D77A3">
        <w:rPr>
          <w:rFonts w:cstheme="minorHAnsi"/>
          <w:sz w:val="24"/>
          <w:szCs w:val="24"/>
        </w:rPr>
        <w:t xml:space="preserve"> a</w:t>
      </w:r>
      <w:r w:rsidRPr="00C113D7">
        <w:rPr>
          <w:rFonts w:cstheme="minorHAnsi"/>
          <w:sz w:val="24"/>
          <w:szCs w:val="24"/>
        </w:rPr>
        <w:t xml:space="preserve"> </w:t>
      </w:r>
      <w:r w:rsidR="00D52278" w:rsidRPr="002D77A3">
        <w:rPr>
          <w:rFonts w:cstheme="minorHAnsi"/>
          <w:sz w:val="24"/>
          <w:szCs w:val="24"/>
        </w:rPr>
        <w:t xml:space="preserve">dedicated </w:t>
      </w:r>
      <w:r w:rsidRPr="00C113D7">
        <w:rPr>
          <w:rFonts w:cstheme="minorHAnsi"/>
          <w:sz w:val="24"/>
          <w:szCs w:val="24"/>
        </w:rPr>
        <w:t xml:space="preserve">environment </w:t>
      </w:r>
      <w:r w:rsidR="00F27D7B" w:rsidRPr="002D77A3">
        <w:rPr>
          <w:rFonts w:cstheme="minorHAnsi"/>
          <w:sz w:val="24"/>
          <w:szCs w:val="24"/>
        </w:rPr>
        <w:t>that is used during the software development process.</w:t>
      </w:r>
    </w:p>
    <w:p w14:paraId="1B7A315E" w14:textId="13C07C19" w:rsidR="00C113D7" w:rsidRPr="00C113D7" w:rsidRDefault="00F27D7B" w:rsidP="00C113D7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It is an environment </w:t>
      </w:r>
      <w:r w:rsidR="00C113D7" w:rsidRPr="00C113D7">
        <w:rPr>
          <w:rFonts w:cstheme="minorHAnsi"/>
          <w:sz w:val="24"/>
          <w:szCs w:val="24"/>
        </w:rPr>
        <w:t>where software applications are built, tested, and modified before moving to production. It allows developers, testers, and Business Analysts to collaborate on system enhancements without affecting live operations.</w:t>
      </w:r>
    </w:p>
    <w:p w14:paraId="2DAED4A9" w14:textId="77777777" w:rsidR="00396E36" w:rsidRPr="002D77A3" w:rsidRDefault="00396E36" w:rsidP="00396E36">
      <w:pPr>
        <w:rPr>
          <w:rFonts w:cstheme="minorHAnsi"/>
          <w:sz w:val="24"/>
          <w:szCs w:val="24"/>
        </w:rPr>
      </w:pPr>
      <w:r w:rsidRPr="00396E36">
        <w:rPr>
          <w:rFonts w:cstheme="minorHAnsi"/>
          <w:sz w:val="24"/>
          <w:szCs w:val="24"/>
        </w:rPr>
        <w:t>A BA typically has limited access compared to developers but plays a crucial role in reviewing and validating features. Here’s what a BA can usually access:</w:t>
      </w:r>
    </w:p>
    <w:p w14:paraId="414C183C" w14:textId="77777777" w:rsidR="008C5A2E" w:rsidRPr="00396E36" w:rsidRDefault="008C5A2E" w:rsidP="00396E36">
      <w:pPr>
        <w:rPr>
          <w:rFonts w:cstheme="minorHAnsi"/>
          <w:sz w:val="24"/>
          <w:szCs w:val="24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3440"/>
        <w:gridCol w:w="4820"/>
      </w:tblGrid>
      <w:tr w:rsidR="008C5A2E" w:rsidRPr="008C5A2E" w14:paraId="20D59D03" w14:textId="77777777" w:rsidTr="008C5A2E">
        <w:trPr>
          <w:trHeight w:val="28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8535AAD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Access Type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0CA6D72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 Role in Development Server</w:t>
            </w:r>
          </w:p>
        </w:tc>
      </w:tr>
      <w:tr w:rsidR="008C5A2E" w:rsidRPr="008C5A2E" w14:paraId="37F17509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3376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Requirement Validation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18A0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Verify implemented business rules against requirements.</w:t>
            </w:r>
          </w:p>
        </w:tc>
      </w:tr>
      <w:tr w:rsidR="008C5A2E" w:rsidRPr="008C5A2E" w14:paraId="260D89AD" w14:textId="77777777" w:rsidTr="008C5A2E">
        <w:trPr>
          <w:trHeight w:val="288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BFA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Test Data Management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5145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Provide sample input data for functional testing.</w:t>
            </w:r>
          </w:p>
        </w:tc>
      </w:tr>
      <w:tr w:rsidR="008C5A2E" w:rsidRPr="008C5A2E" w14:paraId="4389FA76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1DE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User Interface (UI) Review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18D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Validate screen layouts, workflows, and navigation.</w:t>
            </w:r>
          </w:p>
        </w:tc>
      </w:tr>
      <w:tr w:rsidR="008C5A2E" w:rsidRPr="008C5A2E" w14:paraId="10659A68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4B59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Bug &amp; Defect Tracking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DF0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Report and track defects, ensuring resolution before UAT.</w:t>
            </w:r>
          </w:p>
        </w:tc>
      </w:tr>
      <w:tr w:rsidR="008C5A2E" w:rsidRPr="008C5A2E" w14:paraId="60C146C0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F92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Documentation &amp; Logs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B8D2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Review system logs and project documentation for analysis.</w:t>
            </w:r>
          </w:p>
        </w:tc>
      </w:tr>
      <w:tr w:rsidR="008C5A2E" w:rsidRPr="008C5A2E" w14:paraId="4235ED98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1454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APIs &amp; Integration Checks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DFE4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Validate API responses related to business processes.</w:t>
            </w:r>
          </w:p>
        </w:tc>
      </w:tr>
      <w:tr w:rsidR="008C5A2E" w:rsidRPr="008C5A2E" w14:paraId="316CF361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A9CD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Limited Database Access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F2F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Read-only access to verify data integrity in test environments.</w:t>
            </w:r>
          </w:p>
        </w:tc>
      </w:tr>
    </w:tbl>
    <w:p w14:paraId="6C682F21" w14:textId="77777777" w:rsidR="00C113D7" w:rsidRPr="00D1413D" w:rsidRDefault="00C113D7" w:rsidP="00D1413D">
      <w:pPr>
        <w:rPr>
          <w:rFonts w:cstheme="minorHAnsi"/>
          <w:b/>
          <w:bCs/>
          <w:sz w:val="24"/>
          <w:szCs w:val="24"/>
        </w:rPr>
      </w:pPr>
    </w:p>
    <w:p w14:paraId="22FC226A" w14:textId="74C936BC" w:rsidR="00D1413D" w:rsidRPr="002D77A3" w:rsidRDefault="0012197D" w:rsidP="00F147E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17.</w:t>
      </w:r>
      <w:r w:rsidR="008C5A2E" w:rsidRPr="002D77A3">
        <w:rPr>
          <w:rFonts w:cstheme="minorHAnsi"/>
          <w:b/>
          <w:bCs/>
          <w:sz w:val="24"/>
          <w:szCs w:val="24"/>
        </w:rPr>
        <w:t>Data Mapping:</w:t>
      </w:r>
    </w:p>
    <w:p w14:paraId="384B63A0" w14:textId="164FE84A" w:rsidR="008C5A2E" w:rsidRPr="002D77A3" w:rsidRDefault="00F90D1E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Mapping is the process of connecting data from one source to another.</w:t>
      </w:r>
    </w:p>
    <w:p w14:paraId="1730148B" w14:textId="6FDB91B1" w:rsidR="00F90D1E" w:rsidRPr="002D77A3" w:rsidRDefault="00F90D1E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It is like creating a guide or map that shows how </w:t>
      </w:r>
      <w:r w:rsidR="00861CD9" w:rsidRPr="002D77A3">
        <w:rPr>
          <w:rFonts w:cstheme="minorHAnsi"/>
          <w:sz w:val="24"/>
          <w:szCs w:val="24"/>
        </w:rPr>
        <w:t>data in one place corresponds to data in another place.</w:t>
      </w:r>
    </w:p>
    <w:p w14:paraId="72675278" w14:textId="44346A6F" w:rsidR="00861CD9" w:rsidRPr="002D77A3" w:rsidRDefault="00861CD9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This is especially important when you’re moving data between different systems or databases to ensure that the data stays consist</w:t>
      </w:r>
      <w:r w:rsidR="008B48CC" w:rsidRPr="002D77A3">
        <w:rPr>
          <w:rFonts w:cstheme="minorHAnsi"/>
          <w:sz w:val="24"/>
          <w:szCs w:val="24"/>
        </w:rPr>
        <w:t>e</w:t>
      </w:r>
      <w:r w:rsidRPr="002D77A3">
        <w:rPr>
          <w:rFonts w:cstheme="minorHAnsi"/>
          <w:sz w:val="24"/>
          <w:szCs w:val="24"/>
        </w:rPr>
        <w:t>nt and accurate.</w:t>
      </w:r>
    </w:p>
    <w:p w14:paraId="5749107F" w14:textId="688C47C3" w:rsidR="00A220A9" w:rsidRPr="002D77A3" w:rsidRDefault="00A220A9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mapping is the process of matching fields from one database to another for data migration, integration, transformation, and warehousing.</w:t>
      </w:r>
      <w:r w:rsidR="00D826CC" w:rsidRPr="002D77A3">
        <w:rPr>
          <w:rFonts w:cstheme="minorHAnsi"/>
          <w:sz w:val="24"/>
          <w:szCs w:val="24"/>
        </w:rPr>
        <w:t xml:space="preserve"> It's the first step to facilitate data migration, data integration, and other data management tasks.</w:t>
      </w:r>
    </w:p>
    <w:p w14:paraId="7ED237F1" w14:textId="26492221" w:rsidR="00D826CC" w:rsidRPr="002D77A3" w:rsidRDefault="0042593A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mapping is an essential part of many data management processes. </w:t>
      </w:r>
      <w:r w:rsidR="00A939DE" w:rsidRPr="002D77A3">
        <w:rPr>
          <w:rFonts w:cstheme="minorHAnsi"/>
          <w:sz w:val="24"/>
          <w:szCs w:val="24"/>
        </w:rPr>
        <w:t>If not properly mapped, data may become corrupted as it moves to its destination. </w:t>
      </w:r>
    </w:p>
    <w:p w14:paraId="057BBCBF" w14:textId="77777777" w:rsidR="0042593A" w:rsidRPr="002D77A3" w:rsidRDefault="0042593A" w:rsidP="00F147E3">
      <w:pPr>
        <w:rPr>
          <w:rFonts w:cstheme="minorHAnsi"/>
          <w:sz w:val="24"/>
          <w:szCs w:val="24"/>
        </w:rPr>
      </w:pPr>
    </w:p>
    <w:p w14:paraId="05A5E91A" w14:textId="1D77DA49" w:rsidR="0042593A" w:rsidRPr="002D77A3" w:rsidRDefault="0012197D" w:rsidP="00F147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18.</w:t>
      </w:r>
      <w:r w:rsidR="0042593A" w:rsidRPr="0012197D">
        <w:rPr>
          <w:rFonts w:cstheme="minorHAnsi"/>
          <w:b/>
          <w:bCs/>
          <w:sz w:val="24"/>
          <w:szCs w:val="24"/>
        </w:rPr>
        <w:t>API</w:t>
      </w:r>
    </w:p>
    <w:p w14:paraId="166DB3B5" w14:textId="50F56818" w:rsidR="0042593A" w:rsidRPr="002D77A3" w:rsidRDefault="0042593A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An API or Application Programming Interface, is a set of rules and tools that allows different software application to communicate with each other.</w:t>
      </w:r>
      <w:r w:rsidR="00E75D2F" w:rsidRPr="002D77A3">
        <w:rPr>
          <w:rFonts w:cstheme="minorHAnsi"/>
          <w:sz w:val="24"/>
          <w:szCs w:val="24"/>
        </w:rPr>
        <w:t xml:space="preserve"> It is like a bridge that connects two systems and lets them share data or services.</w:t>
      </w:r>
    </w:p>
    <w:p w14:paraId="21B02CAC" w14:textId="6C2EB82F" w:rsidR="0042593A" w:rsidRPr="002D77A3" w:rsidRDefault="0042593A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defines the methods and data formats that application can use to request and exchange information.,</w:t>
      </w:r>
    </w:p>
    <w:p w14:paraId="6A334C4E" w14:textId="6890A80E" w:rsidR="00887F08" w:rsidRPr="002D77A3" w:rsidRDefault="00887F08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An API (Application Programming Interface) is a set of rules and protocols that allows different software applications to communicate with each other. APIs enable the integration </w:t>
      </w:r>
      <w:r w:rsidRPr="002D77A3">
        <w:rPr>
          <w:rFonts w:cstheme="minorHAnsi"/>
          <w:sz w:val="24"/>
          <w:szCs w:val="24"/>
        </w:rPr>
        <w:lastRenderedPageBreak/>
        <w:t>of data, services, and functionalities from various applications, making it easier for developers to build complex systems without starting from scratch.</w:t>
      </w:r>
    </w:p>
    <w:p w14:paraId="0A249C1B" w14:textId="77777777" w:rsidR="005179BB" w:rsidRPr="002D77A3" w:rsidRDefault="00223755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An API is a set of rules that allow different software applications to communicate with each other. Think of it like a bridge that connects two systems and lets them share data or services. </w:t>
      </w:r>
    </w:p>
    <w:p w14:paraId="46804A17" w14:textId="39855EC6" w:rsidR="00887F08" w:rsidRPr="002D77A3" w:rsidRDefault="00887F08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EG-</w:t>
      </w:r>
    </w:p>
    <w:p w14:paraId="08529A74" w14:textId="2D55B05A" w:rsidR="005179BB" w:rsidRPr="002D77A3" w:rsidRDefault="005179BB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API example usage is the "log in with Facebook/Twitter/Google/GitHub" capability seen on many websites.</w:t>
      </w:r>
    </w:p>
    <w:p w14:paraId="529704DE" w14:textId="14051587" w:rsidR="009F43CE" w:rsidRPr="002D77A3" w:rsidRDefault="009F43CE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Restaurants interact with databases pertaining to restaurants through a restaurant Application Program Interface (API)</w:t>
      </w:r>
    </w:p>
    <w:p w14:paraId="38E65DF4" w14:textId="0905C940" w:rsidR="00744557" w:rsidRPr="002D77A3" w:rsidRDefault="00744557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Google Maps APIs to pull customized location data, send directions, and </w:t>
      </w:r>
      <w:proofErr w:type="spellStart"/>
      <w:r w:rsidRPr="002D77A3">
        <w:rPr>
          <w:rFonts w:cstheme="minorHAnsi"/>
          <w:sz w:val="24"/>
          <w:szCs w:val="24"/>
        </w:rPr>
        <w:t>analyze</w:t>
      </w:r>
      <w:proofErr w:type="spellEnd"/>
      <w:r w:rsidRPr="002D77A3">
        <w:rPr>
          <w:rFonts w:cstheme="minorHAnsi"/>
          <w:sz w:val="24"/>
          <w:szCs w:val="24"/>
        </w:rPr>
        <w:t xml:space="preserve"> all types of location data</w:t>
      </w:r>
    </w:p>
    <w:p w14:paraId="3AE3CA51" w14:textId="3BF812E9" w:rsidR="00A741A6" w:rsidRPr="009C0BE9" w:rsidRDefault="00A741A6" w:rsidP="00A741A6">
      <w:pPr>
        <w:rPr>
          <w:rFonts w:cstheme="minorHAnsi"/>
          <w:sz w:val="24"/>
          <w:szCs w:val="24"/>
        </w:rPr>
      </w:pPr>
    </w:p>
    <w:p w14:paraId="10735226" w14:textId="246A7D3C" w:rsidR="00871AE2" w:rsidRPr="00871AE2" w:rsidRDefault="00871AE2" w:rsidP="009C0BE9">
      <w:pPr>
        <w:rPr>
          <w:rFonts w:cstheme="minorHAnsi"/>
          <w:sz w:val="24"/>
          <w:szCs w:val="24"/>
        </w:rPr>
      </w:pPr>
    </w:p>
    <w:p w14:paraId="1FFA09E2" w14:textId="77777777" w:rsidR="00871AE2" w:rsidRPr="00D205AE" w:rsidRDefault="00871AE2" w:rsidP="005907C2">
      <w:pPr>
        <w:rPr>
          <w:rFonts w:cstheme="minorHAnsi"/>
          <w:sz w:val="24"/>
          <w:szCs w:val="24"/>
        </w:rPr>
      </w:pPr>
    </w:p>
    <w:p w14:paraId="084CFC96" w14:textId="77777777" w:rsidR="00BC155C" w:rsidRPr="002D77A3" w:rsidRDefault="00BC155C" w:rsidP="00BC155C">
      <w:pPr>
        <w:rPr>
          <w:rFonts w:cstheme="minorHAnsi"/>
          <w:b/>
          <w:bCs/>
          <w:sz w:val="24"/>
          <w:szCs w:val="24"/>
        </w:rPr>
      </w:pPr>
    </w:p>
    <w:sectPr w:rsidR="00BC155C" w:rsidRPr="002D7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DB58" w14:textId="77777777" w:rsidR="00495997" w:rsidRDefault="00495997" w:rsidP="006157B5">
      <w:pPr>
        <w:spacing w:after="0" w:line="240" w:lineRule="auto"/>
      </w:pPr>
      <w:r>
        <w:separator/>
      </w:r>
    </w:p>
  </w:endnote>
  <w:endnote w:type="continuationSeparator" w:id="0">
    <w:p w14:paraId="5A8AF0F1" w14:textId="77777777" w:rsidR="00495997" w:rsidRDefault="00495997" w:rsidP="0061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C6BF" w14:textId="77777777" w:rsidR="00495997" w:rsidRDefault="00495997" w:rsidP="006157B5">
      <w:pPr>
        <w:spacing w:after="0" w:line="240" w:lineRule="auto"/>
      </w:pPr>
      <w:r>
        <w:separator/>
      </w:r>
    </w:p>
  </w:footnote>
  <w:footnote w:type="continuationSeparator" w:id="0">
    <w:p w14:paraId="51349075" w14:textId="77777777" w:rsidR="00495997" w:rsidRDefault="00495997" w:rsidP="00615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A7A"/>
    <w:multiLevelType w:val="multilevel"/>
    <w:tmpl w:val="46F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570F"/>
    <w:multiLevelType w:val="hybridMultilevel"/>
    <w:tmpl w:val="28C69A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721"/>
    <w:multiLevelType w:val="multilevel"/>
    <w:tmpl w:val="9C3A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32260"/>
    <w:multiLevelType w:val="multilevel"/>
    <w:tmpl w:val="C7DE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64CE4"/>
    <w:multiLevelType w:val="hybridMultilevel"/>
    <w:tmpl w:val="CB1EE8F0"/>
    <w:lvl w:ilvl="0" w:tplc="EA58F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85C"/>
    <w:multiLevelType w:val="multilevel"/>
    <w:tmpl w:val="25A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7F37"/>
    <w:multiLevelType w:val="multilevel"/>
    <w:tmpl w:val="62B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C4FAA"/>
    <w:multiLevelType w:val="multilevel"/>
    <w:tmpl w:val="F488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20C21"/>
    <w:multiLevelType w:val="multilevel"/>
    <w:tmpl w:val="FF50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8793B"/>
    <w:multiLevelType w:val="multilevel"/>
    <w:tmpl w:val="120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F53AF"/>
    <w:multiLevelType w:val="multilevel"/>
    <w:tmpl w:val="43AA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83B04"/>
    <w:multiLevelType w:val="hybridMultilevel"/>
    <w:tmpl w:val="CD48DC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4F17"/>
    <w:multiLevelType w:val="hybridMultilevel"/>
    <w:tmpl w:val="B80C5B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46537"/>
    <w:multiLevelType w:val="multilevel"/>
    <w:tmpl w:val="791E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335EC"/>
    <w:multiLevelType w:val="multilevel"/>
    <w:tmpl w:val="DD7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95EE3"/>
    <w:multiLevelType w:val="multilevel"/>
    <w:tmpl w:val="00B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46D45"/>
    <w:multiLevelType w:val="multilevel"/>
    <w:tmpl w:val="9A8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D547E"/>
    <w:multiLevelType w:val="multilevel"/>
    <w:tmpl w:val="33AE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96392"/>
    <w:multiLevelType w:val="multilevel"/>
    <w:tmpl w:val="475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A39AA"/>
    <w:multiLevelType w:val="multilevel"/>
    <w:tmpl w:val="BCB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55107"/>
    <w:multiLevelType w:val="multilevel"/>
    <w:tmpl w:val="609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93103"/>
    <w:multiLevelType w:val="hybridMultilevel"/>
    <w:tmpl w:val="E758C9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92BF5"/>
    <w:multiLevelType w:val="hybridMultilevel"/>
    <w:tmpl w:val="13842C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13796"/>
    <w:multiLevelType w:val="multilevel"/>
    <w:tmpl w:val="8AD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E7040"/>
    <w:multiLevelType w:val="multilevel"/>
    <w:tmpl w:val="2A9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34479"/>
    <w:multiLevelType w:val="multilevel"/>
    <w:tmpl w:val="289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6450D"/>
    <w:multiLevelType w:val="hybridMultilevel"/>
    <w:tmpl w:val="7DBAB7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F13B2"/>
    <w:multiLevelType w:val="hybridMultilevel"/>
    <w:tmpl w:val="8CB2F2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56D2D"/>
    <w:multiLevelType w:val="multilevel"/>
    <w:tmpl w:val="2DC6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14996"/>
    <w:multiLevelType w:val="multilevel"/>
    <w:tmpl w:val="8E7A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916AE"/>
    <w:multiLevelType w:val="multilevel"/>
    <w:tmpl w:val="70F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674562">
    <w:abstractNumId w:val="0"/>
  </w:num>
  <w:num w:numId="2" w16cid:durableId="800460100">
    <w:abstractNumId w:val="17"/>
  </w:num>
  <w:num w:numId="3" w16cid:durableId="1968201928">
    <w:abstractNumId w:val="8"/>
  </w:num>
  <w:num w:numId="4" w16cid:durableId="1341589628">
    <w:abstractNumId w:val="11"/>
  </w:num>
  <w:num w:numId="5" w16cid:durableId="227376596">
    <w:abstractNumId w:val="26"/>
  </w:num>
  <w:num w:numId="6" w16cid:durableId="1343431086">
    <w:abstractNumId w:val="12"/>
  </w:num>
  <w:num w:numId="7" w16cid:durableId="836572689">
    <w:abstractNumId w:val="24"/>
  </w:num>
  <w:num w:numId="8" w16cid:durableId="921111862">
    <w:abstractNumId w:val="15"/>
  </w:num>
  <w:num w:numId="9" w16cid:durableId="808282084">
    <w:abstractNumId w:val="29"/>
  </w:num>
  <w:num w:numId="10" w16cid:durableId="69432144">
    <w:abstractNumId w:val="9"/>
  </w:num>
  <w:num w:numId="11" w16cid:durableId="62527280">
    <w:abstractNumId w:val="20"/>
  </w:num>
  <w:num w:numId="12" w16cid:durableId="1902402505">
    <w:abstractNumId w:val="16"/>
  </w:num>
  <w:num w:numId="13" w16cid:durableId="1923028539">
    <w:abstractNumId w:val="23"/>
  </w:num>
  <w:num w:numId="14" w16cid:durableId="957562536">
    <w:abstractNumId w:val="5"/>
  </w:num>
  <w:num w:numId="15" w16cid:durableId="538515101">
    <w:abstractNumId w:val="30"/>
  </w:num>
  <w:num w:numId="16" w16cid:durableId="1560166877">
    <w:abstractNumId w:val="4"/>
  </w:num>
  <w:num w:numId="17" w16cid:durableId="485129738">
    <w:abstractNumId w:val="1"/>
  </w:num>
  <w:num w:numId="18" w16cid:durableId="928931723">
    <w:abstractNumId w:val="10"/>
  </w:num>
  <w:num w:numId="19" w16cid:durableId="1017541242">
    <w:abstractNumId w:val="3"/>
  </w:num>
  <w:num w:numId="20" w16cid:durableId="626811474">
    <w:abstractNumId w:val="2"/>
  </w:num>
  <w:num w:numId="21" w16cid:durableId="1382363871">
    <w:abstractNumId w:val="13"/>
  </w:num>
  <w:num w:numId="22" w16cid:durableId="1681202932">
    <w:abstractNumId w:val="18"/>
  </w:num>
  <w:num w:numId="23" w16cid:durableId="936403087">
    <w:abstractNumId w:val="14"/>
  </w:num>
  <w:num w:numId="24" w16cid:durableId="1365402943">
    <w:abstractNumId w:val="7"/>
  </w:num>
  <w:num w:numId="25" w16cid:durableId="142896269">
    <w:abstractNumId w:val="28"/>
  </w:num>
  <w:num w:numId="26" w16cid:durableId="777065886">
    <w:abstractNumId w:val="6"/>
  </w:num>
  <w:num w:numId="27" w16cid:durableId="375934870">
    <w:abstractNumId w:val="19"/>
  </w:num>
  <w:num w:numId="28" w16cid:durableId="595941178">
    <w:abstractNumId w:val="25"/>
  </w:num>
  <w:num w:numId="29" w16cid:durableId="1038429759">
    <w:abstractNumId w:val="22"/>
  </w:num>
  <w:num w:numId="30" w16cid:durableId="1303850132">
    <w:abstractNumId w:val="27"/>
  </w:num>
  <w:num w:numId="31" w16cid:durableId="1607732620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8"/>
    <w:rsid w:val="00005974"/>
    <w:rsid w:val="00020182"/>
    <w:rsid w:val="00043489"/>
    <w:rsid w:val="000809F7"/>
    <w:rsid w:val="000A2523"/>
    <w:rsid w:val="000A653E"/>
    <w:rsid w:val="000C149A"/>
    <w:rsid w:val="000F127A"/>
    <w:rsid w:val="000F2B81"/>
    <w:rsid w:val="000F58CC"/>
    <w:rsid w:val="00104EF1"/>
    <w:rsid w:val="0012197D"/>
    <w:rsid w:val="00121A2D"/>
    <w:rsid w:val="00124CFA"/>
    <w:rsid w:val="00134D89"/>
    <w:rsid w:val="00154B7B"/>
    <w:rsid w:val="00166AC5"/>
    <w:rsid w:val="00170837"/>
    <w:rsid w:val="00176E06"/>
    <w:rsid w:val="00190C7C"/>
    <w:rsid w:val="001D2048"/>
    <w:rsid w:val="001F0808"/>
    <w:rsid w:val="002021A3"/>
    <w:rsid w:val="0021381E"/>
    <w:rsid w:val="0021391A"/>
    <w:rsid w:val="00223755"/>
    <w:rsid w:val="0024597B"/>
    <w:rsid w:val="00266E5B"/>
    <w:rsid w:val="00271154"/>
    <w:rsid w:val="00291A59"/>
    <w:rsid w:val="002A0D91"/>
    <w:rsid w:val="002D13FC"/>
    <w:rsid w:val="002D77A3"/>
    <w:rsid w:val="002E0245"/>
    <w:rsid w:val="00332492"/>
    <w:rsid w:val="00396E36"/>
    <w:rsid w:val="003C6B30"/>
    <w:rsid w:val="003E30EA"/>
    <w:rsid w:val="00403131"/>
    <w:rsid w:val="00415996"/>
    <w:rsid w:val="0042593A"/>
    <w:rsid w:val="004275D8"/>
    <w:rsid w:val="004523DE"/>
    <w:rsid w:val="004548E1"/>
    <w:rsid w:val="00461212"/>
    <w:rsid w:val="00462F26"/>
    <w:rsid w:val="00495997"/>
    <w:rsid w:val="004B1EBA"/>
    <w:rsid w:val="004C1C3A"/>
    <w:rsid w:val="004F30B8"/>
    <w:rsid w:val="004F5C8F"/>
    <w:rsid w:val="0051179F"/>
    <w:rsid w:val="005179BB"/>
    <w:rsid w:val="0052346D"/>
    <w:rsid w:val="00555E13"/>
    <w:rsid w:val="00561388"/>
    <w:rsid w:val="005615C8"/>
    <w:rsid w:val="005907C2"/>
    <w:rsid w:val="005A18AA"/>
    <w:rsid w:val="005B40CA"/>
    <w:rsid w:val="005D6E59"/>
    <w:rsid w:val="005D7F8E"/>
    <w:rsid w:val="005E3C0A"/>
    <w:rsid w:val="005E54B0"/>
    <w:rsid w:val="005F6CD8"/>
    <w:rsid w:val="00600E13"/>
    <w:rsid w:val="0060584A"/>
    <w:rsid w:val="006157B5"/>
    <w:rsid w:val="006318C4"/>
    <w:rsid w:val="00654403"/>
    <w:rsid w:val="00654DE6"/>
    <w:rsid w:val="00662928"/>
    <w:rsid w:val="00672C5B"/>
    <w:rsid w:val="006765EA"/>
    <w:rsid w:val="0069291D"/>
    <w:rsid w:val="006C3E72"/>
    <w:rsid w:val="006C6670"/>
    <w:rsid w:val="006F06F7"/>
    <w:rsid w:val="006F440A"/>
    <w:rsid w:val="00701134"/>
    <w:rsid w:val="00717430"/>
    <w:rsid w:val="00744557"/>
    <w:rsid w:val="0077214F"/>
    <w:rsid w:val="00782C63"/>
    <w:rsid w:val="007B6DA8"/>
    <w:rsid w:val="007C3C57"/>
    <w:rsid w:val="007D1723"/>
    <w:rsid w:val="007F21B0"/>
    <w:rsid w:val="007F5599"/>
    <w:rsid w:val="008065F9"/>
    <w:rsid w:val="00814726"/>
    <w:rsid w:val="008165EB"/>
    <w:rsid w:val="008236D3"/>
    <w:rsid w:val="0083306D"/>
    <w:rsid w:val="00850EC1"/>
    <w:rsid w:val="00861CD9"/>
    <w:rsid w:val="00871AE2"/>
    <w:rsid w:val="00887F08"/>
    <w:rsid w:val="00891B66"/>
    <w:rsid w:val="00892652"/>
    <w:rsid w:val="008A4609"/>
    <w:rsid w:val="008A71D7"/>
    <w:rsid w:val="008B48CC"/>
    <w:rsid w:val="008C1D4D"/>
    <w:rsid w:val="008C5A2E"/>
    <w:rsid w:val="008D62A9"/>
    <w:rsid w:val="0095344D"/>
    <w:rsid w:val="00963815"/>
    <w:rsid w:val="00974D6C"/>
    <w:rsid w:val="0098519E"/>
    <w:rsid w:val="00993B08"/>
    <w:rsid w:val="009C0BE9"/>
    <w:rsid w:val="009D27B1"/>
    <w:rsid w:val="009F43CE"/>
    <w:rsid w:val="009F67D9"/>
    <w:rsid w:val="00A20D3F"/>
    <w:rsid w:val="00A220A9"/>
    <w:rsid w:val="00A62290"/>
    <w:rsid w:val="00A741A6"/>
    <w:rsid w:val="00A76364"/>
    <w:rsid w:val="00A81B33"/>
    <w:rsid w:val="00A939DE"/>
    <w:rsid w:val="00A93DA9"/>
    <w:rsid w:val="00AB650C"/>
    <w:rsid w:val="00AB77BE"/>
    <w:rsid w:val="00AE05EA"/>
    <w:rsid w:val="00AE4096"/>
    <w:rsid w:val="00AF2A68"/>
    <w:rsid w:val="00B21EAC"/>
    <w:rsid w:val="00B22E71"/>
    <w:rsid w:val="00B35711"/>
    <w:rsid w:val="00BC155C"/>
    <w:rsid w:val="00BD1AD9"/>
    <w:rsid w:val="00BD4AA7"/>
    <w:rsid w:val="00BD6193"/>
    <w:rsid w:val="00C113D7"/>
    <w:rsid w:val="00C13F5E"/>
    <w:rsid w:val="00C1734A"/>
    <w:rsid w:val="00C23A16"/>
    <w:rsid w:val="00C44F9E"/>
    <w:rsid w:val="00C455F8"/>
    <w:rsid w:val="00C90EC2"/>
    <w:rsid w:val="00CB6EAD"/>
    <w:rsid w:val="00CE09C4"/>
    <w:rsid w:val="00CE4DB0"/>
    <w:rsid w:val="00D1413D"/>
    <w:rsid w:val="00D205AE"/>
    <w:rsid w:val="00D26F84"/>
    <w:rsid w:val="00D33D61"/>
    <w:rsid w:val="00D52278"/>
    <w:rsid w:val="00D650CF"/>
    <w:rsid w:val="00D826CC"/>
    <w:rsid w:val="00DC25FA"/>
    <w:rsid w:val="00DD7AF2"/>
    <w:rsid w:val="00DF0D5B"/>
    <w:rsid w:val="00E1027E"/>
    <w:rsid w:val="00E1370E"/>
    <w:rsid w:val="00E20674"/>
    <w:rsid w:val="00E5324E"/>
    <w:rsid w:val="00E6477E"/>
    <w:rsid w:val="00E75D2F"/>
    <w:rsid w:val="00E847C8"/>
    <w:rsid w:val="00E94219"/>
    <w:rsid w:val="00EB3275"/>
    <w:rsid w:val="00EC6D79"/>
    <w:rsid w:val="00ED3D4D"/>
    <w:rsid w:val="00EE2974"/>
    <w:rsid w:val="00EE637F"/>
    <w:rsid w:val="00EF39A1"/>
    <w:rsid w:val="00EF5B3F"/>
    <w:rsid w:val="00EF6D35"/>
    <w:rsid w:val="00F07A26"/>
    <w:rsid w:val="00F147E3"/>
    <w:rsid w:val="00F21FA7"/>
    <w:rsid w:val="00F27D7B"/>
    <w:rsid w:val="00F63E49"/>
    <w:rsid w:val="00F81933"/>
    <w:rsid w:val="00F90D1E"/>
    <w:rsid w:val="00FA2A9B"/>
    <w:rsid w:val="00FB602A"/>
    <w:rsid w:val="00FD656F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5056"/>
  <w15:chartTrackingRefBased/>
  <w15:docId w15:val="{82C3E5DC-5183-4A04-909A-61B97BF7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5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5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5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5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5F8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57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7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57B5"/>
    <w:rPr>
      <w:vertAlign w:val="superscript"/>
    </w:rPr>
  </w:style>
  <w:style w:type="table" w:styleId="TableGrid">
    <w:name w:val="Table Grid"/>
    <w:basedOn w:val="TableNormal"/>
    <w:uiPriority w:val="39"/>
    <w:rsid w:val="0080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48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B98D-F9AC-4B31-A5D8-D9789505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25980</TotalTime>
  <Pages>14</Pages>
  <Words>3178</Words>
  <Characters>18117</Characters>
  <Application>Microsoft Office Word</Application>
  <DocSecurity>0</DocSecurity>
  <Lines>150</Lines>
  <Paragraphs>42</Paragraphs>
  <ScaleCrop>false</ScaleCrop>
  <Company/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Deka</dc:creator>
  <cp:keywords/>
  <dc:description/>
  <cp:lastModifiedBy>Sangeeta Deka</cp:lastModifiedBy>
  <cp:revision>180</cp:revision>
  <dcterms:created xsi:type="dcterms:W3CDTF">2025-05-31T13:30:00Z</dcterms:created>
  <dcterms:modified xsi:type="dcterms:W3CDTF">2025-06-28T19:19:00Z</dcterms:modified>
</cp:coreProperties>
</file>