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31D7C" w14:textId="4EB04DA7" w:rsidR="002670D4" w:rsidRPr="00547337" w:rsidRDefault="008E027A">
      <w:pPr>
        <w:rPr>
          <w:b/>
          <w:bCs/>
        </w:rPr>
      </w:pPr>
      <w:r w:rsidRPr="00547337">
        <w:rPr>
          <w:b/>
          <w:bCs/>
        </w:rPr>
        <w:t>Question</w:t>
      </w:r>
      <w:r w:rsidR="00547337">
        <w:rPr>
          <w:b/>
          <w:bCs/>
        </w:rPr>
        <w:t xml:space="preserve"> NO</w:t>
      </w:r>
      <w:r w:rsidRPr="00547337">
        <w:rPr>
          <w:b/>
          <w:bCs/>
        </w:rPr>
        <w:t xml:space="preserve"> 1.</w:t>
      </w:r>
    </w:p>
    <w:p w14:paraId="2B629D4A" w14:textId="1D5834BE" w:rsidR="008E027A" w:rsidRDefault="008E027A">
      <w:r>
        <w:t>Identification of Business Process Model for Online Agriculture Store (Goals, Inputs, Resources, Outputs, Activities, Value created to the end customer).</w:t>
      </w:r>
    </w:p>
    <w:p w14:paraId="0D722B72" w14:textId="21A0DC10" w:rsidR="008E027A" w:rsidRPr="00547337" w:rsidRDefault="00FB1785">
      <w:pPr>
        <w:rPr>
          <w:b/>
          <w:bCs/>
        </w:rPr>
      </w:pPr>
      <w:r w:rsidRPr="00547337">
        <w:rPr>
          <w:b/>
          <w:bCs/>
        </w:rPr>
        <w:t>Goals:</w:t>
      </w:r>
    </w:p>
    <w:p w14:paraId="7E023705" w14:textId="2D367733" w:rsidR="00FB1785" w:rsidRDefault="00FB1785">
      <w:r>
        <w:t xml:space="preserve">Providing digital </w:t>
      </w:r>
      <w:proofErr w:type="gramStart"/>
      <w:r>
        <w:t>market place</w:t>
      </w:r>
      <w:proofErr w:type="gramEnd"/>
      <w:r>
        <w:t xml:space="preserve"> for agricultural inputs.</w:t>
      </w:r>
    </w:p>
    <w:p w14:paraId="7A638DE1" w14:textId="6FDA9474" w:rsidR="00FB1785" w:rsidRDefault="00FB1785">
      <w:r>
        <w:t>Enable easy procurement for farmers in remote areas.</w:t>
      </w:r>
    </w:p>
    <w:p w14:paraId="1105A42C" w14:textId="745C6FE0" w:rsidR="00FB1785" w:rsidRDefault="00FB1785">
      <w:r>
        <w:t>Direct communication between farmers and product companies.</w:t>
      </w:r>
    </w:p>
    <w:p w14:paraId="50814EDB" w14:textId="728A55D2" w:rsidR="00FB1785" w:rsidRDefault="00FB1785">
      <w:r>
        <w:t>Affordability, transparency and accessibility.</w:t>
      </w:r>
    </w:p>
    <w:p w14:paraId="0C642052" w14:textId="0E162D05" w:rsidR="00FB1785" w:rsidRPr="00547337" w:rsidRDefault="00FB1785">
      <w:pPr>
        <w:rPr>
          <w:b/>
          <w:bCs/>
        </w:rPr>
      </w:pPr>
      <w:r w:rsidRPr="00547337">
        <w:rPr>
          <w:b/>
          <w:bCs/>
        </w:rPr>
        <w:t>Inputs:</w:t>
      </w:r>
    </w:p>
    <w:p w14:paraId="7041C452" w14:textId="71B8FF88" w:rsidR="00FB1785" w:rsidRDefault="00FB1785">
      <w:r>
        <w:t>Farmer’s req. (fertilizers, seeds, pesticides)</w:t>
      </w:r>
    </w:p>
    <w:p w14:paraId="0B195BD1" w14:textId="3D732AEB" w:rsidR="00FB1785" w:rsidRDefault="00FB1785">
      <w:r>
        <w:t>Product information from suppliers.</w:t>
      </w:r>
    </w:p>
    <w:p w14:paraId="3809611A" w14:textId="405447CD" w:rsidR="00FB1785" w:rsidRDefault="00FB1785">
      <w:r>
        <w:t xml:space="preserve">Internet </w:t>
      </w:r>
      <w:proofErr w:type="gramStart"/>
      <w:r>
        <w:t>enabled device</w:t>
      </w:r>
      <w:proofErr w:type="gramEnd"/>
      <w:r>
        <w:t xml:space="preserve"> (Mobile/web)</w:t>
      </w:r>
    </w:p>
    <w:p w14:paraId="22CE3327" w14:textId="6C779734" w:rsidR="00FB1785" w:rsidRDefault="00FB1785">
      <w:r>
        <w:t>CSR funding support.</w:t>
      </w:r>
    </w:p>
    <w:p w14:paraId="7705FEEA" w14:textId="0EF902F5" w:rsidR="00FB1785" w:rsidRPr="00547337" w:rsidRDefault="00FB1785">
      <w:pPr>
        <w:rPr>
          <w:b/>
          <w:bCs/>
        </w:rPr>
      </w:pPr>
      <w:r w:rsidRPr="00547337">
        <w:rPr>
          <w:b/>
          <w:bCs/>
        </w:rPr>
        <w:t>Resources:</w:t>
      </w:r>
    </w:p>
    <w:p w14:paraId="683B6F4F" w14:textId="2306C993" w:rsidR="00FB1785" w:rsidRDefault="00476067">
      <w:r>
        <w:t xml:space="preserve">Project Team </w:t>
      </w:r>
      <w:proofErr w:type="gramStart"/>
      <w:r>
        <w:t>( PM</w:t>
      </w:r>
      <w:proofErr w:type="gramEnd"/>
      <w:r>
        <w:t>, Developers, Testers, DB Admin, N/W Admin &amp; BA)</w:t>
      </w:r>
    </w:p>
    <w:p w14:paraId="1D599047" w14:textId="5CC4152E" w:rsidR="00476067" w:rsidRDefault="00476067">
      <w:r>
        <w:t xml:space="preserve">Technology </w:t>
      </w:r>
      <w:proofErr w:type="gramStart"/>
      <w:r>
        <w:t>( Java</w:t>
      </w:r>
      <w:proofErr w:type="gramEnd"/>
      <w:r>
        <w:t xml:space="preserve">, Database, </w:t>
      </w:r>
      <w:proofErr w:type="gramStart"/>
      <w:r>
        <w:t>Cloud )</w:t>
      </w:r>
      <w:proofErr w:type="gramEnd"/>
    </w:p>
    <w:p w14:paraId="275E6EB6" w14:textId="16FCAE00" w:rsidR="00476067" w:rsidRDefault="00476067">
      <w:r>
        <w:t>Knowledge from farmers (domain inputs)</w:t>
      </w:r>
    </w:p>
    <w:p w14:paraId="3FA6B6C6" w14:textId="395AF78D" w:rsidR="00476067" w:rsidRDefault="00476067">
      <w:r>
        <w:t>CSR financial support.</w:t>
      </w:r>
    </w:p>
    <w:p w14:paraId="793CEED4" w14:textId="1CEE590B" w:rsidR="00476067" w:rsidRPr="00547337" w:rsidRDefault="00476067">
      <w:pPr>
        <w:rPr>
          <w:b/>
          <w:bCs/>
        </w:rPr>
      </w:pPr>
      <w:r w:rsidRPr="00547337">
        <w:rPr>
          <w:b/>
          <w:bCs/>
        </w:rPr>
        <w:t>Activities:</w:t>
      </w:r>
    </w:p>
    <w:p w14:paraId="261F2CBC" w14:textId="0D4154D4" w:rsidR="00476067" w:rsidRDefault="00476067">
      <w:r>
        <w:t>RG &amp; Analysis</w:t>
      </w:r>
    </w:p>
    <w:p w14:paraId="65F5A1F5" w14:textId="2B38A998" w:rsidR="00476067" w:rsidRDefault="00476067">
      <w:r>
        <w:t xml:space="preserve">As a </w:t>
      </w:r>
      <w:proofErr w:type="gramStart"/>
      <w:r>
        <w:t>BA</w:t>
      </w:r>
      <w:proofErr w:type="gramEnd"/>
      <w:r>
        <w:t xml:space="preserve"> collect the inputs from farmers, companies and </w:t>
      </w:r>
      <w:proofErr w:type="gramStart"/>
      <w:r>
        <w:t>sponsor</w:t>
      </w:r>
      <w:proofErr w:type="gramEnd"/>
      <w:r>
        <w:t>.</w:t>
      </w:r>
    </w:p>
    <w:p w14:paraId="17C73190" w14:textId="669D5DDA" w:rsidR="00476067" w:rsidRDefault="00476067">
      <w:r>
        <w:t xml:space="preserve">Define functional and </w:t>
      </w:r>
      <w:proofErr w:type="spellStart"/>
      <w:proofErr w:type="gramStart"/>
      <w:r>
        <w:t>non functional</w:t>
      </w:r>
      <w:proofErr w:type="spellEnd"/>
      <w:proofErr w:type="gramEnd"/>
      <w:r>
        <w:t xml:space="preserve"> </w:t>
      </w:r>
      <w:proofErr w:type="spellStart"/>
      <w:r>
        <w:t>reqs</w:t>
      </w:r>
      <w:proofErr w:type="spellEnd"/>
      <w:r>
        <w:t>.</w:t>
      </w:r>
    </w:p>
    <w:p w14:paraId="609A8946" w14:textId="7882B515" w:rsidR="00476067" w:rsidRDefault="00476067">
      <w:r>
        <w:t>Design:</w:t>
      </w:r>
    </w:p>
    <w:p w14:paraId="007877BB" w14:textId="2AEB2A13" w:rsidR="00476067" w:rsidRDefault="00476067">
      <w:r>
        <w:t>UI/UX design for farmer friendly app.</w:t>
      </w:r>
    </w:p>
    <w:p w14:paraId="664BC41B" w14:textId="54A86ECE" w:rsidR="00476067" w:rsidRDefault="00476067">
      <w:r>
        <w:t>Sys Arch and DB design</w:t>
      </w:r>
    </w:p>
    <w:p w14:paraId="7E50398D" w14:textId="77777777" w:rsidR="00CA3CEB" w:rsidRDefault="00CA3CEB"/>
    <w:p w14:paraId="611878B9" w14:textId="57875838" w:rsidR="00476067" w:rsidRPr="00547337" w:rsidRDefault="00476067">
      <w:pPr>
        <w:rPr>
          <w:b/>
          <w:bCs/>
        </w:rPr>
      </w:pPr>
      <w:r w:rsidRPr="00547337">
        <w:rPr>
          <w:b/>
          <w:bCs/>
        </w:rPr>
        <w:lastRenderedPageBreak/>
        <w:t xml:space="preserve">Development: </w:t>
      </w:r>
    </w:p>
    <w:p w14:paraId="4DD09F98" w14:textId="7B774BB8" w:rsidR="00CA3CEB" w:rsidRDefault="00CA3CEB">
      <w:r>
        <w:t xml:space="preserve">Build models (User </w:t>
      </w:r>
      <w:proofErr w:type="gramStart"/>
      <w:r>
        <w:t>reg. ,</w:t>
      </w:r>
      <w:proofErr w:type="gramEnd"/>
      <w:r>
        <w:t xml:space="preserve"> Product catalog, Search, cart, Order, Payment, Delivery tracking)</w:t>
      </w:r>
    </w:p>
    <w:p w14:paraId="768189DC" w14:textId="0B99EE43" w:rsidR="00CA3CEB" w:rsidRDefault="00CA3CEB">
      <w:r>
        <w:t>Testing:</w:t>
      </w:r>
    </w:p>
    <w:p w14:paraId="27676F92" w14:textId="02710FF1" w:rsidR="00CA3CEB" w:rsidRDefault="00CA3CEB">
      <w:r>
        <w:t xml:space="preserve">Functional testing </w:t>
      </w:r>
      <w:proofErr w:type="gramStart"/>
      <w:r>
        <w:t>( Jason</w:t>
      </w:r>
      <w:proofErr w:type="gramEnd"/>
      <w:r>
        <w:t xml:space="preserve"> and Alekya)</w:t>
      </w:r>
    </w:p>
    <w:p w14:paraId="4ECFE767" w14:textId="373939DA" w:rsidR="00CA3CEB" w:rsidRDefault="00CA3CEB">
      <w:r>
        <w:t>Performance and security testing.</w:t>
      </w:r>
    </w:p>
    <w:p w14:paraId="5B899D45" w14:textId="5BB5323C" w:rsidR="00CA3CEB" w:rsidRDefault="00CA3CEB">
      <w:r>
        <w:t>Deployment &amp; training:</w:t>
      </w:r>
    </w:p>
    <w:p w14:paraId="44B9A10F" w14:textId="413A71A2" w:rsidR="00CA3CEB" w:rsidRDefault="00CA3CEB">
      <w:r>
        <w:t>Roll out the app in pilot villages.</w:t>
      </w:r>
    </w:p>
    <w:p w14:paraId="24BC7C19" w14:textId="7B0414D0" w:rsidR="00CA3CEB" w:rsidRDefault="00CA3CEB">
      <w:r>
        <w:t>Training sessions for farmers.</w:t>
      </w:r>
    </w:p>
    <w:p w14:paraId="0B1FC018" w14:textId="4E9E28FC" w:rsidR="00CA3CEB" w:rsidRDefault="00CA3CEB">
      <w:r>
        <w:t>Maintenance &amp; Support:</w:t>
      </w:r>
    </w:p>
    <w:p w14:paraId="58BB1385" w14:textId="3B60AFED" w:rsidR="00CA3CEB" w:rsidRDefault="00CA3CEB">
      <w:r>
        <w:t>Bug fixes, enhancements.</w:t>
      </w:r>
    </w:p>
    <w:p w14:paraId="388231D2" w14:textId="6FA49931" w:rsidR="00CA3CEB" w:rsidRDefault="00CA3CEB">
      <w:r>
        <w:t>Continuous farmers feedback integration.</w:t>
      </w:r>
    </w:p>
    <w:p w14:paraId="46A17FED" w14:textId="77777777" w:rsidR="00CA3CEB" w:rsidRDefault="00CA3CEB"/>
    <w:p w14:paraId="1A73A51D" w14:textId="5582F3A6" w:rsidR="00CA3CEB" w:rsidRPr="00547337" w:rsidRDefault="00CA3CEB">
      <w:pPr>
        <w:rPr>
          <w:b/>
          <w:bCs/>
        </w:rPr>
      </w:pPr>
      <w:r w:rsidRPr="00547337">
        <w:rPr>
          <w:b/>
          <w:bCs/>
        </w:rPr>
        <w:t>Outputs:</w:t>
      </w:r>
    </w:p>
    <w:p w14:paraId="3232BC3D" w14:textId="4295D3B9" w:rsidR="00CA3CEB" w:rsidRDefault="00CA3CEB">
      <w:r>
        <w:t xml:space="preserve">A complete functional Online Agriculture Store </w:t>
      </w:r>
      <w:proofErr w:type="gramStart"/>
      <w:r>
        <w:t>( Web</w:t>
      </w:r>
      <w:proofErr w:type="gramEnd"/>
      <w:r>
        <w:t xml:space="preserve"> + Mobile)</w:t>
      </w:r>
    </w:p>
    <w:p w14:paraId="50A0092D" w14:textId="12783345" w:rsidR="00CA3CEB" w:rsidRDefault="00CA3CEB">
      <w:r>
        <w:t>Digital hub connecting farmers with suppliers.</w:t>
      </w:r>
    </w:p>
    <w:p w14:paraId="2A5683E9" w14:textId="38EA4C4E" w:rsidR="00CA3CEB" w:rsidRDefault="00CA3CEB">
      <w:r>
        <w:t>Improved access to fertilizers, seeds and pesticides.</w:t>
      </w:r>
    </w:p>
    <w:p w14:paraId="77238BA7" w14:textId="77777777" w:rsidR="00CA3CEB" w:rsidRDefault="00CA3CEB"/>
    <w:p w14:paraId="18E29F59" w14:textId="31693361" w:rsidR="00CA3CEB" w:rsidRDefault="00CA3CEB">
      <w:r>
        <w:t>Value to end customer:</w:t>
      </w:r>
    </w:p>
    <w:p w14:paraId="08762D1F" w14:textId="000BC8A7" w:rsidR="00CA3CEB" w:rsidRDefault="00CA3CEB">
      <w:r>
        <w:t xml:space="preserve">Easy access to quality </w:t>
      </w:r>
      <w:proofErr w:type="spellStart"/>
      <w:r>
        <w:t>agri</w:t>
      </w:r>
      <w:proofErr w:type="spellEnd"/>
      <w:r>
        <w:t xml:space="preserve"> products.</w:t>
      </w:r>
    </w:p>
    <w:p w14:paraId="068CE8A2" w14:textId="4E42932D" w:rsidR="00CA3CEB" w:rsidRDefault="00CA3CEB">
      <w:r>
        <w:t>Low dependency on middlemen.</w:t>
      </w:r>
    </w:p>
    <w:p w14:paraId="1F74C747" w14:textId="1ABC11A5" w:rsidR="00CA3CEB" w:rsidRDefault="00CA3CEB">
      <w:r>
        <w:t>Cost saving.</w:t>
      </w:r>
    </w:p>
    <w:p w14:paraId="0AC0B08E" w14:textId="2B1004CA" w:rsidR="00CA3CEB" w:rsidRDefault="00CA3CEB">
      <w:r>
        <w:t xml:space="preserve">Timely </w:t>
      </w:r>
      <w:proofErr w:type="spellStart"/>
      <w:r>
        <w:t>ddelivery</w:t>
      </w:r>
      <w:proofErr w:type="spellEnd"/>
    </w:p>
    <w:p w14:paraId="7BBBE796" w14:textId="7945E9BF" w:rsidR="00CA3CEB" w:rsidRDefault="00CA3CEB">
      <w:r>
        <w:t xml:space="preserve">Improved </w:t>
      </w:r>
      <w:proofErr w:type="spellStart"/>
      <w:r>
        <w:t>corp</w:t>
      </w:r>
      <w:proofErr w:type="spellEnd"/>
      <w:r>
        <w:t xml:space="preserve"> yield </w:t>
      </w:r>
      <w:proofErr w:type="gramStart"/>
      <w:r>
        <w:t>&amp;  farming</w:t>
      </w:r>
      <w:proofErr w:type="gramEnd"/>
      <w:r>
        <w:t xml:space="preserve"> efficiency.</w:t>
      </w:r>
    </w:p>
    <w:p w14:paraId="5007C628" w14:textId="77777777" w:rsidR="00CA3CEB" w:rsidRPr="00547337" w:rsidRDefault="00CA3CEB">
      <w:pPr>
        <w:rPr>
          <w:b/>
          <w:bCs/>
        </w:rPr>
      </w:pPr>
    </w:p>
    <w:p w14:paraId="5AFD0AE3" w14:textId="16F48EAD" w:rsidR="005D30A5" w:rsidRPr="00547337" w:rsidRDefault="00547337">
      <w:pPr>
        <w:rPr>
          <w:b/>
          <w:bCs/>
        </w:rPr>
      </w:pPr>
      <w:r>
        <w:rPr>
          <w:b/>
          <w:bCs/>
        </w:rPr>
        <w:t xml:space="preserve">Question NO </w:t>
      </w:r>
      <w:r w:rsidR="005D30A5" w:rsidRPr="00547337">
        <w:rPr>
          <w:b/>
          <w:bCs/>
        </w:rPr>
        <w:t>2. SWOT ANALYSIS:</w:t>
      </w:r>
    </w:p>
    <w:p w14:paraId="2D7DB75B" w14:textId="60F81F19" w:rsidR="005D30A5" w:rsidRDefault="005D30A5">
      <w:r>
        <w:t>Strengths: (Positive)</w:t>
      </w:r>
    </w:p>
    <w:p w14:paraId="1F526C3C" w14:textId="65A2EAAA" w:rsidR="005D30A5" w:rsidRDefault="005D30A5">
      <w:r>
        <w:lastRenderedPageBreak/>
        <w:t xml:space="preserve">Strong technical team </w:t>
      </w:r>
      <w:proofErr w:type="gramStart"/>
      <w:r>
        <w:t>( PM</w:t>
      </w:r>
      <w:proofErr w:type="gramEnd"/>
      <w:r>
        <w:t>, Developers, Testers, DB and N/W admin)</w:t>
      </w:r>
    </w:p>
    <w:p w14:paraId="52E256AF" w14:textId="275022C5" w:rsidR="005D30A5" w:rsidRDefault="005D30A5">
      <w:r>
        <w:t>Program has a clear social impact, helping farmers directly.</w:t>
      </w:r>
    </w:p>
    <w:p w14:paraId="11C72C3B" w14:textId="7890537F" w:rsidR="005D30A5" w:rsidRDefault="005D30A5">
      <w:r>
        <w:t>Java based skilled developers.</w:t>
      </w:r>
    </w:p>
    <w:p w14:paraId="584EA7E7" w14:textId="49A39205" w:rsidR="005D30A5" w:rsidRDefault="005D30A5">
      <w:r>
        <w:t xml:space="preserve">Long duration (18 </w:t>
      </w:r>
      <w:proofErr w:type="gramStart"/>
      <w:r>
        <w:t>months )</w:t>
      </w:r>
      <w:proofErr w:type="gramEnd"/>
      <w:r>
        <w:t xml:space="preserve"> sufficient time for planning, design and execution.</w:t>
      </w:r>
    </w:p>
    <w:p w14:paraId="5D0155CC" w14:textId="77777777" w:rsidR="005D30A5" w:rsidRDefault="005D30A5"/>
    <w:p w14:paraId="5A2146E0" w14:textId="24BD8C70" w:rsidR="005D30A5" w:rsidRDefault="005D30A5">
      <w:r>
        <w:t>Weakness: (Negative)</w:t>
      </w:r>
    </w:p>
    <w:p w14:paraId="150F1606" w14:textId="2746F28F" w:rsidR="005D30A5" w:rsidRDefault="00FB1CC7">
      <w:r>
        <w:t>Team may lack domain expertise in agriculture (farmers actual needs, supply chain challenges)</w:t>
      </w:r>
    </w:p>
    <w:p w14:paraId="500BA0A3" w14:textId="5FC69B52" w:rsidR="00FB1CC7" w:rsidRDefault="00FB1CC7">
      <w:r>
        <w:t>Project is in CSR driver and not with revenue driven -long term sustainability might be uncertain.</w:t>
      </w:r>
    </w:p>
    <w:p w14:paraId="26DA3C08" w14:textId="369DE317" w:rsidR="00FB1CC7" w:rsidRDefault="00FB1CC7">
      <w:r>
        <w:t xml:space="preserve">Farmers in remote </w:t>
      </w:r>
      <w:proofErr w:type="gramStart"/>
      <w:r>
        <w:t>area</w:t>
      </w:r>
      <w:proofErr w:type="gramEnd"/>
      <w:r>
        <w:t xml:space="preserve"> (lack of digital literacy)</w:t>
      </w:r>
    </w:p>
    <w:p w14:paraId="2982F619" w14:textId="6643D162" w:rsidR="00FB1CC7" w:rsidRDefault="00FB1CC7">
      <w:r>
        <w:t>Possible language barriers.</w:t>
      </w:r>
    </w:p>
    <w:p w14:paraId="5B8C9ED6" w14:textId="77777777" w:rsidR="00FB1CC7" w:rsidRDefault="00FB1CC7"/>
    <w:p w14:paraId="38F197F9" w14:textId="49FE59EA" w:rsidR="00FB1CC7" w:rsidRDefault="00FB1CC7">
      <w:r>
        <w:t>Opportunities: (Positive)</w:t>
      </w:r>
    </w:p>
    <w:p w14:paraId="61526723" w14:textId="4DB1ABA6" w:rsidR="00FB1CC7" w:rsidRDefault="00FB1CC7">
      <w:r>
        <w:t>Expand into national level agriculture marketplace.</w:t>
      </w:r>
    </w:p>
    <w:p w14:paraId="5174B9DF" w14:textId="6FA3DD7C" w:rsidR="00FB1CC7" w:rsidRDefault="00FB1CC7">
      <w:r>
        <w:t xml:space="preserve">Build </w:t>
      </w:r>
      <w:proofErr w:type="gramStart"/>
      <w:r>
        <w:t>long term</w:t>
      </w:r>
      <w:proofErr w:type="gramEnd"/>
      <w:r>
        <w:t xml:space="preserve"> partnerships with </w:t>
      </w:r>
      <w:proofErr w:type="spellStart"/>
      <w:r>
        <w:t>agro</w:t>
      </w:r>
      <w:proofErr w:type="spellEnd"/>
      <w:r>
        <w:t xml:space="preserve"> companies.</w:t>
      </w:r>
    </w:p>
    <w:p w14:paraId="28DB61E1" w14:textId="764D1034" w:rsidR="00FB1CC7" w:rsidRDefault="00FB1CC7">
      <w:proofErr w:type="spellStart"/>
      <w:r>
        <w:t>Posssibilities</w:t>
      </w:r>
      <w:proofErr w:type="spellEnd"/>
      <w:r>
        <w:t xml:space="preserve"> to integrate govt agricultural schemes.</w:t>
      </w:r>
    </w:p>
    <w:p w14:paraId="3C3D5A0E" w14:textId="77777777" w:rsidR="00FB1CC7" w:rsidRDefault="00FB1CC7"/>
    <w:p w14:paraId="668979DC" w14:textId="2D8112C1" w:rsidR="00FB1CC7" w:rsidRDefault="00FB1CC7">
      <w:r>
        <w:t>Threats: (Negative)</w:t>
      </w:r>
    </w:p>
    <w:p w14:paraId="1CC4B1C4" w14:textId="49EB6FA6" w:rsidR="00FB1CC7" w:rsidRDefault="00FB1CC7">
      <w:r>
        <w:t>Connectivity in remote areas may limit the adoption.</w:t>
      </w:r>
    </w:p>
    <w:p w14:paraId="3726438D" w14:textId="68C7D1B9" w:rsidR="00FB1CC7" w:rsidRDefault="00FB1CC7">
      <w:r>
        <w:t>Competition from the existing service providers.</w:t>
      </w:r>
    </w:p>
    <w:p w14:paraId="3B26B77E" w14:textId="75796FA2" w:rsidR="00FB1CC7" w:rsidRDefault="00FB1CC7">
      <w:r>
        <w:t>Regulatory risks (Sales online/govt rules and regulations if any.)</w:t>
      </w:r>
    </w:p>
    <w:p w14:paraId="32669451" w14:textId="656071ED" w:rsidR="00FB1CC7" w:rsidRDefault="00FB1CC7">
      <w:r>
        <w:t xml:space="preserve">Farmers practice challenges </w:t>
      </w:r>
      <w:proofErr w:type="gramStart"/>
      <w:r>
        <w:t>( difficulties</w:t>
      </w:r>
      <w:proofErr w:type="gramEnd"/>
      <w:r>
        <w:t xml:space="preserve"> </w:t>
      </w:r>
      <w:proofErr w:type="gramStart"/>
      <w:r>
        <w:t>to shift</w:t>
      </w:r>
      <w:proofErr w:type="gramEnd"/>
      <w:r>
        <w:t xml:space="preserve"> from </w:t>
      </w:r>
      <w:r w:rsidR="00506276">
        <w:t>traditional purchase methods)</w:t>
      </w:r>
    </w:p>
    <w:p w14:paraId="458DE129" w14:textId="21231673" w:rsidR="00506276" w:rsidRDefault="00506276">
      <w:proofErr w:type="gramStart"/>
      <w:r>
        <w:t>Logistics,</w:t>
      </w:r>
      <w:proofErr w:type="gramEnd"/>
      <w:r>
        <w:t xml:space="preserve"> delivery delays may reduce the trust in the entire program.</w:t>
      </w:r>
    </w:p>
    <w:p w14:paraId="4093163C" w14:textId="0F951E0D" w:rsidR="00506276" w:rsidRDefault="00506276">
      <w:r>
        <w:t>Budget cuts in future may affect maintenance and scalability.</w:t>
      </w:r>
    </w:p>
    <w:p w14:paraId="53F73329" w14:textId="77777777" w:rsidR="00506276" w:rsidRPr="00547337" w:rsidRDefault="00506276">
      <w:pPr>
        <w:rPr>
          <w:b/>
          <w:bCs/>
        </w:rPr>
      </w:pPr>
    </w:p>
    <w:p w14:paraId="44BA0F7D" w14:textId="6D310DA3" w:rsidR="00171CBA" w:rsidRPr="00547337" w:rsidRDefault="00547337">
      <w:pPr>
        <w:rPr>
          <w:b/>
          <w:bCs/>
        </w:rPr>
      </w:pPr>
      <w:r>
        <w:rPr>
          <w:b/>
          <w:bCs/>
        </w:rPr>
        <w:t xml:space="preserve">Question NO </w:t>
      </w:r>
      <w:r w:rsidR="00171CBA" w:rsidRPr="00547337">
        <w:rPr>
          <w:b/>
          <w:bCs/>
        </w:rPr>
        <w:t>3. FEASIBILITY STUDY (Java Technology)</w:t>
      </w:r>
    </w:p>
    <w:p w14:paraId="4B3D2672" w14:textId="77777777" w:rsidR="00171CBA" w:rsidRDefault="00171CBA">
      <w:r>
        <w:lastRenderedPageBreak/>
        <w:t>Hardware Requirements.</w:t>
      </w:r>
    </w:p>
    <w:p w14:paraId="1A91F413" w14:textId="1AEB2D7F" w:rsidR="00171CBA" w:rsidRDefault="00171CBA">
      <w:r>
        <w:t>Software Requirements.</w:t>
      </w:r>
    </w:p>
    <w:p w14:paraId="05E5AC18" w14:textId="2D4BC480" w:rsidR="00171CBA" w:rsidRDefault="00171CBA">
      <w:r>
        <w:t>Trained Resources.</w:t>
      </w:r>
    </w:p>
    <w:p w14:paraId="729C4D18" w14:textId="27EE816E" w:rsidR="00171CBA" w:rsidRDefault="00171CBA">
      <w:r>
        <w:t xml:space="preserve">(Java Developers (Allocated -Juhi, </w:t>
      </w:r>
      <w:proofErr w:type="spellStart"/>
      <w:r>
        <w:t>Teyson</w:t>
      </w:r>
      <w:proofErr w:type="spellEnd"/>
      <w:r>
        <w:t>, Luci, Tucker, Bravo)</w:t>
      </w:r>
    </w:p>
    <w:p w14:paraId="7CA44325" w14:textId="0CA1E258" w:rsidR="00171CBA" w:rsidRDefault="00171CBA">
      <w:r>
        <w:t>DB Admin (John)</w:t>
      </w:r>
    </w:p>
    <w:p w14:paraId="5984C091" w14:textId="6E02CC4C" w:rsidR="00171CBA" w:rsidRDefault="00171CBA">
      <w:r>
        <w:t>N/W Admin (Mike)</w:t>
      </w:r>
    </w:p>
    <w:p w14:paraId="369F1F47" w14:textId="3C0B076D" w:rsidR="00171CBA" w:rsidRDefault="0072434E">
      <w:r>
        <w:t>Testers (Jason, Alekya)</w:t>
      </w:r>
    </w:p>
    <w:p w14:paraId="47E4B622" w14:textId="77777777" w:rsidR="0072434E" w:rsidRDefault="0072434E"/>
    <w:p w14:paraId="2FA72E4C" w14:textId="07B03AA7" w:rsidR="0072434E" w:rsidRDefault="0072434E">
      <w:r>
        <w:t>Budget Considerations:</w:t>
      </w:r>
    </w:p>
    <w:p w14:paraId="0B944C93" w14:textId="2843250E" w:rsidR="0072434E" w:rsidRDefault="0072434E">
      <w:r>
        <w:t>Development Costs (Salaries for the team allocated for 18 months)</w:t>
      </w:r>
    </w:p>
    <w:p w14:paraId="70349C8B" w14:textId="465D05C3" w:rsidR="0072434E" w:rsidRDefault="0072434E">
      <w:r>
        <w:t>Infrastructure Costs</w:t>
      </w:r>
    </w:p>
    <w:p w14:paraId="5E7F1FC3" w14:textId="2080F7A8" w:rsidR="0072434E" w:rsidRDefault="0072434E">
      <w:r>
        <w:t xml:space="preserve">Cost Optimization </w:t>
      </w:r>
      <w:proofErr w:type="gramStart"/>
      <w:r>
        <w:t>( Lean</w:t>
      </w:r>
      <w:proofErr w:type="gramEnd"/>
      <w:r>
        <w:t>-Prefer open sources)</w:t>
      </w:r>
    </w:p>
    <w:p w14:paraId="1E887BD4" w14:textId="77777777" w:rsidR="0072434E" w:rsidRDefault="0072434E"/>
    <w:p w14:paraId="170E876E" w14:textId="7A373997" w:rsidR="0072434E" w:rsidRDefault="0072434E">
      <w:r>
        <w:t>Time Frame (Duration 18 months)</w:t>
      </w:r>
    </w:p>
    <w:p w14:paraId="5B3B47E0" w14:textId="2D3A87BC" w:rsidR="0072434E" w:rsidRDefault="0072434E">
      <w:r>
        <w:t xml:space="preserve">RG </w:t>
      </w:r>
      <w:proofErr w:type="gramStart"/>
      <w:r>
        <w:t>( Req</w:t>
      </w:r>
      <w:proofErr w:type="gramEnd"/>
      <w:r>
        <w:t xml:space="preserve"> gathering) &amp; FS Feasibility Study)- 2 months</w:t>
      </w:r>
    </w:p>
    <w:p w14:paraId="00EF63BA" w14:textId="7FAE7552" w:rsidR="0072434E" w:rsidRDefault="0072434E">
      <w:r>
        <w:t>System &amp; DB Design -2 months</w:t>
      </w:r>
    </w:p>
    <w:p w14:paraId="0B14C9B7" w14:textId="0D55B448" w:rsidR="0072434E" w:rsidRDefault="0072434E">
      <w:r>
        <w:t xml:space="preserve">Development </w:t>
      </w:r>
      <w:proofErr w:type="gramStart"/>
      <w:r>
        <w:t>( Web</w:t>
      </w:r>
      <w:proofErr w:type="gramEnd"/>
      <w:r>
        <w:t xml:space="preserve"> + Mobile Apps)-6 months</w:t>
      </w:r>
    </w:p>
    <w:p w14:paraId="79D7109B" w14:textId="4642BAC6" w:rsidR="0072434E" w:rsidRDefault="0072434E">
      <w:r>
        <w:t>Testing (Various methods)-4 months</w:t>
      </w:r>
    </w:p>
    <w:p w14:paraId="7C7E18D5" w14:textId="07BF6D20" w:rsidR="0072434E" w:rsidRDefault="0072434E">
      <w:r>
        <w:t xml:space="preserve">Pilot Deployment (Wherever required) </w:t>
      </w:r>
      <w:r w:rsidR="00035CD2">
        <w:t>-2 months</w:t>
      </w:r>
    </w:p>
    <w:p w14:paraId="456D2AB8" w14:textId="6367EF4C" w:rsidR="00035CD2" w:rsidRDefault="00035CD2">
      <w:r>
        <w:t>Full rollout &amp; training-2 months</w:t>
      </w:r>
    </w:p>
    <w:p w14:paraId="284C57D1" w14:textId="1D34F470" w:rsidR="00035CD2" w:rsidRDefault="00035CD2">
      <w:r>
        <w:t xml:space="preserve">Buffer/ Risk-Better-Alternative </w:t>
      </w:r>
      <w:proofErr w:type="gramStart"/>
      <w:r>
        <w:t>plans</w:t>
      </w:r>
      <w:proofErr w:type="gramEnd"/>
      <w:r>
        <w:t>-Inclusive with 18 months.</w:t>
      </w:r>
    </w:p>
    <w:p w14:paraId="5C2E2553" w14:textId="77777777" w:rsidR="00F35728" w:rsidRDefault="00F35728"/>
    <w:p w14:paraId="44340C5F" w14:textId="5BBF5BA7" w:rsidR="00F35728" w:rsidRPr="00547337" w:rsidRDefault="00547337">
      <w:pPr>
        <w:rPr>
          <w:b/>
          <w:bCs/>
        </w:rPr>
      </w:pPr>
      <w:r>
        <w:rPr>
          <w:b/>
          <w:bCs/>
        </w:rPr>
        <w:t xml:space="preserve">Question No </w:t>
      </w:r>
      <w:r w:rsidR="00F35728" w:rsidRPr="00547337">
        <w:rPr>
          <w:b/>
          <w:bCs/>
        </w:rPr>
        <w:t>4. GAP ANALYSIS</w:t>
      </w:r>
    </w:p>
    <w:p w14:paraId="04D05BF1" w14:textId="77777777" w:rsidR="00F35728" w:rsidRDefault="00F35728">
      <w:r>
        <w:t xml:space="preserve">Product Procurement: </w:t>
      </w:r>
    </w:p>
    <w:p w14:paraId="65279621" w14:textId="20F2270A" w:rsidR="00F35728" w:rsidRDefault="00F35728">
      <w:r>
        <w:t>(AS IS)</w:t>
      </w:r>
    </w:p>
    <w:p w14:paraId="436DB1E3" w14:textId="7C9CC21D" w:rsidR="00F35728" w:rsidRDefault="00F35728">
      <w:r>
        <w:t>Long distance travelling to buy products.</w:t>
      </w:r>
    </w:p>
    <w:p w14:paraId="536A1344" w14:textId="126C19FB" w:rsidR="00F35728" w:rsidRDefault="00F35728">
      <w:r>
        <w:lastRenderedPageBreak/>
        <w:t>Unavailability of products in the local shops.</w:t>
      </w:r>
    </w:p>
    <w:p w14:paraId="623723D4" w14:textId="687E5EB0" w:rsidR="00F35728" w:rsidRDefault="00F35728">
      <w:r>
        <w:t>Higher prices, depending on middlemen.</w:t>
      </w:r>
    </w:p>
    <w:p w14:paraId="159601DC" w14:textId="77777777" w:rsidR="00F35728" w:rsidRDefault="00F35728">
      <w:r>
        <w:t>(TO BE)</w:t>
      </w:r>
    </w:p>
    <w:p w14:paraId="4214C5F6" w14:textId="77777777" w:rsidR="00F35728" w:rsidRDefault="00F35728">
      <w:r>
        <w:t>Browse online through app/Web.</w:t>
      </w:r>
    </w:p>
    <w:p w14:paraId="26D3404A" w14:textId="77777777" w:rsidR="00F35728" w:rsidRDefault="00F35728">
      <w:r>
        <w:t>Direct purchase from the suppliers.</w:t>
      </w:r>
    </w:p>
    <w:p w14:paraId="66B35931" w14:textId="77777777" w:rsidR="00F35728" w:rsidRDefault="00F35728">
      <w:r>
        <w:t>Transparency, competitive pricing with digital catalog.</w:t>
      </w:r>
    </w:p>
    <w:p w14:paraId="68A80C4E" w14:textId="77777777" w:rsidR="00F35728" w:rsidRDefault="00F35728"/>
    <w:p w14:paraId="526A7848" w14:textId="37637C56" w:rsidR="00F35728" w:rsidRDefault="006C0F78">
      <w:r>
        <w:t>Support &amp; Awareness</w:t>
      </w:r>
    </w:p>
    <w:p w14:paraId="338D942F" w14:textId="77777777" w:rsidR="00F35728" w:rsidRDefault="00F35728">
      <w:r>
        <w:t>(AS IS)</w:t>
      </w:r>
    </w:p>
    <w:p w14:paraId="6D7D2D65" w14:textId="77777777" w:rsidR="006C0F78" w:rsidRDefault="006C0F78">
      <w:r>
        <w:t xml:space="preserve">Farmers </w:t>
      </w:r>
      <w:proofErr w:type="gramStart"/>
      <w:r>
        <w:t>depends</w:t>
      </w:r>
      <w:proofErr w:type="gramEnd"/>
      <w:r>
        <w:t xml:space="preserve"> on local dealer’s </w:t>
      </w:r>
      <w:proofErr w:type="spellStart"/>
      <w:proofErr w:type="gramStart"/>
      <w:r>
        <w:t>advise</w:t>
      </w:r>
      <w:proofErr w:type="spellEnd"/>
      <w:proofErr w:type="gramEnd"/>
      <w:r>
        <w:t xml:space="preserve"> (which may </w:t>
      </w:r>
      <w:proofErr w:type="gramStart"/>
      <w:r>
        <w:t>biased</w:t>
      </w:r>
      <w:proofErr w:type="gramEnd"/>
      <w:r>
        <w:t>).</w:t>
      </w:r>
    </w:p>
    <w:p w14:paraId="6EF405D3" w14:textId="77777777" w:rsidR="006C0F78" w:rsidRDefault="006C0F78">
      <w:r>
        <w:t xml:space="preserve">Lack of awareness of new </w:t>
      </w:r>
      <w:proofErr w:type="gramStart"/>
      <w:r>
        <w:t>product</w:t>
      </w:r>
      <w:proofErr w:type="gramEnd"/>
      <w:r>
        <w:t xml:space="preserve"> </w:t>
      </w:r>
      <w:proofErr w:type="gramStart"/>
      <w:r>
        <w:t>( govt</w:t>
      </w:r>
      <w:proofErr w:type="gramEnd"/>
      <w:r>
        <w:t xml:space="preserve"> </w:t>
      </w:r>
      <w:proofErr w:type="gramStart"/>
      <w:r>
        <w:t>new</w:t>
      </w:r>
      <w:proofErr w:type="gramEnd"/>
      <w:r>
        <w:t xml:space="preserve">, subsidies, schemes </w:t>
      </w:r>
      <w:proofErr w:type="spellStart"/>
      <w:r>
        <w:t>etc</w:t>
      </w:r>
      <w:proofErr w:type="spellEnd"/>
      <w:r>
        <w:t>)</w:t>
      </w:r>
    </w:p>
    <w:p w14:paraId="72CA8C13" w14:textId="77777777" w:rsidR="006C0F78" w:rsidRDefault="006C0F78">
      <w:r>
        <w:t>No structured support system for queries.</w:t>
      </w:r>
    </w:p>
    <w:p w14:paraId="78EF421C" w14:textId="77777777" w:rsidR="006C0F78" w:rsidRDefault="006C0F78">
      <w:r>
        <w:t>(TO BE)</w:t>
      </w:r>
    </w:p>
    <w:p w14:paraId="6C2D44C6" w14:textId="77777777" w:rsidR="006C0F78" w:rsidRDefault="006C0F78">
      <w:r>
        <w:t>Platform includes product guides, usage instructions and FAQs in local language.</w:t>
      </w:r>
    </w:p>
    <w:p w14:paraId="3F5C0AE9" w14:textId="77777777" w:rsidR="006C0F78" w:rsidRDefault="006C0F78">
      <w:r>
        <w:t xml:space="preserve">Customer support to assist </w:t>
      </w:r>
      <w:proofErr w:type="spellStart"/>
      <w:r>
        <w:t>farmeers</w:t>
      </w:r>
      <w:proofErr w:type="spellEnd"/>
      <w:r>
        <w:t xml:space="preserve"> in multiple modes.</w:t>
      </w:r>
    </w:p>
    <w:p w14:paraId="3A2940E0" w14:textId="77777777" w:rsidR="006C0F78" w:rsidRDefault="006C0F78"/>
    <w:p w14:paraId="628645C3" w14:textId="6DE13510" w:rsidR="00BE5AFC" w:rsidRDefault="00547337">
      <w:r w:rsidRPr="00547337">
        <w:rPr>
          <w:b/>
          <w:bCs/>
        </w:rPr>
        <w:t>Question No 5.</w:t>
      </w:r>
      <w:r w:rsidR="00BE5AFC">
        <w:t>BA RISKS &amp; PROCESS/PROJECT RISKS:</w:t>
      </w:r>
    </w:p>
    <w:p w14:paraId="0B718B09" w14:textId="77777777" w:rsidR="00BE5AFC" w:rsidRDefault="00BE5AFC">
      <w:r>
        <w:t>BA RISKS</w:t>
      </w:r>
    </w:p>
    <w:p w14:paraId="3F41D12C" w14:textId="77777777" w:rsidR="00BE5AFC" w:rsidRDefault="00BE5AFC">
      <w:r>
        <w:t>Scope Risks:</w:t>
      </w:r>
    </w:p>
    <w:p w14:paraId="47D1BE30" w14:textId="77777777" w:rsidR="00BE5AFC" w:rsidRDefault="00BE5AFC">
      <w:r>
        <w:t xml:space="preserve">Scope </w:t>
      </w:r>
      <w:proofErr w:type="gramStart"/>
      <w:r>
        <w:t>creep</w:t>
      </w:r>
      <w:proofErr w:type="gramEnd"/>
      <w:r>
        <w:t xml:space="preserve"> if stakeholders (</w:t>
      </w:r>
      <w:proofErr w:type="spellStart"/>
      <w:r>
        <w:t>farmeers</w:t>
      </w:r>
      <w:proofErr w:type="spellEnd"/>
      <w:r>
        <w:t xml:space="preserve">, companies, </w:t>
      </w:r>
      <w:proofErr w:type="gramStart"/>
      <w:r>
        <w:t>sponsor</w:t>
      </w:r>
      <w:proofErr w:type="gramEnd"/>
      <w:r>
        <w:t>) keep requesting new features.</w:t>
      </w:r>
    </w:p>
    <w:p w14:paraId="13E66E99" w14:textId="77777777" w:rsidR="00BE5AFC" w:rsidRDefault="00BE5AFC">
      <w:r>
        <w:t>Validation Risks:</w:t>
      </w:r>
    </w:p>
    <w:p w14:paraId="5CFF3D3B" w14:textId="77777777" w:rsidR="00BE5AFC" w:rsidRDefault="00BE5AFC">
      <w:r>
        <w:t xml:space="preserve">Farmers may not be able to validate </w:t>
      </w:r>
      <w:proofErr w:type="gramStart"/>
      <w:r>
        <w:t>prototype</w:t>
      </w:r>
      <w:proofErr w:type="gramEnd"/>
      <w:r>
        <w:t xml:space="preserve"> easily due to lack of technical exposure.</w:t>
      </w:r>
    </w:p>
    <w:p w14:paraId="407CC0C5" w14:textId="77777777" w:rsidR="00BE5AFC" w:rsidRDefault="00BE5AFC">
      <w:r>
        <w:t>Change Management Risks:</w:t>
      </w:r>
    </w:p>
    <w:p w14:paraId="0CB2C0A0" w14:textId="3CD861AE" w:rsidR="00BE5AFC" w:rsidRDefault="00BE5AFC">
      <w:r>
        <w:t xml:space="preserve">Continuous </w:t>
      </w:r>
      <w:proofErr w:type="gramStart"/>
      <w:r>
        <w:t>change</w:t>
      </w:r>
      <w:proofErr w:type="gramEnd"/>
      <w:r>
        <w:t xml:space="preserve"> in the govt schemes, subsidies</w:t>
      </w:r>
      <w:proofErr w:type="gramStart"/>
      <w:r>
        <w:t>, policies</w:t>
      </w:r>
      <w:proofErr w:type="gramEnd"/>
      <w:r>
        <w:t xml:space="preserve"> may affect the requirements.</w:t>
      </w:r>
    </w:p>
    <w:p w14:paraId="303A04D6" w14:textId="77777777" w:rsidR="00BE5AFC" w:rsidRDefault="00BE5AFC"/>
    <w:p w14:paraId="45EDD0FA" w14:textId="77777777" w:rsidR="00BE5AFC" w:rsidRDefault="00BE5AFC">
      <w:r>
        <w:t>PRROCESS/PROJECT RISKS</w:t>
      </w:r>
    </w:p>
    <w:p w14:paraId="23272ECE" w14:textId="4CD54C8B" w:rsidR="00BE5AFC" w:rsidRDefault="00BE5AFC">
      <w:r>
        <w:lastRenderedPageBreak/>
        <w:t>Technical Risks:</w:t>
      </w:r>
    </w:p>
    <w:p w14:paraId="74B36E73" w14:textId="436F9B32" w:rsidR="00BE5AFC" w:rsidRDefault="00BE5AFC">
      <w:r>
        <w:t>Farmer’s location may face poor internet connectivity, limiting platform usage.</w:t>
      </w:r>
    </w:p>
    <w:p w14:paraId="74627997" w14:textId="2CF8517B" w:rsidR="00BE5AFC" w:rsidRDefault="00BE5AFC">
      <w:r>
        <w:t>Risk of data security.</w:t>
      </w:r>
    </w:p>
    <w:p w14:paraId="28C24C15" w14:textId="30A38716" w:rsidR="00BE5AFC" w:rsidRDefault="00BE5AFC">
      <w:r>
        <w:t>Integration with payment gateway &amp; logistics systems.</w:t>
      </w:r>
    </w:p>
    <w:p w14:paraId="7750A74D" w14:textId="77777777" w:rsidR="00BE5AFC" w:rsidRDefault="00BE5AFC"/>
    <w:p w14:paraId="68E9FEBF" w14:textId="5A9C595C" w:rsidR="00BE5AFC" w:rsidRDefault="00BE5AFC">
      <w:r>
        <w:t>Resource Risks:</w:t>
      </w:r>
    </w:p>
    <w:p w14:paraId="625009CB" w14:textId="4FEEE278" w:rsidR="00BE5AFC" w:rsidRDefault="00BE5AFC">
      <w:r>
        <w:t>Dependency on Java development team-if key members leave or slow in progress.</w:t>
      </w:r>
    </w:p>
    <w:p w14:paraId="489A0D00" w14:textId="0EDCEB40" w:rsidR="00BE5AFC" w:rsidRDefault="00DF11FF">
      <w:r>
        <w:t>Lack of mobile app expertise.</w:t>
      </w:r>
    </w:p>
    <w:p w14:paraId="5B56748F" w14:textId="67F3C0AE" w:rsidR="00DF11FF" w:rsidRDefault="00DF11FF">
      <w:r>
        <w:t>Time Risks:</w:t>
      </w:r>
    </w:p>
    <w:p w14:paraId="186A995F" w14:textId="3D11E6E7" w:rsidR="00DF11FF" w:rsidRDefault="00DF11FF">
      <w:r>
        <w:t>Delay in requirement gathering due to rural stakeholders.</w:t>
      </w:r>
    </w:p>
    <w:p w14:paraId="4A9D38C5" w14:textId="7B243556" w:rsidR="00DF11FF" w:rsidRDefault="00DF11FF">
      <w:r>
        <w:t>Development/Testing takes more than longer period (18 months)</w:t>
      </w:r>
    </w:p>
    <w:p w14:paraId="403C015E" w14:textId="56F84B55" w:rsidR="00DF11FF" w:rsidRDefault="00DF11FF">
      <w:r>
        <w:t>Budget Risks:</w:t>
      </w:r>
    </w:p>
    <w:p w14:paraId="4D969F2E" w14:textId="76D5D1C6" w:rsidR="00DF11FF" w:rsidRDefault="00DF11FF">
      <w:r>
        <w:t>Budget may not cover training, awareness and former onboarding costs.</w:t>
      </w:r>
    </w:p>
    <w:p w14:paraId="655CF523" w14:textId="06D104BC" w:rsidR="00DF11FF" w:rsidRDefault="00DF11FF">
      <w:proofErr w:type="spellStart"/>
      <w:r>
        <w:t>Acceptence</w:t>
      </w:r>
      <w:proofErr w:type="spellEnd"/>
      <w:r>
        <w:t xml:space="preserve"> &amp; User Risks:</w:t>
      </w:r>
    </w:p>
    <w:p w14:paraId="2F02B20E" w14:textId="7C0AD915" w:rsidR="00DF11FF" w:rsidRDefault="00DF11FF">
      <w:r>
        <w:t>Farmers may hesitate to trust online mode of payments.</w:t>
      </w:r>
    </w:p>
    <w:p w14:paraId="2475215D" w14:textId="3B1AB429" w:rsidR="00DF11FF" w:rsidRDefault="00DF11FF">
      <w:r>
        <w:t>If the app is not user friendly and language barrier.</w:t>
      </w:r>
    </w:p>
    <w:p w14:paraId="2CB2E293" w14:textId="64D0617E" w:rsidR="00DF11FF" w:rsidRDefault="00DF11FF">
      <w:r>
        <w:t>External Risks:</w:t>
      </w:r>
    </w:p>
    <w:p w14:paraId="0EEA940E" w14:textId="1ADAB644" w:rsidR="00DF11FF" w:rsidRDefault="00DF11FF">
      <w:proofErr w:type="spellStart"/>
      <w:r>
        <w:t>Competetion</w:t>
      </w:r>
      <w:proofErr w:type="spellEnd"/>
      <w:r>
        <w:t xml:space="preserve"> from existing service provider.</w:t>
      </w:r>
    </w:p>
    <w:p w14:paraId="343323C4" w14:textId="2175D541" w:rsidR="00DF11FF" w:rsidRDefault="00DF11FF">
      <w:r>
        <w:t xml:space="preserve">Natural calamities or </w:t>
      </w:r>
      <w:proofErr w:type="spellStart"/>
      <w:r>
        <w:t>corp</w:t>
      </w:r>
      <w:proofErr w:type="spellEnd"/>
      <w:r>
        <w:t xml:space="preserve"> </w:t>
      </w:r>
      <w:proofErr w:type="gramStart"/>
      <w:r>
        <w:t>failures-reduce</w:t>
      </w:r>
      <w:proofErr w:type="gramEnd"/>
      <w:r>
        <w:t xml:space="preserve"> </w:t>
      </w:r>
      <w:proofErr w:type="gramStart"/>
      <w:r>
        <w:t>farmers</w:t>
      </w:r>
      <w:proofErr w:type="gramEnd"/>
      <w:r>
        <w:t xml:space="preserve"> demands during bad seasons.</w:t>
      </w:r>
    </w:p>
    <w:p w14:paraId="091D5CFC" w14:textId="77777777" w:rsidR="00392562" w:rsidRDefault="00392562"/>
    <w:p w14:paraId="70B6097D" w14:textId="3B86C2AB" w:rsidR="00392562" w:rsidRDefault="00B0387B">
      <w:r w:rsidRPr="00B0387B">
        <w:rPr>
          <w:b/>
          <w:bCs/>
        </w:rPr>
        <w:t xml:space="preserve">Question NO 6. </w:t>
      </w:r>
      <w:r w:rsidR="00392562">
        <w:t>STAKEHOLDER ANALYSIS (RACI MATRIX)</w:t>
      </w:r>
    </w:p>
    <w:p w14:paraId="261545D6" w14:textId="36C97BC4" w:rsidR="00392562" w:rsidRDefault="00392562">
      <w:proofErr w:type="spellStart"/>
      <w:r>
        <w:t>Mr</w:t>
      </w:r>
      <w:proofErr w:type="spellEnd"/>
      <w:r>
        <w:t xml:space="preserve"> Henry (Sponsor &amp; CSR Funder)</w:t>
      </w:r>
    </w:p>
    <w:p w14:paraId="45B3ACFD" w14:textId="236D022E" w:rsidR="00392562" w:rsidRDefault="00392562">
      <w:r>
        <w:t>Farmers (Peter, Kevin, Ben, others) End Users</w:t>
      </w:r>
    </w:p>
    <w:p w14:paraId="23D2A19A" w14:textId="3E508C67" w:rsidR="00392562" w:rsidRDefault="00392562">
      <w:r>
        <w:t>Fertilizer/</w:t>
      </w:r>
      <w:proofErr w:type="spellStart"/>
      <w:proofErr w:type="gramStart"/>
      <w:r>
        <w:t>Seed,Pesticide</w:t>
      </w:r>
      <w:proofErr w:type="spellEnd"/>
      <w:proofErr w:type="gramEnd"/>
      <w:r>
        <w:t xml:space="preserve"> Companies-Suppliers/Partners</w:t>
      </w:r>
    </w:p>
    <w:p w14:paraId="641E092B" w14:textId="525F3848" w:rsidR="00392562" w:rsidRDefault="00392562"/>
    <w:p w14:paraId="379765FB" w14:textId="36A4D969" w:rsidR="00392562" w:rsidRDefault="00392562">
      <w:r>
        <w:t>APT IT Solutions (Delivery Partner)</w:t>
      </w:r>
    </w:p>
    <w:p w14:paraId="367B4A07" w14:textId="3B32DCE8" w:rsidR="00392562" w:rsidRDefault="00392562">
      <w:r>
        <w:lastRenderedPageBreak/>
        <w:t>Mr. Karthick-DH</w:t>
      </w:r>
    </w:p>
    <w:p w14:paraId="3546FA4D" w14:textId="67A8C89B" w:rsidR="00392562" w:rsidRDefault="00392562">
      <w:r>
        <w:t>Mr. Vandhanam -PM</w:t>
      </w:r>
    </w:p>
    <w:p w14:paraId="0ACB5E8A" w14:textId="50B920A4" w:rsidR="00392562" w:rsidRDefault="00392562">
      <w:r>
        <w:t>Ms. Juhi-</w:t>
      </w:r>
      <w:proofErr w:type="spellStart"/>
      <w:proofErr w:type="gramStart"/>
      <w:r>
        <w:t>Sr.Java</w:t>
      </w:r>
      <w:proofErr w:type="spellEnd"/>
      <w:proofErr w:type="gramEnd"/>
      <w:r>
        <w:t xml:space="preserve"> Dev</w:t>
      </w:r>
    </w:p>
    <w:p w14:paraId="76531738" w14:textId="4C40CEE2" w:rsidR="00392562" w:rsidRDefault="00392562">
      <w:proofErr w:type="spellStart"/>
      <w:r>
        <w:t>Teyson</w:t>
      </w:r>
      <w:proofErr w:type="spellEnd"/>
      <w:r>
        <w:t xml:space="preserve">, </w:t>
      </w:r>
      <w:proofErr w:type="spellStart"/>
      <w:proofErr w:type="gramStart"/>
      <w:r>
        <w:t>Luci,Tucker</w:t>
      </w:r>
      <w:proofErr w:type="spellEnd"/>
      <w:proofErr w:type="gramEnd"/>
      <w:r>
        <w:t xml:space="preserve">, Bravo </w:t>
      </w:r>
      <w:proofErr w:type="gramStart"/>
      <w:r>
        <w:t>( Java</w:t>
      </w:r>
      <w:proofErr w:type="gramEnd"/>
      <w:r>
        <w:t xml:space="preserve"> Dev team)</w:t>
      </w:r>
    </w:p>
    <w:p w14:paraId="7F68398A" w14:textId="46EB49A8" w:rsidR="00392562" w:rsidRDefault="00392562">
      <w:proofErr w:type="spellStart"/>
      <w:proofErr w:type="gramStart"/>
      <w:r>
        <w:t>Mr.Mike</w:t>
      </w:r>
      <w:proofErr w:type="spellEnd"/>
      <w:proofErr w:type="gramEnd"/>
      <w:r>
        <w:t xml:space="preserve"> -N/W Admin</w:t>
      </w:r>
    </w:p>
    <w:p w14:paraId="780235FD" w14:textId="5CC45560" w:rsidR="00392562" w:rsidRDefault="00392562">
      <w:r>
        <w:t>John DB Admin</w:t>
      </w:r>
    </w:p>
    <w:p w14:paraId="3638407C" w14:textId="44F0DB51" w:rsidR="00392562" w:rsidRDefault="00392562">
      <w:r>
        <w:t>Jeyson &amp; Alekya -Testers</w:t>
      </w:r>
    </w:p>
    <w:p w14:paraId="7E70164C" w14:textId="2CE7A445" w:rsidR="00392562" w:rsidRDefault="00392562">
      <w:r>
        <w:t>Business Analyst (Myself)</w:t>
      </w:r>
    </w:p>
    <w:p w14:paraId="7577D163" w14:textId="77777777" w:rsidR="00DF11FF" w:rsidRDefault="00DF11FF"/>
    <w:p w14:paraId="7F0A0455" w14:textId="77777777" w:rsidR="00BA7E36" w:rsidRDefault="00BA7E36"/>
    <w:p w14:paraId="64F56833" w14:textId="77777777" w:rsidR="00BA7E36" w:rsidRDefault="00BA7E36"/>
    <w:p w14:paraId="096656EA" w14:textId="77777777" w:rsidR="00BA7E36" w:rsidRDefault="00BA7E36"/>
    <w:p w14:paraId="2D37EBE6" w14:textId="77777777" w:rsidR="00BA7E36" w:rsidRDefault="00BA7E36"/>
    <w:p w14:paraId="1DF598AB" w14:textId="77777777" w:rsidR="00BA7E36" w:rsidRDefault="00BA7E36"/>
    <w:p w14:paraId="6C5665BC" w14:textId="77777777" w:rsidR="00BA7E36" w:rsidRDefault="00BA7E36"/>
    <w:p w14:paraId="49484625" w14:textId="77777777" w:rsidR="00BA7E36" w:rsidRDefault="00BA7E36"/>
    <w:tbl>
      <w:tblPr>
        <w:tblW w:w="6914" w:type="dxa"/>
        <w:tblLook w:val="04A0" w:firstRow="1" w:lastRow="0" w:firstColumn="1" w:lastColumn="0" w:noHBand="0" w:noVBand="1"/>
      </w:tblPr>
      <w:tblGrid>
        <w:gridCol w:w="2540"/>
        <w:gridCol w:w="1063"/>
        <w:gridCol w:w="983"/>
        <w:gridCol w:w="1404"/>
        <w:gridCol w:w="730"/>
        <w:gridCol w:w="1124"/>
      </w:tblGrid>
      <w:tr w:rsidR="00392562" w:rsidRPr="00392562" w14:paraId="1692F0C9" w14:textId="77777777" w:rsidTr="00392562">
        <w:trPr>
          <w:trHeight w:val="156"/>
        </w:trPr>
        <w:tc>
          <w:tcPr>
            <w:tcW w:w="2540" w:type="dxa"/>
            <w:tcBorders>
              <w:top w:val="single" w:sz="4" w:space="0" w:color="auto"/>
              <w:left w:val="single" w:sz="4" w:space="0" w:color="auto"/>
              <w:bottom w:val="single" w:sz="4" w:space="0" w:color="auto"/>
              <w:right w:val="single" w:sz="4" w:space="0" w:color="auto"/>
            </w:tcBorders>
            <w:noWrap/>
            <w:vAlign w:val="bottom"/>
            <w:hideMark/>
          </w:tcPr>
          <w:p w14:paraId="4DC0DFC2"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Activity</w:t>
            </w:r>
          </w:p>
        </w:tc>
        <w:tc>
          <w:tcPr>
            <w:tcW w:w="877" w:type="dxa"/>
            <w:tcBorders>
              <w:top w:val="single" w:sz="4" w:space="0" w:color="auto"/>
              <w:left w:val="nil"/>
              <w:bottom w:val="single" w:sz="4" w:space="0" w:color="auto"/>
              <w:right w:val="single" w:sz="4" w:space="0" w:color="auto"/>
            </w:tcBorders>
            <w:noWrap/>
            <w:vAlign w:val="bottom"/>
            <w:hideMark/>
          </w:tcPr>
          <w:p w14:paraId="7B54F169"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 xml:space="preserve">Mr. </w:t>
            </w:r>
            <w:proofErr w:type="gramStart"/>
            <w:r w:rsidRPr="00392562">
              <w:rPr>
                <w:rFonts w:ascii="Arial" w:eastAsia="Times New Roman" w:hAnsi="Arial" w:cs="Arial"/>
                <w:color w:val="000000"/>
                <w:kern w:val="0"/>
                <w:sz w:val="12"/>
                <w:szCs w:val="12"/>
                <w14:ligatures w14:val="none"/>
              </w:rPr>
              <w:t>Henry(</w:t>
            </w:r>
            <w:proofErr w:type="gramEnd"/>
            <w:r w:rsidRPr="00392562">
              <w:rPr>
                <w:rFonts w:ascii="Arial" w:eastAsia="Times New Roman" w:hAnsi="Arial" w:cs="Arial"/>
                <w:color w:val="000000"/>
                <w:kern w:val="0"/>
                <w:sz w:val="12"/>
                <w:szCs w:val="12"/>
                <w14:ligatures w14:val="none"/>
              </w:rPr>
              <w:t xml:space="preserve">Sponsor) </w:t>
            </w:r>
          </w:p>
        </w:tc>
        <w:tc>
          <w:tcPr>
            <w:tcW w:w="797" w:type="dxa"/>
            <w:tcBorders>
              <w:top w:val="single" w:sz="4" w:space="0" w:color="auto"/>
              <w:left w:val="nil"/>
              <w:bottom w:val="single" w:sz="4" w:space="0" w:color="auto"/>
              <w:right w:val="single" w:sz="4" w:space="0" w:color="auto"/>
            </w:tcBorders>
            <w:noWrap/>
            <w:vAlign w:val="bottom"/>
            <w:hideMark/>
          </w:tcPr>
          <w:p w14:paraId="04BE447B"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proofErr w:type="gramStart"/>
            <w:r w:rsidRPr="00392562">
              <w:rPr>
                <w:rFonts w:ascii="Arial" w:eastAsia="Times New Roman" w:hAnsi="Arial" w:cs="Arial"/>
                <w:color w:val="000000"/>
                <w:kern w:val="0"/>
                <w:sz w:val="12"/>
                <w:szCs w:val="12"/>
                <w14:ligatures w14:val="none"/>
              </w:rPr>
              <w:t>Farmers(</w:t>
            </w:r>
            <w:proofErr w:type="spellStart"/>
            <w:proofErr w:type="gramEnd"/>
            <w:r w:rsidRPr="00392562">
              <w:rPr>
                <w:rFonts w:ascii="Arial" w:eastAsia="Times New Roman" w:hAnsi="Arial" w:cs="Arial"/>
                <w:color w:val="000000"/>
                <w:kern w:val="0"/>
                <w:sz w:val="12"/>
                <w:szCs w:val="12"/>
                <w14:ligatures w14:val="none"/>
              </w:rPr>
              <w:t>Eend</w:t>
            </w:r>
            <w:proofErr w:type="spellEnd"/>
            <w:r w:rsidRPr="00392562">
              <w:rPr>
                <w:rFonts w:ascii="Arial" w:eastAsia="Times New Roman" w:hAnsi="Arial" w:cs="Arial"/>
                <w:color w:val="000000"/>
                <w:kern w:val="0"/>
                <w:sz w:val="12"/>
                <w:szCs w:val="12"/>
                <w14:ligatures w14:val="none"/>
              </w:rPr>
              <w:t xml:space="preserve"> users)</w:t>
            </w:r>
          </w:p>
        </w:tc>
        <w:tc>
          <w:tcPr>
            <w:tcW w:w="1218" w:type="dxa"/>
            <w:tcBorders>
              <w:top w:val="single" w:sz="4" w:space="0" w:color="auto"/>
              <w:left w:val="nil"/>
              <w:bottom w:val="single" w:sz="4" w:space="0" w:color="auto"/>
              <w:right w:val="single" w:sz="4" w:space="0" w:color="auto"/>
            </w:tcBorders>
            <w:noWrap/>
            <w:vAlign w:val="bottom"/>
            <w:hideMark/>
          </w:tcPr>
          <w:p w14:paraId="1255D590"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 xml:space="preserve">Agri </w:t>
            </w:r>
            <w:proofErr w:type="gramStart"/>
            <w:r w:rsidRPr="00392562">
              <w:rPr>
                <w:rFonts w:ascii="Arial" w:eastAsia="Times New Roman" w:hAnsi="Arial" w:cs="Arial"/>
                <w:color w:val="000000"/>
                <w:kern w:val="0"/>
                <w:sz w:val="12"/>
                <w:szCs w:val="12"/>
                <w14:ligatures w14:val="none"/>
              </w:rPr>
              <w:t>Companies(</w:t>
            </w:r>
            <w:proofErr w:type="gramEnd"/>
            <w:r w:rsidRPr="00392562">
              <w:rPr>
                <w:rFonts w:ascii="Arial" w:eastAsia="Times New Roman" w:hAnsi="Arial" w:cs="Arial"/>
                <w:color w:val="000000"/>
                <w:kern w:val="0"/>
                <w:sz w:val="12"/>
                <w:szCs w:val="12"/>
                <w14:ligatures w14:val="none"/>
              </w:rPr>
              <w:t>Suppliers)</w:t>
            </w:r>
          </w:p>
        </w:tc>
        <w:tc>
          <w:tcPr>
            <w:tcW w:w="544" w:type="dxa"/>
            <w:tcBorders>
              <w:top w:val="single" w:sz="4" w:space="0" w:color="auto"/>
              <w:left w:val="nil"/>
              <w:bottom w:val="single" w:sz="4" w:space="0" w:color="auto"/>
              <w:right w:val="single" w:sz="4" w:space="0" w:color="auto"/>
            </w:tcBorders>
            <w:noWrap/>
            <w:vAlign w:val="bottom"/>
            <w:hideMark/>
          </w:tcPr>
          <w:p w14:paraId="01EEB59B"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proofErr w:type="spellStart"/>
            <w:r w:rsidRPr="00392562">
              <w:rPr>
                <w:rFonts w:ascii="Arial" w:eastAsia="Times New Roman" w:hAnsi="Arial" w:cs="Arial"/>
                <w:color w:val="000000"/>
                <w:kern w:val="0"/>
                <w:sz w:val="12"/>
                <w:szCs w:val="12"/>
                <w14:ligatures w14:val="none"/>
              </w:rPr>
              <w:t>Mr</w:t>
            </w:r>
            <w:proofErr w:type="spellEnd"/>
            <w:r w:rsidRPr="00392562">
              <w:rPr>
                <w:rFonts w:ascii="Arial" w:eastAsia="Times New Roman" w:hAnsi="Arial" w:cs="Arial"/>
                <w:color w:val="000000"/>
                <w:kern w:val="0"/>
                <w:sz w:val="12"/>
                <w:szCs w:val="12"/>
                <w14:ligatures w14:val="none"/>
              </w:rPr>
              <w:t xml:space="preserve"> Karthik (Delivery)</w:t>
            </w:r>
          </w:p>
        </w:tc>
        <w:tc>
          <w:tcPr>
            <w:tcW w:w="938" w:type="dxa"/>
            <w:tcBorders>
              <w:top w:val="single" w:sz="4" w:space="0" w:color="auto"/>
              <w:left w:val="nil"/>
              <w:bottom w:val="single" w:sz="4" w:space="0" w:color="auto"/>
              <w:right w:val="single" w:sz="4" w:space="0" w:color="auto"/>
            </w:tcBorders>
            <w:noWrap/>
            <w:vAlign w:val="bottom"/>
            <w:hideMark/>
          </w:tcPr>
          <w:p w14:paraId="3DB9A8F1"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 xml:space="preserve">Mr. </w:t>
            </w:r>
            <w:proofErr w:type="gramStart"/>
            <w:r w:rsidRPr="00392562">
              <w:rPr>
                <w:rFonts w:ascii="Arial" w:eastAsia="Times New Roman" w:hAnsi="Arial" w:cs="Arial"/>
                <w:color w:val="000000"/>
                <w:kern w:val="0"/>
                <w:sz w:val="12"/>
                <w:szCs w:val="12"/>
                <w14:ligatures w14:val="none"/>
              </w:rPr>
              <w:t>Vandhanam(</w:t>
            </w:r>
            <w:proofErr w:type="gramEnd"/>
            <w:r w:rsidRPr="00392562">
              <w:rPr>
                <w:rFonts w:ascii="Arial" w:eastAsia="Times New Roman" w:hAnsi="Arial" w:cs="Arial"/>
                <w:color w:val="000000"/>
                <w:kern w:val="0"/>
                <w:sz w:val="12"/>
                <w:szCs w:val="12"/>
                <w14:ligatures w14:val="none"/>
              </w:rPr>
              <w:t>PM)</w:t>
            </w:r>
          </w:p>
        </w:tc>
      </w:tr>
      <w:tr w:rsidR="00392562" w:rsidRPr="00392562" w14:paraId="33C0B419" w14:textId="77777777" w:rsidTr="00392562">
        <w:trPr>
          <w:trHeight w:val="156"/>
        </w:trPr>
        <w:tc>
          <w:tcPr>
            <w:tcW w:w="2540" w:type="dxa"/>
            <w:tcBorders>
              <w:top w:val="nil"/>
              <w:left w:val="single" w:sz="4" w:space="0" w:color="auto"/>
              <w:bottom w:val="single" w:sz="4" w:space="0" w:color="auto"/>
              <w:right w:val="single" w:sz="4" w:space="0" w:color="auto"/>
            </w:tcBorders>
            <w:noWrap/>
            <w:vAlign w:val="bottom"/>
            <w:hideMark/>
          </w:tcPr>
          <w:p w14:paraId="1E2C0139"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 </w:t>
            </w:r>
          </w:p>
        </w:tc>
        <w:tc>
          <w:tcPr>
            <w:tcW w:w="877" w:type="dxa"/>
            <w:tcBorders>
              <w:top w:val="nil"/>
              <w:left w:val="nil"/>
              <w:bottom w:val="single" w:sz="4" w:space="0" w:color="auto"/>
              <w:right w:val="single" w:sz="4" w:space="0" w:color="auto"/>
            </w:tcBorders>
            <w:noWrap/>
            <w:vAlign w:val="bottom"/>
            <w:hideMark/>
          </w:tcPr>
          <w:p w14:paraId="1937B603"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 </w:t>
            </w:r>
          </w:p>
        </w:tc>
        <w:tc>
          <w:tcPr>
            <w:tcW w:w="797" w:type="dxa"/>
            <w:tcBorders>
              <w:top w:val="nil"/>
              <w:left w:val="nil"/>
              <w:bottom w:val="single" w:sz="4" w:space="0" w:color="auto"/>
              <w:right w:val="single" w:sz="4" w:space="0" w:color="auto"/>
            </w:tcBorders>
            <w:noWrap/>
            <w:vAlign w:val="bottom"/>
            <w:hideMark/>
          </w:tcPr>
          <w:p w14:paraId="094E3D73"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 </w:t>
            </w:r>
          </w:p>
        </w:tc>
        <w:tc>
          <w:tcPr>
            <w:tcW w:w="1218" w:type="dxa"/>
            <w:tcBorders>
              <w:top w:val="nil"/>
              <w:left w:val="nil"/>
              <w:bottom w:val="single" w:sz="4" w:space="0" w:color="auto"/>
              <w:right w:val="single" w:sz="4" w:space="0" w:color="auto"/>
            </w:tcBorders>
            <w:noWrap/>
            <w:vAlign w:val="bottom"/>
            <w:hideMark/>
          </w:tcPr>
          <w:p w14:paraId="19982CA3"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 </w:t>
            </w:r>
          </w:p>
        </w:tc>
        <w:tc>
          <w:tcPr>
            <w:tcW w:w="544" w:type="dxa"/>
            <w:tcBorders>
              <w:top w:val="nil"/>
              <w:left w:val="nil"/>
              <w:bottom w:val="single" w:sz="4" w:space="0" w:color="auto"/>
              <w:right w:val="single" w:sz="4" w:space="0" w:color="auto"/>
            </w:tcBorders>
            <w:noWrap/>
            <w:vAlign w:val="bottom"/>
            <w:hideMark/>
          </w:tcPr>
          <w:p w14:paraId="7DF5241B"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 </w:t>
            </w:r>
          </w:p>
        </w:tc>
        <w:tc>
          <w:tcPr>
            <w:tcW w:w="938" w:type="dxa"/>
            <w:tcBorders>
              <w:top w:val="nil"/>
              <w:left w:val="nil"/>
              <w:bottom w:val="single" w:sz="4" w:space="0" w:color="auto"/>
              <w:right w:val="single" w:sz="4" w:space="0" w:color="auto"/>
            </w:tcBorders>
            <w:noWrap/>
            <w:vAlign w:val="bottom"/>
            <w:hideMark/>
          </w:tcPr>
          <w:p w14:paraId="4077172B"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 </w:t>
            </w:r>
          </w:p>
        </w:tc>
      </w:tr>
      <w:tr w:rsidR="00392562" w:rsidRPr="00392562" w14:paraId="7EC55D56" w14:textId="77777777" w:rsidTr="00392562">
        <w:trPr>
          <w:trHeight w:val="156"/>
        </w:trPr>
        <w:tc>
          <w:tcPr>
            <w:tcW w:w="2540" w:type="dxa"/>
            <w:tcBorders>
              <w:top w:val="nil"/>
              <w:left w:val="single" w:sz="4" w:space="0" w:color="auto"/>
              <w:bottom w:val="single" w:sz="4" w:space="0" w:color="auto"/>
              <w:right w:val="single" w:sz="4" w:space="0" w:color="auto"/>
            </w:tcBorders>
            <w:noWrap/>
            <w:vAlign w:val="bottom"/>
            <w:hideMark/>
          </w:tcPr>
          <w:p w14:paraId="02C9F701"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Project Funding &amp; Approval</w:t>
            </w:r>
          </w:p>
        </w:tc>
        <w:tc>
          <w:tcPr>
            <w:tcW w:w="877" w:type="dxa"/>
            <w:tcBorders>
              <w:top w:val="nil"/>
              <w:left w:val="nil"/>
              <w:bottom w:val="single" w:sz="4" w:space="0" w:color="auto"/>
              <w:right w:val="single" w:sz="4" w:space="0" w:color="auto"/>
            </w:tcBorders>
            <w:noWrap/>
            <w:vAlign w:val="bottom"/>
            <w:hideMark/>
          </w:tcPr>
          <w:p w14:paraId="1915A5A0"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A</w:t>
            </w:r>
          </w:p>
        </w:tc>
        <w:tc>
          <w:tcPr>
            <w:tcW w:w="797" w:type="dxa"/>
            <w:tcBorders>
              <w:top w:val="nil"/>
              <w:left w:val="nil"/>
              <w:bottom w:val="single" w:sz="4" w:space="0" w:color="auto"/>
              <w:right w:val="single" w:sz="4" w:space="0" w:color="auto"/>
            </w:tcBorders>
            <w:noWrap/>
            <w:vAlign w:val="bottom"/>
            <w:hideMark/>
          </w:tcPr>
          <w:p w14:paraId="6E7FB0CF"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I</w:t>
            </w:r>
          </w:p>
        </w:tc>
        <w:tc>
          <w:tcPr>
            <w:tcW w:w="1218" w:type="dxa"/>
            <w:tcBorders>
              <w:top w:val="nil"/>
              <w:left w:val="nil"/>
              <w:bottom w:val="single" w:sz="4" w:space="0" w:color="auto"/>
              <w:right w:val="single" w:sz="4" w:space="0" w:color="auto"/>
            </w:tcBorders>
            <w:noWrap/>
            <w:vAlign w:val="bottom"/>
            <w:hideMark/>
          </w:tcPr>
          <w:p w14:paraId="33AEE332"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I</w:t>
            </w:r>
          </w:p>
        </w:tc>
        <w:tc>
          <w:tcPr>
            <w:tcW w:w="544" w:type="dxa"/>
            <w:tcBorders>
              <w:top w:val="nil"/>
              <w:left w:val="nil"/>
              <w:bottom w:val="single" w:sz="4" w:space="0" w:color="auto"/>
              <w:right w:val="single" w:sz="4" w:space="0" w:color="auto"/>
            </w:tcBorders>
            <w:noWrap/>
            <w:vAlign w:val="bottom"/>
            <w:hideMark/>
          </w:tcPr>
          <w:p w14:paraId="574EC184"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R</w:t>
            </w:r>
          </w:p>
        </w:tc>
        <w:tc>
          <w:tcPr>
            <w:tcW w:w="938" w:type="dxa"/>
            <w:tcBorders>
              <w:top w:val="nil"/>
              <w:left w:val="nil"/>
              <w:bottom w:val="single" w:sz="4" w:space="0" w:color="auto"/>
              <w:right w:val="single" w:sz="4" w:space="0" w:color="auto"/>
            </w:tcBorders>
            <w:noWrap/>
            <w:vAlign w:val="bottom"/>
            <w:hideMark/>
          </w:tcPr>
          <w:p w14:paraId="0362C251"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C</w:t>
            </w:r>
          </w:p>
        </w:tc>
      </w:tr>
      <w:tr w:rsidR="00392562" w:rsidRPr="00392562" w14:paraId="4CAE6229" w14:textId="77777777" w:rsidTr="00392562">
        <w:trPr>
          <w:trHeight w:val="156"/>
        </w:trPr>
        <w:tc>
          <w:tcPr>
            <w:tcW w:w="2540" w:type="dxa"/>
            <w:tcBorders>
              <w:top w:val="nil"/>
              <w:left w:val="single" w:sz="4" w:space="0" w:color="auto"/>
              <w:bottom w:val="single" w:sz="4" w:space="0" w:color="auto"/>
              <w:right w:val="single" w:sz="4" w:space="0" w:color="auto"/>
            </w:tcBorders>
            <w:noWrap/>
            <w:vAlign w:val="bottom"/>
            <w:hideMark/>
          </w:tcPr>
          <w:p w14:paraId="749AAA1E"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Requirement Gathering</w:t>
            </w:r>
          </w:p>
        </w:tc>
        <w:tc>
          <w:tcPr>
            <w:tcW w:w="877" w:type="dxa"/>
            <w:tcBorders>
              <w:top w:val="nil"/>
              <w:left w:val="nil"/>
              <w:bottom w:val="single" w:sz="4" w:space="0" w:color="auto"/>
              <w:right w:val="single" w:sz="4" w:space="0" w:color="auto"/>
            </w:tcBorders>
            <w:noWrap/>
            <w:vAlign w:val="bottom"/>
            <w:hideMark/>
          </w:tcPr>
          <w:p w14:paraId="6C7D4718"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I</w:t>
            </w:r>
          </w:p>
        </w:tc>
        <w:tc>
          <w:tcPr>
            <w:tcW w:w="797" w:type="dxa"/>
            <w:tcBorders>
              <w:top w:val="nil"/>
              <w:left w:val="nil"/>
              <w:bottom w:val="single" w:sz="4" w:space="0" w:color="auto"/>
              <w:right w:val="single" w:sz="4" w:space="0" w:color="auto"/>
            </w:tcBorders>
            <w:noWrap/>
            <w:vAlign w:val="bottom"/>
            <w:hideMark/>
          </w:tcPr>
          <w:p w14:paraId="1D1D49D9"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C</w:t>
            </w:r>
          </w:p>
        </w:tc>
        <w:tc>
          <w:tcPr>
            <w:tcW w:w="1218" w:type="dxa"/>
            <w:tcBorders>
              <w:top w:val="nil"/>
              <w:left w:val="nil"/>
              <w:bottom w:val="single" w:sz="4" w:space="0" w:color="auto"/>
              <w:right w:val="single" w:sz="4" w:space="0" w:color="auto"/>
            </w:tcBorders>
            <w:noWrap/>
            <w:vAlign w:val="bottom"/>
            <w:hideMark/>
          </w:tcPr>
          <w:p w14:paraId="07A6D37E"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C</w:t>
            </w:r>
          </w:p>
        </w:tc>
        <w:tc>
          <w:tcPr>
            <w:tcW w:w="544" w:type="dxa"/>
            <w:tcBorders>
              <w:top w:val="nil"/>
              <w:left w:val="nil"/>
              <w:bottom w:val="single" w:sz="4" w:space="0" w:color="auto"/>
              <w:right w:val="single" w:sz="4" w:space="0" w:color="auto"/>
            </w:tcBorders>
            <w:noWrap/>
            <w:vAlign w:val="bottom"/>
            <w:hideMark/>
          </w:tcPr>
          <w:p w14:paraId="260C2B18"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A</w:t>
            </w:r>
          </w:p>
        </w:tc>
        <w:tc>
          <w:tcPr>
            <w:tcW w:w="938" w:type="dxa"/>
            <w:tcBorders>
              <w:top w:val="nil"/>
              <w:left w:val="nil"/>
              <w:bottom w:val="single" w:sz="4" w:space="0" w:color="auto"/>
              <w:right w:val="single" w:sz="4" w:space="0" w:color="auto"/>
            </w:tcBorders>
            <w:noWrap/>
            <w:vAlign w:val="bottom"/>
            <w:hideMark/>
          </w:tcPr>
          <w:p w14:paraId="3BDDF28A"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R</w:t>
            </w:r>
          </w:p>
        </w:tc>
      </w:tr>
      <w:tr w:rsidR="00392562" w:rsidRPr="00392562" w14:paraId="7C71F36A" w14:textId="77777777" w:rsidTr="00392562">
        <w:trPr>
          <w:trHeight w:val="156"/>
        </w:trPr>
        <w:tc>
          <w:tcPr>
            <w:tcW w:w="2540" w:type="dxa"/>
            <w:tcBorders>
              <w:top w:val="nil"/>
              <w:left w:val="single" w:sz="4" w:space="0" w:color="auto"/>
              <w:bottom w:val="single" w:sz="4" w:space="0" w:color="auto"/>
              <w:right w:val="single" w:sz="4" w:space="0" w:color="auto"/>
            </w:tcBorders>
            <w:noWrap/>
            <w:vAlign w:val="bottom"/>
            <w:hideMark/>
          </w:tcPr>
          <w:p w14:paraId="58F8AA6A"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Scope &amp; Planning</w:t>
            </w:r>
          </w:p>
        </w:tc>
        <w:tc>
          <w:tcPr>
            <w:tcW w:w="877" w:type="dxa"/>
            <w:tcBorders>
              <w:top w:val="nil"/>
              <w:left w:val="nil"/>
              <w:bottom w:val="single" w:sz="4" w:space="0" w:color="auto"/>
              <w:right w:val="single" w:sz="4" w:space="0" w:color="auto"/>
            </w:tcBorders>
            <w:noWrap/>
            <w:vAlign w:val="bottom"/>
            <w:hideMark/>
          </w:tcPr>
          <w:p w14:paraId="56AE9772"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A</w:t>
            </w:r>
          </w:p>
        </w:tc>
        <w:tc>
          <w:tcPr>
            <w:tcW w:w="797" w:type="dxa"/>
            <w:tcBorders>
              <w:top w:val="nil"/>
              <w:left w:val="nil"/>
              <w:bottom w:val="single" w:sz="4" w:space="0" w:color="auto"/>
              <w:right w:val="single" w:sz="4" w:space="0" w:color="auto"/>
            </w:tcBorders>
            <w:noWrap/>
            <w:vAlign w:val="bottom"/>
            <w:hideMark/>
          </w:tcPr>
          <w:p w14:paraId="02F4E2AF"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C</w:t>
            </w:r>
          </w:p>
        </w:tc>
        <w:tc>
          <w:tcPr>
            <w:tcW w:w="1218" w:type="dxa"/>
            <w:tcBorders>
              <w:top w:val="nil"/>
              <w:left w:val="nil"/>
              <w:bottom w:val="single" w:sz="4" w:space="0" w:color="auto"/>
              <w:right w:val="single" w:sz="4" w:space="0" w:color="auto"/>
            </w:tcBorders>
            <w:noWrap/>
            <w:vAlign w:val="bottom"/>
            <w:hideMark/>
          </w:tcPr>
          <w:p w14:paraId="07A90721"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C</w:t>
            </w:r>
          </w:p>
        </w:tc>
        <w:tc>
          <w:tcPr>
            <w:tcW w:w="544" w:type="dxa"/>
            <w:tcBorders>
              <w:top w:val="nil"/>
              <w:left w:val="nil"/>
              <w:bottom w:val="single" w:sz="4" w:space="0" w:color="auto"/>
              <w:right w:val="single" w:sz="4" w:space="0" w:color="auto"/>
            </w:tcBorders>
            <w:noWrap/>
            <w:vAlign w:val="bottom"/>
            <w:hideMark/>
          </w:tcPr>
          <w:p w14:paraId="7A832F44"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R</w:t>
            </w:r>
          </w:p>
        </w:tc>
        <w:tc>
          <w:tcPr>
            <w:tcW w:w="938" w:type="dxa"/>
            <w:tcBorders>
              <w:top w:val="nil"/>
              <w:left w:val="nil"/>
              <w:bottom w:val="single" w:sz="4" w:space="0" w:color="auto"/>
              <w:right w:val="single" w:sz="4" w:space="0" w:color="auto"/>
            </w:tcBorders>
            <w:noWrap/>
            <w:vAlign w:val="bottom"/>
            <w:hideMark/>
          </w:tcPr>
          <w:p w14:paraId="15B92FF8"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R</w:t>
            </w:r>
          </w:p>
        </w:tc>
      </w:tr>
      <w:tr w:rsidR="00392562" w:rsidRPr="00392562" w14:paraId="07D9A277" w14:textId="77777777" w:rsidTr="00392562">
        <w:trPr>
          <w:trHeight w:val="156"/>
        </w:trPr>
        <w:tc>
          <w:tcPr>
            <w:tcW w:w="2540" w:type="dxa"/>
            <w:tcBorders>
              <w:top w:val="nil"/>
              <w:left w:val="single" w:sz="4" w:space="0" w:color="auto"/>
              <w:bottom w:val="single" w:sz="4" w:space="0" w:color="auto"/>
              <w:right w:val="single" w:sz="4" w:space="0" w:color="auto"/>
            </w:tcBorders>
            <w:noWrap/>
            <w:vAlign w:val="bottom"/>
            <w:hideMark/>
          </w:tcPr>
          <w:p w14:paraId="3A941DCC"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Solution Design</w:t>
            </w:r>
          </w:p>
        </w:tc>
        <w:tc>
          <w:tcPr>
            <w:tcW w:w="877" w:type="dxa"/>
            <w:tcBorders>
              <w:top w:val="nil"/>
              <w:left w:val="nil"/>
              <w:bottom w:val="single" w:sz="4" w:space="0" w:color="auto"/>
              <w:right w:val="single" w:sz="4" w:space="0" w:color="auto"/>
            </w:tcBorders>
            <w:noWrap/>
            <w:vAlign w:val="bottom"/>
            <w:hideMark/>
          </w:tcPr>
          <w:p w14:paraId="5F47F15A"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I</w:t>
            </w:r>
          </w:p>
        </w:tc>
        <w:tc>
          <w:tcPr>
            <w:tcW w:w="797" w:type="dxa"/>
            <w:tcBorders>
              <w:top w:val="nil"/>
              <w:left w:val="nil"/>
              <w:bottom w:val="single" w:sz="4" w:space="0" w:color="auto"/>
              <w:right w:val="single" w:sz="4" w:space="0" w:color="auto"/>
            </w:tcBorders>
            <w:noWrap/>
            <w:vAlign w:val="bottom"/>
            <w:hideMark/>
          </w:tcPr>
          <w:p w14:paraId="6602E628"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C</w:t>
            </w:r>
          </w:p>
        </w:tc>
        <w:tc>
          <w:tcPr>
            <w:tcW w:w="1218" w:type="dxa"/>
            <w:tcBorders>
              <w:top w:val="nil"/>
              <w:left w:val="nil"/>
              <w:bottom w:val="single" w:sz="4" w:space="0" w:color="auto"/>
              <w:right w:val="single" w:sz="4" w:space="0" w:color="auto"/>
            </w:tcBorders>
            <w:noWrap/>
            <w:vAlign w:val="bottom"/>
            <w:hideMark/>
          </w:tcPr>
          <w:p w14:paraId="18446BEB"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C</w:t>
            </w:r>
          </w:p>
        </w:tc>
        <w:tc>
          <w:tcPr>
            <w:tcW w:w="544" w:type="dxa"/>
            <w:tcBorders>
              <w:top w:val="nil"/>
              <w:left w:val="nil"/>
              <w:bottom w:val="single" w:sz="4" w:space="0" w:color="auto"/>
              <w:right w:val="single" w:sz="4" w:space="0" w:color="auto"/>
            </w:tcBorders>
            <w:noWrap/>
            <w:vAlign w:val="bottom"/>
            <w:hideMark/>
          </w:tcPr>
          <w:p w14:paraId="13ECD29E"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A</w:t>
            </w:r>
          </w:p>
        </w:tc>
        <w:tc>
          <w:tcPr>
            <w:tcW w:w="938" w:type="dxa"/>
            <w:tcBorders>
              <w:top w:val="nil"/>
              <w:left w:val="nil"/>
              <w:bottom w:val="single" w:sz="4" w:space="0" w:color="auto"/>
              <w:right w:val="single" w:sz="4" w:space="0" w:color="auto"/>
            </w:tcBorders>
            <w:noWrap/>
            <w:vAlign w:val="bottom"/>
            <w:hideMark/>
          </w:tcPr>
          <w:p w14:paraId="7F58AC5F"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R</w:t>
            </w:r>
          </w:p>
        </w:tc>
      </w:tr>
      <w:tr w:rsidR="00392562" w:rsidRPr="00392562" w14:paraId="3A46AF91" w14:textId="77777777" w:rsidTr="00392562">
        <w:trPr>
          <w:trHeight w:val="156"/>
        </w:trPr>
        <w:tc>
          <w:tcPr>
            <w:tcW w:w="2540" w:type="dxa"/>
            <w:tcBorders>
              <w:top w:val="nil"/>
              <w:left w:val="single" w:sz="4" w:space="0" w:color="auto"/>
              <w:bottom w:val="single" w:sz="4" w:space="0" w:color="auto"/>
              <w:right w:val="single" w:sz="4" w:space="0" w:color="auto"/>
            </w:tcBorders>
            <w:noWrap/>
            <w:vAlign w:val="bottom"/>
            <w:hideMark/>
          </w:tcPr>
          <w:p w14:paraId="433A5CB6"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Development</w:t>
            </w:r>
          </w:p>
        </w:tc>
        <w:tc>
          <w:tcPr>
            <w:tcW w:w="877" w:type="dxa"/>
            <w:tcBorders>
              <w:top w:val="nil"/>
              <w:left w:val="nil"/>
              <w:bottom w:val="single" w:sz="4" w:space="0" w:color="auto"/>
              <w:right w:val="single" w:sz="4" w:space="0" w:color="auto"/>
            </w:tcBorders>
            <w:noWrap/>
            <w:vAlign w:val="bottom"/>
            <w:hideMark/>
          </w:tcPr>
          <w:p w14:paraId="310395C6"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I</w:t>
            </w:r>
          </w:p>
        </w:tc>
        <w:tc>
          <w:tcPr>
            <w:tcW w:w="797" w:type="dxa"/>
            <w:tcBorders>
              <w:top w:val="nil"/>
              <w:left w:val="nil"/>
              <w:bottom w:val="single" w:sz="4" w:space="0" w:color="auto"/>
              <w:right w:val="single" w:sz="4" w:space="0" w:color="auto"/>
            </w:tcBorders>
            <w:noWrap/>
            <w:vAlign w:val="bottom"/>
            <w:hideMark/>
          </w:tcPr>
          <w:p w14:paraId="719596BB"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I</w:t>
            </w:r>
          </w:p>
        </w:tc>
        <w:tc>
          <w:tcPr>
            <w:tcW w:w="1218" w:type="dxa"/>
            <w:tcBorders>
              <w:top w:val="nil"/>
              <w:left w:val="nil"/>
              <w:bottom w:val="single" w:sz="4" w:space="0" w:color="auto"/>
              <w:right w:val="single" w:sz="4" w:space="0" w:color="auto"/>
            </w:tcBorders>
            <w:noWrap/>
            <w:vAlign w:val="bottom"/>
            <w:hideMark/>
          </w:tcPr>
          <w:p w14:paraId="12C480EB"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I</w:t>
            </w:r>
          </w:p>
        </w:tc>
        <w:tc>
          <w:tcPr>
            <w:tcW w:w="544" w:type="dxa"/>
            <w:tcBorders>
              <w:top w:val="nil"/>
              <w:left w:val="nil"/>
              <w:bottom w:val="single" w:sz="4" w:space="0" w:color="auto"/>
              <w:right w:val="single" w:sz="4" w:space="0" w:color="auto"/>
            </w:tcBorders>
            <w:noWrap/>
            <w:vAlign w:val="bottom"/>
            <w:hideMark/>
          </w:tcPr>
          <w:p w14:paraId="179269F3"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C</w:t>
            </w:r>
          </w:p>
        </w:tc>
        <w:tc>
          <w:tcPr>
            <w:tcW w:w="938" w:type="dxa"/>
            <w:tcBorders>
              <w:top w:val="nil"/>
              <w:left w:val="nil"/>
              <w:bottom w:val="single" w:sz="4" w:space="0" w:color="auto"/>
              <w:right w:val="single" w:sz="4" w:space="0" w:color="auto"/>
            </w:tcBorders>
            <w:noWrap/>
            <w:vAlign w:val="bottom"/>
            <w:hideMark/>
          </w:tcPr>
          <w:p w14:paraId="66F75A0E"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A</w:t>
            </w:r>
          </w:p>
        </w:tc>
      </w:tr>
      <w:tr w:rsidR="00392562" w:rsidRPr="00392562" w14:paraId="7CD2C2ED" w14:textId="77777777" w:rsidTr="00392562">
        <w:trPr>
          <w:trHeight w:val="156"/>
        </w:trPr>
        <w:tc>
          <w:tcPr>
            <w:tcW w:w="2540" w:type="dxa"/>
            <w:tcBorders>
              <w:top w:val="nil"/>
              <w:left w:val="single" w:sz="4" w:space="0" w:color="auto"/>
              <w:bottom w:val="single" w:sz="4" w:space="0" w:color="auto"/>
              <w:right w:val="single" w:sz="4" w:space="0" w:color="auto"/>
            </w:tcBorders>
            <w:noWrap/>
            <w:vAlign w:val="bottom"/>
            <w:hideMark/>
          </w:tcPr>
          <w:p w14:paraId="44CA1768"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Testing &amp; QA</w:t>
            </w:r>
          </w:p>
        </w:tc>
        <w:tc>
          <w:tcPr>
            <w:tcW w:w="877" w:type="dxa"/>
            <w:tcBorders>
              <w:top w:val="nil"/>
              <w:left w:val="nil"/>
              <w:bottom w:val="single" w:sz="4" w:space="0" w:color="auto"/>
              <w:right w:val="single" w:sz="4" w:space="0" w:color="auto"/>
            </w:tcBorders>
            <w:noWrap/>
            <w:vAlign w:val="bottom"/>
            <w:hideMark/>
          </w:tcPr>
          <w:p w14:paraId="17F0C06F"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I</w:t>
            </w:r>
          </w:p>
        </w:tc>
        <w:tc>
          <w:tcPr>
            <w:tcW w:w="797" w:type="dxa"/>
            <w:tcBorders>
              <w:top w:val="nil"/>
              <w:left w:val="nil"/>
              <w:bottom w:val="single" w:sz="4" w:space="0" w:color="auto"/>
              <w:right w:val="single" w:sz="4" w:space="0" w:color="auto"/>
            </w:tcBorders>
            <w:noWrap/>
            <w:vAlign w:val="bottom"/>
            <w:hideMark/>
          </w:tcPr>
          <w:p w14:paraId="0A131907"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C</w:t>
            </w:r>
          </w:p>
        </w:tc>
        <w:tc>
          <w:tcPr>
            <w:tcW w:w="1218" w:type="dxa"/>
            <w:tcBorders>
              <w:top w:val="nil"/>
              <w:left w:val="nil"/>
              <w:bottom w:val="single" w:sz="4" w:space="0" w:color="auto"/>
              <w:right w:val="single" w:sz="4" w:space="0" w:color="auto"/>
            </w:tcBorders>
            <w:noWrap/>
            <w:vAlign w:val="bottom"/>
            <w:hideMark/>
          </w:tcPr>
          <w:p w14:paraId="19B3C596"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I</w:t>
            </w:r>
          </w:p>
        </w:tc>
        <w:tc>
          <w:tcPr>
            <w:tcW w:w="544" w:type="dxa"/>
            <w:tcBorders>
              <w:top w:val="nil"/>
              <w:left w:val="nil"/>
              <w:bottom w:val="single" w:sz="4" w:space="0" w:color="auto"/>
              <w:right w:val="single" w:sz="4" w:space="0" w:color="auto"/>
            </w:tcBorders>
            <w:noWrap/>
            <w:vAlign w:val="bottom"/>
            <w:hideMark/>
          </w:tcPr>
          <w:p w14:paraId="20AFCD22"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C</w:t>
            </w:r>
          </w:p>
        </w:tc>
        <w:tc>
          <w:tcPr>
            <w:tcW w:w="938" w:type="dxa"/>
            <w:tcBorders>
              <w:top w:val="nil"/>
              <w:left w:val="nil"/>
              <w:bottom w:val="single" w:sz="4" w:space="0" w:color="auto"/>
              <w:right w:val="single" w:sz="4" w:space="0" w:color="auto"/>
            </w:tcBorders>
            <w:noWrap/>
            <w:vAlign w:val="bottom"/>
            <w:hideMark/>
          </w:tcPr>
          <w:p w14:paraId="135D4953"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A</w:t>
            </w:r>
          </w:p>
        </w:tc>
      </w:tr>
      <w:tr w:rsidR="00392562" w:rsidRPr="00392562" w14:paraId="65A60C87" w14:textId="77777777" w:rsidTr="00392562">
        <w:trPr>
          <w:trHeight w:val="156"/>
        </w:trPr>
        <w:tc>
          <w:tcPr>
            <w:tcW w:w="2540" w:type="dxa"/>
            <w:tcBorders>
              <w:top w:val="nil"/>
              <w:left w:val="single" w:sz="4" w:space="0" w:color="auto"/>
              <w:bottom w:val="single" w:sz="4" w:space="0" w:color="auto"/>
              <w:right w:val="single" w:sz="4" w:space="0" w:color="auto"/>
            </w:tcBorders>
            <w:noWrap/>
            <w:vAlign w:val="bottom"/>
            <w:hideMark/>
          </w:tcPr>
          <w:p w14:paraId="3C8CECC4"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Deployment</w:t>
            </w:r>
          </w:p>
        </w:tc>
        <w:tc>
          <w:tcPr>
            <w:tcW w:w="877" w:type="dxa"/>
            <w:tcBorders>
              <w:top w:val="nil"/>
              <w:left w:val="nil"/>
              <w:bottom w:val="single" w:sz="4" w:space="0" w:color="auto"/>
              <w:right w:val="single" w:sz="4" w:space="0" w:color="auto"/>
            </w:tcBorders>
            <w:noWrap/>
            <w:vAlign w:val="bottom"/>
            <w:hideMark/>
          </w:tcPr>
          <w:p w14:paraId="0563FFFC"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I</w:t>
            </w:r>
          </w:p>
        </w:tc>
        <w:tc>
          <w:tcPr>
            <w:tcW w:w="797" w:type="dxa"/>
            <w:tcBorders>
              <w:top w:val="nil"/>
              <w:left w:val="nil"/>
              <w:bottom w:val="single" w:sz="4" w:space="0" w:color="auto"/>
              <w:right w:val="single" w:sz="4" w:space="0" w:color="auto"/>
            </w:tcBorders>
            <w:noWrap/>
            <w:vAlign w:val="bottom"/>
            <w:hideMark/>
          </w:tcPr>
          <w:p w14:paraId="686025C9"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I</w:t>
            </w:r>
          </w:p>
        </w:tc>
        <w:tc>
          <w:tcPr>
            <w:tcW w:w="1218" w:type="dxa"/>
            <w:tcBorders>
              <w:top w:val="nil"/>
              <w:left w:val="nil"/>
              <w:bottom w:val="single" w:sz="4" w:space="0" w:color="auto"/>
              <w:right w:val="single" w:sz="4" w:space="0" w:color="auto"/>
            </w:tcBorders>
            <w:noWrap/>
            <w:vAlign w:val="bottom"/>
            <w:hideMark/>
          </w:tcPr>
          <w:p w14:paraId="4B96758C"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I</w:t>
            </w:r>
          </w:p>
        </w:tc>
        <w:tc>
          <w:tcPr>
            <w:tcW w:w="544" w:type="dxa"/>
            <w:tcBorders>
              <w:top w:val="nil"/>
              <w:left w:val="nil"/>
              <w:bottom w:val="single" w:sz="4" w:space="0" w:color="auto"/>
              <w:right w:val="single" w:sz="4" w:space="0" w:color="auto"/>
            </w:tcBorders>
            <w:noWrap/>
            <w:vAlign w:val="bottom"/>
            <w:hideMark/>
          </w:tcPr>
          <w:p w14:paraId="66285A6B"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A</w:t>
            </w:r>
          </w:p>
        </w:tc>
        <w:tc>
          <w:tcPr>
            <w:tcW w:w="938" w:type="dxa"/>
            <w:tcBorders>
              <w:top w:val="nil"/>
              <w:left w:val="nil"/>
              <w:bottom w:val="single" w:sz="4" w:space="0" w:color="auto"/>
              <w:right w:val="single" w:sz="4" w:space="0" w:color="auto"/>
            </w:tcBorders>
            <w:noWrap/>
            <w:vAlign w:val="bottom"/>
            <w:hideMark/>
          </w:tcPr>
          <w:p w14:paraId="35219D8D"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R</w:t>
            </w:r>
          </w:p>
        </w:tc>
      </w:tr>
      <w:tr w:rsidR="00392562" w:rsidRPr="00392562" w14:paraId="25BAC708" w14:textId="77777777" w:rsidTr="00392562">
        <w:trPr>
          <w:trHeight w:val="156"/>
        </w:trPr>
        <w:tc>
          <w:tcPr>
            <w:tcW w:w="2540" w:type="dxa"/>
            <w:tcBorders>
              <w:top w:val="nil"/>
              <w:left w:val="single" w:sz="4" w:space="0" w:color="auto"/>
              <w:bottom w:val="single" w:sz="4" w:space="0" w:color="auto"/>
              <w:right w:val="single" w:sz="4" w:space="0" w:color="auto"/>
            </w:tcBorders>
            <w:noWrap/>
            <w:vAlign w:val="bottom"/>
            <w:hideMark/>
          </w:tcPr>
          <w:p w14:paraId="2E3B7CDF"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Training &amp; Adoption</w:t>
            </w:r>
          </w:p>
        </w:tc>
        <w:tc>
          <w:tcPr>
            <w:tcW w:w="877" w:type="dxa"/>
            <w:tcBorders>
              <w:top w:val="nil"/>
              <w:left w:val="nil"/>
              <w:bottom w:val="single" w:sz="4" w:space="0" w:color="auto"/>
              <w:right w:val="single" w:sz="4" w:space="0" w:color="auto"/>
            </w:tcBorders>
            <w:noWrap/>
            <w:vAlign w:val="bottom"/>
            <w:hideMark/>
          </w:tcPr>
          <w:p w14:paraId="3B324B15"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I</w:t>
            </w:r>
          </w:p>
        </w:tc>
        <w:tc>
          <w:tcPr>
            <w:tcW w:w="797" w:type="dxa"/>
            <w:tcBorders>
              <w:top w:val="nil"/>
              <w:left w:val="nil"/>
              <w:bottom w:val="single" w:sz="4" w:space="0" w:color="auto"/>
              <w:right w:val="single" w:sz="4" w:space="0" w:color="auto"/>
            </w:tcBorders>
            <w:noWrap/>
            <w:vAlign w:val="bottom"/>
            <w:hideMark/>
          </w:tcPr>
          <w:p w14:paraId="137736D4"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R</w:t>
            </w:r>
          </w:p>
        </w:tc>
        <w:tc>
          <w:tcPr>
            <w:tcW w:w="1218" w:type="dxa"/>
            <w:tcBorders>
              <w:top w:val="nil"/>
              <w:left w:val="nil"/>
              <w:bottom w:val="single" w:sz="4" w:space="0" w:color="auto"/>
              <w:right w:val="single" w:sz="4" w:space="0" w:color="auto"/>
            </w:tcBorders>
            <w:noWrap/>
            <w:vAlign w:val="bottom"/>
            <w:hideMark/>
          </w:tcPr>
          <w:p w14:paraId="5F7F2075"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I</w:t>
            </w:r>
          </w:p>
        </w:tc>
        <w:tc>
          <w:tcPr>
            <w:tcW w:w="544" w:type="dxa"/>
            <w:tcBorders>
              <w:top w:val="nil"/>
              <w:left w:val="nil"/>
              <w:bottom w:val="single" w:sz="4" w:space="0" w:color="auto"/>
              <w:right w:val="single" w:sz="4" w:space="0" w:color="auto"/>
            </w:tcBorders>
            <w:noWrap/>
            <w:vAlign w:val="bottom"/>
            <w:hideMark/>
          </w:tcPr>
          <w:p w14:paraId="2B0D003F"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A</w:t>
            </w:r>
          </w:p>
        </w:tc>
        <w:tc>
          <w:tcPr>
            <w:tcW w:w="938" w:type="dxa"/>
            <w:tcBorders>
              <w:top w:val="nil"/>
              <w:left w:val="nil"/>
              <w:bottom w:val="single" w:sz="4" w:space="0" w:color="auto"/>
              <w:right w:val="single" w:sz="4" w:space="0" w:color="auto"/>
            </w:tcBorders>
            <w:noWrap/>
            <w:vAlign w:val="bottom"/>
            <w:hideMark/>
          </w:tcPr>
          <w:p w14:paraId="2CCF3F43"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C</w:t>
            </w:r>
          </w:p>
        </w:tc>
      </w:tr>
      <w:tr w:rsidR="00392562" w:rsidRPr="00392562" w14:paraId="7B32FCCF" w14:textId="77777777" w:rsidTr="00392562">
        <w:trPr>
          <w:trHeight w:val="156"/>
        </w:trPr>
        <w:tc>
          <w:tcPr>
            <w:tcW w:w="2540" w:type="dxa"/>
            <w:tcBorders>
              <w:top w:val="nil"/>
              <w:left w:val="single" w:sz="4" w:space="0" w:color="auto"/>
              <w:bottom w:val="single" w:sz="4" w:space="0" w:color="auto"/>
              <w:right w:val="single" w:sz="4" w:space="0" w:color="auto"/>
            </w:tcBorders>
            <w:noWrap/>
            <w:vAlign w:val="bottom"/>
            <w:hideMark/>
          </w:tcPr>
          <w:p w14:paraId="097241A5"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Ongoing Support</w:t>
            </w:r>
          </w:p>
        </w:tc>
        <w:tc>
          <w:tcPr>
            <w:tcW w:w="877" w:type="dxa"/>
            <w:tcBorders>
              <w:top w:val="nil"/>
              <w:left w:val="nil"/>
              <w:bottom w:val="single" w:sz="4" w:space="0" w:color="auto"/>
              <w:right w:val="single" w:sz="4" w:space="0" w:color="auto"/>
            </w:tcBorders>
            <w:noWrap/>
            <w:vAlign w:val="bottom"/>
            <w:hideMark/>
          </w:tcPr>
          <w:p w14:paraId="7F4D1235"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I</w:t>
            </w:r>
          </w:p>
        </w:tc>
        <w:tc>
          <w:tcPr>
            <w:tcW w:w="797" w:type="dxa"/>
            <w:tcBorders>
              <w:top w:val="nil"/>
              <w:left w:val="nil"/>
              <w:bottom w:val="single" w:sz="4" w:space="0" w:color="auto"/>
              <w:right w:val="single" w:sz="4" w:space="0" w:color="auto"/>
            </w:tcBorders>
            <w:noWrap/>
            <w:vAlign w:val="bottom"/>
            <w:hideMark/>
          </w:tcPr>
          <w:p w14:paraId="4AC06F18"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R</w:t>
            </w:r>
          </w:p>
        </w:tc>
        <w:tc>
          <w:tcPr>
            <w:tcW w:w="1218" w:type="dxa"/>
            <w:tcBorders>
              <w:top w:val="nil"/>
              <w:left w:val="nil"/>
              <w:bottom w:val="single" w:sz="4" w:space="0" w:color="auto"/>
              <w:right w:val="single" w:sz="4" w:space="0" w:color="auto"/>
            </w:tcBorders>
            <w:noWrap/>
            <w:vAlign w:val="bottom"/>
            <w:hideMark/>
          </w:tcPr>
          <w:p w14:paraId="5372BEAA"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C</w:t>
            </w:r>
          </w:p>
        </w:tc>
        <w:tc>
          <w:tcPr>
            <w:tcW w:w="544" w:type="dxa"/>
            <w:tcBorders>
              <w:top w:val="nil"/>
              <w:left w:val="nil"/>
              <w:bottom w:val="single" w:sz="4" w:space="0" w:color="auto"/>
              <w:right w:val="single" w:sz="4" w:space="0" w:color="auto"/>
            </w:tcBorders>
            <w:noWrap/>
            <w:vAlign w:val="bottom"/>
            <w:hideMark/>
          </w:tcPr>
          <w:p w14:paraId="74095C84"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A</w:t>
            </w:r>
          </w:p>
        </w:tc>
        <w:tc>
          <w:tcPr>
            <w:tcW w:w="938" w:type="dxa"/>
            <w:tcBorders>
              <w:top w:val="nil"/>
              <w:left w:val="nil"/>
              <w:bottom w:val="single" w:sz="4" w:space="0" w:color="auto"/>
              <w:right w:val="single" w:sz="4" w:space="0" w:color="auto"/>
            </w:tcBorders>
            <w:noWrap/>
            <w:vAlign w:val="bottom"/>
            <w:hideMark/>
          </w:tcPr>
          <w:p w14:paraId="262F2F36"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R</w:t>
            </w:r>
          </w:p>
        </w:tc>
      </w:tr>
    </w:tbl>
    <w:p w14:paraId="48D87DDB" w14:textId="77777777" w:rsidR="00BA7E36" w:rsidRDefault="00BA7E36"/>
    <w:tbl>
      <w:tblPr>
        <w:tblW w:w="5628" w:type="dxa"/>
        <w:tblLook w:val="04A0" w:firstRow="1" w:lastRow="0" w:firstColumn="1" w:lastColumn="0" w:noHBand="0" w:noVBand="1"/>
      </w:tblPr>
      <w:tblGrid>
        <w:gridCol w:w="2540"/>
        <w:gridCol w:w="580"/>
        <w:gridCol w:w="783"/>
        <w:gridCol w:w="683"/>
        <w:gridCol w:w="743"/>
        <w:gridCol w:w="1043"/>
      </w:tblGrid>
      <w:tr w:rsidR="00392562" w:rsidRPr="00392562" w14:paraId="067FE44F" w14:textId="77777777" w:rsidTr="00392562">
        <w:trPr>
          <w:trHeight w:val="156"/>
        </w:trPr>
        <w:tc>
          <w:tcPr>
            <w:tcW w:w="2540" w:type="dxa"/>
            <w:tcBorders>
              <w:top w:val="single" w:sz="4" w:space="0" w:color="auto"/>
              <w:left w:val="single" w:sz="4" w:space="0" w:color="auto"/>
              <w:bottom w:val="single" w:sz="4" w:space="0" w:color="auto"/>
              <w:right w:val="single" w:sz="4" w:space="0" w:color="auto"/>
            </w:tcBorders>
            <w:noWrap/>
            <w:vAlign w:val="bottom"/>
            <w:hideMark/>
          </w:tcPr>
          <w:p w14:paraId="239087E3"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Activity</w:t>
            </w:r>
          </w:p>
        </w:tc>
        <w:tc>
          <w:tcPr>
            <w:tcW w:w="580" w:type="dxa"/>
            <w:tcBorders>
              <w:top w:val="single" w:sz="4" w:space="0" w:color="auto"/>
              <w:left w:val="nil"/>
              <w:bottom w:val="single" w:sz="4" w:space="0" w:color="auto"/>
              <w:right w:val="single" w:sz="4" w:space="0" w:color="auto"/>
            </w:tcBorders>
            <w:noWrap/>
            <w:vAlign w:val="bottom"/>
            <w:hideMark/>
          </w:tcPr>
          <w:p w14:paraId="7AB9C2CA"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BA</w:t>
            </w:r>
          </w:p>
        </w:tc>
        <w:tc>
          <w:tcPr>
            <w:tcW w:w="597" w:type="dxa"/>
            <w:tcBorders>
              <w:top w:val="single" w:sz="4" w:space="0" w:color="auto"/>
              <w:left w:val="nil"/>
              <w:bottom w:val="single" w:sz="4" w:space="0" w:color="auto"/>
              <w:right w:val="single" w:sz="4" w:space="0" w:color="auto"/>
            </w:tcBorders>
            <w:noWrap/>
            <w:vAlign w:val="bottom"/>
            <w:hideMark/>
          </w:tcPr>
          <w:p w14:paraId="4372A97B"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 xml:space="preserve">Dev </w:t>
            </w:r>
            <w:proofErr w:type="gramStart"/>
            <w:r w:rsidRPr="00392562">
              <w:rPr>
                <w:rFonts w:ascii="Arial" w:eastAsia="Times New Roman" w:hAnsi="Arial" w:cs="Arial"/>
                <w:color w:val="000000"/>
                <w:kern w:val="0"/>
                <w:sz w:val="12"/>
                <w:szCs w:val="12"/>
                <w14:ligatures w14:val="none"/>
              </w:rPr>
              <w:t>Team(</w:t>
            </w:r>
            <w:proofErr w:type="gramEnd"/>
            <w:r w:rsidRPr="00392562">
              <w:rPr>
                <w:rFonts w:ascii="Arial" w:eastAsia="Times New Roman" w:hAnsi="Arial" w:cs="Arial"/>
                <w:color w:val="000000"/>
                <w:kern w:val="0"/>
                <w:sz w:val="12"/>
                <w:szCs w:val="12"/>
                <w14:ligatures w14:val="none"/>
              </w:rPr>
              <w:t>Juhi &amp; Others)</w:t>
            </w:r>
          </w:p>
        </w:tc>
        <w:tc>
          <w:tcPr>
            <w:tcW w:w="497" w:type="dxa"/>
            <w:tcBorders>
              <w:top w:val="single" w:sz="4" w:space="0" w:color="auto"/>
              <w:left w:val="nil"/>
              <w:bottom w:val="single" w:sz="4" w:space="0" w:color="auto"/>
              <w:right w:val="single" w:sz="4" w:space="0" w:color="auto"/>
            </w:tcBorders>
            <w:noWrap/>
            <w:vAlign w:val="bottom"/>
            <w:hideMark/>
          </w:tcPr>
          <w:p w14:paraId="20DCB551"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proofErr w:type="gramStart"/>
            <w:r w:rsidRPr="00392562">
              <w:rPr>
                <w:rFonts w:ascii="Arial" w:eastAsia="Times New Roman" w:hAnsi="Arial" w:cs="Arial"/>
                <w:color w:val="000000"/>
                <w:kern w:val="0"/>
                <w:sz w:val="12"/>
                <w:szCs w:val="12"/>
                <w14:ligatures w14:val="none"/>
              </w:rPr>
              <w:t>John(</w:t>
            </w:r>
            <w:proofErr w:type="gramEnd"/>
            <w:r w:rsidRPr="00392562">
              <w:rPr>
                <w:rFonts w:ascii="Arial" w:eastAsia="Times New Roman" w:hAnsi="Arial" w:cs="Arial"/>
                <w:color w:val="000000"/>
                <w:kern w:val="0"/>
                <w:sz w:val="12"/>
                <w:szCs w:val="12"/>
                <w14:ligatures w14:val="none"/>
              </w:rPr>
              <w:t>DB Admin)</w:t>
            </w:r>
          </w:p>
        </w:tc>
        <w:tc>
          <w:tcPr>
            <w:tcW w:w="557" w:type="dxa"/>
            <w:tcBorders>
              <w:top w:val="single" w:sz="4" w:space="0" w:color="auto"/>
              <w:left w:val="nil"/>
              <w:bottom w:val="single" w:sz="4" w:space="0" w:color="auto"/>
              <w:right w:val="single" w:sz="4" w:space="0" w:color="auto"/>
            </w:tcBorders>
            <w:noWrap/>
            <w:vAlign w:val="bottom"/>
            <w:hideMark/>
          </w:tcPr>
          <w:p w14:paraId="4E24B1E7"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proofErr w:type="gramStart"/>
            <w:r w:rsidRPr="00392562">
              <w:rPr>
                <w:rFonts w:ascii="Arial" w:eastAsia="Times New Roman" w:hAnsi="Arial" w:cs="Arial"/>
                <w:color w:val="000000"/>
                <w:kern w:val="0"/>
                <w:sz w:val="12"/>
                <w:szCs w:val="12"/>
                <w14:ligatures w14:val="none"/>
              </w:rPr>
              <w:t>Mike(</w:t>
            </w:r>
            <w:proofErr w:type="gramEnd"/>
            <w:r w:rsidRPr="00392562">
              <w:rPr>
                <w:rFonts w:ascii="Arial" w:eastAsia="Times New Roman" w:hAnsi="Arial" w:cs="Arial"/>
                <w:color w:val="000000"/>
                <w:kern w:val="0"/>
                <w:sz w:val="12"/>
                <w:szCs w:val="12"/>
                <w14:ligatures w14:val="none"/>
              </w:rPr>
              <w:t>N/W Admin)</w:t>
            </w:r>
          </w:p>
        </w:tc>
        <w:tc>
          <w:tcPr>
            <w:tcW w:w="857" w:type="dxa"/>
            <w:tcBorders>
              <w:top w:val="single" w:sz="4" w:space="0" w:color="auto"/>
              <w:left w:val="nil"/>
              <w:bottom w:val="single" w:sz="4" w:space="0" w:color="auto"/>
              <w:right w:val="single" w:sz="4" w:space="0" w:color="auto"/>
            </w:tcBorders>
            <w:noWrap/>
            <w:vAlign w:val="bottom"/>
            <w:hideMark/>
          </w:tcPr>
          <w:p w14:paraId="70C9BDB6"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Jason &amp; Alekya9testers)</w:t>
            </w:r>
          </w:p>
        </w:tc>
      </w:tr>
      <w:tr w:rsidR="00392562" w:rsidRPr="00392562" w14:paraId="1B8A802D" w14:textId="77777777" w:rsidTr="00392562">
        <w:trPr>
          <w:trHeight w:val="156"/>
        </w:trPr>
        <w:tc>
          <w:tcPr>
            <w:tcW w:w="2540" w:type="dxa"/>
            <w:tcBorders>
              <w:top w:val="nil"/>
              <w:left w:val="single" w:sz="4" w:space="0" w:color="auto"/>
              <w:bottom w:val="single" w:sz="4" w:space="0" w:color="auto"/>
              <w:right w:val="single" w:sz="4" w:space="0" w:color="auto"/>
            </w:tcBorders>
            <w:noWrap/>
            <w:vAlign w:val="bottom"/>
            <w:hideMark/>
          </w:tcPr>
          <w:p w14:paraId="73666178"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 </w:t>
            </w:r>
          </w:p>
        </w:tc>
        <w:tc>
          <w:tcPr>
            <w:tcW w:w="580" w:type="dxa"/>
            <w:tcBorders>
              <w:top w:val="nil"/>
              <w:left w:val="nil"/>
              <w:bottom w:val="single" w:sz="4" w:space="0" w:color="auto"/>
              <w:right w:val="single" w:sz="4" w:space="0" w:color="auto"/>
            </w:tcBorders>
            <w:noWrap/>
            <w:vAlign w:val="bottom"/>
            <w:hideMark/>
          </w:tcPr>
          <w:p w14:paraId="39B63054"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 </w:t>
            </w:r>
          </w:p>
        </w:tc>
        <w:tc>
          <w:tcPr>
            <w:tcW w:w="597" w:type="dxa"/>
            <w:tcBorders>
              <w:top w:val="nil"/>
              <w:left w:val="nil"/>
              <w:bottom w:val="single" w:sz="4" w:space="0" w:color="auto"/>
              <w:right w:val="single" w:sz="4" w:space="0" w:color="auto"/>
            </w:tcBorders>
            <w:noWrap/>
            <w:vAlign w:val="bottom"/>
            <w:hideMark/>
          </w:tcPr>
          <w:p w14:paraId="1D68EA8C"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 </w:t>
            </w:r>
          </w:p>
        </w:tc>
        <w:tc>
          <w:tcPr>
            <w:tcW w:w="497" w:type="dxa"/>
            <w:tcBorders>
              <w:top w:val="nil"/>
              <w:left w:val="nil"/>
              <w:bottom w:val="single" w:sz="4" w:space="0" w:color="auto"/>
              <w:right w:val="single" w:sz="4" w:space="0" w:color="auto"/>
            </w:tcBorders>
            <w:noWrap/>
            <w:vAlign w:val="bottom"/>
            <w:hideMark/>
          </w:tcPr>
          <w:p w14:paraId="5CFAC324"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 </w:t>
            </w:r>
          </w:p>
        </w:tc>
        <w:tc>
          <w:tcPr>
            <w:tcW w:w="557" w:type="dxa"/>
            <w:tcBorders>
              <w:top w:val="nil"/>
              <w:left w:val="nil"/>
              <w:bottom w:val="single" w:sz="4" w:space="0" w:color="auto"/>
              <w:right w:val="single" w:sz="4" w:space="0" w:color="auto"/>
            </w:tcBorders>
            <w:noWrap/>
            <w:vAlign w:val="bottom"/>
            <w:hideMark/>
          </w:tcPr>
          <w:p w14:paraId="1B1D2475"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 </w:t>
            </w:r>
          </w:p>
        </w:tc>
        <w:tc>
          <w:tcPr>
            <w:tcW w:w="857" w:type="dxa"/>
            <w:tcBorders>
              <w:top w:val="nil"/>
              <w:left w:val="nil"/>
              <w:bottom w:val="single" w:sz="4" w:space="0" w:color="auto"/>
              <w:right w:val="single" w:sz="4" w:space="0" w:color="auto"/>
            </w:tcBorders>
            <w:noWrap/>
            <w:vAlign w:val="bottom"/>
            <w:hideMark/>
          </w:tcPr>
          <w:p w14:paraId="480C50F4"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 </w:t>
            </w:r>
          </w:p>
        </w:tc>
      </w:tr>
      <w:tr w:rsidR="00392562" w:rsidRPr="00392562" w14:paraId="113F84A8" w14:textId="77777777" w:rsidTr="00392562">
        <w:trPr>
          <w:trHeight w:val="156"/>
        </w:trPr>
        <w:tc>
          <w:tcPr>
            <w:tcW w:w="2540" w:type="dxa"/>
            <w:tcBorders>
              <w:top w:val="nil"/>
              <w:left w:val="single" w:sz="4" w:space="0" w:color="auto"/>
              <w:bottom w:val="single" w:sz="4" w:space="0" w:color="auto"/>
              <w:right w:val="single" w:sz="4" w:space="0" w:color="auto"/>
            </w:tcBorders>
            <w:noWrap/>
            <w:vAlign w:val="bottom"/>
            <w:hideMark/>
          </w:tcPr>
          <w:p w14:paraId="2B640887"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Project Funding &amp; Approval</w:t>
            </w:r>
          </w:p>
        </w:tc>
        <w:tc>
          <w:tcPr>
            <w:tcW w:w="580" w:type="dxa"/>
            <w:tcBorders>
              <w:top w:val="nil"/>
              <w:left w:val="nil"/>
              <w:bottom w:val="single" w:sz="4" w:space="0" w:color="auto"/>
              <w:right w:val="single" w:sz="4" w:space="0" w:color="auto"/>
            </w:tcBorders>
            <w:noWrap/>
            <w:vAlign w:val="bottom"/>
            <w:hideMark/>
          </w:tcPr>
          <w:p w14:paraId="37A7F624"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C</w:t>
            </w:r>
          </w:p>
        </w:tc>
        <w:tc>
          <w:tcPr>
            <w:tcW w:w="597" w:type="dxa"/>
            <w:tcBorders>
              <w:top w:val="nil"/>
              <w:left w:val="nil"/>
              <w:bottom w:val="single" w:sz="4" w:space="0" w:color="auto"/>
              <w:right w:val="single" w:sz="4" w:space="0" w:color="auto"/>
            </w:tcBorders>
            <w:noWrap/>
            <w:vAlign w:val="bottom"/>
            <w:hideMark/>
          </w:tcPr>
          <w:p w14:paraId="419A876A"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I</w:t>
            </w:r>
          </w:p>
        </w:tc>
        <w:tc>
          <w:tcPr>
            <w:tcW w:w="497" w:type="dxa"/>
            <w:tcBorders>
              <w:top w:val="nil"/>
              <w:left w:val="nil"/>
              <w:bottom w:val="single" w:sz="4" w:space="0" w:color="auto"/>
              <w:right w:val="single" w:sz="4" w:space="0" w:color="auto"/>
            </w:tcBorders>
            <w:noWrap/>
            <w:vAlign w:val="bottom"/>
            <w:hideMark/>
          </w:tcPr>
          <w:p w14:paraId="6049BA28"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I</w:t>
            </w:r>
          </w:p>
        </w:tc>
        <w:tc>
          <w:tcPr>
            <w:tcW w:w="557" w:type="dxa"/>
            <w:tcBorders>
              <w:top w:val="nil"/>
              <w:left w:val="nil"/>
              <w:bottom w:val="single" w:sz="4" w:space="0" w:color="auto"/>
              <w:right w:val="single" w:sz="4" w:space="0" w:color="auto"/>
            </w:tcBorders>
            <w:noWrap/>
            <w:vAlign w:val="bottom"/>
            <w:hideMark/>
          </w:tcPr>
          <w:p w14:paraId="077789C5"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I</w:t>
            </w:r>
          </w:p>
        </w:tc>
        <w:tc>
          <w:tcPr>
            <w:tcW w:w="857" w:type="dxa"/>
            <w:tcBorders>
              <w:top w:val="nil"/>
              <w:left w:val="nil"/>
              <w:bottom w:val="single" w:sz="4" w:space="0" w:color="auto"/>
              <w:right w:val="single" w:sz="4" w:space="0" w:color="auto"/>
            </w:tcBorders>
            <w:noWrap/>
            <w:vAlign w:val="bottom"/>
            <w:hideMark/>
          </w:tcPr>
          <w:p w14:paraId="0FECFA00"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I</w:t>
            </w:r>
          </w:p>
        </w:tc>
      </w:tr>
      <w:tr w:rsidR="00392562" w:rsidRPr="00392562" w14:paraId="53BFA188" w14:textId="77777777" w:rsidTr="00392562">
        <w:trPr>
          <w:trHeight w:val="156"/>
        </w:trPr>
        <w:tc>
          <w:tcPr>
            <w:tcW w:w="2540" w:type="dxa"/>
            <w:tcBorders>
              <w:top w:val="nil"/>
              <w:left w:val="single" w:sz="4" w:space="0" w:color="auto"/>
              <w:bottom w:val="single" w:sz="4" w:space="0" w:color="auto"/>
              <w:right w:val="single" w:sz="4" w:space="0" w:color="auto"/>
            </w:tcBorders>
            <w:noWrap/>
            <w:vAlign w:val="bottom"/>
            <w:hideMark/>
          </w:tcPr>
          <w:p w14:paraId="4CD0CC6A"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Requirement Gathering</w:t>
            </w:r>
          </w:p>
        </w:tc>
        <w:tc>
          <w:tcPr>
            <w:tcW w:w="580" w:type="dxa"/>
            <w:tcBorders>
              <w:top w:val="nil"/>
              <w:left w:val="nil"/>
              <w:bottom w:val="single" w:sz="4" w:space="0" w:color="auto"/>
              <w:right w:val="single" w:sz="4" w:space="0" w:color="auto"/>
            </w:tcBorders>
            <w:noWrap/>
            <w:vAlign w:val="bottom"/>
            <w:hideMark/>
          </w:tcPr>
          <w:p w14:paraId="013EDEDF"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R</w:t>
            </w:r>
          </w:p>
        </w:tc>
        <w:tc>
          <w:tcPr>
            <w:tcW w:w="597" w:type="dxa"/>
            <w:tcBorders>
              <w:top w:val="nil"/>
              <w:left w:val="nil"/>
              <w:bottom w:val="single" w:sz="4" w:space="0" w:color="auto"/>
              <w:right w:val="single" w:sz="4" w:space="0" w:color="auto"/>
            </w:tcBorders>
            <w:noWrap/>
            <w:vAlign w:val="bottom"/>
            <w:hideMark/>
          </w:tcPr>
          <w:p w14:paraId="63F8B4C0"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I</w:t>
            </w:r>
          </w:p>
        </w:tc>
        <w:tc>
          <w:tcPr>
            <w:tcW w:w="497" w:type="dxa"/>
            <w:tcBorders>
              <w:top w:val="nil"/>
              <w:left w:val="nil"/>
              <w:bottom w:val="single" w:sz="4" w:space="0" w:color="auto"/>
              <w:right w:val="single" w:sz="4" w:space="0" w:color="auto"/>
            </w:tcBorders>
            <w:noWrap/>
            <w:vAlign w:val="bottom"/>
            <w:hideMark/>
          </w:tcPr>
          <w:p w14:paraId="573B1C3E"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I</w:t>
            </w:r>
          </w:p>
        </w:tc>
        <w:tc>
          <w:tcPr>
            <w:tcW w:w="557" w:type="dxa"/>
            <w:tcBorders>
              <w:top w:val="nil"/>
              <w:left w:val="nil"/>
              <w:bottom w:val="single" w:sz="4" w:space="0" w:color="auto"/>
              <w:right w:val="single" w:sz="4" w:space="0" w:color="auto"/>
            </w:tcBorders>
            <w:noWrap/>
            <w:vAlign w:val="bottom"/>
            <w:hideMark/>
          </w:tcPr>
          <w:p w14:paraId="11B74A72"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I</w:t>
            </w:r>
          </w:p>
        </w:tc>
        <w:tc>
          <w:tcPr>
            <w:tcW w:w="857" w:type="dxa"/>
            <w:tcBorders>
              <w:top w:val="nil"/>
              <w:left w:val="nil"/>
              <w:bottom w:val="single" w:sz="4" w:space="0" w:color="auto"/>
              <w:right w:val="single" w:sz="4" w:space="0" w:color="auto"/>
            </w:tcBorders>
            <w:noWrap/>
            <w:vAlign w:val="bottom"/>
            <w:hideMark/>
          </w:tcPr>
          <w:p w14:paraId="3FAFBBAD"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I</w:t>
            </w:r>
          </w:p>
        </w:tc>
      </w:tr>
      <w:tr w:rsidR="00392562" w:rsidRPr="00392562" w14:paraId="0A42B088" w14:textId="77777777" w:rsidTr="00392562">
        <w:trPr>
          <w:trHeight w:val="156"/>
        </w:trPr>
        <w:tc>
          <w:tcPr>
            <w:tcW w:w="2540" w:type="dxa"/>
            <w:tcBorders>
              <w:top w:val="nil"/>
              <w:left w:val="single" w:sz="4" w:space="0" w:color="auto"/>
              <w:bottom w:val="single" w:sz="4" w:space="0" w:color="auto"/>
              <w:right w:val="single" w:sz="4" w:space="0" w:color="auto"/>
            </w:tcBorders>
            <w:noWrap/>
            <w:vAlign w:val="bottom"/>
            <w:hideMark/>
          </w:tcPr>
          <w:p w14:paraId="79A4B565"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Scope &amp; Planning</w:t>
            </w:r>
          </w:p>
        </w:tc>
        <w:tc>
          <w:tcPr>
            <w:tcW w:w="580" w:type="dxa"/>
            <w:tcBorders>
              <w:top w:val="nil"/>
              <w:left w:val="nil"/>
              <w:bottom w:val="single" w:sz="4" w:space="0" w:color="auto"/>
              <w:right w:val="single" w:sz="4" w:space="0" w:color="auto"/>
            </w:tcBorders>
            <w:noWrap/>
            <w:vAlign w:val="bottom"/>
            <w:hideMark/>
          </w:tcPr>
          <w:p w14:paraId="3ECFDF79"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C</w:t>
            </w:r>
          </w:p>
        </w:tc>
        <w:tc>
          <w:tcPr>
            <w:tcW w:w="597" w:type="dxa"/>
            <w:tcBorders>
              <w:top w:val="nil"/>
              <w:left w:val="nil"/>
              <w:bottom w:val="single" w:sz="4" w:space="0" w:color="auto"/>
              <w:right w:val="single" w:sz="4" w:space="0" w:color="auto"/>
            </w:tcBorders>
            <w:noWrap/>
            <w:vAlign w:val="bottom"/>
            <w:hideMark/>
          </w:tcPr>
          <w:p w14:paraId="47BD017E"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I</w:t>
            </w:r>
          </w:p>
        </w:tc>
        <w:tc>
          <w:tcPr>
            <w:tcW w:w="497" w:type="dxa"/>
            <w:tcBorders>
              <w:top w:val="nil"/>
              <w:left w:val="nil"/>
              <w:bottom w:val="single" w:sz="4" w:space="0" w:color="auto"/>
              <w:right w:val="single" w:sz="4" w:space="0" w:color="auto"/>
            </w:tcBorders>
            <w:noWrap/>
            <w:vAlign w:val="bottom"/>
            <w:hideMark/>
          </w:tcPr>
          <w:p w14:paraId="38EF2520"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I</w:t>
            </w:r>
          </w:p>
        </w:tc>
        <w:tc>
          <w:tcPr>
            <w:tcW w:w="557" w:type="dxa"/>
            <w:tcBorders>
              <w:top w:val="nil"/>
              <w:left w:val="nil"/>
              <w:bottom w:val="single" w:sz="4" w:space="0" w:color="auto"/>
              <w:right w:val="single" w:sz="4" w:space="0" w:color="auto"/>
            </w:tcBorders>
            <w:noWrap/>
            <w:vAlign w:val="bottom"/>
            <w:hideMark/>
          </w:tcPr>
          <w:p w14:paraId="49701B1C"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I</w:t>
            </w:r>
          </w:p>
        </w:tc>
        <w:tc>
          <w:tcPr>
            <w:tcW w:w="857" w:type="dxa"/>
            <w:tcBorders>
              <w:top w:val="nil"/>
              <w:left w:val="nil"/>
              <w:bottom w:val="single" w:sz="4" w:space="0" w:color="auto"/>
              <w:right w:val="single" w:sz="4" w:space="0" w:color="auto"/>
            </w:tcBorders>
            <w:noWrap/>
            <w:vAlign w:val="bottom"/>
            <w:hideMark/>
          </w:tcPr>
          <w:p w14:paraId="6CCCDCE2"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I</w:t>
            </w:r>
          </w:p>
        </w:tc>
      </w:tr>
      <w:tr w:rsidR="00392562" w:rsidRPr="00392562" w14:paraId="14298AB1" w14:textId="77777777" w:rsidTr="00392562">
        <w:trPr>
          <w:trHeight w:val="156"/>
        </w:trPr>
        <w:tc>
          <w:tcPr>
            <w:tcW w:w="2540" w:type="dxa"/>
            <w:tcBorders>
              <w:top w:val="nil"/>
              <w:left w:val="single" w:sz="4" w:space="0" w:color="auto"/>
              <w:bottom w:val="single" w:sz="4" w:space="0" w:color="auto"/>
              <w:right w:val="single" w:sz="4" w:space="0" w:color="auto"/>
            </w:tcBorders>
            <w:noWrap/>
            <w:vAlign w:val="bottom"/>
            <w:hideMark/>
          </w:tcPr>
          <w:p w14:paraId="3B7B1092"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Solution Design</w:t>
            </w:r>
          </w:p>
        </w:tc>
        <w:tc>
          <w:tcPr>
            <w:tcW w:w="580" w:type="dxa"/>
            <w:tcBorders>
              <w:top w:val="nil"/>
              <w:left w:val="nil"/>
              <w:bottom w:val="single" w:sz="4" w:space="0" w:color="auto"/>
              <w:right w:val="single" w:sz="4" w:space="0" w:color="auto"/>
            </w:tcBorders>
            <w:noWrap/>
            <w:vAlign w:val="bottom"/>
            <w:hideMark/>
          </w:tcPr>
          <w:p w14:paraId="7B378F98"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C</w:t>
            </w:r>
          </w:p>
        </w:tc>
        <w:tc>
          <w:tcPr>
            <w:tcW w:w="597" w:type="dxa"/>
            <w:tcBorders>
              <w:top w:val="nil"/>
              <w:left w:val="nil"/>
              <w:bottom w:val="single" w:sz="4" w:space="0" w:color="auto"/>
              <w:right w:val="single" w:sz="4" w:space="0" w:color="auto"/>
            </w:tcBorders>
            <w:noWrap/>
            <w:vAlign w:val="bottom"/>
            <w:hideMark/>
          </w:tcPr>
          <w:p w14:paraId="1D8CC344"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R</w:t>
            </w:r>
          </w:p>
        </w:tc>
        <w:tc>
          <w:tcPr>
            <w:tcW w:w="497" w:type="dxa"/>
            <w:tcBorders>
              <w:top w:val="nil"/>
              <w:left w:val="nil"/>
              <w:bottom w:val="single" w:sz="4" w:space="0" w:color="auto"/>
              <w:right w:val="single" w:sz="4" w:space="0" w:color="auto"/>
            </w:tcBorders>
            <w:noWrap/>
            <w:vAlign w:val="bottom"/>
            <w:hideMark/>
          </w:tcPr>
          <w:p w14:paraId="3C2BC3B9"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R</w:t>
            </w:r>
          </w:p>
        </w:tc>
        <w:tc>
          <w:tcPr>
            <w:tcW w:w="557" w:type="dxa"/>
            <w:tcBorders>
              <w:top w:val="nil"/>
              <w:left w:val="nil"/>
              <w:bottom w:val="single" w:sz="4" w:space="0" w:color="auto"/>
              <w:right w:val="single" w:sz="4" w:space="0" w:color="auto"/>
            </w:tcBorders>
            <w:noWrap/>
            <w:vAlign w:val="bottom"/>
            <w:hideMark/>
          </w:tcPr>
          <w:p w14:paraId="760056A3"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R</w:t>
            </w:r>
          </w:p>
        </w:tc>
        <w:tc>
          <w:tcPr>
            <w:tcW w:w="857" w:type="dxa"/>
            <w:tcBorders>
              <w:top w:val="nil"/>
              <w:left w:val="nil"/>
              <w:bottom w:val="single" w:sz="4" w:space="0" w:color="auto"/>
              <w:right w:val="single" w:sz="4" w:space="0" w:color="auto"/>
            </w:tcBorders>
            <w:noWrap/>
            <w:vAlign w:val="bottom"/>
            <w:hideMark/>
          </w:tcPr>
          <w:p w14:paraId="0608A188"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I</w:t>
            </w:r>
          </w:p>
        </w:tc>
      </w:tr>
      <w:tr w:rsidR="00392562" w:rsidRPr="00392562" w14:paraId="527D0A67" w14:textId="77777777" w:rsidTr="00392562">
        <w:trPr>
          <w:trHeight w:val="156"/>
        </w:trPr>
        <w:tc>
          <w:tcPr>
            <w:tcW w:w="2540" w:type="dxa"/>
            <w:tcBorders>
              <w:top w:val="nil"/>
              <w:left w:val="single" w:sz="4" w:space="0" w:color="auto"/>
              <w:bottom w:val="single" w:sz="4" w:space="0" w:color="auto"/>
              <w:right w:val="single" w:sz="4" w:space="0" w:color="auto"/>
            </w:tcBorders>
            <w:noWrap/>
            <w:vAlign w:val="bottom"/>
            <w:hideMark/>
          </w:tcPr>
          <w:p w14:paraId="18BA6931"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Development</w:t>
            </w:r>
          </w:p>
        </w:tc>
        <w:tc>
          <w:tcPr>
            <w:tcW w:w="580" w:type="dxa"/>
            <w:tcBorders>
              <w:top w:val="nil"/>
              <w:left w:val="nil"/>
              <w:bottom w:val="single" w:sz="4" w:space="0" w:color="auto"/>
              <w:right w:val="single" w:sz="4" w:space="0" w:color="auto"/>
            </w:tcBorders>
            <w:noWrap/>
            <w:vAlign w:val="bottom"/>
            <w:hideMark/>
          </w:tcPr>
          <w:p w14:paraId="42623BD1"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C</w:t>
            </w:r>
          </w:p>
        </w:tc>
        <w:tc>
          <w:tcPr>
            <w:tcW w:w="597" w:type="dxa"/>
            <w:tcBorders>
              <w:top w:val="nil"/>
              <w:left w:val="nil"/>
              <w:bottom w:val="single" w:sz="4" w:space="0" w:color="auto"/>
              <w:right w:val="single" w:sz="4" w:space="0" w:color="auto"/>
            </w:tcBorders>
            <w:noWrap/>
            <w:vAlign w:val="bottom"/>
            <w:hideMark/>
          </w:tcPr>
          <w:p w14:paraId="4D9D918C"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R</w:t>
            </w:r>
          </w:p>
        </w:tc>
        <w:tc>
          <w:tcPr>
            <w:tcW w:w="497" w:type="dxa"/>
            <w:tcBorders>
              <w:top w:val="nil"/>
              <w:left w:val="nil"/>
              <w:bottom w:val="single" w:sz="4" w:space="0" w:color="auto"/>
              <w:right w:val="single" w:sz="4" w:space="0" w:color="auto"/>
            </w:tcBorders>
            <w:noWrap/>
            <w:vAlign w:val="bottom"/>
            <w:hideMark/>
          </w:tcPr>
          <w:p w14:paraId="30E592C9"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C</w:t>
            </w:r>
          </w:p>
        </w:tc>
        <w:tc>
          <w:tcPr>
            <w:tcW w:w="557" w:type="dxa"/>
            <w:tcBorders>
              <w:top w:val="nil"/>
              <w:left w:val="nil"/>
              <w:bottom w:val="single" w:sz="4" w:space="0" w:color="auto"/>
              <w:right w:val="single" w:sz="4" w:space="0" w:color="auto"/>
            </w:tcBorders>
            <w:noWrap/>
            <w:vAlign w:val="bottom"/>
            <w:hideMark/>
          </w:tcPr>
          <w:p w14:paraId="723CE436"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C</w:t>
            </w:r>
          </w:p>
        </w:tc>
        <w:tc>
          <w:tcPr>
            <w:tcW w:w="857" w:type="dxa"/>
            <w:tcBorders>
              <w:top w:val="nil"/>
              <w:left w:val="nil"/>
              <w:bottom w:val="single" w:sz="4" w:space="0" w:color="auto"/>
              <w:right w:val="single" w:sz="4" w:space="0" w:color="auto"/>
            </w:tcBorders>
            <w:noWrap/>
            <w:vAlign w:val="bottom"/>
            <w:hideMark/>
          </w:tcPr>
          <w:p w14:paraId="250BD87D"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I</w:t>
            </w:r>
          </w:p>
        </w:tc>
      </w:tr>
      <w:tr w:rsidR="00392562" w:rsidRPr="00392562" w14:paraId="70F55893" w14:textId="77777777" w:rsidTr="00392562">
        <w:trPr>
          <w:trHeight w:val="156"/>
        </w:trPr>
        <w:tc>
          <w:tcPr>
            <w:tcW w:w="2540" w:type="dxa"/>
            <w:tcBorders>
              <w:top w:val="nil"/>
              <w:left w:val="single" w:sz="4" w:space="0" w:color="auto"/>
              <w:bottom w:val="single" w:sz="4" w:space="0" w:color="auto"/>
              <w:right w:val="single" w:sz="4" w:space="0" w:color="auto"/>
            </w:tcBorders>
            <w:noWrap/>
            <w:vAlign w:val="bottom"/>
            <w:hideMark/>
          </w:tcPr>
          <w:p w14:paraId="2204E6D7"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Testing &amp; QA</w:t>
            </w:r>
          </w:p>
        </w:tc>
        <w:tc>
          <w:tcPr>
            <w:tcW w:w="580" w:type="dxa"/>
            <w:tcBorders>
              <w:top w:val="nil"/>
              <w:left w:val="nil"/>
              <w:bottom w:val="single" w:sz="4" w:space="0" w:color="auto"/>
              <w:right w:val="single" w:sz="4" w:space="0" w:color="auto"/>
            </w:tcBorders>
            <w:noWrap/>
            <w:vAlign w:val="bottom"/>
            <w:hideMark/>
          </w:tcPr>
          <w:p w14:paraId="31187C48"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C</w:t>
            </w:r>
          </w:p>
        </w:tc>
        <w:tc>
          <w:tcPr>
            <w:tcW w:w="597" w:type="dxa"/>
            <w:tcBorders>
              <w:top w:val="nil"/>
              <w:left w:val="nil"/>
              <w:bottom w:val="single" w:sz="4" w:space="0" w:color="auto"/>
              <w:right w:val="single" w:sz="4" w:space="0" w:color="auto"/>
            </w:tcBorders>
            <w:noWrap/>
            <w:vAlign w:val="bottom"/>
            <w:hideMark/>
          </w:tcPr>
          <w:p w14:paraId="13649626"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C</w:t>
            </w:r>
          </w:p>
        </w:tc>
        <w:tc>
          <w:tcPr>
            <w:tcW w:w="497" w:type="dxa"/>
            <w:tcBorders>
              <w:top w:val="nil"/>
              <w:left w:val="nil"/>
              <w:bottom w:val="single" w:sz="4" w:space="0" w:color="auto"/>
              <w:right w:val="single" w:sz="4" w:space="0" w:color="auto"/>
            </w:tcBorders>
            <w:noWrap/>
            <w:vAlign w:val="bottom"/>
            <w:hideMark/>
          </w:tcPr>
          <w:p w14:paraId="14E0E7EE"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C</w:t>
            </w:r>
          </w:p>
        </w:tc>
        <w:tc>
          <w:tcPr>
            <w:tcW w:w="557" w:type="dxa"/>
            <w:tcBorders>
              <w:top w:val="nil"/>
              <w:left w:val="nil"/>
              <w:bottom w:val="single" w:sz="4" w:space="0" w:color="auto"/>
              <w:right w:val="single" w:sz="4" w:space="0" w:color="auto"/>
            </w:tcBorders>
            <w:noWrap/>
            <w:vAlign w:val="bottom"/>
            <w:hideMark/>
          </w:tcPr>
          <w:p w14:paraId="132E4AD0"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C</w:t>
            </w:r>
          </w:p>
        </w:tc>
        <w:tc>
          <w:tcPr>
            <w:tcW w:w="857" w:type="dxa"/>
            <w:tcBorders>
              <w:top w:val="nil"/>
              <w:left w:val="nil"/>
              <w:bottom w:val="single" w:sz="4" w:space="0" w:color="auto"/>
              <w:right w:val="single" w:sz="4" w:space="0" w:color="auto"/>
            </w:tcBorders>
            <w:noWrap/>
            <w:vAlign w:val="bottom"/>
            <w:hideMark/>
          </w:tcPr>
          <w:p w14:paraId="71F8CDA0"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R</w:t>
            </w:r>
          </w:p>
        </w:tc>
      </w:tr>
      <w:tr w:rsidR="00392562" w:rsidRPr="00392562" w14:paraId="0C5D2CF8" w14:textId="77777777" w:rsidTr="00392562">
        <w:trPr>
          <w:trHeight w:val="156"/>
        </w:trPr>
        <w:tc>
          <w:tcPr>
            <w:tcW w:w="2540" w:type="dxa"/>
            <w:tcBorders>
              <w:top w:val="nil"/>
              <w:left w:val="single" w:sz="4" w:space="0" w:color="auto"/>
              <w:bottom w:val="single" w:sz="4" w:space="0" w:color="auto"/>
              <w:right w:val="single" w:sz="4" w:space="0" w:color="auto"/>
            </w:tcBorders>
            <w:noWrap/>
            <w:vAlign w:val="bottom"/>
            <w:hideMark/>
          </w:tcPr>
          <w:p w14:paraId="0F53FD83"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Deployment</w:t>
            </w:r>
          </w:p>
        </w:tc>
        <w:tc>
          <w:tcPr>
            <w:tcW w:w="580" w:type="dxa"/>
            <w:tcBorders>
              <w:top w:val="nil"/>
              <w:left w:val="nil"/>
              <w:bottom w:val="single" w:sz="4" w:space="0" w:color="auto"/>
              <w:right w:val="single" w:sz="4" w:space="0" w:color="auto"/>
            </w:tcBorders>
            <w:noWrap/>
            <w:vAlign w:val="bottom"/>
            <w:hideMark/>
          </w:tcPr>
          <w:p w14:paraId="243132AE"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C</w:t>
            </w:r>
          </w:p>
        </w:tc>
        <w:tc>
          <w:tcPr>
            <w:tcW w:w="597" w:type="dxa"/>
            <w:tcBorders>
              <w:top w:val="nil"/>
              <w:left w:val="nil"/>
              <w:bottom w:val="single" w:sz="4" w:space="0" w:color="auto"/>
              <w:right w:val="single" w:sz="4" w:space="0" w:color="auto"/>
            </w:tcBorders>
            <w:noWrap/>
            <w:vAlign w:val="bottom"/>
            <w:hideMark/>
          </w:tcPr>
          <w:p w14:paraId="0E71F782"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C</w:t>
            </w:r>
          </w:p>
        </w:tc>
        <w:tc>
          <w:tcPr>
            <w:tcW w:w="497" w:type="dxa"/>
            <w:tcBorders>
              <w:top w:val="nil"/>
              <w:left w:val="nil"/>
              <w:bottom w:val="single" w:sz="4" w:space="0" w:color="auto"/>
              <w:right w:val="single" w:sz="4" w:space="0" w:color="auto"/>
            </w:tcBorders>
            <w:noWrap/>
            <w:vAlign w:val="bottom"/>
            <w:hideMark/>
          </w:tcPr>
          <w:p w14:paraId="4530F5D7"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R</w:t>
            </w:r>
          </w:p>
        </w:tc>
        <w:tc>
          <w:tcPr>
            <w:tcW w:w="557" w:type="dxa"/>
            <w:tcBorders>
              <w:top w:val="nil"/>
              <w:left w:val="nil"/>
              <w:bottom w:val="single" w:sz="4" w:space="0" w:color="auto"/>
              <w:right w:val="single" w:sz="4" w:space="0" w:color="auto"/>
            </w:tcBorders>
            <w:noWrap/>
            <w:vAlign w:val="bottom"/>
            <w:hideMark/>
          </w:tcPr>
          <w:p w14:paraId="02541B1E"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R</w:t>
            </w:r>
          </w:p>
        </w:tc>
        <w:tc>
          <w:tcPr>
            <w:tcW w:w="857" w:type="dxa"/>
            <w:tcBorders>
              <w:top w:val="nil"/>
              <w:left w:val="nil"/>
              <w:bottom w:val="single" w:sz="4" w:space="0" w:color="auto"/>
              <w:right w:val="single" w:sz="4" w:space="0" w:color="auto"/>
            </w:tcBorders>
            <w:noWrap/>
            <w:vAlign w:val="bottom"/>
            <w:hideMark/>
          </w:tcPr>
          <w:p w14:paraId="6FA0F17D"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C</w:t>
            </w:r>
          </w:p>
        </w:tc>
      </w:tr>
      <w:tr w:rsidR="00392562" w:rsidRPr="00392562" w14:paraId="7DDE843B" w14:textId="77777777" w:rsidTr="00392562">
        <w:trPr>
          <w:trHeight w:val="156"/>
        </w:trPr>
        <w:tc>
          <w:tcPr>
            <w:tcW w:w="2540" w:type="dxa"/>
            <w:tcBorders>
              <w:top w:val="nil"/>
              <w:left w:val="single" w:sz="4" w:space="0" w:color="auto"/>
              <w:bottom w:val="single" w:sz="4" w:space="0" w:color="auto"/>
              <w:right w:val="single" w:sz="4" w:space="0" w:color="auto"/>
            </w:tcBorders>
            <w:noWrap/>
            <w:vAlign w:val="bottom"/>
            <w:hideMark/>
          </w:tcPr>
          <w:p w14:paraId="6D92E781"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Training &amp; Adoption</w:t>
            </w:r>
          </w:p>
        </w:tc>
        <w:tc>
          <w:tcPr>
            <w:tcW w:w="580" w:type="dxa"/>
            <w:tcBorders>
              <w:top w:val="nil"/>
              <w:left w:val="nil"/>
              <w:bottom w:val="single" w:sz="4" w:space="0" w:color="auto"/>
              <w:right w:val="single" w:sz="4" w:space="0" w:color="auto"/>
            </w:tcBorders>
            <w:noWrap/>
            <w:vAlign w:val="bottom"/>
            <w:hideMark/>
          </w:tcPr>
          <w:p w14:paraId="37C82FA8"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R</w:t>
            </w:r>
          </w:p>
        </w:tc>
        <w:tc>
          <w:tcPr>
            <w:tcW w:w="597" w:type="dxa"/>
            <w:tcBorders>
              <w:top w:val="nil"/>
              <w:left w:val="nil"/>
              <w:bottom w:val="single" w:sz="4" w:space="0" w:color="auto"/>
              <w:right w:val="single" w:sz="4" w:space="0" w:color="auto"/>
            </w:tcBorders>
            <w:noWrap/>
            <w:vAlign w:val="bottom"/>
            <w:hideMark/>
          </w:tcPr>
          <w:p w14:paraId="15D91A2C"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C</w:t>
            </w:r>
          </w:p>
        </w:tc>
        <w:tc>
          <w:tcPr>
            <w:tcW w:w="497" w:type="dxa"/>
            <w:tcBorders>
              <w:top w:val="nil"/>
              <w:left w:val="nil"/>
              <w:bottom w:val="single" w:sz="4" w:space="0" w:color="auto"/>
              <w:right w:val="single" w:sz="4" w:space="0" w:color="auto"/>
            </w:tcBorders>
            <w:noWrap/>
            <w:vAlign w:val="bottom"/>
            <w:hideMark/>
          </w:tcPr>
          <w:p w14:paraId="44CDD12B"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I</w:t>
            </w:r>
          </w:p>
        </w:tc>
        <w:tc>
          <w:tcPr>
            <w:tcW w:w="557" w:type="dxa"/>
            <w:tcBorders>
              <w:top w:val="nil"/>
              <w:left w:val="nil"/>
              <w:bottom w:val="single" w:sz="4" w:space="0" w:color="auto"/>
              <w:right w:val="single" w:sz="4" w:space="0" w:color="auto"/>
            </w:tcBorders>
            <w:noWrap/>
            <w:vAlign w:val="bottom"/>
            <w:hideMark/>
          </w:tcPr>
          <w:p w14:paraId="26DE2787"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I</w:t>
            </w:r>
          </w:p>
        </w:tc>
        <w:tc>
          <w:tcPr>
            <w:tcW w:w="857" w:type="dxa"/>
            <w:tcBorders>
              <w:top w:val="nil"/>
              <w:left w:val="nil"/>
              <w:bottom w:val="single" w:sz="4" w:space="0" w:color="auto"/>
              <w:right w:val="single" w:sz="4" w:space="0" w:color="auto"/>
            </w:tcBorders>
            <w:noWrap/>
            <w:vAlign w:val="bottom"/>
            <w:hideMark/>
          </w:tcPr>
          <w:p w14:paraId="339F35C5"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I</w:t>
            </w:r>
          </w:p>
        </w:tc>
      </w:tr>
      <w:tr w:rsidR="00392562" w:rsidRPr="00392562" w14:paraId="7CC0628D" w14:textId="77777777" w:rsidTr="00392562">
        <w:trPr>
          <w:trHeight w:val="156"/>
        </w:trPr>
        <w:tc>
          <w:tcPr>
            <w:tcW w:w="2540" w:type="dxa"/>
            <w:tcBorders>
              <w:top w:val="nil"/>
              <w:left w:val="single" w:sz="4" w:space="0" w:color="auto"/>
              <w:bottom w:val="single" w:sz="4" w:space="0" w:color="auto"/>
              <w:right w:val="single" w:sz="4" w:space="0" w:color="auto"/>
            </w:tcBorders>
            <w:noWrap/>
            <w:vAlign w:val="bottom"/>
            <w:hideMark/>
          </w:tcPr>
          <w:p w14:paraId="5C83B814"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Ongoing Support</w:t>
            </w:r>
          </w:p>
        </w:tc>
        <w:tc>
          <w:tcPr>
            <w:tcW w:w="580" w:type="dxa"/>
            <w:tcBorders>
              <w:top w:val="nil"/>
              <w:left w:val="nil"/>
              <w:bottom w:val="single" w:sz="4" w:space="0" w:color="auto"/>
              <w:right w:val="single" w:sz="4" w:space="0" w:color="auto"/>
            </w:tcBorders>
            <w:noWrap/>
            <w:vAlign w:val="bottom"/>
            <w:hideMark/>
          </w:tcPr>
          <w:p w14:paraId="4439BFCA"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C</w:t>
            </w:r>
          </w:p>
        </w:tc>
        <w:tc>
          <w:tcPr>
            <w:tcW w:w="597" w:type="dxa"/>
            <w:tcBorders>
              <w:top w:val="nil"/>
              <w:left w:val="nil"/>
              <w:bottom w:val="single" w:sz="4" w:space="0" w:color="auto"/>
              <w:right w:val="single" w:sz="4" w:space="0" w:color="auto"/>
            </w:tcBorders>
            <w:noWrap/>
            <w:vAlign w:val="bottom"/>
            <w:hideMark/>
          </w:tcPr>
          <w:p w14:paraId="767F9121"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C</w:t>
            </w:r>
          </w:p>
        </w:tc>
        <w:tc>
          <w:tcPr>
            <w:tcW w:w="497" w:type="dxa"/>
            <w:tcBorders>
              <w:top w:val="nil"/>
              <w:left w:val="nil"/>
              <w:bottom w:val="single" w:sz="4" w:space="0" w:color="auto"/>
              <w:right w:val="single" w:sz="4" w:space="0" w:color="auto"/>
            </w:tcBorders>
            <w:noWrap/>
            <w:vAlign w:val="bottom"/>
            <w:hideMark/>
          </w:tcPr>
          <w:p w14:paraId="16EF9CA5"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C</w:t>
            </w:r>
          </w:p>
        </w:tc>
        <w:tc>
          <w:tcPr>
            <w:tcW w:w="557" w:type="dxa"/>
            <w:tcBorders>
              <w:top w:val="nil"/>
              <w:left w:val="nil"/>
              <w:bottom w:val="single" w:sz="4" w:space="0" w:color="auto"/>
              <w:right w:val="single" w:sz="4" w:space="0" w:color="auto"/>
            </w:tcBorders>
            <w:noWrap/>
            <w:vAlign w:val="bottom"/>
            <w:hideMark/>
          </w:tcPr>
          <w:p w14:paraId="015930F3"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C</w:t>
            </w:r>
          </w:p>
        </w:tc>
        <w:tc>
          <w:tcPr>
            <w:tcW w:w="857" w:type="dxa"/>
            <w:tcBorders>
              <w:top w:val="nil"/>
              <w:left w:val="nil"/>
              <w:bottom w:val="single" w:sz="4" w:space="0" w:color="auto"/>
              <w:right w:val="single" w:sz="4" w:space="0" w:color="auto"/>
            </w:tcBorders>
            <w:noWrap/>
            <w:vAlign w:val="bottom"/>
            <w:hideMark/>
          </w:tcPr>
          <w:p w14:paraId="55B786EF" w14:textId="77777777" w:rsidR="00392562" w:rsidRPr="00392562" w:rsidRDefault="00392562" w:rsidP="00392562">
            <w:pPr>
              <w:spacing w:after="0" w:line="240" w:lineRule="auto"/>
              <w:jc w:val="center"/>
              <w:rPr>
                <w:rFonts w:ascii="Arial" w:eastAsia="Times New Roman" w:hAnsi="Arial" w:cs="Arial"/>
                <w:color w:val="000000"/>
                <w:kern w:val="0"/>
                <w:sz w:val="12"/>
                <w:szCs w:val="12"/>
                <w14:ligatures w14:val="none"/>
              </w:rPr>
            </w:pPr>
            <w:r w:rsidRPr="00392562">
              <w:rPr>
                <w:rFonts w:ascii="Arial" w:eastAsia="Times New Roman" w:hAnsi="Arial" w:cs="Arial"/>
                <w:color w:val="000000"/>
                <w:kern w:val="0"/>
                <w:sz w:val="12"/>
                <w:szCs w:val="12"/>
                <w14:ligatures w14:val="none"/>
              </w:rPr>
              <w:t>R</w:t>
            </w:r>
          </w:p>
        </w:tc>
      </w:tr>
    </w:tbl>
    <w:p w14:paraId="58D31573" w14:textId="6C81F9D3" w:rsidR="00392562" w:rsidRDefault="00B0387B">
      <w:r w:rsidRPr="00B0387B">
        <w:rPr>
          <w:b/>
          <w:bCs/>
        </w:rPr>
        <w:lastRenderedPageBreak/>
        <w:t xml:space="preserve">Question No </w:t>
      </w:r>
      <w:proofErr w:type="gramStart"/>
      <w:r w:rsidRPr="00B0387B">
        <w:rPr>
          <w:b/>
          <w:bCs/>
        </w:rPr>
        <w:t>7.</w:t>
      </w:r>
      <w:r w:rsidR="00760F24">
        <w:t>Business</w:t>
      </w:r>
      <w:proofErr w:type="gramEnd"/>
      <w:r w:rsidR="00760F24">
        <w:t xml:space="preserve"> Case Document for Mr. Karthik (DH)</w:t>
      </w:r>
    </w:p>
    <w:p w14:paraId="320FC8FA" w14:textId="572305AD" w:rsidR="00760F24" w:rsidRDefault="006A3EBC">
      <w:r>
        <w:t>Title: Online Agriculture Products Store</w:t>
      </w:r>
    </w:p>
    <w:p w14:paraId="3C46904A" w14:textId="4C2E9FB5" w:rsidR="006A3EBC" w:rsidRDefault="006A3EBC">
      <w:r>
        <w:t>Prepared by Mr. Karthik (DH) APT IT Solutions</w:t>
      </w:r>
    </w:p>
    <w:p w14:paraId="47320725" w14:textId="77777777" w:rsidR="006A3EBC" w:rsidRDefault="006A3EBC"/>
    <w:p w14:paraId="3BD4B935" w14:textId="06F93757" w:rsidR="006A3EBC" w:rsidRDefault="006A3EBC">
      <w:r>
        <w:t>SUMMARY:</w:t>
      </w:r>
    </w:p>
    <w:p w14:paraId="47B2F8CC" w14:textId="522CB555" w:rsidR="006A3EBC" w:rsidRDefault="006A3EBC">
      <w:r>
        <w:t xml:space="preserve">Farmers in remote villages </w:t>
      </w:r>
      <w:proofErr w:type="gramStart"/>
      <w:r>
        <w:t>faces</w:t>
      </w:r>
      <w:proofErr w:type="gramEnd"/>
      <w:r>
        <w:t xml:space="preserve"> dramatic challenges in procuring essential agricultural inputs such as seeds, fertilizers &amp; pesticides. Current processes rely on middlemen, long travel distances, lack of availability, leading to higher costs and leading to lower crop productivity. </w:t>
      </w:r>
    </w:p>
    <w:p w14:paraId="533C0AF4" w14:textId="79237C14" w:rsidR="006A3EBC" w:rsidRDefault="006A3EBC">
      <w:r>
        <w:t xml:space="preserve">The proposed Online Agriculture Products Store (Web/Mob App) will directly connect farmers with </w:t>
      </w:r>
      <w:proofErr w:type="spellStart"/>
      <w:r>
        <w:t>manufatuers</w:t>
      </w:r>
      <w:proofErr w:type="spellEnd"/>
      <w:r>
        <w:t>, suppliers ensuring affordable</w:t>
      </w:r>
      <w:r w:rsidR="00652128">
        <w:t xml:space="preserve">, timely &amp; transparent access to agricultural products. This product will be executed under CSR initiative funded by Mr. </w:t>
      </w:r>
      <w:proofErr w:type="gramStart"/>
      <w:r w:rsidR="00652128">
        <w:t>Henry</w:t>
      </w:r>
      <w:proofErr w:type="gramEnd"/>
      <w:r w:rsidR="00652128">
        <w:t xml:space="preserve"> delivering social impact and </w:t>
      </w:r>
      <w:proofErr w:type="gramStart"/>
      <w:r w:rsidR="00652128">
        <w:t>long term</w:t>
      </w:r>
      <w:proofErr w:type="gramEnd"/>
      <w:r w:rsidR="00652128">
        <w:t xml:space="preserve"> benefits to the farming community.</w:t>
      </w:r>
    </w:p>
    <w:p w14:paraId="23368C15" w14:textId="77777777" w:rsidR="00652128" w:rsidRDefault="00652128"/>
    <w:p w14:paraId="37A1421A" w14:textId="243E4EB5" w:rsidR="00652128" w:rsidRDefault="00652128">
      <w:r>
        <w:t>PROBLEM STATEMENT (AS-IS SCENARIO)</w:t>
      </w:r>
    </w:p>
    <w:p w14:paraId="0A887547" w14:textId="34990C31" w:rsidR="00652128" w:rsidRDefault="00652128">
      <w:r>
        <w:t xml:space="preserve">Farmers travel long </w:t>
      </w:r>
      <w:proofErr w:type="gramStart"/>
      <w:r>
        <w:t>distance</w:t>
      </w:r>
      <w:proofErr w:type="gramEnd"/>
      <w:r>
        <w:t xml:space="preserve"> to procure their agricultural inputs.</w:t>
      </w:r>
    </w:p>
    <w:p w14:paraId="2D211143" w14:textId="11F03EA6" w:rsidR="00652128" w:rsidRDefault="00652128">
      <w:r>
        <w:t>Very limited products availability in local shops.</w:t>
      </w:r>
    </w:p>
    <w:p w14:paraId="4099C45F" w14:textId="78C65AB7" w:rsidR="00652128" w:rsidRDefault="00652128">
      <w:r>
        <w:t>High Costs due to middlemen margins and transport expense.</w:t>
      </w:r>
    </w:p>
    <w:p w14:paraId="616C2425" w14:textId="15F6C48A" w:rsidR="00652128" w:rsidRDefault="00652128">
      <w:r>
        <w:t>No direct communication with service providers.</w:t>
      </w:r>
    </w:p>
    <w:p w14:paraId="1748EEE0" w14:textId="78115638" w:rsidR="00652128" w:rsidRDefault="00652128">
      <w:r>
        <w:t>Farmers missing planting windows due to delay.</w:t>
      </w:r>
    </w:p>
    <w:p w14:paraId="595597FD" w14:textId="24AA439F" w:rsidR="00652128" w:rsidRDefault="00652128">
      <w:r>
        <w:t>Low awareness of product quality, expiry or Govt. subsidies.</w:t>
      </w:r>
    </w:p>
    <w:p w14:paraId="621F6711" w14:textId="77777777" w:rsidR="00652128" w:rsidRDefault="00652128"/>
    <w:p w14:paraId="4C680D85" w14:textId="6EBF56EA" w:rsidR="00652128" w:rsidRDefault="00652128">
      <w:r>
        <w:t>PROPOSED SOLUTION (TO-BE SCENARIO)</w:t>
      </w:r>
    </w:p>
    <w:p w14:paraId="7A31F154" w14:textId="170D32B7" w:rsidR="00652128" w:rsidRDefault="00652128">
      <w:r>
        <w:t xml:space="preserve">Develop a </w:t>
      </w:r>
      <w:proofErr w:type="spellStart"/>
      <w:r>
        <w:t>Mobile+Web</w:t>
      </w:r>
      <w:proofErr w:type="spellEnd"/>
      <w:r>
        <w:t xml:space="preserve"> App to connect farmers with suppliers.</w:t>
      </w:r>
    </w:p>
    <w:p w14:paraId="1499372D" w14:textId="58534F12" w:rsidR="00652128" w:rsidRDefault="00652128">
      <w:r>
        <w:t>Farmers can:</w:t>
      </w:r>
    </w:p>
    <w:p w14:paraId="0C1CA8B4" w14:textId="393D7E98" w:rsidR="00652128" w:rsidRDefault="00652128">
      <w:r>
        <w:t>Browse products.</w:t>
      </w:r>
    </w:p>
    <w:p w14:paraId="18A219B2" w14:textId="5B611DF7" w:rsidR="00652128" w:rsidRDefault="00652128">
      <w:r>
        <w:t>Place orders and make digital payments.</w:t>
      </w:r>
    </w:p>
    <w:p w14:paraId="7A5A4251" w14:textId="0CA01007" w:rsidR="00652128" w:rsidRDefault="00652128">
      <w:r>
        <w:t>Receive doorstep delivery in villages.</w:t>
      </w:r>
    </w:p>
    <w:p w14:paraId="7F8FFB68" w14:textId="481232F1" w:rsidR="00652128" w:rsidRDefault="00652128">
      <w:r>
        <w:lastRenderedPageBreak/>
        <w:t xml:space="preserve">Access product details in local </w:t>
      </w:r>
      <w:proofErr w:type="spellStart"/>
      <w:r>
        <w:t>languagees</w:t>
      </w:r>
      <w:proofErr w:type="spellEnd"/>
      <w:r>
        <w:t>.</w:t>
      </w:r>
    </w:p>
    <w:p w14:paraId="16802B73" w14:textId="77777777" w:rsidR="00652128" w:rsidRDefault="00652128"/>
    <w:p w14:paraId="448F33C5" w14:textId="2E8D52A4" w:rsidR="00652128" w:rsidRDefault="00652128">
      <w:r>
        <w:t>Companies can:</w:t>
      </w:r>
    </w:p>
    <w:p w14:paraId="120A6798" w14:textId="14E8F3CC" w:rsidR="00652128" w:rsidRDefault="00652128">
      <w:r>
        <w:t>List products directly.</w:t>
      </w:r>
    </w:p>
    <w:p w14:paraId="186193EF" w14:textId="38669C53" w:rsidR="00652128" w:rsidRDefault="00652128">
      <w:r>
        <w:t>Expand market reach rurally.</w:t>
      </w:r>
    </w:p>
    <w:p w14:paraId="2165296A" w14:textId="2081CF5E" w:rsidR="00652128" w:rsidRDefault="00652128">
      <w:r>
        <w:t>Communicate with farmers directly.</w:t>
      </w:r>
    </w:p>
    <w:p w14:paraId="3A1E1BAD" w14:textId="77777777" w:rsidR="00652128" w:rsidRDefault="00652128"/>
    <w:p w14:paraId="2977DA1D" w14:textId="2C4BFEFB" w:rsidR="000C0309" w:rsidRDefault="000C0309">
      <w:r>
        <w:t>OBJECTIVES:</w:t>
      </w:r>
    </w:p>
    <w:p w14:paraId="5955395E" w14:textId="7DB0B0FC" w:rsidR="000C0309" w:rsidRDefault="000C0309">
      <w:r>
        <w:t>Primary Objective: Provide farmers with easy, transparent, timely access to agricultural products.</w:t>
      </w:r>
    </w:p>
    <w:p w14:paraId="746DBE91" w14:textId="54730C3F" w:rsidR="000C0309" w:rsidRDefault="000C0309">
      <w:r>
        <w:t>CSR Impact: Empower rural farmers, improve crop yield and enhance Livelihoods.</w:t>
      </w:r>
    </w:p>
    <w:p w14:paraId="74231717" w14:textId="20EF1A19" w:rsidR="000C0309" w:rsidRDefault="000C0309">
      <w:r>
        <w:t>Technology Impact: Build a scalable farmer friendly e-commerce platform using Java.</w:t>
      </w:r>
    </w:p>
    <w:p w14:paraId="2ABE1F0F" w14:textId="77777777" w:rsidR="000C0309" w:rsidRDefault="000C0309"/>
    <w:p w14:paraId="39EC3AA2" w14:textId="04D3D63E" w:rsidR="000C0309" w:rsidRDefault="000C0309">
      <w:r>
        <w:t>SCOPE:</w:t>
      </w:r>
    </w:p>
    <w:p w14:paraId="11C99E40" w14:textId="7640786D" w:rsidR="000C0309" w:rsidRDefault="000C0309">
      <w:r>
        <w:t>In Scope: Farmer &amp; supplier Reg.</w:t>
      </w:r>
    </w:p>
    <w:p w14:paraId="49FAD3F5" w14:textId="3B1F49A3" w:rsidR="000C0309" w:rsidRDefault="000C0309">
      <w:r>
        <w:t xml:space="preserve"> Product catalog &amp; search.</w:t>
      </w:r>
    </w:p>
    <w:p w14:paraId="7D3CB3DF" w14:textId="0EDD06FF" w:rsidR="000C0309" w:rsidRDefault="000C0309">
      <w:r>
        <w:t>Cart &amp; Order Management.</w:t>
      </w:r>
    </w:p>
    <w:p w14:paraId="60ED238E" w14:textId="1C73ED1E" w:rsidR="000C0309" w:rsidRDefault="000C0309">
      <w:r>
        <w:t>Digital payment integration.</w:t>
      </w:r>
    </w:p>
    <w:p w14:paraId="3E1AAFAB" w14:textId="24060CCC" w:rsidR="000C0309" w:rsidRDefault="000C0309">
      <w:r>
        <w:t>Delivery tracking.</w:t>
      </w:r>
    </w:p>
    <w:p w14:paraId="1C32EC75" w14:textId="7B7C566B" w:rsidR="000C0309" w:rsidRDefault="000C0309">
      <w:r>
        <w:t>Multi-language support.</w:t>
      </w:r>
    </w:p>
    <w:p w14:paraId="2D491EA6" w14:textId="77777777" w:rsidR="000C0309" w:rsidRDefault="000C0309"/>
    <w:p w14:paraId="7B988CA1" w14:textId="75AF0D32" w:rsidR="000C0309" w:rsidRDefault="000C0309">
      <w:r>
        <w:t>BENEFITS:</w:t>
      </w:r>
    </w:p>
    <w:p w14:paraId="511A309A" w14:textId="716A3E74" w:rsidR="000C0309" w:rsidRDefault="000C0309">
      <w:r>
        <w:t xml:space="preserve">For Farmers: </w:t>
      </w:r>
    </w:p>
    <w:p w14:paraId="360E47A6" w14:textId="33AA4BCA" w:rsidR="000C0309" w:rsidRDefault="000C0309">
      <w:r>
        <w:t>Affordable, accessible and timely products.</w:t>
      </w:r>
    </w:p>
    <w:p w14:paraId="1CDE1FDE" w14:textId="5EE54C17" w:rsidR="000C0309" w:rsidRDefault="000C0309">
      <w:r>
        <w:t>Elimination of middlemen.</w:t>
      </w:r>
    </w:p>
    <w:p w14:paraId="5DAB5276" w14:textId="3E82FB9E" w:rsidR="000C0309" w:rsidRDefault="000C0309">
      <w:r>
        <w:t>Digital platform.</w:t>
      </w:r>
    </w:p>
    <w:p w14:paraId="7242E00B" w14:textId="56D70727" w:rsidR="000C0309" w:rsidRDefault="000C0309">
      <w:r>
        <w:lastRenderedPageBreak/>
        <w:t>For Suppliers:</w:t>
      </w:r>
    </w:p>
    <w:p w14:paraId="5F714554" w14:textId="4847326F" w:rsidR="000C0309" w:rsidRDefault="000C0309">
      <w:r>
        <w:t>Direct rural market access.</w:t>
      </w:r>
    </w:p>
    <w:p w14:paraId="72002677" w14:textId="667E3864" w:rsidR="000C0309" w:rsidRDefault="000C0309">
      <w:r>
        <w:t>Enhanced brand visibility.</w:t>
      </w:r>
    </w:p>
    <w:p w14:paraId="07BEE9C7" w14:textId="77777777" w:rsidR="000C0309" w:rsidRDefault="000C0309"/>
    <w:p w14:paraId="27D452C6" w14:textId="0CC8990D" w:rsidR="000C0309" w:rsidRDefault="000C0309">
      <w:r>
        <w:t>For (Mr. Henry)</w:t>
      </w:r>
    </w:p>
    <w:p w14:paraId="65044AC2" w14:textId="67144F96" w:rsidR="000C0309" w:rsidRDefault="000C0309">
      <w:r>
        <w:t>Strong social impact project.</w:t>
      </w:r>
    </w:p>
    <w:p w14:paraId="18778255" w14:textId="41A98EA1" w:rsidR="000C0309" w:rsidRDefault="000C0309">
      <w:r>
        <w:t xml:space="preserve">Positive reputation and </w:t>
      </w:r>
      <w:proofErr w:type="gramStart"/>
      <w:r>
        <w:t>long term</w:t>
      </w:r>
      <w:proofErr w:type="gramEnd"/>
      <w:r>
        <w:t xml:space="preserve"> goodwill.</w:t>
      </w:r>
    </w:p>
    <w:p w14:paraId="20DD2C3C" w14:textId="77777777" w:rsidR="000C0309" w:rsidRDefault="000C0309"/>
    <w:p w14:paraId="190E1DD1" w14:textId="4E0F992E" w:rsidR="000C0309" w:rsidRDefault="000C0309">
      <w:r>
        <w:t>RECOMMENDATIONS:</w:t>
      </w:r>
    </w:p>
    <w:p w14:paraId="54AA9A69" w14:textId="6325BA56" w:rsidR="000C0309" w:rsidRDefault="000C0309">
      <w:r>
        <w:t xml:space="preserve">The online Agricultural products store in feasible, impactful and align with CSR objectives. </w:t>
      </w:r>
      <w:r w:rsidR="00FE03C4">
        <w:t xml:space="preserve">With strong technical expertise at APT IT </w:t>
      </w:r>
      <w:proofErr w:type="gramStart"/>
      <w:r w:rsidR="00FE03C4">
        <w:t>SOLUTIONS  and</w:t>
      </w:r>
      <w:proofErr w:type="gramEnd"/>
      <w:r w:rsidR="00FE03C4">
        <w:t xml:space="preserve"> support from Mr. Henry’s </w:t>
      </w:r>
      <w:proofErr w:type="gramStart"/>
      <w:r w:rsidR="00FE03C4">
        <w:t>funding</w:t>
      </w:r>
      <w:proofErr w:type="gramEnd"/>
      <w:r w:rsidR="00FE03C4">
        <w:t xml:space="preserve"> this project will not only empower farmers but also </w:t>
      </w:r>
      <w:proofErr w:type="gramStart"/>
      <w:r w:rsidR="00FE03C4">
        <w:t>set</w:t>
      </w:r>
      <w:proofErr w:type="gramEnd"/>
      <w:r w:rsidR="00FE03C4">
        <w:t xml:space="preserve"> a benchmark CSR initiative for technology driven rural development.</w:t>
      </w:r>
    </w:p>
    <w:p w14:paraId="42E67692" w14:textId="213675EE" w:rsidR="00FE03C4" w:rsidRDefault="00FE03C4">
      <w:r>
        <w:t xml:space="preserve">Finally, approval </w:t>
      </w:r>
      <w:proofErr w:type="gramStart"/>
      <w:r>
        <w:t>on</w:t>
      </w:r>
      <w:proofErr w:type="gramEnd"/>
      <w:r>
        <w:t xml:space="preserve"> this recommended </w:t>
      </w:r>
      <w:proofErr w:type="gramStart"/>
      <w:r>
        <w:t>to initiate</w:t>
      </w:r>
      <w:proofErr w:type="gramEnd"/>
      <w:r>
        <w:t xml:space="preserve"> the project.</w:t>
      </w:r>
    </w:p>
    <w:p w14:paraId="3D938B18" w14:textId="77777777" w:rsidR="004B04B3" w:rsidRDefault="004B04B3"/>
    <w:p w14:paraId="5C3F8F77" w14:textId="2EC8ED03" w:rsidR="004B04B3" w:rsidRPr="007160D7" w:rsidRDefault="004B04B3">
      <w:pPr>
        <w:rPr>
          <w:b/>
          <w:bCs/>
        </w:rPr>
      </w:pPr>
      <w:r w:rsidRPr="007160D7">
        <w:rPr>
          <w:b/>
          <w:bCs/>
        </w:rPr>
        <w:t>8. FOUR SDLC METHODOLOGIES</w:t>
      </w:r>
    </w:p>
    <w:p w14:paraId="4DC3303C" w14:textId="5C1CF1FC" w:rsidR="004B04B3" w:rsidRPr="007160D7" w:rsidRDefault="007160D7">
      <w:pPr>
        <w:rPr>
          <w:b/>
          <w:bCs/>
        </w:rPr>
      </w:pPr>
      <w:r>
        <w:rPr>
          <w:b/>
          <w:bCs/>
        </w:rPr>
        <w:t xml:space="preserve">(1) </w:t>
      </w:r>
      <w:r w:rsidR="004B04B3" w:rsidRPr="007160D7">
        <w:rPr>
          <w:b/>
          <w:bCs/>
        </w:rPr>
        <w:t>Sequential (Waterfall Model)</w:t>
      </w:r>
    </w:p>
    <w:p w14:paraId="2755E356" w14:textId="566EF3DE" w:rsidR="007160D7" w:rsidRDefault="004B04B3">
      <w:r w:rsidRPr="007160D7">
        <w:rPr>
          <w:b/>
          <w:bCs/>
        </w:rPr>
        <w:t>P</w:t>
      </w:r>
      <w:r w:rsidR="007160D7" w:rsidRPr="007160D7">
        <w:rPr>
          <w:b/>
          <w:bCs/>
        </w:rPr>
        <w:t>hases:</w:t>
      </w:r>
      <w:r w:rsidR="007160D7">
        <w:t xml:space="preserve"> (Req-&gt;Design-&gt;Development-&gt;Testing-&gt;Deployment) happen one after another.</w:t>
      </w:r>
    </w:p>
    <w:p w14:paraId="65F2486D" w14:textId="01ADFCA5" w:rsidR="007160D7" w:rsidRDefault="007160D7">
      <w:r w:rsidRPr="007160D7">
        <w:rPr>
          <w:b/>
          <w:bCs/>
        </w:rPr>
        <w:t>Characteristics:</w:t>
      </w:r>
      <w:r>
        <w:t xml:space="preserve"> Clear &amp; Structured. Easy to manage in projects with stable requirements.</w:t>
      </w:r>
    </w:p>
    <w:p w14:paraId="4EA70E40" w14:textId="6F76A4C7" w:rsidR="007160D7" w:rsidRDefault="007160D7">
      <w:r w:rsidRPr="007160D7">
        <w:rPr>
          <w:b/>
          <w:bCs/>
        </w:rPr>
        <w:t>Advantages:</w:t>
      </w:r>
      <w:r>
        <w:t xml:space="preserve"> Good for well-defined small projects. Progress is measurable phase by phase.</w:t>
      </w:r>
    </w:p>
    <w:p w14:paraId="491B2A3B" w14:textId="7700DF9B" w:rsidR="007160D7" w:rsidRDefault="007160D7">
      <w:r w:rsidRPr="007160D7">
        <w:rPr>
          <w:b/>
          <w:bCs/>
        </w:rPr>
        <w:t>Limitations:</w:t>
      </w:r>
      <w:r>
        <w:t xml:space="preserve"> </w:t>
      </w:r>
      <w:proofErr w:type="gramStart"/>
      <w:r>
        <w:t>Rigid-once</w:t>
      </w:r>
      <w:proofErr w:type="gramEnd"/>
      <w:r>
        <w:t xml:space="preserve"> the phase is completed, hard to go back. Not suitable if </w:t>
      </w:r>
      <w:proofErr w:type="spellStart"/>
      <w:r>
        <w:t>reqs</w:t>
      </w:r>
      <w:proofErr w:type="spellEnd"/>
      <w:r>
        <w:t xml:space="preserve"> change.</w:t>
      </w:r>
    </w:p>
    <w:p w14:paraId="4A467E38" w14:textId="23A9C648" w:rsidR="007160D7" w:rsidRDefault="007160D7">
      <w:r w:rsidRPr="007160D7">
        <w:rPr>
          <w:b/>
          <w:bCs/>
        </w:rPr>
        <w:t>Use case:</w:t>
      </w:r>
      <w:r>
        <w:t xml:space="preserve"> Banking, Govt projects or where </w:t>
      </w:r>
      <w:proofErr w:type="spellStart"/>
      <w:r>
        <w:t>reqs</w:t>
      </w:r>
      <w:proofErr w:type="spellEnd"/>
      <w:r>
        <w:t xml:space="preserve"> are fixed from the start.</w:t>
      </w:r>
    </w:p>
    <w:p w14:paraId="01923133" w14:textId="63477356" w:rsidR="007160D7" w:rsidRDefault="007160D7">
      <w:pPr>
        <w:rPr>
          <w:b/>
          <w:bCs/>
        </w:rPr>
      </w:pPr>
      <w:r w:rsidRPr="007160D7">
        <w:rPr>
          <w:b/>
          <w:bCs/>
        </w:rPr>
        <w:t>(2)</w:t>
      </w:r>
      <w:r>
        <w:rPr>
          <w:b/>
          <w:bCs/>
        </w:rPr>
        <w:t xml:space="preserve"> Iterative Model:</w:t>
      </w:r>
    </w:p>
    <w:p w14:paraId="482FA302" w14:textId="1F744281" w:rsidR="007160D7" w:rsidRDefault="007160D7">
      <w:r>
        <w:t>Project is divided into smaller cycles. Each cycle delivers a working version of the product, which is improved in the next cycle.</w:t>
      </w:r>
    </w:p>
    <w:p w14:paraId="7E589978" w14:textId="77777777" w:rsidR="007160D7" w:rsidRPr="00AF2E89" w:rsidRDefault="007160D7">
      <w:pPr>
        <w:rPr>
          <w:b/>
          <w:bCs/>
        </w:rPr>
      </w:pPr>
    </w:p>
    <w:p w14:paraId="51959AE5" w14:textId="7E983A33" w:rsidR="007160D7" w:rsidRDefault="00AF2E89">
      <w:r w:rsidRPr="00AF2E89">
        <w:rPr>
          <w:b/>
          <w:bCs/>
        </w:rPr>
        <w:lastRenderedPageBreak/>
        <w:t>Characteristics</w:t>
      </w:r>
      <w:proofErr w:type="gramStart"/>
      <w:r w:rsidRPr="00AF2E89">
        <w:rPr>
          <w:b/>
          <w:bCs/>
        </w:rPr>
        <w:t>:</w:t>
      </w:r>
      <w:r>
        <w:rPr>
          <w:b/>
          <w:bCs/>
        </w:rPr>
        <w:t xml:space="preserve">  </w:t>
      </w:r>
      <w:r>
        <w:t>Feedback</w:t>
      </w:r>
      <w:proofErr w:type="gramEnd"/>
      <w:r>
        <w:t xml:space="preserve"> is </w:t>
      </w:r>
      <w:proofErr w:type="gramStart"/>
      <w:r>
        <w:t>collected  for</w:t>
      </w:r>
      <w:proofErr w:type="gramEnd"/>
      <w:r>
        <w:t xml:space="preserve"> each cycle. Focus on gradual improvement.</w:t>
      </w:r>
    </w:p>
    <w:p w14:paraId="1085F39D" w14:textId="01D6984F" w:rsidR="00AF2E89" w:rsidRDefault="00AF2E89">
      <w:r w:rsidRPr="00AF2E89">
        <w:rPr>
          <w:b/>
          <w:bCs/>
        </w:rPr>
        <w:t>Advantages:</w:t>
      </w:r>
      <w:r>
        <w:t xml:space="preserve"> Early visibility of working system. </w:t>
      </w:r>
      <w:proofErr w:type="gramStart"/>
      <w:r>
        <w:t>Easier</w:t>
      </w:r>
      <w:proofErr w:type="gramEnd"/>
      <w:r>
        <w:t xml:space="preserve"> to handle </w:t>
      </w:r>
      <w:proofErr w:type="gramStart"/>
      <w:r>
        <w:t>changes  than</w:t>
      </w:r>
      <w:proofErr w:type="gramEnd"/>
      <w:r>
        <w:t xml:space="preserve"> waterfall.</w:t>
      </w:r>
    </w:p>
    <w:p w14:paraId="0FCA61E5" w14:textId="35BC79BB" w:rsidR="00AF2E89" w:rsidRDefault="00AF2E89">
      <w:r w:rsidRPr="00AF2E89">
        <w:rPr>
          <w:b/>
          <w:bCs/>
        </w:rPr>
        <w:t>Limitations:</w:t>
      </w:r>
      <w:r>
        <w:rPr>
          <w:b/>
          <w:bCs/>
        </w:rPr>
        <w:t xml:space="preserve"> </w:t>
      </w:r>
      <w:r>
        <w:t xml:space="preserve">Needs good planning for iteration. </w:t>
      </w:r>
      <w:proofErr w:type="gramStart"/>
      <w:r>
        <w:t>Can</w:t>
      </w:r>
      <w:proofErr w:type="gramEnd"/>
      <w:r>
        <w:t xml:space="preserve"> become costly if iteration </w:t>
      </w:r>
      <w:proofErr w:type="gramStart"/>
      <w:r>
        <w:t>keep</w:t>
      </w:r>
      <w:proofErr w:type="gramEnd"/>
      <w:r>
        <w:t xml:space="preserve"> expanding.</w:t>
      </w:r>
    </w:p>
    <w:p w14:paraId="24AA616B" w14:textId="635A8DD2" w:rsidR="00AF2E89" w:rsidRPr="00AF2E89" w:rsidRDefault="00AF2E89">
      <w:r w:rsidRPr="00AF2E89">
        <w:rPr>
          <w:b/>
          <w:bCs/>
        </w:rPr>
        <w:t>Use Case:</w:t>
      </w:r>
      <w:r>
        <w:t xml:space="preserve"> Medium complexity projects where requirements may evolve.</w:t>
      </w:r>
    </w:p>
    <w:p w14:paraId="5E06F757" w14:textId="77777777" w:rsidR="00AF2E89" w:rsidRPr="00AF2E89" w:rsidRDefault="00AF2E89"/>
    <w:p w14:paraId="331FB772" w14:textId="3D31CEE0" w:rsidR="007160D7" w:rsidRPr="00AF2E89" w:rsidRDefault="00AF2E89">
      <w:pPr>
        <w:rPr>
          <w:b/>
          <w:bCs/>
        </w:rPr>
      </w:pPr>
      <w:r w:rsidRPr="00AF2E89">
        <w:rPr>
          <w:b/>
          <w:bCs/>
        </w:rPr>
        <w:t>(3) Evolutionary</w:t>
      </w:r>
    </w:p>
    <w:p w14:paraId="6A1FD774" w14:textId="3CAD4E78" w:rsidR="007160D7" w:rsidRDefault="00AF2E89">
      <w:proofErr w:type="gramStart"/>
      <w:r>
        <w:t>Similar to</w:t>
      </w:r>
      <w:proofErr w:type="gramEnd"/>
      <w:r>
        <w:t xml:space="preserve"> </w:t>
      </w:r>
      <w:proofErr w:type="gramStart"/>
      <w:r>
        <w:t>iterative, but</w:t>
      </w:r>
      <w:proofErr w:type="gramEnd"/>
      <w:r>
        <w:t xml:space="preserve"> focus on building </w:t>
      </w:r>
      <w:proofErr w:type="gramStart"/>
      <w:r>
        <w:t>and</w:t>
      </w:r>
      <w:proofErr w:type="gramEnd"/>
      <w:r>
        <w:t xml:space="preserve"> initial simple system and then evolving it more complex</w:t>
      </w:r>
      <w:r w:rsidR="00474E6C">
        <w:t>, full system over time.</w:t>
      </w:r>
    </w:p>
    <w:p w14:paraId="458545B1" w14:textId="090368ED" w:rsidR="00474E6C" w:rsidRDefault="00474E6C">
      <w:r w:rsidRPr="00474E6C">
        <w:rPr>
          <w:b/>
          <w:bCs/>
        </w:rPr>
        <w:t>Characteristics:</w:t>
      </w:r>
      <w:r>
        <w:rPr>
          <w:b/>
          <w:bCs/>
        </w:rPr>
        <w:t xml:space="preserve"> </w:t>
      </w:r>
      <w:r>
        <w:t>Starts with a minimum viable product. (MVP). Continuous refinement based on user needs.</w:t>
      </w:r>
    </w:p>
    <w:p w14:paraId="534B3BD1" w14:textId="1A295639" w:rsidR="00474E6C" w:rsidRPr="00474E6C" w:rsidRDefault="00474E6C">
      <w:pPr>
        <w:rPr>
          <w:b/>
          <w:bCs/>
        </w:rPr>
      </w:pPr>
      <w:r w:rsidRPr="00474E6C">
        <w:rPr>
          <w:b/>
          <w:bCs/>
        </w:rPr>
        <w:t>Adv:</w:t>
      </w:r>
      <w:r>
        <w:rPr>
          <w:b/>
          <w:bCs/>
        </w:rPr>
        <w:t xml:space="preserve"> </w:t>
      </w:r>
      <w:r>
        <w:t xml:space="preserve">Quick delivery </w:t>
      </w:r>
      <w:proofErr w:type="gramStart"/>
      <w:r>
        <w:t>for</w:t>
      </w:r>
      <w:proofErr w:type="gramEnd"/>
      <w:r>
        <w:t xml:space="preserve"> usable products. Reduces risk of complete project failure.</w:t>
      </w:r>
    </w:p>
    <w:p w14:paraId="47A9E154" w14:textId="06F6D1FF" w:rsidR="00031649" w:rsidRDefault="00474E6C">
      <w:r w:rsidRPr="00474E6C">
        <w:rPr>
          <w:b/>
          <w:bCs/>
        </w:rPr>
        <w:t>Limitations:</w:t>
      </w:r>
      <w:r>
        <w:rPr>
          <w:b/>
          <w:bCs/>
        </w:rPr>
        <w:t xml:space="preserve"> </w:t>
      </w:r>
      <w:r w:rsidR="00031649">
        <w:t>Requires close interaction with users. Scope boundaries must be managed carefully.</w:t>
      </w:r>
    </w:p>
    <w:p w14:paraId="2988CF0A" w14:textId="061559A2" w:rsidR="00031649" w:rsidRDefault="00031649">
      <w:r w:rsidRPr="00031649">
        <w:rPr>
          <w:b/>
          <w:bCs/>
        </w:rPr>
        <w:t xml:space="preserve">Use Case: </w:t>
      </w:r>
      <w:r>
        <w:t>New product development where requirements are unclear at the beginning.</w:t>
      </w:r>
    </w:p>
    <w:p w14:paraId="664CCD7A" w14:textId="77777777" w:rsidR="00031649" w:rsidRDefault="00031649"/>
    <w:p w14:paraId="46ECDC03" w14:textId="47C9BB91" w:rsidR="00720BA9" w:rsidRPr="00720BA9" w:rsidRDefault="00720BA9">
      <w:pPr>
        <w:rPr>
          <w:b/>
          <w:bCs/>
        </w:rPr>
      </w:pPr>
      <w:r w:rsidRPr="00720BA9">
        <w:rPr>
          <w:b/>
          <w:bCs/>
        </w:rPr>
        <w:t>(4) Agile Model</w:t>
      </w:r>
    </w:p>
    <w:p w14:paraId="77A5F29E" w14:textId="16AAB7DC" w:rsidR="007160D7" w:rsidRDefault="00720BA9">
      <w:r>
        <w:t>Project is developed in short sprints (2-4 weeks) delivering small but usable features. Focus on collaboration, flexibility and quick feedback.</w:t>
      </w:r>
    </w:p>
    <w:p w14:paraId="6C6845F8" w14:textId="5CAD437A" w:rsidR="00720BA9" w:rsidRDefault="00720BA9">
      <w:r w:rsidRPr="00720BA9">
        <w:rPr>
          <w:b/>
          <w:bCs/>
        </w:rPr>
        <w:t>Characteristics:</w:t>
      </w:r>
      <w:r>
        <w:rPr>
          <w:b/>
          <w:bCs/>
        </w:rPr>
        <w:t xml:space="preserve"> </w:t>
      </w:r>
      <w:r>
        <w:t>Continuous interaction with stakeholders. Working S/W is delivered frequently.</w:t>
      </w:r>
    </w:p>
    <w:p w14:paraId="40C961BD" w14:textId="7F35A9FA" w:rsidR="00720BA9" w:rsidRDefault="00720BA9">
      <w:r w:rsidRPr="00720BA9">
        <w:rPr>
          <w:b/>
          <w:bCs/>
        </w:rPr>
        <w:t>Adv:</w:t>
      </w:r>
      <w:r>
        <w:t xml:space="preserve"> Highly adaptive to changing </w:t>
      </w:r>
      <w:proofErr w:type="spellStart"/>
      <w:r>
        <w:t>reqs</w:t>
      </w:r>
      <w:proofErr w:type="spellEnd"/>
      <w:r>
        <w:t>. High customer satisfaction due to involvement.</w:t>
      </w:r>
    </w:p>
    <w:p w14:paraId="5D720655" w14:textId="34382934" w:rsidR="00720BA9" w:rsidRDefault="00720BA9">
      <w:r w:rsidRPr="00720BA9">
        <w:rPr>
          <w:b/>
          <w:bCs/>
        </w:rPr>
        <w:t>Limitations:</w:t>
      </w:r>
      <w:r>
        <w:t xml:space="preserve"> Requires exp and </w:t>
      </w:r>
      <w:proofErr w:type="spellStart"/>
      <w:r>
        <w:t>self organized</w:t>
      </w:r>
      <w:proofErr w:type="spellEnd"/>
      <w:r>
        <w:t xml:space="preserve"> trams. Less effective if stakeholders are not available for regular feedback.</w:t>
      </w:r>
    </w:p>
    <w:p w14:paraId="0BDCC4F5" w14:textId="773D9468" w:rsidR="00720BA9" w:rsidRPr="00720BA9" w:rsidRDefault="00720BA9">
      <w:r w:rsidRPr="00720BA9">
        <w:rPr>
          <w:b/>
          <w:bCs/>
        </w:rPr>
        <w:t>Use Case:</w:t>
      </w:r>
      <w:r>
        <w:t xml:space="preserve"> Large, dynamic projects where requirements change often (like mob app, e-comm platform.)</w:t>
      </w:r>
    </w:p>
    <w:p w14:paraId="1907C6EB" w14:textId="77777777" w:rsidR="007160D7" w:rsidRDefault="007160D7"/>
    <w:p w14:paraId="35ACC5CC" w14:textId="77777777" w:rsidR="007160D7" w:rsidRDefault="007160D7"/>
    <w:p w14:paraId="5EE4DD8B" w14:textId="31ECEE7A" w:rsidR="00E71AB5" w:rsidRPr="00E71AB5" w:rsidRDefault="006C0F78" w:rsidP="00E71AB5">
      <w:pPr>
        <w:rPr>
          <w:b/>
          <w:bCs/>
          <w:sz w:val="22"/>
        </w:rPr>
      </w:pPr>
      <w:r>
        <w:lastRenderedPageBreak/>
        <w:tab/>
      </w:r>
    </w:p>
    <w:p w14:paraId="291673FD" w14:textId="0D13F6F7" w:rsidR="00720BA9" w:rsidRDefault="00720BA9"/>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98"/>
        <w:gridCol w:w="1958"/>
        <w:gridCol w:w="2826"/>
        <w:gridCol w:w="3078"/>
      </w:tblGrid>
      <w:tr w:rsidR="00720BA9" w:rsidRPr="00720BA9" w14:paraId="7FF9FD95" w14:textId="77777777">
        <w:trPr>
          <w:tblHeader/>
          <w:tblCellSpacing w:w="15" w:type="dxa"/>
        </w:trPr>
        <w:tc>
          <w:tcPr>
            <w:tcW w:w="0" w:type="auto"/>
            <w:vAlign w:val="center"/>
            <w:hideMark/>
          </w:tcPr>
          <w:p w14:paraId="5D6C813B" w14:textId="77777777" w:rsidR="00720BA9" w:rsidRPr="00720BA9" w:rsidRDefault="00720BA9" w:rsidP="00720BA9">
            <w:pPr>
              <w:rPr>
                <w:b/>
                <w:bCs/>
              </w:rPr>
            </w:pPr>
            <w:r w:rsidRPr="00720BA9">
              <w:rPr>
                <w:b/>
                <w:bCs/>
              </w:rPr>
              <w:t>Methodology</w:t>
            </w:r>
          </w:p>
        </w:tc>
        <w:tc>
          <w:tcPr>
            <w:tcW w:w="0" w:type="auto"/>
            <w:vAlign w:val="center"/>
            <w:hideMark/>
          </w:tcPr>
          <w:p w14:paraId="26A6A9D9" w14:textId="77777777" w:rsidR="00720BA9" w:rsidRPr="00720BA9" w:rsidRDefault="00720BA9" w:rsidP="00720BA9">
            <w:pPr>
              <w:rPr>
                <w:b/>
                <w:bCs/>
              </w:rPr>
            </w:pPr>
            <w:r w:rsidRPr="00720BA9">
              <w:rPr>
                <w:b/>
                <w:bCs/>
              </w:rPr>
              <w:t>Process Style</w:t>
            </w:r>
          </w:p>
        </w:tc>
        <w:tc>
          <w:tcPr>
            <w:tcW w:w="0" w:type="auto"/>
            <w:vAlign w:val="center"/>
            <w:hideMark/>
          </w:tcPr>
          <w:p w14:paraId="62CEB582" w14:textId="77777777" w:rsidR="00720BA9" w:rsidRPr="00720BA9" w:rsidRDefault="00720BA9" w:rsidP="00720BA9">
            <w:pPr>
              <w:rPr>
                <w:b/>
                <w:bCs/>
              </w:rPr>
            </w:pPr>
            <w:r w:rsidRPr="00720BA9">
              <w:rPr>
                <w:b/>
                <w:bCs/>
              </w:rPr>
              <w:t>Best For</w:t>
            </w:r>
          </w:p>
        </w:tc>
        <w:tc>
          <w:tcPr>
            <w:tcW w:w="0" w:type="auto"/>
            <w:vAlign w:val="center"/>
            <w:hideMark/>
          </w:tcPr>
          <w:p w14:paraId="2F16279A" w14:textId="662FB6C2" w:rsidR="00E71AB5" w:rsidRPr="00720BA9" w:rsidRDefault="00720BA9" w:rsidP="00720BA9">
            <w:pPr>
              <w:rPr>
                <w:b/>
                <w:bCs/>
              </w:rPr>
            </w:pPr>
            <w:r w:rsidRPr="00720BA9">
              <w:rPr>
                <w:b/>
                <w:bCs/>
              </w:rPr>
              <w:t>Limitation</w:t>
            </w:r>
          </w:p>
        </w:tc>
      </w:tr>
      <w:tr w:rsidR="00720BA9" w:rsidRPr="00720BA9" w14:paraId="3E020B41" w14:textId="77777777">
        <w:trPr>
          <w:tblCellSpacing w:w="15" w:type="dxa"/>
        </w:trPr>
        <w:tc>
          <w:tcPr>
            <w:tcW w:w="0" w:type="auto"/>
            <w:vAlign w:val="center"/>
            <w:hideMark/>
          </w:tcPr>
          <w:p w14:paraId="348237A3" w14:textId="2B7C641D" w:rsidR="00E71AB5" w:rsidRPr="00720BA9" w:rsidRDefault="00720BA9" w:rsidP="00720BA9">
            <w:pPr>
              <w:rPr>
                <w:b/>
                <w:bCs/>
              </w:rPr>
            </w:pPr>
            <w:r w:rsidRPr="00720BA9">
              <w:rPr>
                <w:b/>
                <w:bCs/>
              </w:rPr>
              <w:t>Waterfall</w:t>
            </w:r>
          </w:p>
        </w:tc>
        <w:tc>
          <w:tcPr>
            <w:tcW w:w="0" w:type="auto"/>
            <w:vAlign w:val="center"/>
            <w:hideMark/>
          </w:tcPr>
          <w:p w14:paraId="029D4175" w14:textId="77777777" w:rsidR="00720BA9" w:rsidRPr="00720BA9" w:rsidRDefault="00720BA9" w:rsidP="00720BA9">
            <w:r w:rsidRPr="00720BA9">
              <w:t>Linear, step by step</w:t>
            </w:r>
          </w:p>
        </w:tc>
        <w:tc>
          <w:tcPr>
            <w:tcW w:w="0" w:type="auto"/>
            <w:vAlign w:val="center"/>
            <w:hideMark/>
          </w:tcPr>
          <w:p w14:paraId="65E4E5CA" w14:textId="77777777" w:rsidR="00720BA9" w:rsidRPr="00720BA9" w:rsidRDefault="00720BA9" w:rsidP="00720BA9">
            <w:r w:rsidRPr="00720BA9">
              <w:t>Fixed, clear requirements</w:t>
            </w:r>
          </w:p>
        </w:tc>
        <w:tc>
          <w:tcPr>
            <w:tcW w:w="0" w:type="auto"/>
            <w:vAlign w:val="center"/>
            <w:hideMark/>
          </w:tcPr>
          <w:p w14:paraId="195070BF" w14:textId="2E19E181" w:rsidR="00E71AB5" w:rsidRPr="00720BA9" w:rsidRDefault="00720BA9" w:rsidP="00720BA9">
            <w:r w:rsidRPr="00720BA9">
              <w:t>Very rigid</w:t>
            </w:r>
            <w:r w:rsidR="00E71AB5">
              <w:t xml:space="preserve">                                                      </w:t>
            </w:r>
          </w:p>
        </w:tc>
      </w:tr>
      <w:tr w:rsidR="00720BA9" w:rsidRPr="00720BA9" w14:paraId="698C9703" w14:textId="77777777">
        <w:trPr>
          <w:tblCellSpacing w:w="15" w:type="dxa"/>
        </w:trPr>
        <w:tc>
          <w:tcPr>
            <w:tcW w:w="0" w:type="auto"/>
            <w:vAlign w:val="center"/>
            <w:hideMark/>
          </w:tcPr>
          <w:p w14:paraId="6F769B78" w14:textId="77777777" w:rsidR="00720BA9" w:rsidRPr="00720BA9" w:rsidRDefault="00720BA9" w:rsidP="00720BA9">
            <w:r w:rsidRPr="00720BA9">
              <w:rPr>
                <w:b/>
                <w:bCs/>
              </w:rPr>
              <w:t>Iterative</w:t>
            </w:r>
          </w:p>
        </w:tc>
        <w:tc>
          <w:tcPr>
            <w:tcW w:w="0" w:type="auto"/>
            <w:vAlign w:val="center"/>
            <w:hideMark/>
          </w:tcPr>
          <w:p w14:paraId="34374926" w14:textId="77777777" w:rsidR="00720BA9" w:rsidRPr="00720BA9" w:rsidRDefault="00720BA9" w:rsidP="00720BA9">
            <w:r w:rsidRPr="00720BA9">
              <w:t>Repeated cycles</w:t>
            </w:r>
          </w:p>
        </w:tc>
        <w:tc>
          <w:tcPr>
            <w:tcW w:w="0" w:type="auto"/>
            <w:vAlign w:val="center"/>
            <w:hideMark/>
          </w:tcPr>
          <w:p w14:paraId="47FE08B3" w14:textId="77777777" w:rsidR="00720BA9" w:rsidRPr="00720BA9" w:rsidRDefault="00720BA9" w:rsidP="00720BA9">
            <w:r w:rsidRPr="00720BA9">
              <w:t>Medium projects with evolving needs</w:t>
            </w:r>
          </w:p>
        </w:tc>
        <w:tc>
          <w:tcPr>
            <w:tcW w:w="0" w:type="auto"/>
            <w:vAlign w:val="center"/>
            <w:hideMark/>
          </w:tcPr>
          <w:p w14:paraId="77A0A952" w14:textId="77777777" w:rsidR="00720BA9" w:rsidRPr="00720BA9" w:rsidRDefault="00720BA9" w:rsidP="00720BA9">
            <w:r w:rsidRPr="00720BA9">
              <w:t>Can become costly</w:t>
            </w:r>
          </w:p>
        </w:tc>
      </w:tr>
      <w:tr w:rsidR="00720BA9" w:rsidRPr="00720BA9" w14:paraId="5A8DB376" w14:textId="77777777">
        <w:trPr>
          <w:tblCellSpacing w:w="15" w:type="dxa"/>
        </w:trPr>
        <w:tc>
          <w:tcPr>
            <w:tcW w:w="0" w:type="auto"/>
            <w:vAlign w:val="center"/>
            <w:hideMark/>
          </w:tcPr>
          <w:p w14:paraId="518A4167" w14:textId="77777777" w:rsidR="00720BA9" w:rsidRPr="00720BA9" w:rsidRDefault="00720BA9" w:rsidP="00720BA9">
            <w:r w:rsidRPr="00720BA9">
              <w:rPr>
                <w:b/>
                <w:bCs/>
              </w:rPr>
              <w:t>Evolutionary</w:t>
            </w:r>
          </w:p>
        </w:tc>
        <w:tc>
          <w:tcPr>
            <w:tcW w:w="0" w:type="auto"/>
            <w:vAlign w:val="center"/>
            <w:hideMark/>
          </w:tcPr>
          <w:p w14:paraId="3FFBFB2A" w14:textId="77777777" w:rsidR="00720BA9" w:rsidRPr="00720BA9" w:rsidRDefault="00720BA9" w:rsidP="00720BA9">
            <w:r w:rsidRPr="00720BA9">
              <w:t>Start small, grow product</w:t>
            </w:r>
          </w:p>
        </w:tc>
        <w:tc>
          <w:tcPr>
            <w:tcW w:w="0" w:type="auto"/>
            <w:vAlign w:val="center"/>
            <w:hideMark/>
          </w:tcPr>
          <w:p w14:paraId="40DF3F91" w14:textId="77777777" w:rsidR="00720BA9" w:rsidRPr="00720BA9" w:rsidRDefault="00720BA9" w:rsidP="00720BA9">
            <w:r w:rsidRPr="00720BA9">
              <w:t>New/unclear requirements</w:t>
            </w:r>
          </w:p>
        </w:tc>
        <w:tc>
          <w:tcPr>
            <w:tcW w:w="0" w:type="auto"/>
            <w:vAlign w:val="center"/>
            <w:hideMark/>
          </w:tcPr>
          <w:p w14:paraId="4F967830" w14:textId="77777777" w:rsidR="00720BA9" w:rsidRPr="00720BA9" w:rsidRDefault="00720BA9" w:rsidP="00720BA9">
            <w:r w:rsidRPr="00720BA9">
              <w:t>Needs strong user involvement</w:t>
            </w:r>
          </w:p>
        </w:tc>
      </w:tr>
      <w:tr w:rsidR="00720BA9" w:rsidRPr="00720BA9" w14:paraId="4DEEB59A" w14:textId="77777777">
        <w:trPr>
          <w:tblCellSpacing w:w="15" w:type="dxa"/>
        </w:trPr>
        <w:tc>
          <w:tcPr>
            <w:tcW w:w="0" w:type="auto"/>
            <w:vAlign w:val="center"/>
            <w:hideMark/>
          </w:tcPr>
          <w:p w14:paraId="092A9089" w14:textId="77777777" w:rsidR="00720BA9" w:rsidRPr="00720BA9" w:rsidRDefault="00720BA9" w:rsidP="00720BA9">
            <w:r w:rsidRPr="00720BA9">
              <w:rPr>
                <w:b/>
                <w:bCs/>
              </w:rPr>
              <w:t>Agile</w:t>
            </w:r>
          </w:p>
        </w:tc>
        <w:tc>
          <w:tcPr>
            <w:tcW w:w="0" w:type="auto"/>
            <w:vAlign w:val="center"/>
            <w:hideMark/>
          </w:tcPr>
          <w:p w14:paraId="40F78301" w14:textId="77777777" w:rsidR="00720BA9" w:rsidRPr="00720BA9" w:rsidRDefault="00720BA9" w:rsidP="00720BA9">
            <w:r w:rsidRPr="00720BA9">
              <w:t>Sprint-based, flexible</w:t>
            </w:r>
          </w:p>
        </w:tc>
        <w:tc>
          <w:tcPr>
            <w:tcW w:w="0" w:type="auto"/>
            <w:vAlign w:val="center"/>
            <w:hideMark/>
          </w:tcPr>
          <w:p w14:paraId="72698FC8" w14:textId="77777777" w:rsidR="00720BA9" w:rsidRPr="00720BA9" w:rsidRDefault="00720BA9" w:rsidP="00720BA9">
            <w:r w:rsidRPr="00720BA9">
              <w:t>Dynamic, changing environments</w:t>
            </w:r>
          </w:p>
        </w:tc>
        <w:tc>
          <w:tcPr>
            <w:tcW w:w="0" w:type="auto"/>
            <w:vAlign w:val="center"/>
            <w:hideMark/>
          </w:tcPr>
          <w:p w14:paraId="56BDE45D" w14:textId="77777777" w:rsidR="00720BA9" w:rsidRPr="00720BA9" w:rsidRDefault="00720BA9" w:rsidP="00720BA9">
            <w:r w:rsidRPr="00720BA9">
              <w:t>Needs mature teams &amp; constant feedback</w:t>
            </w:r>
          </w:p>
        </w:tc>
      </w:tr>
    </w:tbl>
    <w:p w14:paraId="48CDA3B8" w14:textId="77777777" w:rsidR="00720BA9" w:rsidRDefault="00720BA9"/>
    <w:p w14:paraId="7D7FEB09" w14:textId="77777777" w:rsidR="00E71AB5" w:rsidRDefault="00E71AB5"/>
    <w:p w14:paraId="5273B3D4" w14:textId="77777777" w:rsidR="00E71AB5" w:rsidRDefault="00E71AB5">
      <w:pPr>
        <w:rPr>
          <w:b/>
          <w:bCs/>
          <w:sz w:val="22"/>
        </w:rPr>
      </w:pPr>
      <w:r w:rsidRPr="00E71AB5">
        <w:rPr>
          <w:b/>
          <w:bCs/>
        </w:rPr>
        <w:t xml:space="preserve">(9) </w:t>
      </w:r>
      <w:r w:rsidRPr="00E71AB5">
        <w:rPr>
          <w:b/>
          <w:bCs/>
          <w:sz w:val="22"/>
        </w:rPr>
        <w:t>Waterfall</w:t>
      </w:r>
      <w:r w:rsidRPr="00E71AB5">
        <w:rPr>
          <w:b/>
          <w:bCs/>
          <w:spacing w:val="-8"/>
          <w:sz w:val="22"/>
        </w:rPr>
        <w:t xml:space="preserve"> </w:t>
      </w:r>
      <w:r w:rsidRPr="00E71AB5">
        <w:rPr>
          <w:b/>
          <w:bCs/>
          <w:sz w:val="22"/>
        </w:rPr>
        <w:t>RUP</w:t>
      </w:r>
      <w:r w:rsidRPr="00E71AB5">
        <w:rPr>
          <w:b/>
          <w:bCs/>
          <w:spacing w:val="-1"/>
          <w:sz w:val="22"/>
        </w:rPr>
        <w:t xml:space="preserve"> </w:t>
      </w:r>
      <w:r w:rsidRPr="00E71AB5">
        <w:rPr>
          <w:b/>
          <w:bCs/>
          <w:sz w:val="22"/>
        </w:rPr>
        <w:t>Spiral</w:t>
      </w:r>
      <w:r w:rsidRPr="00E71AB5">
        <w:rPr>
          <w:b/>
          <w:bCs/>
          <w:spacing w:val="-4"/>
          <w:sz w:val="22"/>
        </w:rPr>
        <w:t xml:space="preserve"> </w:t>
      </w:r>
      <w:r w:rsidRPr="00E71AB5">
        <w:rPr>
          <w:b/>
          <w:bCs/>
          <w:sz w:val="22"/>
        </w:rPr>
        <w:t>and</w:t>
      </w:r>
      <w:r w:rsidRPr="00E71AB5">
        <w:rPr>
          <w:b/>
          <w:bCs/>
          <w:spacing w:val="-6"/>
          <w:sz w:val="22"/>
        </w:rPr>
        <w:t xml:space="preserve"> </w:t>
      </w:r>
      <w:r w:rsidRPr="00E71AB5">
        <w:rPr>
          <w:b/>
          <w:bCs/>
          <w:sz w:val="22"/>
        </w:rPr>
        <w:t>Scrum</w:t>
      </w:r>
      <w:r w:rsidRPr="00E71AB5">
        <w:rPr>
          <w:b/>
          <w:bCs/>
          <w:spacing w:val="-5"/>
          <w:sz w:val="22"/>
        </w:rPr>
        <w:t xml:space="preserve"> </w:t>
      </w:r>
      <w:r w:rsidRPr="00E71AB5">
        <w:rPr>
          <w:b/>
          <w:bCs/>
          <w:sz w:val="22"/>
        </w:rPr>
        <w:t>Models</w:t>
      </w:r>
      <w:r w:rsidRPr="00E71AB5">
        <w:rPr>
          <w:b/>
          <w:bCs/>
          <w:sz w:val="22"/>
        </w:rPr>
        <w:t>:</w:t>
      </w:r>
    </w:p>
    <w:p w14:paraId="4256CF28" w14:textId="77777777" w:rsidR="00E71AB5" w:rsidRDefault="00E71AB5">
      <w:pPr>
        <w:rPr>
          <w:b/>
          <w:bCs/>
          <w:sz w:val="22"/>
        </w:rPr>
      </w:pPr>
    </w:p>
    <w:p w14:paraId="5FC1C24D" w14:textId="6C4BF16E" w:rsidR="00E71AB5" w:rsidRPr="00E71AB5" w:rsidRDefault="00E71AB5" w:rsidP="00E71AB5">
      <w:pPr>
        <w:pStyle w:val="ListParagraph"/>
        <w:numPr>
          <w:ilvl w:val="0"/>
          <w:numId w:val="2"/>
        </w:numPr>
        <w:rPr>
          <w:b/>
          <w:bCs/>
        </w:rPr>
      </w:pPr>
      <w:r w:rsidRPr="00E71AB5">
        <w:rPr>
          <w:b/>
          <w:bCs/>
        </w:rPr>
        <w:t>Waterfall Model</w:t>
      </w:r>
    </w:p>
    <w:p w14:paraId="2747DDBD" w14:textId="11F92EB1" w:rsidR="00E71AB5" w:rsidRDefault="00E71AB5" w:rsidP="00E71AB5">
      <w:r>
        <w:t>(Req-&gt;Design-&gt;Development-&gt;Testing-&gt;Deployment) happen one after another.</w:t>
      </w:r>
    </w:p>
    <w:p w14:paraId="0B12665E" w14:textId="0F85DD76" w:rsidR="00E71AB5" w:rsidRDefault="00E71AB5" w:rsidP="00E71AB5">
      <w:r>
        <w:t>Clear &amp; Structured. Easy to manage in projects with stable requirements.</w:t>
      </w:r>
    </w:p>
    <w:p w14:paraId="5BEDDB4B" w14:textId="0D7491AD" w:rsidR="00E71AB5" w:rsidRDefault="00E71AB5" w:rsidP="00E71AB5">
      <w:r>
        <w:t>Good for well-defined small projects. Progress is measurable phase by phase.</w:t>
      </w:r>
    </w:p>
    <w:p w14:paraId="4F02C076" w14:textId="57F01066" w:rsidR="00E71AB5" w:rsidRDefault="00E71AB5" w:rsidP="00E71AB5">
      <w:proofErr w:type="gramStart"/>
      <w:r>
        <w:t>Rigid-once</w:t>
      </w:r>
      <w:proofErr w:type="gramEnd"/>
      <w:r>
        <w:t xml:space="preserve"> the phase is completed, hard to go back. Not suitable if </w:t>
      </w:r>
      <w:proofErr w:type="spellStart"/>
      <w:r>
        <w:t>reqs</w:t>
      </w:r>
      <w:proofErr w:type="spellEnd"/>
      <w:r>
        <w:t xml:space="preserve"> change.</w:t>
      </w:r>
    </w:p>
    <w:p w14:paraId="59A322A5" w14:textId="111513B5" w:rsidR="00E71AB5" w:rsidRDefault="00E71AB5" w:rsidP="00E71AB5">
      <w:pPr>
        <w:rPr>
          <w:b/>
          <w:bCs/>
        </w:rPr>
      </w:pPr>
      <w:r w:rsidRPr="00E71AB5">
        <w:rPr>
          <w:b/>
          <w:bCs/>
        </w:rPr>
        <w:t xml:space="preserve">May not be recommended as farmer’s </w:t>
      </w:r>
      <w:r w:rsidRPr="00E71AB5">
        <w:rPr>
          <w:b/>
          <w:bCs/>
        </w:rPr>
        <w:t>needs are not 100% clear at the start; changes are expected (local languages, delivery modes, subsidy integration). Waterfall will struggle with these evolving requirements.</w:t>
      </w:r>
    </w:p>
    <w:p w14:paraId="35A2406B" w14:textId="5E7EA162" w:rsidR="00E71AB5" w:rsidRDefault="00E71AB5" w:rsidP="00E71AB5">
      <w:pPr>
        <w:pStyle w:val="ListParagraph"/>
        <w:numPr>
          <w:ilvl w:val="0"/>
          <w:numId w:val="2"/>
        </w:numPr>
        <w:rPr>
          <w:b/>
          <w:bCs/>
        </w:rPr>
      </w:pPr>
      <w:r>
        <w:rPr>
          <w:b/>
          <w:bCs/>
        </w:rPr>
        <w:t>V-Model (</w:t>
      </w:r>
      <w:proofErr w:type="spellStart"/>
      <w:r>
        <w:rPr>
          <w:b/>
          <w:bCs/>
        </w:rPr>
        <w:t>Validtion</w:t>
      </w:r>
      <w:proofErr w:type="spellEnd"/>
      <w:r>
        <w:rPr>
          <w:b/>
          <w:bCs/>
        </w:rPr>
        <w:t xml:space="preserve"> &amp; Verification Model)</w:t>
      </w:r>
    </w:p>
    <w:p w14:paraId="5930BE0A" w14:textId="70C8E671" w:rsidR="00E71AB5" w:rsidRDefault="00E71AB5" w:rsidP="00E71AB5">
      <w:pPr>
        <w:pStyle w:val="ListParagraph"/>
      </w:pPr>
      <w:r>
        <w:t>Extension of Waterfall. For each dev. Phase there is a corresponding testing/validation phase</w:t>
      </w:r>
      <w:r w:rsidR="00721CB0">
        <w:t>.</w:t>
      </w:r>
    </w:p>
    <w:p w14:paraId="09690561" w14:textId="010863F0" w:rsidR="00721CB0" w:rsidRDefault="00721CB0" w:rsidP="00721CB0">
      <w:pPr>
        <w:pStyle w:val="ListParagraph"/>
      </w:pPr>
      <w:r>
        <w:t>Very strong on quality assurance. Best when requirements are fixed, critical and accuracy is essential.</w:t>
      </w:r>
    </w:p>
    <w:p w14:paraId="137D5FC5" w14:textId="2D5108EB" w:rsidR="00721CB0" w:rsidRDefault="00721CB0" w:rsidP="00721CB0">
      <w:pPr>
        <w:pStyle w:val="ListParagraph"/>
      </w:pPr>
      <w:r>
        <w:lastRenderedPageBreak/>
        <w:t>Still rigid, little room for req. changes. High testing overheads, delays if changes arise late.</w:t>
      </w:r>
    </w:p>
    <w:p w14:paraId="7B1FFABD" w14:textId="47A75727" w:rsidR="00721CB0" w:rsidRPr="00721CB0" w:rsidRDefault="00721CB0" w:rsidP="00721CB0">
      <w:pPr>
        <w:pStyle w:val="ListParagraph"/>
        <w:rPr>
          <w:b/>
          <w:bCs/>
        </w:rPr>
      </w:pPr>
      <w:r w:rsidRPr="00721CB0">
        <w:rPr>
          <w:b/>
          <w:bCs/>
        </w:rPr>
        <w:t xml:space="preserve">May not be a strong fit: Farmers may not define requirements completely </w:t>
      </w:r>
      <w:proofErr w:type="gramStart"/>
      <w:r w:rsidRPr="00721CB0">
        <w:rPr>
          <w:b/>
          <w:bCs/>
        </w:rPr>
        <w:t>upfront</w:t>
      </w:r>
      <w:proofErr w:type="gramEnd"/>
      <w:r w:rsidRPr="00721CB0">
        <w:rPr>
          <w:b/>
          <w:bCs/>
        </w:rPr>
        <w:t xml:space="preserve"> and V-Model expects frozen </w:t>
      </w:r>
      <w:proofErr w:type="spellStart"/>
      <w:r w:rsidRPr="00721CB0">
        <w:rPr>
          <w:b/>
          <w:bCs/>
        </w:rPr>
        <w:t>reqs</w:t>
      </w:r>
      <w:proofErr w:type="spellEnd"/>
      <w:r w:rsidRPr="00721CB0">
        <w:rPr>
          <w:b/>
          <w:bCs/>
        </w:rPr>
        <w:t>.</w:t>
      </w:r>
    </w:p>
    <w:p w14:paraId="6EC24D4F" w14:textId="77777777" w:rsidR="00721CB0" w:rsidRDefault="00721CB0" w:rsidP="00721CB0">
      <w:pPr>
        <w:pStyle w:val="ListParagraph"/>
      </w:pPr>
    </w:p>
    <w:p w14:paraId="7D21BC87" w14:textId="2B54EF45" w:rsidR="00721CB0" w:rsidRPr="00721CB0" w:rsidRDefault="00721CB0" w:rsidP="00721CB0">
      <w:pPr>
        <w:pStyle w:val="ListParagraph"/>
        <w:numPr>
          <w:ilvl w:val="0"/>
          <w:numId w:val="2"/>
        </w:numPr>
        <w:rPr>
          <w:b/>
          <w:bCs/>
        </w:rPr>
      </w:pPr>
      <w:r w:rsidRPr="00721CB0">
        <w:rPr>
          <w:b/>
          <w:bCs/>
        </w:rPr>
        <w:t>Rational Unified Process (RUP)</w:t>
      </w:r>
    </w:p>
    <w:p w14:paraId="4B197972" w14:textId="77777777" w:rsidR="00721CB0" w:rsidRDefault="00721CB0" w:rsidP="00721CB0">
      <w:pPr>
        <w:pStyle w:val="ListParagraph"/>
        <w:rPr>
          <w:b/>
          <w:bCs/>
        </w:rPr>
      </w:pPr>
    </w:p>
    <w:p w14:paraId="2AC762A9" w14:textId="0FA4E115" w:rsidR="00721CB0" w:rsidRDefault="00721CB0" w:rsidP="00721CB0">
      <w:pPr>
        <w:pStyle w:val="ListParagraph"/>
      </w:pPr>
      <w:r>
        <w:t>Iterative and incremental. Four phases: Inception, Elaboration, Construction, Transition.</w:t>
      </w:r>
    </w:p>
    <w:p w14:paraId="76BC7354" w14:textId="77777777" w:rsidR="00721CB0" w:rsidRDefault="00721CB0" w:rsidP="00721CB0">
      <w:pPr>
        <w:pStyle w:val="ListParagraph"/>
      </w:pPr>
    </w:p>
    <w:p w14:paraId="209FE906" w14:textId="01B42357" w:rsidR="00721CB0" w:rsidRDefault="00721CB0" w:rsidP="00721CB0">
      <w:pPr>
        <w:pStyle w:val="ListParagraph"/>
      </w:pPr>
      <w:r>
        <w:t>Allows for req. refinement over multiple iterations.</w:t>
      </w:r>
    </w:p>
    <w:p w14:paraId="7D2D6171" w14:textId="59402D8D" w:rsidR="00721CB0" w:rsidRDefault="00721CB0" w:rsidP="00721CB0">
      <w:pPr>
        <w:pStyle w:val="ListParagraph"/>
      </w:pPr>
      <w:r>
        <w:t>Balanced bet structure &amp; flexibility.</w:t>
      </w:r>
    </w:p>
    <w:p w14:paraId="0C1A265D" w14:textId="6F767060" w:rsidR="00721CB0" w:rsidRDefault="00721CB0" w:rsidP="00721CB0">
      <w:pPr>
        <w:pStyle w:val="ListParagraph"/>
      </w:pPr>
      <w:r>
        <w:t>Strong emphasis on documentation and stakeholder involvement.</w:t>
      </w:r>
    </w:p>
    <w:p w14:paraId="676A2688" w14:textId="77777777" w:rsidR="00721CB0" w:rsidRDefault="00721CB0" w:rsidP="00721CB0">
      <w:pPr>
        <w:pStyle w:val="ListParagraph"/>
      </w:pPr>
    </w:p>
    <w:p w14:paraId="5272837A" w14:textId="43BF2F99" w:rsidR="00721CB0" w:rsidRDefault="00721CB0" w:rsidP="00721CB0">
      <w:pPr>
        <w:pStyle w:val="ListParagraph"/>
      </w:pPr>
      <w:r>
        <w:t xml:space="preserve">Heavier </w:t>
      </w:r>
      <w:proofErr w:type="gramStart"/>
      <w:r>
        <w:t>framework</w:t>
      </w:r>
      <w:proofErr w:type="gramEnd"/>
      <w:r>
        <w:t xml:space="preserve"> may need skilled project governance.</w:t>
      </w:r>
    </w:p>
    <w:p w14:paraId="30245F82" w14:textId="77777777" w:rsidR="00721CB0" w:rsidRDefault="00721CB0" w:rsidP="00721CB0">
      <w:pPr>
        <w:pStyle w:val="ListParagraph"/>
      </w:pPr>
    </w:p>
    <w:p w14:paraId="2A778574" w14:textId="01F69689" w:rsidR="00292928" w:rsidRPr="00292928" w:rsidRDefault="00292928" w:rsidP="00721CB0">
      <w:pPr>
        <w:pStyle w:val="ListParagraph"/>
        <w:rPr>
          <w:b/>
          <w:bCs/>
        </w:rPr>
      </w:pPr>
      <w:r w:rsidRPr="00292928">
        <w:rPr>
          <w:b/>
          <w:bCs/>
        </w:rPr>
        <w:t xml:space="preserve">Better one. Farmers and </w:t>
      </w:r>
      <w:proofErr w:type="gramStart"/>
      <w:r w:rsidRPr="00292928">
        <w:rPr>
          <w:b/>
          <w:bCs/>
        </w:rPr>
        <w:t>supplier</w:t>
      </w:r>
      <w:proofErr w:type="gramEnd"/>
      <w:r w:rsidRPr="00292928">
        <w:rPr>
          <w:b/>
          <w:bCs/>
        </w:rPr>
        <w:t xml:space="preserve"> can validate features in increments (ex: first product catalog, then ordering, then payments, then logistics)</w:t>
      </w:r>
    </w:p>
    <w:p w14:paraId="076325F7" w14:textId="77777777" w:rsidR="00721CB0" w:rsidRPr="00292928" w:rsidRDefault="00721CB0" w:rsidP="00721CB0">
      <w:pPr>
        <w:pStyle w:val="ListParagraph"/>
        <w:rPr>
          <w:b/>
          <w:bCs/>
        </w:rPr>
      </w:pPr>
    </w:p>
    <w:p w14:paraId="448C5ACF" w14:textId="129F00AC" w:rsidR="00F35728" w:rsidRPr="00292928" w:rsidRDefault="00292928" w:rsidP="00292928">
      <w:pPr>
        <w:rPr>
          <w:b/>
          <w:bCs/>
        </w:rPr>
      </w:pPr>
      <w:r w:rsidRPr="00292928">
        <w:rPr>
          <w:b/>
          <w:bCs/>
        </w:rPr>
        <w:t xml:space="preserve"> (4) Spiral Model</w:t>
      </w:r>
    </w:p>
    <w:p w14:paraId="77C78165" w14:textId="54CAF9CA" w:rsidR="005D30A5" w:rsidRDefault="00292928">
      <w:r>
        <w:t>Risk-driven, iterative. Each cycle=planning, engineering, evaluation.</w:t>
      </w:r>
    </w:p>
    <w:p w14:paraId="15B712EF" w14:textId="344CD141" w:rsidR="00292928" w:rsidRDefault="00292928">
      <w:r>
        <w:t>Good for large, complex and risky projects. Strong risk management focus.</w:t>
      </w:r>
    </w:p>
    <w:p w14:paraId="1295D9FC" w14:textId="2990FD9E" w:rsidR="00292928" w:rsidRDefault="00292928">
      <w:r>
        <w:t>Expensive, needs experienced teams. More suitable for high-budget, mission, critical systems.</w:t>
      </w:r>
    </w:p>
    <w:p w14:paraId="4F503C05" w14:textId="08D41095" w:rsidR="00292928" w:rsidRDefault="00292928">
      <w:pPr>
        <w:rPr>
          <w:b/>
          <w:bCs/>
        </w:rPr>
      </w:pPr>
      <w:r w:rsidRPr="00292928">
        <w:rPr>
          <w:b/>
          <w:bCs/>
        </w:rPr>
        <w:t xml:space="preserve">Possibly but may be too heavy for a CSR project with limited budget. </w:t>
      </w:r>
    </w:p>
    <w:p w14:paraId="16C557AB" w14:textId="0E2E5FB6" w:rsidR="00292928" w:rsidRDefault="00292928" w:rsidP="00292928">
      <w:pPr>
        <w:pStyle w:val="ListParagraph"/>
        <w:numPr>
          <w:ilvl w:val="0"/>
          <w:numId w:val="3"/>
        </w:numPr>
        <w:rPr>
          <w:b/>
          <w:bCs/>
        </w:rPr>
      </w:pPr>
      <w:r w:rsidRPr="00292928">
        <w:rPr>
          <w:b/>
          <w:bCs/>
        </w:rPr>
        <w:t>Scrum (Agile)</w:t>
      </w:r>
    </w:p>
    <w:p w14:paraId="22548A38" w14:textId="77777777" w:rsidR="00292928" w:rsidRDefault="00292928" w:rsidP="00292928">
      <w:pPr>
        <w:pStyle w:val="ListParagraph"/>
        <w:rPr>
          <w:b/>
          <w:bCs/>
        </w:rPr>
      </w:pPr>
    </w:p>
    <w:p w14:paraId="790B361C" w14:textId="77777777" w:rsidR="00292928" w:rsidRPr="00720BA9" w:rsidRDefault="00292928" w:rsidP="00292928">
      <w:pPr>
        <w:rPr>
          <w:b/>
          <w:bCs/>
        </w:rPr>
      </w:pPr>
      <w:r w:rsidRPr="00720BA9">
        <w:rPr>
          <w:b/>
          <w:bCs/>
        </w:rPr>
        <w:t>(4) Agile Model</w:t>
      </w:r>
    </w:p>
    <w:p w14:paraId="3E27CE80" w14:textId="77777777" w:rsidR="00292928" w:rsidRDefault="00292928" w:rsidP="00292928">
      <w:r>
        <w:t>Project is developed in short sprints (2-4 weeks) delivering small but usable features. Focus on collaboration, flexibility and quick feedback.</w:t>
      </w:r>
    </w:p>
    <w:p w14:paraId="1829E7EF" w14:textId="4E2FAD05" w:rsidR="00292928" w:rsidRDefault="00292928" w:rsidP="00292928">
      <w:r>
        <w:t>Continuous interaction with stakeholders. Working S/W is delivered frequently.</w:t>
      </w:r>
    </w:p>
    <w:p w14:paraId="1AB370BA" w14:textId="29A5A9FE" w:rsidR="00292928" w:rsidRDefault="00292928" w:rsidP="00292928">
      <w:r>
        <w:t xml:space="preserve">Highly adaptive to changing </w:t>
      </w:r>
      <w:proofErr w:type="spellStart"/>
      <w:r>
        <w:t>reqs</w:t>
      </w:r>
      <w:proofErr w:type="spellEnd"/>
      <w:r>
        <w:t>. High customer satisfaction due to involvement.</w:t>
      </w:r>
    </w:p>
    <w:p w14:paraId="70F84C2F" w14:textId="30A2560D" w:rsidR="00292928" w:rsidRDefault="00292928" w:rsidP="00292928">
      <w:r>
        <w:lastRenderedPageBreak/>
        <w:t xml:space="preserve">Requires exp and </w:t>
      </w:r>
      <w:proofErr w:type="spellStart"/>
      <w:r>
        <w:t>self organized</w:t>
      </w:r>
      <w:proofErr w:type="spellEnd"/>
      <w:r>
        <w:t xml:space="preserve"> trams. Less effective if stakeholders are not available for regular feedback.</w:t>
      </w:r>
    </w:p>
    <w:p w14:paraId="008FA542" w14:textId="14A73810" w:rsidR="00292928" w:rsidRDefault="00292928" w:rsidP="00292928">
      <w:r>
        <w:t>Large, dynamic projects where requirements change often (like mob app, e-comm platform.)</w:t>
      </w:r>
    </w:p>
    <w:p w14:paraId="24C12975" w14:textId="3AFBF710" w:rsidR="002D43B3" w:rsidRPr="002D43B3" w:rsidRDefault="002D43B3" w:rsidP="00292928">
      <w:pPr>
        <w:rPr>
          <w:b/>
          <w:bCs/>
        </w:rPr>
      </w:pPr>
      <w:r w:rsidRPr="002D43B3">
        <w:rPr>
          <w:b/>
          <w:bCs/>
        </w:rPr>
        <w:t xml:space="preserve">Good and strong considerable: Since </w:t>
      </w:r>
      <w:proofErr w:type="spellStart"/>
      <w:r w:rsidRPr="002D43B3">
        <w:rPr>
          <w:b/>
          <w:bCs/>
        </w:rPr>
        <w:t>reqs</w:t>
      </w:r>
      <w:proofErr w:type="spellEnd"/>
      <w:r w:rsidRPr="002D43B3">
        <w:rPr>
          <w:b/>
          <w:bCs/>
        </w:rPr>
        <w:t xml:space="preserve"> will evolve and farmers adaptation needs, feedback driven improvements-Agile/Scrum is ideal.</w:t>
      </w:r>
    </w:p>
    <w:p w14:paraId="507ED2BF" w14:textId="77777777" w:rsidR="002D43B3" w:rsidRDefault="002D43B3" w:rsidP="00292928"/>
    <w:p w14:paraId="10DADCF2" w14:textId="74413132" w:rsidR="002D43B3" w:rsidRPr="002D43B3" w:rsidRDefault="002D43B3" w:rsidP="00292928">
      <w:pPr>
        <w:rPr>
          <w:b/>
          <w:bCs/>
        </w:rPr>
      </w:pPr>
      <w:r w:rsidRPr="002D43B3">
        <w:rPr>
          <w:b/>
          <w:bCs/>
        </w:rPr>
        <w:t>10. Waterfall Vs V Model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4"/>
        <w:gridCol w:w="4294"/>
        <w:gridCol w:w="4612"/>
      </w:tblGrid>
      <w:tr w:rsidR="002D43B3" w:rsidRPr="002D43B3" w14:paraId="0485155A" w14:textId="77777777">
        <w:trPr>
          <w:tblHeader/>
          <w:tblCellSpacing w:w="15" w:type="dxa"/>
        </w:trPr>
        <w:tc>
          <w:tcPr>
            <w:tcW w:w="0" w:type="auto"/>
            <w:vAlign w:val="center"/>
            <w:hideMark/>
          </w:tcPr>
          <w:p w14:paraId="28B6B6A6" w14:textId="77777777" w:rsidR="002D43B3" w:rsidRPr="002D43B3" w:rsidRDefault="002D43B3" w:rsidP="002D43B3">
            <w:pPr>
              <w:rPr>
                <w:b/>
                <w:bCs/>
              </w:rPr>
            </w:pPr>
            <w:r w:rsidRPr="002D43B3">
              <w:rPr>
                <w:b/>
                <w:bCs/>
              </w:rPr>
              <w:t>No.</w:t>
            </w:r>
          </w:p>
        </w:tc>
        <w:tc>
          <w:tcPr>
            <w:tcW w:w="0" w:type="auto"/>
            <w:vAlign w:val="center"/>
            <w:hideMark/>
          </w:tcPr>
          <w:p w14:paraId="0489BB13" w14:textId="77777777" w:rsidR="002D43B3" w:rsidRPr="002D43B3" w:rsidRDefault="002D43B3" w:rsidP="002D43B3">
            <w:pPr>
              <w:rPr>
                <w:b/>
                <w:bCs/>
              </w:rPr>
            </w:pPr>
            <w:r w:rsidRPr="002D43B3">
              <w:rPr>
                <w:b/>
                <w:bCs/>
              </w:rPr>
              <w:t>Waterfall Model</w:t>
            </w:r>
          </w:p>
        </w:tc>
        <w:tc>
          <w:tcPr>
            <w:tcW w:w="0" w:type="auto"/>
            <w:vAlign w:val="center"/>
            <w:hideMark/>
          </w:tcPr>
          <w:p w14:paraId="32DA874B" w14:textId="77777777" w:rsidR="002D43B3" w:rsidRPr="002D43B3" w:rsidRDefault="002D43B3" w:rsidP="002D43B3">
            <w:pPr>
              <w:rPr>
                <w:b/>
                <w:bCs/>
              </w:rPr>
            </w:pPr>
            <w:r w:rsidRPr="002D43B3">
              <w:rPr>
                <w:b/>
                <w:bCs/>
              </w:rPr>
              <w:t>V-Model</w:t>
            </w:r>
          </w:p>
        </w:tc>
      </w:tr>
      <w:tr w:rsidR="002D43B3" w:rsidRPr="002D43B3" w14:paraId="58AD0364" w14:textId="77777777">
        <w:trPr>
          <w:tblCellSpacing w:w="15" w:type="dxa"/>
        </w:trPr>
        <w:tc>
          <w:tcPr>
            <w:tcW w:w="0" w:type="auto"/>
            <w:vAlign w:val="center"/>
            <w:hideMark/>
          </w:tcPr>
          <w:p w14:paraId="0090CDA7" w14:textId="77777777" w:rsidR="002D43B3" w:rsidRPr="002D43B3" w:rsidRDefault="002D43B3" w:rsidP="002D43B3">
            <w:r w:rsidRPr="002D43B3">
              <w:t>1</w:t>
            </w:r>
          </w:p>
        </w:tc>
        <w:tc>
          <w:tcPr>
            <w:tcW w:w="0" w:type="auto"/>
            <w:vAlign w:val="center"/>
            <w:hideMark/>
          </w:tcPr>
          <w:p w14:paraId="4E2E3CBC" w14:textId="77777777" w:rsidR="002D43B3" w:rsidRPr="002D43B3" w:rsidRDefault="002D43B3" w:rsidP="002D43B3">
            <w:r w:rsidRPr="002D43B3">
              <w:t>Linear &amp; sequential process.</w:t>
            </w:r>
          </w:p>
        </w:tc>
        <w:tc>
          <w:tcPr>
            <w:tcW w:w="0" w:type="auto"/>
            <w:vAlign w:val="center"/>
            <w:hideMark/>
          </w:tcPr>
          <w:p w14:paraId="5EDCD38F" w14:textId="77777777" w:rsidR="002D43B3" w:rsidRPr="002D43B3" w:rsidRDefault="002D43B3" w:rsidP="002D43B3">
            <w:r w:rsidRPr="002D43B3">
              <w:t>Extension of Waterfall, with a focus on testing at every stage.</w:t>
            </w:r>
          </w:p>
        </w:tc>
      </w:tr>
      <w:tr w:rsidR="002D43B3" w:rsidRPr="002D43B3" w14:paraId="669DF078" w14:textId="77777777">
        <w:trPr>
          <w:tblCellSpacing w:w="15" w:type="dxa"/>
        </w:trPr>
        <w:tc>
          <w:tcPr>
            <w:tcW w:w="0" w:type="auto"/>
            <w:vAlign w:val="center"/>
            <w:hideMark/>
          </w:tcPr>
          <w:p w14:paraId="0068097F" w14:textId="77777777" w:rsidR="002D43B3" w:rsidRPr="002D43B3" w:rsidRDefault="002D43B3" w:rsidP="002D43B3">
            <w:r w:rsidRPr="002D43B3">
              <w:t>2</w:t>
            </w:r>
          </w:p>
        </w:tc>
        <w:tc>
          <w:tcPr>
            <w:tcW w:w="0" w:type="auto"/>
            <w:vAlign w:val="center"/>
            <w:hideMark/>
          </w:tcPr>
          <w:p w14:paraId="3240EB69" w14:textId="77777777" w:rsidR="002D43B3" w:rsidRPr="002D43B3" w:rsidRDefault="002D43B3" w:rsidP="002D43B3">
            <w:r w:rsidRPr="002D43B3">
              <w:t>Testing happens only after development is complete.</w:t>
            </w:r>
          </w:p>
        </w:tc>
        <w:tc>
          <w:tcPr>
            <w:tcW w:w="0" w:type="auto"/>
            <w:vAlign w:val="center"/>
            <w:hideMark/>
          </w:tcPr>
          <w:p w14:paraId="7F93DD4E" w14:textId="77777777" w:rsidR="002D43B3" w:rsidRPr="002D43B3" w:rsidRDefault="002D43B3" w:rsidP="002D43B3">
            <w:r w:rsidRPr="002D43B3">
              <w:t>Testing activities are planned in parallel with development phases.</w:t>
            </w:r>
          </w:p>
        </w:tc>
      </w:tr>
      <w:tr w:rsidR="002D43B3" w:rsidRPr="002D43B3" w14:paraId="4186631F" w14:textId="77777777">
        <w:trPr>
          <w:tblCellSpacing w:w="15" w:type="dxa"/>
        </w:trPr>
        <w:tc>
          <w:tcPr>
            <w:tcW w:w="0" w:type="auto"/>
            <w:vAlign w:val="center"/>
            <w:hideMark/>
          </w:tcPr>
          <w:p w14:paraId="541F249A" w14:textId="77777777" w:rsidR="002D43B3" w:rsidRPr="002D43B3" w:rsidRDefault="002D43B3" w:rsidP="002D43B3">
            <w:r w:rsidRPr="002D43B3">
              <w:t>3</w:t>
            </w:r>
          </w:p>
        </w:tc>
        <w:tc>
          <w:tcPr>
            <w:tcW w:w="0" w:type="auto"/>
            <w:vAlign w:val="center"/>
            <w:hideMark/>
          </w:tcPr>
          <w:p w14:paraId="49CC0F32" w14:textId="77777777" w:rsidR="002D43B3" w:rsidRPr="002D43B3" w:rsidRDefault="002D43B3" w:rsidP="002D43B3">
            <w:r w:rsidRPr="002D43B3">
              <w:t>Late defect detection (bugs found after coding).</w:t>
            </w:r>
          </w:p>
        </w:tc>
        <w:tc>
          <w:tcPr>
            <w:tcW w:w="0" w:type="auto"/>
            <w:vAlign w:val="center"/>
            <w:hideMark/>
          </w:tcPr>
          <w:p w14:paraId="346FD68B" w14:textId="77777777" w:rsidR="002D43B3" w:rsidRPr="002D43B3" w:rsidRDefault="002D43B3" w:rsidP="002D43B3">
            <w:r w:rsidRPr="002D43B3">
              <w:t>Early defect detection (each development stage has a corresponding test stage).</w:t>
            </w:r>
          </w:p>
        </w:tc>
      </w:tr>
      <w:tr w:rsidR="002D43B3" w:rsidRPr="002D43B3" w14:paraId="4B21E086" w14:textId="77777777">
        <w:trPr>
          <w:tblCellSpacing w:w="15" w:type="dxa"/>
        </w:trPr>
        <w:tc>
          <w:tcPr>
            <w:tcW w:w="0" w:type="auto"/>
            <w:vAlign w:val="center"/>
            <w:hideMark/>
          </w:tcPr>
          <w:p w14:paraId="5B9560D2" w14:textId="77777777" w:rsidR="002D43B3" w:rsidRPr="002D43B3" w:rsidRDefault="002D43B3" w:rsidP="002D43B3">
            <w:r w:rsidRPr="002D43B3">
              <w:t>4</w:t>
            </w:r>
          </w:p>
        </w:tc>
        <w:tc>
          <w:tcPr>
            <w:tcW w:w="0" w:type="auto"/>
            <w:vAlign w:val="center"/>
            <w:hideMark/>
          </w:tcPr>
          <w:p w14:paraId="0CB039D9" w14:textId="77777777" w:rsidR="002D43B3" w:rsidRPr="002D43B3" w:rsidRDefault="002D43B3" w:rsidP="002D43B3">
            <w:r w:rsidRPr="002D43B3">
              <w:t>Less emphasis on quality, more on process completion.</w:t>
            </w:r>
          </w:p>
        </w:tc>
        <w:tc>
          <w:tcPr>
            <w:tcW w:w="0" w:type="auto"/>
            <w:vAlign w:val="center"/>
            <w:hideMark/>
          </w:tcPr>
          <w:p w14:paraId="5FA80057" w14:textId="77777777" w:rsidR="002D43B3" w:rsidRPr="002D43B3" w:rsidRDefault="002D43B3" w:rsidP="002D43B3">
            <w:r w:rsidRPr="002D43B3">
              <w:t>Strong emphasis on quality and validation.</w:t>
            </w:r>
          </w:p>
        </w:tc>
      </w:tr>
      <w:tr w:rsidR="002D43B3" w:rsidRPr="002D43B3" w14:paraId="6E46CD31" w14:textId="77777777">
        <w:trPr>
          <w:tblCellSpacing w:w="15" w:type="dxa"/>
        </w:trPr>
        <w:tc>
          <w:tcPr>
            <w:tcW w:w="0" w:type="auto"/>
            <w:vAlign w:val="center"/>
            <w:hideMark/>
          </w:tcPr>
          <w:p w14:paraId="6DAF4321" w14:textId="77777777" w:rsidR="002D43B3" w:rsidRPr="002D43B3" w:rsidRDefault="002D43B3" w:rsidP="002D43B3">
            <w:r w:rsidRPr="002D43B3">
              <w:t>5</w:t>
            </w:r>
          </w:p>
        </w:tc>
        <w:tc>
          <w:tcPr>
            <w:tcW w:w="0" w:type="auto"/>
            <w:vAlign w:val="center"/>
            <w:hideMark/>
          </w:tcPr>
          <w:p w14:paraId="77AF29A5" w14:textId="77777777" w:rsidR="002D43B3" w:rsidRPr="002D43B3" w:rsidRDefault="002D43B3" w:rsidP="002D43B3">
            <w:r w:rsidRPr="002D43B3">
              <w:t xml:space="preserve">Best suited for projects with </w:t>
            </w:r>
            <w:r w:rsidRPr="002D43B3">
              <w:rPr>
                <w:b/>
                <w:bCs/>
              </w:rPr>
              <w:t>stable requirements</w:t>
            </w:r>
            <w:r w:rsidRPr="002D43B3">
              <w:t>.</w:t>
            </w:r>
          </w:p>
        </w:tc>
        <w:tc>
          <w:tcPr>
            <w:tcW w:w="0" w:type="auto"/>
            <w:vAlign w:val="center"/>
            <w:hideMark/>
          </w:tcPr>
          <w:p w14:paraId="15DD8512" w14:textId="77777777" w:rsidR="002D43B3" w:rsidRPr="002D43B3" w:rsidRDefault="002D43B3" w:rsidP="002D43B3">
            <w:r w:rsidRPr="002D43B3">
              <w:t xml:space="preserve">Best suited for projects with </w:t>
            </w:r>
            <w:r w:rsidRPr="002D43B3">
              <w:rPr>
                <w:b/>
                <w:bCs/>
              </w:rPr>
              <w:t>stable and critical requirements</w:t>
            </w:r>
            <w:r w:rsidRPr="002D43B3">
              <w:t xml:space="preserve"> (safety/healthcare).</w:t>
            </w:r>
          </w:p>
        </w:tc>
      </w:tr>
      <w:tr w:rsidR="002D43B3" w:rsidRPr="002D43B3" w14:paraId="64B82DF7" w14:textId="77777777">
        <w:trPr>
          <w:tblCellSpacing w:w="15" w:type="dxa"/>
        </w:trPr>
        <w:tc>
          <w:tcPr>
            <w:tcW w:w="0" w:type="auto"/>
            <w:vAlign w:val="center"/>
            <w:hideMark/>
          </w:tcPr>
          <w:p w14:paraId="2D3ABFD9" w14:textId="77777777" w:rsidR="002D43B3" w:rsidRPr="002D43B3" w:rsidRDefault="002D43B3" w:rsidP="002D43B3">
            <w:r w:rsidRPr="002D43B3">
              <w:t>6</w:t>
            </w:r>
          </w:p>
        </w:tc>
        <w:tc>
          <w:tcPr>
            <w:tcW w:w="0" w:type="auto"/>
            <w:vAlign w:val="center"/>
            <w:hideMark/>
          </w:tcPr>
          <w:p w14:paraId="41DEA2CD" w14:textId="77777777" w:rsidR="002D43B3" w:rsidRPr="002D43B3" w:rsidRDefault="002D43B3" w:rsidP="002D43B3">
            <w:r w:rsidRPr="002D43B3">
              <w:t>Follows phases: Requirements → Design → Development → Testing → Deployment.</w:t>
            </w:r>
          </w:p>
        </w:tc>
        <w:tc>
          <w:tcPr>
            <w:tcW w:w="0" w:type="auto"/>
            <w:vAlign w:val="center"/>
            <w:hideMark/>
          </w:tcPr>
          <w:p w14:paraId="15186A71" w14:textId="77777777" w:rsidR="002D43B3" w:rsidRPr="002D43B3" w:rsidRDefault="002D43B3" w:rsidP="002D43B3">
            <w:r w:rsidRPr="002D43B3">
              <w:t>Follows a “V” structure: Left side (Development) ↔ Right side (Testing/Validation).</w:t>
            </w:r>
          </w:p>
        </w:tc>
      </w:tr>
      <w:tr w:rsidR="002D43B3" w:rsidRPr="002D43B3" w14:paraId="30E67268" w14:textId="77777777">
        <w:trPr>
          <w:tblCellSpacing w:w="15" w:type="dxa"/>
        </w:trPr>
        <w:tc>
          <w:tcPr>
            <w:tcW w:w="0" w:type="auto"/>
            <w:vAlign w:val="center"/>
            <w:hideMark/>
          </w:tcPr>
          <w:p w14:paraId="08C8506C" w14:textId="77777777" w:rsidR="002D43B3" w:rsidRPr="002D43B3" w:rsidRDefault="002D43B3" w:rsidP="002D43B3">
            <w:r w:rsidRPr="002D43B3">
              <w:t>7</w:t>
            </w:r>
          </w:p>
        </w:tc>
        <w:tc>
          <w:tcPr>
            <w:tcW w:w="0" w:type="auto"/>
            <w:vAlign w:val="center"/>
            <w:hideMark/>
          </w:tcPr>
          <w:p w14:paraId="07C20419" w14:textId="77777777" w:rsidR="002D43B3" w:rsidRPr="002D43B3" w:rsidRDefault="002D43B3" w:rsidP="002D43B3">
            <w:r w:rsidRPr="002D43B3">
              <w:t>Requirement gathering is done once at the beginning.</w:t>
            </w:r>
          </w:p>
        </w:tc>
        <w:tc>
          <w:tcPr>
            <w:tcW w:w="0" w:type="auto"/>
            <w:vAlign w:val="center"/>
            <w:hideMark/>
          </w:tcPr>
          <w:p w14:paraId="3923E3C9" w14:textId="77777777" w:rsidR="002D43B3" w:rsidRPr="002D43B3" w:rsidRDefault="002D43B3" w:rsidP="002D43B3">
            <w:r w:rsidRPr="002D43B3">
              <w:t>Requirements are linked directly to acceptance testing (traceability).</w:t>
            </w:r>
          </w:p>
        </w:tc>
      </w:tr>
      <w:tr w:rsidR="002D43B3" w:rsidRPr="002D43B3" w14:paraId="2E53BFDB" w14:textId="77777777">
        <w:trPr>
          <w:tblCellSpacing w:w="15" w:type="dxa"/>
        </w:trPr>
        <w:tc>
          <w:tcPr>
            <w:tcW w:w="0" w:type="auto"/>
            <w:vAlign w:val="center"/>
            <w:hideMark/>
          </w:tcPr>
          <w:p w14:paraId="13BFD833" w14:textId="77777777" w:rsidR="002D43B3" w:rsidRPr="002D43B3" w:rsidRDefault="002D43B3" w:rsidP="002D43B3">
            <w:r w:rsidRPr="002D43B3">
              <w:t>8</w:t>
            </w:r>
          </w:p>
        </w:tc>
        <w:tc>
          <w:tcPr>
            <w:tcW w:w="0" w:type="auto"/>
            <w:vAlign w:val="center"/>
            <w:hideMark/>
          </w:tcPr>
          <w:p w14:paraId="41D5DCE4" w14:textId="77777777" w:rsidR="002D43B3" w:rsidRPr="002D43B3" w:rsidRDefault="002D43B3" w:rsidP="002D43B3">
            <w:r w:rsidRPr="002D43B3">
              <w:t>Delays in feedback (customer sees product very late).</w:t>
            </w:r>
          </w:p>
        </w:tc>
        <w:tc>
          <w:tcPr>
            <w:tcW w:w="0" w:type="auto"/>
            <w:vAlign w:val="center"/>
            <w:hideMark/>
          </w:tcPr>
          <w:p w14:paraId="4487F1CB" w14:textId="77777777" w:rsidR="002D43B3" w:rsidRPr="002D43B3" w:rsidRDefault="002D43B3" w:rsidP="002D43B3">
            <w:r w:rsidRPr="002D43B3">
              <w:t xml:space="preserve">Customer involvement is more visible due to </w:t>
            </w:r>
            <w:proofErr w:type="gramStart"/>
            <w:r w:rsidRPr="002D43B3">
              <w:t>validation</w:t>
            </w:r>
            <w:proofErr w:type="gramEnd"/>
            <w:r w:rsidRPr="002D43B3">
              <w:t xml:space="preserve"> focus.</w:t>
            </w:r>
          </w:p>
        </w:tc>
      </w:tr>
      <w:tr w:rsidR="002D43B3" w:rsidRPr="002D43B3" w14:paraId="612B430F" w14:textId="77777777">
        <w:trPr>
          <w:tblCellSpacing w:w="15" w:type="dxa"/>
        </w:trPr>
        <w:tc>
          <w:tcPr>
            <w:tcW w:w="0" w:type="auto"/>
            <w:vAlign w:val="center"/>
            <w:hideMark/>
          </w:tcPr>
          <w:p w14:paraId="5DF3F67E" w14:textId="77777777" w:rsidR="002D43B3" w:rsidRPr="002D43B3" w:rsidRDefault="002D43B3" w:rsidP="002D43B3">
            <w:r w:rsidRPr="002D43B3">
              <w:t>9</w:t>
            </w:r>
          </w:p>
        </w:tc>
        <w:tc>
          <w:tcPr>
            <w:tcW w:w="0" w:type="auto"/>
            <w:vAlign w:val="center"/>
            <w:hideMark/>
          </w:tcPr>
          <w:p w14:paraId="734439FB" w14:textId="77777777" w:rsidR="002D43B3" w:rsidRPr="002D43B3" w:rsidRDefault="002D43B3" w:rsidP="002D43B3">
            <w:r w:rsidRPr="002D43B3">
              <w:t>Simple and easy to manage.</w:t>
            </w:r>
          </w:p>
        </w:tc>
        <w:tc>
          <w:tcPr>
            <w:tcW w:w="0" w:type="auto"/>
            <w:vAlign w:val="center"/>
            <w:hideMark/>
          </w:tcPr>
          <w:p w14:paraId="1B7135D7" w14:textId="77777777" w:rsidR="002D43B3" w:rsidRPr="002D43B3" w:rsidRDefault="002D43B3" w:rsidP="002D43B3">
            <w:r w:rsidRPr="002D43B3">
              <w:t>Slightly more complex to manage due to mapping of test cases.</w:t>
            </w:r>
          </w:p>
        </w:tc>
      </w:tr>
      <w:tr w:rsidR="002D43B3" w:rsidRPr="002D43B3" w14:paraId="6D200A0A" w14:textId="77777777">
        <w:trPr>
          <w:tblCellSpacing w:w="15" w:type="dxa"/>
        </w:trPr>
        <w:tc>
          <w:tcPr>
            <w:tcW w:w="0" w:type="auto"/>
            <w:vAlign w:val="center"/>
            <w:hideMark/>
          </w:tcPr>
          <w:p w14:paraId="53B87B01" w14:textId="77777777" w:rsidR="002D43B3" w:rsidRPr="002D43B3" w:rsidRDefault="002D43B3" w:rsidP="002D43B3">
            <w:r w:rsidRPr="002D43B3">
              <w:lastRenderedPageBreak/>
              <w:t>10</w:t>
            </w:r>
          </w:p>
        </w:tc>
        <w:tc>
          <w:tcPr>
            <w:tcW w:w="0" w:type="auto"/>
            <w:vAlign w:val="center"/>
            <w:hideMark/>
          </w:tcPr>
          <w:p w14:paraId="6753A60F" w14:textId="77777777" w:rsidR="002D43B3" w:rsidRPr="002D43B3" w:rsidRDefault="002D43B3" w:rsidP="002D43B3">
            <w:r w:rsidRPr="002D43B3">
              <w:t>Lower cost in planning phase, but higher risk of rework.</w:t>
            </w:r>
          </w:p>
        </w:tc>
        <w:tc>
          <w:tcPr>
            <w:tcW w:w="0" w:type="auto"/>
            <w:vAlign w:val="center"/>
            <w:hideMark/>
          </w:tcPr>
          <w:p w14:paraId="0F167F58" w14:textId="77777777" w:rsidR="002D43B3" w:rsidRPr="002D43B3" w:rsidRDefault="002D43B3" w:rsidP="002D43B3">
            <w:r w:rsidRPr="002D43B3">
              <w:t>Higher cost upfront in test planning, but lower rework later.</w:t>
            </w:r>
          </w:p>
        </w:tc>
      </w:tr>
      <w:tr w:rsidR="002D43B3" w:rsidRPr="002D43B3" w14:paraId="6C06B0B9" w14:textId="77777777">
        <w:trPr>
          <w:tblCellSpacing w:w="15" w:type="dxa"/>
        </w:trPr>
        <w:tc>
          <w:tcPr>
            <w:tcW w:w="0" w:type="auto"/>
            <w:vAlign w:val="center"/>
            <w:hideMark/>
          </w:tcPr>
          <w:p w14:paraId="012E0EE2" w14:textId="77777777" w:rsidR="002D43B3" w:rsidRPr="002D43B3" w:rsidRDefault="002D43B3" w:rsidP="002D43B3">
            <w:r w:rsidRPr="002D43B3">
              <w:t>11</w:t>
            </w:r>
          </w:p>
        </w:tc>
        <w:tc>
          <w:tcPr>
            <w:tcW w:w="0" w:type="auto"/>
            <w:vAlign w:val="center"/>
            <w:hideMark/>
          </w:tcPr>
          <w:p w14:paraId="5EFDA148" w14:textId="77777777" w:rsidR="002D43B3" w:rsidRPr="002D43B3" w:rsidRDefault="002D43B3" w:rsidP="002D43B3">
            <w:r w:rsidRPr="002D43B3">
              <w:t>Documentation-driven.</w:t>
            </w:r>
          </w:p>
        </w:tc>
        <w:tc>
          <w:tcPr>
            <w:tcW w:w="0" w:type="auto"/>
            <w:vAlign w:val="center"/>
            <w:hideMark/>
          </w:tcPr>
          <w:p w14:paraId="4321354D" w14:textId="77777777" w:rsidR="002D43B3" w:rsidRPr="002D43B3" w:rsidRDefault="002D43B3" w:rsidP="002D43B3">
            <w:r w:rsidRPr="002D43B3">
              <w:t>Documentation-driven with added emphasis on test cases.</w:t>
            </w:r>
          </w:p>
        </w:tc>
      </w:tr>
      <w:tr w:rsidR="002D43B3" w:rsidRPr="002D43B3" w14:paraId="0C3CBA13" w14:textId="77777777">
        <w:trPr>
          <w:tblCellSpacing w:w="15" w:type="dxa"/>
        </w:trPr>
        <w:tc>
          <w:tcPr>
            <w:tcW w:w="0" w:type="auto"/>
            <w:vAlign w:val="center"/>
            <w:hideMark/>
          </w:tcPr>
          <w:p w14:paraId="57B69CAC" w14:textId="77777777" w:rsidR="002D43B3" w:rsidRPr="002D43B3" w:rsidRDefault="002D43B3" w:rsidP="002D43B3">
            <w:r w:rsidRPr="002D43B3">
              <w:t>12</w:t>
            </w:r>
          </w:p>
        </w:tc>
        <w:tc>
          <w:tcPr>
            <w:tcW w:w="0" w:type="auto"/>
            <w:vAlign w:val="center"/>
            <w:hideMark/>
          </w:tcPr>
          <w:p w14:paraId="13A548E1" w14:textId="77777777" w:rsidR="002D43B3" w:rsidRPr="002D43B3" w:rsidRDefault="002D43B3" w:rsidP="002D43B3">
            <w:r w:rsidRPr="002D43B3">
              <w:t xml:space="preserve">Useful for </w:t>
            </w:r>
            <w:r w:rsidRPr="002D43B3">
              <w:rPr>
                <w:b/>
                <w:bCs/>
              </w:rPr>
              <w:t>small to medium-sized projects</w:t>
            </w:r>
            <w:r w:rsidRPr="002D43B3">
              <w:t>.</w:t>
            </w:r>
          </w:p>
        </w:tc>
        <w:tc>
          <w:tcPr>
            <w:tcW w:w="0" w:type="auto"/>
            <w:vAlign w:val="center"/>
            <w:hideMark/>
          </w:tcPr>
          <w:p w14:paraId="46E9A3C6" w14:textId="77777777" w:rsidR="002D43B3" w:rsidRPr="002D43B3" w:rsidRDefault="002D43B3" w:rsidP="002D43B3">
            <w:r w:rsidRPr="002D43B3">
              <w:t xml:space="preserve">Useful for </w:t>
            </w:r>
            <w:proofErr w:type="gramStart"/>
            <w:r w:rsidRPr="002D43B3">
              <w:rPr>
                <w:b/>
                <w:bCs/>
              </w:rPr>
              <w:t>medium to large</w:t>
            </w:r>
            <w:proofErr w:type="gramEnd"/>
            <w:r w:rsidRPr="002D43B3">
              <w:rPr>
                <w:b/>
                <w:bCs/>
              </w:rPr>
              <w:t xml:space="preserve"> projects with zero tolerance for errors</w:t>
            </w:r>
            <w:r w:rsidRPr="002D43B3">
              <w:t>.</w:t>
            </w:r>
          </w:p>
        </w:tc>
      </w:tr>
      <w:tr w:rsidR="002D43B3" w:rsidRPr="002D43B3" w14:paraId="125F6540" w14:textId="77777777">
        <w:trPr>
          <w:tblCellSpacing w:w="15" w:type="dxa"/>
        </w:trPr>
        <w:tc>
          <w:tcPr>
            <w:tcW w:w="0" w:type="auto"/>
            <w:vAlign w:val="center"/>
            <w:hideMark/>
          </w:tcPr>
          <w:p w14:paraId="10BB27E6" w14:textId="77777777" w:rsidR="002D43B3" w:rsidRPr="002D43B3" w:rsidRDefault="002D43B3" w:rsidP="002D43B3">
            <w:r w:rsidRPr="002D43B3">
              <w:t>13</w:t>
            </w:r>
          </w:p>
        </w:tc>
        <w:tc>
          <w:tcPr>
            <w:tcW w:w="0" w:type="auto"/>
            <w:vAlign w:val="center"/>
            <w:hideMark/>
          </w:tcPr>
          <w:p w14:paraId="76F6507C" w14:textId="77777777" w:rsidR="002D43B3" w:rsidRPr="002D43B3" w:rsidRDefault="002D43B3" w:rsidP="002D43B3">
            <w:r w:rsidRPr="002D43B3">
              <w:t>No formal relationship between each dev phase and testing phase.</w:t>
            </w:r>
          </w:p>
        </w:tc>
        <w:tc>
          <w:tcPr>
            <w:tcW w:w="0" w:type="auto"/>
            <w:vAlign w:val="center"/>
            <w:hideMark/>
          </w:tcPr>
          <w:p w14:paraId="627A8C25" w14:textId="77777777" w:rsidR="002D43B3" w:rsidRPr="002D43B3" w:rsidRDefault="002D43B3" w:rsidP="002D43B3">
            <w:r w:rsidRPr="002D43B3">
              <w:t xml:space="preserve">Each dev phase has a </w:t>
            </w:r>
            <w:r w:rsidRPr="002D43B3">
              <w:rPr>
                <w:b/>
                <w:bCs/>
              </w:rPr>
              <w:t>direct testing counterpart</w:t>
            </w:r>
            <w:r w:rsidRPr="002D43B3">
              <w:t xml:space="preserve"> (e.g., Req ↔ Acceptance Test).</w:t>
            </w:r>
          </w:p>
        </w:tc>
      </w:tr>
      <w:tr w:rsidR="002D43B3" w:rsidRPr="002D43B3" w14:paraId="6DF3438A" w14:textId="77777777">
        <w:trPr>
          <w:tblCellSpacing w:w="15" w:type="dxa"/>
        </w:trPr>
        <w:tc>
          <w:tcPr>
            <w:tcW w:w="0" w:type="auto"/>
            <w:vAlign w:val="center"/>
            <w:hideMark/>
          </w:tcPr>
          <w:p w14:paraId="70BBFAC0" w14:textId="77777777" w:rsidR="002D43B3" w:rsidRPr="002D43B3" w:rsidRDefault="002D43B3" w:rsidP="002D43B3">
            <w:r w:rsidRPr="002D43B3">
              <w:t>14</w:t>
            </w:r>
          </w:p>
        </w:tc>
        <w:tc>
          <w:tcPr>
            <w:tcW w:w="0" w:type="auto"/>
            <w:vAlign w:val="center"/>
            <w:hideMark/>
          </w:tcPr>
          <w:p w14:paraId="768F81EC" w14:textId="77777777" w:rsidR="002D43B3" w:rsidRPr="002D43B3" w:rsidRDefault="002D43B3" w:rsidP="002D43B3">
            <w:r w:rsidRPr="002D43B3">
              <w:t>More risk of project failure if requirements change.</w:t>
            </w:r>
          </w:p>
        </w:tc>
        <w:tc>
          <w:tcPr>
            <w:tcW w:w="0" w:type="auto"/>
            <w:vAlign w:val="center"/>
            <w:hideMark/>
          </w:tcPr>
          <w:p w14:paraId="7A782368" w14:textId="77777777" w:rsidR="002D43B3" w:rsidRPr="002D43B3" w:rsidRDefault="002D43B3" w:rsidP="002D43B3">
            <w:r w:rsidRPr="002D43B3">
              <w:t>Slightly better handling of requirement changes (since linked with validation).</w:t>
            </w:r>
          </w:p>
        </w:tc>
      </w:tr>
      <w:tr w:rsidR="002D43B3" w:rsidRPr="002D43B3" w14:paraId="33D84609" w14:textId="77777777">
        <w:trPr>
          <w:tblCellSpacing w:w="15" w:type="dxa"/>
        </w:trPr>
        <w:tc>
          <w:tcPr>
            <w:tcW w:w="0" w:type="auto"/>
            <w:vAlign w:val="center"/>
            <w:hideMark/>
          </w:tcPr>
          <w:p w14:paraId="28730197" w14:textId="77777777" w:rsidR="002D43B3" w:rsidRPr="002D43B3" w:rsidRDefault="002D43B3" w:rsidP="002D43B3">
            <w:r w:rsidRPr="002D43B3">
              <w:t>15</w:t>
            </w:r>
          </w:p>
        </w:tc>
        <w:tc>
          <w:tcPr>
            <w:tcW w:w="0" w:type="auto"/>
            <w:vAlign w:val="center"/>
            <w:hideMark/>
          </w:tcPr>
          <w:p w14:paraId="5F10CC74" w14:textId="77777777" w:rsidR="002D43B3" w:rsidRPr="002D43B3" w:rsidRDefault="002D43B3" w:rsidP="002D43B3">
            <w:r w:rsidRPr="002D43B3">
              <w:t>Errors found late → more expensive to fix.</w:t>
            </w:r>
          </w:p>
        </w:tc>
        <w:tc>
          <w:tcPr>
            <w:tcW w:w="0" w:type="auto"/>
            <w:vAlign w:val="center"/>
            <w:hideMark/>
          </w:tcPr>
          <w:p w14:paraId="22806CBD" w14:textId="77777777" w:rsidR="002D43B3" w:rsidRPr="002D43B3" w:rsidRDefault="002D43B3" w:rsidP="002D43B3">
            <w:r w:rsidRPr="002D43B3">
              <w:t>Errors found early → cheaper to fix.</w:t>
            </w:r>
          </w:p>
        </w:tc>
      </w:tr>
      <w:tr w:rsidR="002D43B3" w:rsidRPr="002D43B3" w14:paraId="6D0A2175" w14:textId="77777777">
        <w:trPr>
          <w:tblCellSpacing w:w="15" w:type="dxa"/>
        </w:trPr>
        <w:tc>
          <w:tcPr>
            <w:tcW w:w="0" w:type="auto"/>
            <w:vAlign w:val="center"/>
            <w:hideMark/>
          </w:tcPr>
          <w:p w14:paraId="0B0383AA" w14:textId="77777777" w:rsidR="002D43B3" w:rsidRPr="002D43B3" w:rsidRDefault="002D43B3" w:rsidP="002D43B3">
            <w:r w:rsidRPr="002D43B3">
              <w:t>16</w:t>
            </w:r>
          </w:p>
        </w:tc>
        <w:tc>
          <w:tcPr>
            <w:tcW w:w="0" w:type="auto"/>
            <w:vAlign w:val="center"/>
            <w:hideMark/>
          </w:tcPr>
          <w:p w14:paraId="20DED3AC" w14:textId="77777777" w:rsidR="002D43B3" w:rsidRPr="002D43B3" w:rsidRDefault="002D43B3" w:rsidP="002D43B3">
            <w:r w:rsidRPr="002D43B3">
              <w:t>Does not guarantee product reliability.</w:t>
            </w:r>
          </w:p>
        </w:tc>
        <w:tc>
          <w:tcPr>
            <w:tcW w:w="0" w:type="auto"/>
            <w:vAlign w:val="center"/>
            <w:hideMark/>
          </w:tcPr>
          <w:p w14:paraId="1F6B28D4" w14:textId="77777777" w:rsidR="002D43B3" w:rsidRPr="002D43B3" w:rsidRDefault="002D43B3" w:rsidP="002D43B3">
            <w:r w:rsidRPr="002D43B3">
              <w:t xml:space="preserve">Ensures </w:t>
            </w:r>
            <w:r w:rsidRPr="002D43B3">
              <w:rPr>
                <w:b/>
                <w:bCs/>
              </w:rPr>
              <w:t>high reliability</w:t>
            </w:r>
            <w:r w:rsidRPr="002D43B3">
              <w:t xml:space="preserve"> of the product.</w:t>
            </w:r>
          </w:p>
        </w:tc>
      </w:tr>
      <w:tr w:rsidR="002D43B3" w:rsidRPr="002D43B3" w14:paraId="0B7065B5" w14:textId="77777777">
        <w:trPr>
          <w:tblCellSpacing w:w="15" w:type="dxa"/>
        </w:trPr>
        <w:tc>
          <w:tcPr>
            <w:tcW w:w="0" w:type="auto"/>
            <w:vAlign w:val="center"/>
            <w:hideMark/>
          </w:tcPr>
          <w:p w14:paraId="38B27A8B" w14:textId="77777777" w:rsidR="002D43B3" w:rsidRPr="002D43B3" w:rsidRDefault="002D43B3" w:rsidP="002D43B3">
            <w:r w:rsidRPr="002D43B3">
              <w:t>17</w:t>
            </w:r>
          </w:p>
        </w:tc>
        <w:tc>
          <w:tcPr>
            <w:tcW w:w="0" w:type="auto"/>
            <w:vAlign w:val="center"/>
            <w:hideMark/>
          </w:tcPr>
          <w:p w14:paraId="3213F5D9" w14:textId="77777777" w:rsidR="002D43B3" w:rsidRPr="002D43B3" w:rsidRDefault="002D43B3" w:rsidP="002D43B3">
            <w:r w:rsidRPr="002D43B3">
              <w:t>Less suitable for safety-critical domains.</w:t>
            </w:r>
          </w:p>
        </w:tc>
        <w:tc>
          <w:tcPr>
            <w:tcW w:w="0" w:type="auto"/>
            <w:vAlign w:val="center"/>
            <w:hideMark/>
          </w:tcPr>
          <w:p w14:paraId="42CB4705" w14:textId="77777777" w:rsidR="002D43B3" w:rsidRPr="002D43B3" w:rsidRDefault="002D43B3" w:rsidP="002D43B3">
            <w:r w:rsidRPr="002D43B3">
              <w:t xml:space="preserve">Highly suitable for </w:t>
            </w:r>
            <w:r w:rsidRPr="002D43B3">
              <w:rPr>
                <w:b/>
                <w:bCs/>
              </w:rPr>
              <w:t>safety-critical domains</w:t>
            </w:r>
            <w:r w:rsidRPr="002D43B3">
              <w:t xml:space="preserve"> (aerospace, medical, defense).</w:t>
            </w:r>
          </w:p>
        </w:tc>
      </w:tr>
      <w:tr w:rsidR="002D43B3" w:rsidRPr="002D43B3" w14:paraId="3564BAE4" w14:textId="77777777">
        <w:trPr>
          <w:tblCellSpacing w:w="15" w:type="dxa"/>
        </w:trPr>
        <w:tc>
          <w:tcPr>
            <w:tcW w:w="0" w:type="auto"/>
            <w:vAlign w:val="center"/>
            <w:hideMark/>
          </w:tcPr>
          <w:p w14:paraId="71FA90E4" w14:textId="77777777" w:rsidR="002D43B3" w:rsidRPr="002D43B3" w:rsidRDefault="002D43B3" w:rsidP="002D43B3">
            <w:r w:rsidRPr="002D43B3">
              <w:t>18</w:t>
            </w:r>
          </w:p>
        </w:tc>
        <w:tc>
          <w:tcPr>
            <w:tcW w:w="0" w:type="auto"/>
            <w:vAlign w:val="center"/>
            <w:hideMark/>
          </w:tcPr>
          <w:p w14:paraId="34956740" w14:textId="77777777" w:rsidR="002D43B3" w:rsidRPr="002D43B3" w:rsidRDefault="002D43B3" w:rsidP="002D43B3">
            <w:r w:rsidRPr="002D43B3">
              <w:t>Project progress is measured by phase completion.</w:t>
            </w:r>
          </w:p>
        </w:tc>
        <w:tc>
          <w:tcPr>
            <w:tcW w:w="0" w:type="auto"/>
            <w:vAlign w:val="center"/>
            <w:hideMark/>
          </w:tcPr>
          <w:p w14:paraId="62A6D5CB" w14:textId="77777777" w:rsidR="002D43B3" w:rsidRPr="002D43B3" w:rsidRDefault="002D43B3" w:rsidP="002D43B3">
            <w:r w:rsidRPr="002D43B3">
              <w:t xml:space="preserve">Project progress is measured by </w:t>
            </w:r>
            <w:r w:rsidRPr="002D43B3">
              <w:rPr>
                <w:b/>
                <w:bCs/>
              </w:rPr>
              <w:t>phase completion + successful test verification</w:t>
            </w:r>
            <w:r w:rsidRPr="002D43B3">
              <w:t>.</w:t>
            </w:r>
          </w:p>
        </w:tc>
      </w:tr>
      <w:tr w:rsidR="002D43B3" w:rsidRPr="002D43B3" w14:paraId="688AA628" w14:textId="77777777">
        <w:trPr>
          <w:tblCellSpacing w:w="15" w:type="dxa"/>
        </w:trPr>
        <w:tc>
          <w:tcPr>
            <w:tcW w:w="0" w:type="auto"/>
            <w:vAlign w:val="center"/>
            <w:hideMark/>
          </w:tcPr>
          <w:p w14:paraId="7462971D" w14:textId="77777777" w:rsidR="002D43B3" w:rsidRPr="002D43B3" w:rsidRDefault="002D43B3" w:rsidP="002D43B3">
            <w:r w:rsidRPr="002D43B3">
              <w:t>19</w:t>
            </w:r>
          </w:p>
        </w:tc>
        <w:tc>
          <w:tcPr>
            <w:tcW w:w="0" w:type="auto"/>
            <w:vAlign w:val="center"/>
            <w:hideMark/>
          </w:tcPr>
          <w:p w14:paraId="054C2F05" w14:textId="77777777" w:rsidR="002D43B3" w:rsidRPr="002D43B3" w:rsidRDefault="002D43B3" w:rsidP="002D43B3">
            <w:r w:rsidRPr="002D43B3">
              <w:t>Regression testing is not inherently planned.</w:t>
            </w:r>
          </w:p>
        </w:tc>
        <w:tc>
          <w:tcPr>
            <w:tcW w:w="0" w:type="auto"/>
            <w:vAlign w:val="center"/>
            <w:hideMark/>
          </w:tcPr>
          <w:p w14:paraId="56B4937A" w14:textId="77777777" w:rsidR="002D43B3" w:rsidRPr="002D43B3" w:rsidRDefault="002D43B3" w:rsidP="002D43B3">
            <w:r w:rsidRPr="002D43B3">
              <w:t>Regression testing is inherently planned (since validation occurs repeatedly).</w:t>
            </w:r>
          </w:p>
        </w:tc>
      </w:tr>
      <w:tr w:rsidR="002D43B3" w:rsidRPr="002D43B3" w14:paraId="4D635BF9" w14:textId="77777777">
        <w:trPr>
          <w:tblCellSpacing w:w="15" w:type="dxa"/>
        </w:trPr>
        <w:tc>
          <w:tcPr>
            <w:tcW w:w="0" w:type="auto"/>
            <w:vAlign w:val="center"/>
            <w:hideMark/>
          </w:tcPr>
          <w:p w14:paraId="2A152985" w14:textId="77777777" w:rsidR="002D43B3" w:rsidRPr="002D43B3" w:rsidRDefault="002D43B3" w:rsidP="002D43B3">
            <w:r w:rsidRPr="002D43B3">
              <w:t>20</w:t>
            </w:r>
          </w:p>
        </w:tc>
        <w:tc>
          <w:tcPr>
            <w:tcW w:w="0" w:type="auto"/>
            <w:vAlign w:val="center"/>
            <w:hideMark/>
          </w:tcPr>
          <w:p w14:paraId="08E696C1" w14:textId="77777777" w:rsidR="002D43B3" w:rsidRPr="002D43B3" w:rsidRDefault="002D43B3" w:rsidP="002D43B3">
            <w:r w:rsidRPr="002D43B3">
              <w:t>Less control over defects.</w:t>
            </w:r>
          </w:p>
        </w:tc>
        <w:tc>
          <w:tcPr>
            <w:tcW w:w="0" w:type="auto"/>
            <w:vAlign w:val="center"/>
            <w:hideMark/>
          </w:tcPr>
          <w:p w14:paraId="11322FE0" w14:textId="77777777" w:rsidR="002D43B3" w:rsidRPr="002D43B3" w:rsidRDefault="002D43B3" w:rsidP="002D43B3">
            <w:r w:rsidRPr="002D43B3">
              <w:t>Better control over defects through early validation.</w:t>
            </w:r>
          </w:p>
        </w:tc>
      </w:tr>
    </w:tbl>
    <w:p w14:paraId="21C383F5" w14:textId="77777777" w:rsidR="00292928" w:rsidRDefault="00292928" w:rsidP="00292928"/>
    <w:p w14:paraId="3D28C868" w14:textId="1D3F7FD4" w:rsidR="002D43B3" w:rsidRPr="00DE722D" w:rsidRDefault="002D43B3" w:rsidP="00292928">
      <w:pPr>
        <w:rPr>
          <w:b/>
          <w:bCs/>
          <w:sz w:val="22"/>
        </w:rPr>
      </w:pPr>
      <w:r w:rsidRPr="00DE722D">
        <w:rPr>
          <w:b/>
          <w:bCs/>
        </w:rPr>
        <w:t xml:space="preserve">11. </w:t>
      </w:r>
      <w:r w:rsidRPr="00DE722D">
        <w:rPr>
          <w:b/>
          <w:bCs/>
          <w:sz w:val="22"/>
        </w:rPr>
        <w:t>Justify</w:t>
      </w:r>
      <w:r w:rsidRPr="00DE722D">
        <w:rPr>
          <w:b/>
          <w:bCs/>
          <w:spacing w:val="-7"/>
          <w:sz w:val="22"/>
        </w:rPr>
        <w:t xml:space="preserve"> </w:t>
      </w:r>
      <w:r w:rsidRPr="00DE722D">
        <w:rPr>
          <w:b/>
          <w:bCs/>
          <w:sz w:val="22"/>
        </w:rPr>
        <w:t>your</w:t>
      </w:r>
      <w:r w:rsidRPr="00DE722D">
        <w:rPr>
          <w:b/>
          <w:bCs/>
          <w:spacing w:val="-3"/>
          <w:sz w:val="22"/>
        </w:rPr>
        <w:t xml:space="preserve"> </w:t>
      </w:r>
      <w:r w:rsidRPr="00DE722D">
        <w:rPr>
          <w:b/>
          <w:bCs/>
          <w:sz w:val="22"/>
        </w:rPr>
        <w:t>choice</w:t>
      </w:r>
    </w:p>
    <w:p w14:paraId="108F28C5" w14:textId="61D85A10" w:rsidR="002D43B3" w:rsidRDefault="00DE722D" w:rsidP="00292928">
      <w:r>
        <w:t xml:space="preserve">I recommend V-Model for this project because it </w:t>
      </w:r>
      <w:proofErr w:type="gramStart"/>
      <w:r>
        <w:t>ensures,</w:t>
      </w:r>
      <w:proofErr w:type="gramEnd"/>
      <w:r>
        <w:t xml:space="preserve"> high quality, early validation and reliable outcomes, which are essential for farmer adaptation, trust building and CSR success, while Waterfall is simpler, poses higher risks of late defect discovery and farmer dissatisfaction which this project cannot afford.</w:t>
      </w:r>
    </w:p>
    <w:p w14:paraId="678B17A1" w14:textId="77777777" w:rsidR="00DE722D" w:rsidRDefault="00DE722D" w:rsidP="00292928"/>
    <w:p w14:paraId="2CBFF627" w14:textId="3D53AB7E" w:rsidR="00DE722D" w:rsidRPr="00DE722D" w:rsidRDefault="00DE722D" w:rsidP="00292928">
      <w:pPr>
        <w:rPr>
          <w:b/>
          <w:bCs/>
        </w:rPr>
      </w:pPr>
      <w:r w:rsidRPr="00DE722D">
        <w:rPr>
          <w:b/>
          <w:bCs/>
        </w:rPr>
        <w:lastRenderedPageBreak/>
        <w:t xml:space="preserve">13. </w:t>
      </w:r>
      <w:r w:rsidRPr="00DE722D">
        <w:rPr>
          <w:b/>
          <w:bCs/>
        </w:rPr>
        <w:t>Explain the difference between Fixed Bid and Billing projects</w:t>
      </w:r>
    </w:p>
    <w:p w14:paraId="6C9B043F" w14:textId="77777777" w:rsidR="00292928" w:rsidRPr="00292928" w:rsidRDefault="00292928" w:rsidP="00292928">
      <w:pPr>
        <w:pStyle w:val="ListParagraph"/>
      </w:pPr>
    </w:p>
    <w:p w14:paraId="6F4960EC" w14:textId="77777777" w:rsidR="00292928" w:rsidRDefault="00292928" w:rsidP="00292928">
      <w:pPr>
        <w:pStyle w:val="ListParagraph"/>
        <w:rPr>
          <w:b/>
          <w:bCs/>
        </w:rPr>
      </w:pPr>
    </w:p>
    <w:p w14:paraId="233DF3F7" w14:textId="77777777" w:rsidR="00C23385" w:rsidRPr="00C23385" w:rsidRDefault="00C23385" w:rsidP="00C23385">
      <w:pPr>
        <w:pStyle w:val="ListParagraph"/>
        <w:rPr>
          <w:b/>
          <w:bCs/>
        </w:rPr>
      </w:pPr>
      <w:r w:rsidRPr="00C23385">
        <w:rPr>
          <w:b/>
          <w:bCs/>
        </w:rPr>
        <w:t xml:space="preserve">Key Differences </w:t>
      </w:r>
      <w:proofErr w:type="gramStart"/>
      <w:r w:rsidRPr="00C23385">
        <w:rPr>
          <w:b/>
          <w:bCs/>
        </w:rPr>
        <w:t>at a Glance</w:t>
      </w:r>
      <w:proofErr w:type="gram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51"/>
        <w:gridCol w:w="3561"/>
        <w:gridCol w:w="4048"/>
      </w:tblGrid>
      <w:tr w:rsidR="00C23385" w:rsidRPr="00C23385" w14:paraId="28F56FC8" w14:textId="77777777">
        <w:trPr>
          <w:tblHeader/>
          <w:tblCellSpacing w:w="15" w:type="dxa"/>
        </w:trPr>
        <w:tc>
          <w:tcPr>
            <w:tcW w:w="0" w:type="auto"/>
            <w:vAlign w:val="center"/>
            <w:hideMark/>
          </w:tcPr>
          <w:p w14:paraId="1AC517C2" w14:textId="77777777" w:rsidR="00C23385" w:rsidRPr="00C23385" w:rsidRDefault="00C23385" w:rsidP="00C23385">
            <w:pPr>
              <w:pStyle w:val="ListParagraph"/>
              <w:rPr>
                <w:b/>
                <w:bCs/>
              </w:rPr>
            </w:pPr>
            <w:r w:rsidRPr="00C23385">
              <w:rPr>
                <w:b/>
                <w:bCs/>
              </w:rPr>
              <w:t>Aspect</w:t>
            </w:r>
          </w:p>
        </w:tc>
        <w:tc>
          <w:tcPr>
            <w:tcW w:w="0" w:type="auto"/>
            <w:vAlign w:val="center"/>
            <w:hideMark/>
          </w:tcPr>
          <w:p w14:paraId="162D3CD4" w14:textId="77777777" w:rsidR="00C23385" w:rsidRPr="00C23385" w:rsidRDefault="00C23385" w:rsidP="00C23385">
            <w:pPr>
              <w:pStyle w:val="ListParagraph"/>
              <w:rPr>
                <w:b/>
                <w:bCs/>
              </w:rPr>
            </w:pPr>
            <w:r w:rsidRPr="00C23385">
              <w:rPr>
                <w:b/>
                <w:bCs/>
              </w:rPr>
              <w:t>Fixed Bid</w:t>
            </w:r>
          </w:p>
        </w:tc>
        <w:tc>
          <w:tcPr>
            <w:tcW w:w="0" w:type="auto"/>
            <w:vAlign w:val="center"/>
            <w:hideMark/>
          </w:tcPr>
          <w:p w14:paraId="60835234" w14:textId="77777777" w:rsidR="00C23385" w:rsidRPr="00C23385" w:rsidRDefault="00C23385" w:rsidP="00C23385">
            <w:pPr>
              <w:pStyle w:val="ListParagraph"/>
              <w:rPr>
                <w:b/>
                <w:bCs/>
              </w:rPr>
            </w:pPr>
            <w:r w:rsidRPr="00C23385">
              <w:rPr>
                <w:b/>
                <w:bCs/>
              </w:rPr>
              <w:t>Billing (T&amp;M)</w:t>
            </w:r>
          </w:p>
        </w:tc>
      </w:tr>
      <w:tr w:rsidR="00C23385" w:rsidRPr="00C23385" w14:paraId="69EF997A" w14:textId="77777777">
        <w:trPr>
          <w:tblCellSpacing w:w="15" w:type="dxa"/>
        </w:trPr>
        <w:tc>
          <w:tcPr>
            <w:tcW w:w="0" w:type="auto"/>
            <w:vAlign w:val="center"/>
            <w:hideMark/>
          </w:tcPr>
          <w:p w14:paraId="6ACE0BCB" w14:textId="77777777" w:rsidR="00C23385" w:rsidRPr="00C23385" w:rsidRDefault="00C23385" w:rsidP="00C23385">
            <w:pPr>
              <w:pStyle w:val="ListParagraph"/>
              <w:rPr>
                <w:b/>
                <w:bCs/>
              </w:rPr>
            </w:pPr>
            <w:r w:rsidRPr="00C23385">
              <w:rPr>
                <w:b/>
                <w:bCs/>
              </w:rPr>
              <w:t>Cost</w:t>
            </w:r>
          </w:p>
        </w:tc>
        <w:tc>
          <w:tcPr>
            <w:tcW w:w="0" w:type="auto"/>
            <w:vAlign w:val="center"/>
            <w:hideMark/>
          </w:tcPr>
          <w:p w14:paraId="7DA7572A" w14:textId="77777777" w:rsidR="00C23385" w:rsidRPr="00C23385" w:rsidRDefault="00C23385" w:rsidP="00C23385">
            <w:pPr>
              <w:pStyle w:val="ListParagraph"/>
              <w:rPr>
                <w:b/>
                <w:bCs/>
              </w:rPr>
            </w:pPr>
            <w:r w:rsidRPr="00C23385">
              <w:rPr>
                <w:b/>
                <w:bCs/>
              </w:rPr>
              <w:t>Fixed (decided upfront)</w:t>
            </w:r>
          </w:p>
        </w:tc>
        <w:tc>
          <w:tcPr>
            <w:tcW w:w="0" w:type="auto"/>
            <w:vAlign w:val="center"/>
            <w:hideMark/>
          </w:tcPr>
          <w:p w14:paraId="17C7E02B" w14:textId="77777777" w:rsidR="00C23385" w:rsidRPr="00C23385" w:rsidRDefault="00C23385" w:rsidP="00C23385">
            <w:pPr>
              <w:pStyle w:val="ListParagraph"/>
              <w:rPr>
                <w:b/>
                <w:bCs/>
              </w:rPr>
            </w:pPr>
            <w:r w:rsidRPr="00C23385">
              <w:rPr>
                <w:b/>
                <w:bCs/>
              </w:rPr>
              <w:t>Variable (depends on effort/time)</w:t>
            </w:r>
          </w:p>
        </w:tc>
      </w:tr>
      <w:tr w:rsidR="00C23385" w:rsidRPr="00C23385" w14:paraId="0DF1DB7A" w14:textId="77777777">
        <w:trPr>
          <w:tblCellSpacing w:w="15" w:type="dxa"/>
        </w:trPr>
        <w:tc>
          <w:tcPr>
            <w:tcW w:w="0" w:type="auto"/>
            <w:vAlign w:val="center"/>
            <w:hideMark/>
          </w:tcPr>
          <w:p w14:paraId="27DFBE94" w14:textId="77777777" w:rsidR="00C23385" w:rsidRPr="00C23385" w:rsidRDefault="00C23385" w:rsidP="00C23385">
            <w:pPr>
              <w:pStyle w:val="ListParagraph"/>
              <w:rPr>
                <w:b/>
                <w:bCs/>
              </w:rPr>
            </w:pPr>
            <w:r w:rsidRPr="00C23385">
              <w:rPr>
                <w:b/>
                <w:bCs/>
              </w:rPr>
              <w:t>Scope</w:t>
            </w:r>
          </w:p>
        </w:tc>
        <w:tc>
          <w:tcPr>
            <w:tcW w:w="0" w:type="auto"/>
            <w:vAlign w:val="center"/>
            <w:hideMark/>
          </w:tcPr>
          <w:p w14:paraId="4D9F04C3" w14:textId="77777777" w:rsidR="00C23385" w:rsidRPr="00C23385" w:rsidRDefault="00C23385" w:rsidP="00C23385">
            <w:pPr>
              <w:pStyle w:val="ListParagraph"/>
              <w:rPr>
                <w:b/>
                <w:bCs/>
              </w:rPr>
            </w:pPr>
            <w:r w:rsidRPr="00C23385">
              <w:rPr>
                <w:b/>
                <w:bCs/>
              </w:rPr>
              <w:t>Must be clearly defined upfront</w:t>
            </w:r>
          </w:p>
        </w:tc>
        <w:tc>
          <w:tcPr>
            <w:tcW w:w="0" w:type="auto"/>
            <w:vAlign w:val="center"/>
            <w:hideMark/>
          </w:tcPr>
          <w:p w14:paraId="6886943D" w14:textId="77777777" w:rsidR="00C23385" w:rsidRPr="00C23385" w:rsidRDefault="00C23385" w:rsidP="00C23385">
            <w:pPr>
              <w:pStyle w:val="ListParagraph"/>
              <w:rPr>
                <w:b/>
                <w:bCs/>
              </w:rPr>
            </w:pPr>
            <w:r w:rsidRPr="00C23385">
              <w:rPr>
                <w:b/>
                <w:bCs/>
              </w:rPr>
              <w:t>Can evolve, flexible</w:t>
            </w:r>
          </w:p>
        </w:tc>
      </w:tr>
      <w:tr w:rsidR="00C23385" w:rsidRPr="00C23385" w14:paraId="555FBA28" w14:textId="77777777">
        <w:trPr>
          <w:tblCellSpacing w:w="15" w:type="dxa"/>
        </w:trPr>
        <w:tc>
          <w:tcPr>
            <w:tcW w:w="0" w:type="auto"/>
            <w:vAlign w:val="center"/>
            <w:hideMark/>
          </w:tcPr>
          <w:p w14:paraId="127D9FB4" w14:textId="77777777" w:rsidR="00C23385" w:rsidRPr="00C23385" w:rsidRDefault="00C23385" w:rsidP="00C23385">
            <w:pPr>
              <w:pStyle w:val="ListParagraph"/>
              <w:rPr>
                <w:b/>
                <w:bCs/>
              </w:rPr>
            </w:pPr>
            <w:r w:rsidRPr="00C23385">
              <w:rPr>
                <w:b/>
                <w:bCs/>
              </w:rPr>
              <w:t>Risk</w:t>
            </w:r>
          </w:p>
        </w:tc>
        <w:tc>
          <w:tcPr>
            <w:tcW w:w="0" w:type="auto"/>
            <w:vAlign w:val="center"/>
            <w:hideMark/>
          </w:tcPr>
          <w:p w14:paraId="786481B2" w14:textId="77777777" w:rsidR="00C23385" w:rsidRPr="00C23385" w:rsidRDefault="00C23385" w:rsidP="00C23385">
            <w:pPr>
              <w:pStyle w:val="ListParagraph"/>
              <w:rPr>
                <w:b/>
                <w:bCs/>
              </w:rPr>
            </w:pPr>
            <w:r w:rsidRPr="00C23385">
              <w:rPr>
                <w:b/>
                <w:bCs/>
              </w:rPr>
              <w:t>Vendor carries more risk</w:t>
            </w:r>
          </w:p>
        </w:tc>
        <w:tc>
          <w:tcPr>
            <w:tcW w:w="0" w:type="auto"/>
            <w:vAlign w:val="center"/>
            <w:hideMark/>
          </w:tcPr>
          <w:p w14:paraId="42D08A8A" w14:textId="77777777" w:rsidR="00C23385" w:rsidRPr="00C23385" w:rsidRDefault="00C23385" w:rsidP="00C23385">
            <w:pPr>
              <w:pStyle w:val="ListParagraph"/>
              <w:rPr>
                <w:b/>
                <w:bCs/>
              </w:rPr>
            </w:pPr>
            <w:r w:rsidRPr="00C23385">
              <w:rPr>
                <w:b/>
                <w:bCs/>
              </w:rPr>
              <w:t>Client carries more risk</w:t>
            </w:r>
          </w:p>
        </w:tc>
      </w:tr>
      <w:tr w:rsidR="00C23385" w:rsidRPr="00C23385" w14:paraId="7C26F9AF" w14:textId="77777777">
        <w:trPr>
          <w:tblCellSpacing w:w="15" w:type="dxa"/>
        </w:trPr>
        <w:tc>
          <w:tcPr>
            <w:tcW w:w="0" w:type="auto"/>
            <w:vAlign w:val="center"/>
            <w:hideMark/>
          </w:tcPr>
          <w:p w14:paraId="54756B32" w14:textId="77777777" w:rsidR="00C23385" w:rsidRPr="00C23385" w:rsidRDefault="00C23385" w:rsidP="00C23385">
            <w:pPr>
              <w:pStyle w:val="ListParagraph"/>
              <w:rPr>
                <w:b/>
                <w:bCs/>
              </w:rPr>
            </w:pPr>
            <w:r w:rsidRPr="00C23385">
              <w:rPr>
                <w:b/>
                <w:bCs/>
              </w:rPr>
              <w:t>Changes</w:t>
            </w:r>
          </w:p>
        </w:tc>
        <w:tc>
          <w:tcPr>
            <w:tcW w:w="0" w:type="auto"/>
            <w:vAlign w:val="center"/>
            <w:hideMark/>
          </w:tcPr>
          <w:p w14:paraId="379E2EC3" w14:textId="77777777" w:rsidR="00C23385" w:rsidRPr="00C23385" w:rsidRDefault="00C23385" w:rsidP="00C23385">
            <w:pPr>
              <w:pStyle w:val="ListParagraph"/>
              <w:rPr>
                <w:b/>
                <w:bCs/>
              </w:rPr>
            </w:pPr>
            <w:r w:rsidRPr="00C23385">
              <w:rPr>
                <w:b/>
                <w:bCs/>
              </w:rPr>
              <w:t>Formal Change Request needed</w:t>
            </w:r>
          </w:p>
        </w:tc>
        <w:tc>
          <w:tcPr>
            <w:tcW w:w="0" w:type="auto"/>
            <w:vAlign w:val="center"/>
            <w:hideMark/>
          </w:tcPr>
          <w:p w14:paraId="4A74C143" w14:textId="77777777" w:rsidR="00C23385" w:rsidRPr="00C23385" w:rsidRDefault="00C23385" w:rsidP="00C23385">
            <w:pPr>
              <w:pStyle w:val="ListParagraph"/>
              <w:rPr>
                <w:b/>
                <w:bCs/>
              </w:rPr>
            </w:pPr>
            <w:r w:rsidRPr="00C23385">
              <w:rPr>
                <w:b/>
                <w:bCs/>
              </w:rPr>
              <w:t>Easily accommodated</w:t>
            </w:r>
          </w:p>
        </w:tc>
      </w:tr>
      <w:tr w:rsidR="00C23385" w:rsidRPr="00C23385" w14:paraId="00215A02" w14:textId="77777777">
        <w:trPr>
          <w:tblCellSpacing w:w="15" w:type="dxa"/>
        </w:trPr>
        <w:tc>
          <w:tcPr>
            <w:tcW w:w="0" w:type="auto"/>
            <w:vAlign w:val="center"/>
            <w:hideMark/>
          </w:tcPr>
          <w:p w14:paraId="7E45A050" w14:textId="77777777" w:rsidR="00C23385" w:rsidRPr="00C23385" w:rsidRDefault="00C23385" w:rsidP="00C23385">
            <w:pPr>
              <w:pStyle w:val="ListParagraph"/>
              <w:rPr>
                <w:b/>
                <w:bCs/>
              </w:rPr>
            </w:pPr>
            <w:r w:rsidRPr="00C23385">
              <w:rPr>
                <w:b/>
                <w:bCs/>
              </w:rPr>
              <w:t>Best For</w:t>
            </w:r>
          </w:p>
        </w:tc>
        <w:tc>
          <w:tcPr>
            <w:tcW w:w="0" w:type="auto"/>
            <w:vAlign w:val="center"/>
            <w:hideMark/>
          </w:tcPr>
          <w:p w14:paraId="50241313" w14:textId="77777777" w:rsidR="00C23385" w:rsidRPr="00C23385" w:rsidRDefault="00C23385" w:rsidP="00C23385">
            <w:pPr>
              <w:pStyle w:val="ListParagraph"/>
              <w:rPr>
                <w:b/>
                <w:bCs/>
              </w:rPr>
            </w:pPr>
            <w:r w:rsidRPr="00C23385">
              <w:rPr>
                <w:b/>
                <w:bCs/>
              </w:rPr>
              <w:t>Projects with clear, stable requirements</w:t>
            </w:r>
          </w:p>
        </w:tc>
        <w:tc>
          <w:tcPr>
            <w:tcW w:w="0" w:type="auto"/>
            <w:vAlign w:val="center"/>
            <w:hideMark/>
          </w:tcPr>
          <w:p w14:paraId="12FC9D0B" w14:textId="77777777" w:rsidR="00C23385" w:rsidRPr="00C23385" w:rsidRDefault="00C23385" w:rsidP="00C23385">
            <w:pPr>
              <w:pStyle w:val="ListParagraph"/>
              <w:rPr>
                <w:b/>
                <w:bCs/>
              </w:rPr>
            </w:pPr>
            <w:r w:rsidRPr="00C23385">
              <w:rPr>
                <w:b/>
                <w:bCs/>
              </w:rPr>
              <w:t>Projects with uncertain, evolving requirements</w:t>
            </w:r>
          </w:p>
        </w:tc>
      </w:tr>
    </w:tbl>
    <w:p w14:paraId="2D05CD06" w14:textId="77777777" w:rsidR="00292928" w:rsidRDefault="00292928" w:rsidP="00292928">
      <w:pPr>
        <w:pStyle w:val="ListParagraph"/>
        <w:rPr>
          <w:b/>
          <w:bCs/>
        </w:rPr>
      </w:pPr>
    </w:p>
    <w:p w14:paraId="6F629BDA" w14:textId="77777777" w:rsidR="00C23385" w:rsidRDefault="00C23385" w:rsidP="00292928">
      <w:pPr>
        <w:pStyle w:val="ListParagraph"/>
        <w:rPr>
          <w:b/>
          <w:bCs/>
        </w:rPr>
      </w:pPr>
    </w:p>
    <w:p w14:paraId="25C805A2" w14:textId="4DE44862" w:rsidR="00C23385" w:rsidRDefault="00C23385" w:rsidP="00292928">
      <w:pPr>
        <w:pStyle w:val="ListParagraph"/>
        <w:rPr>
          <w:b/>
          <w:bCs/>
        </w:rPr>
      </w:pPr>
      <w:r>
        <w:rPr>
          <w:b/>
          <w:bCs/>
        </w:rPr>
        <w:t xml:space="preserve">14. </w:t>
      </w:r>
      <w:r w:rsidR="00F64536" w:rsidRPr="00F64536">
        <w:rPr>
          <w:b/>
          <w:bCs/>
        </w:rPr>
        <w:t>– Preparer Timesheets of a BA in various stages of SDLC</w:t>
      </w:r>
    </w:p>
    <w:p w14:paraId="2D618D8B" w14:textId="77777777" w:rsidR="00F64536" w:rsidRDefault="00F64536" w:rsidP="00292928">
      <w:pPr>
        <w:pStyle w:val="ListParagraph"/>
        <w:rPr>
          <w:b/>
          <w:bCs/>
        </w:rPr>
      </w:pPr>
    </w:p>
    <w:p w14:paraId="4D429DCA" w14:textId="3D513F5F" w:rsidR="00F64536" w:rsidRDefault="00F64536" w:rsidP="00292928">
      <w:pPr>
        <w:pStyle w:val="ListParagraph"/>
        <w:rPr>
          <w:b/>
          <w:bCs/>
        </w:rPr>
      </w:pPr>
      <w:r>
        <w:rPr>
          <w:b/>
          <w:bCs/>
        </w:rPr>
        <w:t>Design Timesheet of BA</w:t>
      </w:r>
    </w:p>
    <w:p w14:paraId="1BEFD2F2" w14:textId="77777777" w:rsidR="00F64536" w:rsidRDefault="00F64536" w:rsidP="00292928">
      <w:pPr>
        <w:pStyle w:val="ListParagraph"/>
        <w:rPr>
          <w:b/>
          <w:bCs/>
        </w:rPr>
      </w:pPr>
    </w:p>
    <w:tbl>
      <w:tblPr>
        <w:tblW w:w="11383" w:type="dxa"/>
        <w:tblInd w:w="-1019" w:type="dxa"/>
        <w:tblLook w:val="04A0" w:firstRow="1" w:lastRow="0" w:firstColumn="1" w:lastColumn="0" w:noHBand="0" w:noVBand="1"/>
      </w:tblPr>
      <w:tblGrid>
        <w:gridCol w:w="1220"/>
        <w:gridCol w:w="2540"/>
        <w:gridCol w:w="4280"/>
        <w:gridCol w:w="643"/>
        <w:gridCol w:w="2700"/>
      </w:tblGrid>
      <w:tr w:rsidR="00EA39F7" w:rsidRPr="00EA39F7" w14:paraId="3674DA5C" w14:textId="77777777" w:rsidTr="00EA39F7">
        <w:trPr>
          <w:trHeight w:val="264"/>
        </w:trPr>
        <w:tc>
          <w:tcPr>
            <w:tcW w:w="1220" w:type="dxa"/>
            <w:tcBorders>
              <w:top w:val="single" w:sz="4" w:space="0" w:color="auto"/>
              <w:left w:val="single" w:sz="4" w:space="0" w:color="auto"/>
              <w:bottom w:val="single" w:sz="4" w:space="0" w:color="auto"/>
              <w:right w:val="single" w:sz="4" w:space="0" w:color="auto"/>
            </w:tcBorders>
            <w:noWrap/>
            <w:vAlign w:val="bottom"/>
            <w:hideMark/>
          </w:tcPr>
          <w:p w14:paraId="09B6A676" w14:textId="77777777" w:rsidR="00EA39F7" w:rsidRPr="00EA39F7" w:rsidRDefault="00EA39F7" w:rsidP="00EA39F7">
            <w:pPr>
              <w:spacing w:after="0" w:line="240" w:lineRule="auto"/>
              <w:jc w:val="center"/>
              <w:rPr>
                <w:rFonts w:ascii="Arial" w:eastAsia="Times New Roman" w:hAnsi="Arial" w:cs="Arial"/>
                <w:color w:val="000000"/>
                <w:kern w:val="0"/>
                <w:sz w:val="16"/>
                <w:szCs w:val="16"/>
                <w14:ligatures w14:val="none"/>
              </w:rPr>
            </w:pPr>
            <w:r w:rsidRPr="00EA39F7">
              <w:rPr>
                <w:rFonts w:ascii="Arial" w:eastAsia="Times New Roman" w:hAnsi="Arial" w:cs="Arial"/>
                <w:color w:val="000000"/>
                <w:kern w:val="0"/>
                <w:sz w:val="16"/>
                <w:szCs w:val="16"/>
                <w14:ligatures w14:val="none"/>
              </w:rPr>
              <w:t>Date</w:t>
            </w:r>
          </w:p>
        </w:tc>
        <w:tc>
          <w:tcPr>
            <w:tcW w:w="2540" w:type="dxa"/>
            <w:tcBorders>
              <w:top w:val="single" w:sz="4" w:space="0" w:color="auto"/>
              <w:left w:val="nil"/>
              <w:bottom w:val="single" w:sz="4" w:space="0" w:color="auto"/>
              <w:right w:val="single" w:sz="4" w:space="0" w:color="auto"/>
            </w:tcBorders>
            <w:noWrap/>
            <w:vAlign w:val="bottom"/>
            <w:hideMark/>
          </w:tcPr>
          <w:p w14:paraId="3F1CA7E1" w14:textId="77777777" w:rsidR="00EA39F7" w:rsidRPr="00EA39F7" w:rsidRDefault="00EA39F7" w:rsidP="00EA39F7">
            <w:pPr>
              <w:spacing w:after="0" w:line="240" w:lineRule="auto"/>
              <w:jc w:val="center"/>
              <w:rPr>
                <w:rFonts w:ascii="Arial" w:eastAsia="Times New Roman" w:hAnsi="Arial" w:cs="Arial"/>
                <w:color w:val="000000"/>
                <w:kern w:val="0"/>
                <w:sz w:val="16"/>
                <w:szCs w:val="16"/>
                <w14:ligatures w14:val="none"/>
              </w:rPr>
            </w:pPr>
            <w:r w:rsidRPr="00EA39F7">
              <w:rPr>
                <w:rFonts w:ascii="Arial" w:eastAsia="Times New Roman" w:hAnsi="Arial" w:cs="Arial"/>
                <w:color w:val="000000"/>
                <w:kern w:val="0"/>
                <w:sz w:val="16"/>
                <w:szCs w:val="16"/>
                <w14:ligatures w14:val="none"/>
              </w:rPr>
              <w:t>Activity</w:t>
            </w:r>
          </w:p>
        </w:tc>
        <w:tc>
          <w:tcPr>
            <w:tcW w:w="4280" w:type="dxa"/>
            <w:tcBorders>
              <w:top w:val="single" w:sz="4" w:space="0" w:color="auto"/>
              <w:left w:val="nil"/>
              <w:bottom w:val="single" w:sz="4" w:space="0" w:color="auto"/>
              <w:right w:val="single" w:sz="4" w:space="0" w:color="auto"/>
            </w:tcBorders>
            <w:noWrap/>
            <w:vAlign w:val="bottom"/>
            <w:hideMark/>
          </w:tcPr>
          <w:p w14:paraId="4961373F" w14:textId="77777777" w:rsidR="00EA39F7" w:rsidRPr="00EA39F7" w:rsidRDefault="00EA39F7" w:rsidP="00EA39F7">
            <w:pPr>
              <w:spacing w:after="0" w:line="240" w:lineRule="auto"/>
              <w:jc w:val="center"/>
              <w:rPr>
                <w:rFonts w:ascii="Arial" w:eastAsia="Times New Roman" w:hAnsi="Arial" w:cs="Arial"/>
                <w:color w:val="000000"/>
                <w:kern w:val="0"/>
                <w:sz w:val="16"/>
                <w:szCs w:val="16"/>
                <w14:ligatures w14:val="none"/>
              </w:rPr>
            </w:pPr>
            <w:r w:rsidRPr="00EA39F7">
              <w:rPr>
                <w:rFonts w:ascii="Arial" w:eastAsia="Times New Roman" w:hAnsi="Arial" w:cs="Arial"/>
                <w:color w:val="000000"/>
                <w:kern w:val="0"/>
                <w:sz w:val="16"/>
                <w:szCs w:val="16"/>
                <w14:ligatures w14:val="none"/>
              </w:rPr>
              <w:t>Description</w:t>
            </w:r>
          </w:p>
        </w:tc>
        <w:tc>
          <w:tcPr>
            <w:tcW w:w="643" w:type="dxa"/>
            <w:tcBorders>
              <w:top w:val="single" w:sz="4" w:space="0" w:color="auto"/>
              <w:left w:val="nil"/>
              <w:bottom w:val="single" w:sz="4" w:space="0" w:color="auto"/>
              <w:right w:val="single" w:sz="4" w:space="0" w:color="auto"/>
            </w:tcBorders>
            <w:noWrap/>
            <w:vAlign w:val="bottom"/>
            <w:hideMark/>
          </w:tcPr>
          <w:p w14:paraId="3191589C" w14:textId="77777777" w:rsidR="00EA39F7" w:rsidRPr="00EA39F7" w:rsidRDefault="00EA39F7" w:rsidP="00EA39F7">
            <w:pPr>
              <w:spacing w:after="0" w:line="240" w:lineRule="auto"/>
              <w:jc w:val="center"/>
              <w:rPr>
                <w:rFonts w:ascii="Arial" w:eastAsia="Times New Roman" w:hAnsi="Arial" w:cs="Arial"/>
                <w:color w:val="000000"/>
                <w:kern w:val="0"/>
                <w:sz w:val="16"/>
                <w:szCs w:val="16"/>
                <w14:ligatures w14:val="none"/>
              </w:rPr>
            </w:pPr>
            <w:r w:rsidRPr="00EA39F7">
              <w:rPr>
                <w:rFonts w:ascii="Arial" w:eastAsia="Times New Roman" w:hAnsi="Arial" w:cs="Arial"/>
                <w:color w:val="000000"/>
                <w:kern w:val="0"/>
                <w:sz w:val="16"/>
                <w:szCs w:val="16"/>
                <w14:ligatures w14:val="none"/>
              </w:rPr>
              <w:t>Hours</w:t>
            </w:r>
          </w:p>
        </w:tc>
        <w:tc>
          <w:tcPr>
            <w:tcW w:w="2700" w:type="dxa"/>
            <w:tcBorders>
              <w:top w:val="single" w:sz="4" w:space="0" w:color="auto"/>
              <w:left w:val="nil"/>
              <w:bottom w:val="single" w:sz="4" w:space="0" w:color="auto"/>
              <w:right w:val="single" w:sz="4" w:space="0" w:color="auto"/>
            </w:tcBorders>
            <w:noWrap/>
            <w:vAlign w:val="bottom"/>
            <w:hideMark/>
          </w:tcPr>
          <w:p w14:paraId="300121A7" w14:textId="77777777" w:rsidR="00EA39F7" w:rsidRPr="00EA39F7" w:rsidRDefault="00EA39F7" w:rsidP="00EA39F7">
            <w:pPr>
              <w:spacing w:after="0" w:line="240" w:lineRule="auto"/>
              <w:jc w:val="center"/>
              <w:rPr>
                <w:rFonts w:ascii="Arial" w:eastAsia="Times New Roman" w:hAnsi="Arial" w:cs="Arial"/>
                <w:color w:val="000000"/>
                <w:kern w:val="0"/>
                <w:sz w:val="16"/>
                <w:szCs w:val="16"/>
                <w14:ligatures w14:val="none"/>
              </w:rPr>
            </w:pPr>
            <w:r w:rsidRPr="00EA39F7">
              <w:rPr>
                <w:rFonts w:ascii="Arial" w:eastAsia="Times New Roman" w:hAnsi="Arial" w:cs="Arial"/>
                <w:color w:val="000000"/>
                <w:kern w:val="0"/>
                <w:sz w:val="16"/>
                <w:szCs w:val="16"/>
                <w14:ligatures w14:val="none"/>
              </w:rPr>
              <w:t>Remarks</w:t>
            </w:r>
          </w:p>
        </w:tc>
      </w:tr>
      <w:tr w:rsidR="00EA39F7" w:rsidRPr="00EA39F7" w14:paraId="6C58C374" w14:textId="77777777" w:rsidTr="00EA39F7">
        <w:trPr>
          <w:trHeight w:val="264"/>
        </w:trPr>
        <w:tc>
          <w:tcPr>
            <w:tcW w:w="1220" w:type="dxa"/>
            <w:tcBorders>
              <w:top w:val="nil"/>
              <w:left w:val="single" w:sz="4" w:space="0" w:color="auto"/>
              <w:bottom w:val="single" w:sz="4" w:space="0" w:color="auto"/>
              <w:right w:val="single" w:sz="4" w:space="0" w:color="auto"/>
            </w:tcBorders>
            <w:noWrap/>
            <w:vAlign w:val="bottom"/>
            <w:hideMark/>
          </w:tcPr>
          <w:p w14:paraId="3BE9DB55" w14:textId="77777777" w:rsidR="00EA39F7" w:rsidRPr="00EA39F7" w:rsidRDefault="00EA39F7" w:rsidP="00EA39F7">
            <w:pPr>
              <w:spacing w:after="0" w:line="240" w:lineRule="auto"/>
              <w:jc w:val="center"/>
              <w:rPr>
                <w:rFonts w:ascii="Arial" w:eastAsia="Times New Roman" w:hAnsi="Arial" w:cs="Arial"/>
                <w:color w:val="000000"/>
                <w:kern w:val="0"/>
                <w:sz w:val="16"/>
                <w:szCs w:val="16"/>
                <w14:ligatures w14:val="none"/>
              </w:rPr>
            </w:pPr>
            <w:r w:rsidRPr="00EA39F7">
              <w:rPr>
                <w:rFonts w:ascii="Arial" w:eastAsia="Times New Roman" w:hAnsi="Arial" w:cs="Arial"/>
                <w:color w:val="000000"/>
                <w:kern w:val="0"/>
                <w:sz w:val="16"/>
                <w:szCs w:val="16"/>
                <w14:ligatures w14:val="none"/>
              </w:rPr>
              <w:t>dd-mm-</w:t>
            </w:r>
            <w:proofErr w:type="spellStart"/>
            <w:r w:rsidRPr="00EA39F7">
              <w:rPr>
                <w:rFonts w:ascii="Arial" w:eastAsia="Times New Roman" w:hAnsi="Arial" w:cs="Arial"/>
                <w:color w:val="000000"/>
                <w:kern w:val="0"/>
                <w:sz w:val="16"/>
                <w:szCs w:val="16"/>
                <w14:ligatures w14:val="none"/>
              </w:rPr>
              <w:t>yyyy</w:t>
            </w:r>
            <w:proofErr w:type="spellEnd"/>
          </w:p>
        </w:tc>
        <w:tc>
          <w:tcPr>
            <w:tcW w:w="2540" w:type="dxa"/>
            <w:tcBorders>
              <w:top w:val="nil"/>
              <w:left w:val="nil"/>
              <w:bottom w:val="single" w:sz="4" w:space="0" w:color="auto"/>
              <w:right w:val="single" w:sz="4" w:space="0" w:color="auto"/>
            </w:tcBorders>
            <w:noWrap/>
            <w:vAlign w:val="bottom"/>
            <w:hideMark/>
          </w:tcPr>
          <w:p w14:paraId="1590128A" w14:textId="77777777" w:rsidR="00EA39F7" w:rsidRPr="00EA39F7" w:rsidRDefault="00EA39F7" w:rsidP="00EA39F7">
            <w:pPr>
              <w:spacing w:after="0" w:line="240" w:lineRule="auto"/>
              <w:jc w:val="center"/>
              <w:rPr>
                <w:rFonts w:ascii="Arial" w:eastAsia="Times New Roman" w:hAnsi="Arial" w:cs="Arial"/>
                <w:color w:val="000000"/>
                <w:kern w:val="0"/>
                <w:sz w:val="16"/>
                <w:szCs w:val="16"/>
                <w14:ligatures w14:val="none"/>
              </w:rPr>
            </w:pPr>
            <w:r w:rsidRPr="00EA39F7">
              <w:rPr>
                <w:rFonts w:ascii="Arial" w:eastAsia="Times New Roman" w:hAnsi="Arial" w:cs="Arial"/>
                <w:color w:val="000000"/>
                <w:kern w:val="0"/>
                <w:sz w:val="16"/>
                <w:szCs w:val="16"/>
                <w14:ligatures w14:val="none"/>
              </w:rPr>
              <w:t>RA</w:t>
            </w:r>
          </w:p>
        </w:tc>
        <w:tc>
          <w:tcPr>
            <w:tcW w:w="4280" w:type="dxa"/>
            <w:tcBorders>
              <w:top w:val="nil"/>
              <w:left w:val="nil"/>
              <w:bottom w:val="single" w:sz="4" w:space="0" w:color="auto"/>
              <w:right w:val="single" w:sz="4" w:space="0" w:color="auto"/>
            </w:tcBorders>
            <w:noWrap/>
            <w:vAlign w:val="bottom"/>
            <w:hideMark/>
          </w:tcPr>
          <w:p w14:paraId="5323F69F" w14:textId="77777777" w:rsidR="00EA39F7" w:rsidRPr="00EA39F7" w:rsidRDefault="00EA39F7" w:rsidP="00EA39F7">
            <w:pPr>
              <w:spacing w:after="0" w:line="240" w:lineRule="auto"/>
              <w:jc w:val="center"/>
              <w:rPr>
                <w:rFonts w:ascii="Arial" w:eastAsia="Times New Roman" w:hAnsi="Arial" w:cs="Arial"/>
                <w:color w:val="000000"/>
                <w:kern w:val="0"/>
                <w:sz w:val="16"/>
                <w:szCs w:val="16"/>
                <w14:ligatures w14:val="none"/>
              </w:rPr>
            </w:pPr>
            <w:r w:rsidRPr="00EA39F7">
              <w:rPr>
                <w:rFonts w:ascii="Arial" w:eastAsia="Times New Roman" w:hAnsi="Arial" w:cs="Arial"/>
                <w:color w:val="000000"/>
                <w:kern w:val="0"/>
                <w:sz w:val="16"/>
                <w:szCs w:val="16"/>
                <w14:ligatures w14:val="none"/>
              </w:rPr>
              <w:t> </w:t>
            </w:r>
          </w:p>
        </w:tc>
        <w:tc>
          <w:tcPr>
            <w:tcW w:w="643" w:type="dxa"/>
            <w:tcBorders>
              <w:top w:val="nil"/>
              <w:left w:val="nil"/>
              <w:bottom w:val="single" w:sz="4" w:space="0" w:color="auto"/>
              <w:right w:val="single" w:sz="4" w:space="0" w:color="auto"/>
            </w:tcBorders>
            <w:noWrap/>
            <w:vAlign w:val="bottom"/>
            <w:hideMark/>
          </w:tcPr>
          <w:p w14:paraId="25B91E56" w14:textId="77777777" w:rsidR="00EA39F7" w:rsidRPr="00EA39F7" w:rsidRDefault="00EA39F7" w:rsidP="00EA39F7">
            <w:pPr>
              <w:spacing w:after="0" w:line="240" w:lineRule="auto"/>
              <w:jc w:val="center"/>
              <w:rPr>
                <w:rFonts w:ascii="Arial" w:eastAsia="Times New Roman" w:hAnsi="Arial" w:cs="Arial"/>
                <w:color w:val="000000"/>
                <w:kern w:val="0"/>
                <w:sz w:val="16"/>
                <w:szCs w:val="16"/>
                <w14:ligatures w14:val="none"/>
              </w:rPr>
            </w:pPr>
            <w:r w:rsidRPr="00EA39F7">
              <w:rPr>
                <w:rFonts w:ascii="Arial" w:eastAsia="Times New Roman" w:hAnsi="Arial" w:cs="Arial"/>
                <w:color w:val="000000"/>
                <w:kern w:val="0"/>
                <w:sz w:val="16"/>
                <w:szCs w:val="16"/>
                <w14:ligatures w14:val="none"/>
              </w:rPr>
              <w:t> </w:t>
            </w:r>
          </w:p>
        </w:tc>
        <w:tc>
          <w:tcPr>
            <w:tcW w:w="2700" w:type="dxa"/>
            <w:tcBorders>
              <w:top w:val="nil"/>
              <w:left w:val="nil"/>
              <w:bottom w:val="single" w:sz="4" w:space="0" w:color="auto"/>
              <w:right w:val="single" w:sz="4" w:space="0" w:color="auto"/>
            </w:tcBorders>
            <w:noWrap/>
            <w:vAlign w:val="bottom"/>
            <w:hideMark/>
          </w:tcPr>
          <w:p w14:paraId="49CD8449" w14:textId="77777777" w:rsidR="00EA39F7" w:rsidRPr="00EA39F7" w:rsidRDefault="00EA39F7" w:rsidP="00EA39F7">
            <w:pPr>
              <w:spacing w:after="0" w:line="240" w:lineRule="auto"/>
              <w:jc w:val="center"/>
              <w:rPr>
                <w:rFonts w:ascii="Arial" w:eastAsia="Times New Roman" w:hAnsi="Arial" w:cs="Arial"/>
                <w:color w:val="000000"/>
                <w:kern w:val="0"/>
                <w:sz w:val="16"/>
                <w:szCs w:val="16"/>
                <w14:ligatures w14:val="none"/>
              </w:rPr>
            </w:pPr>
            <w:r w:rsidRPr="00EA39F7">
              <w:rPr>
                <w:rFonts w:ascii="Arial" w:eastAsia="Times New Roman" w:hAnsi="Arial" w:cs="Arial"/>
                <w:color w:val="000000"/>
                <w:kern w:val="0"/>
                <w:sz w:val="16"/>
                <w:szCs w:val="16"/>
                <w14:ligatures w14:val="none"/>
              </w:rPr>
              <w:t> </w:t>
            </w:r>
          </w:p>
        </w:tc>
      </w:tr>
      <w:tr w:rsidR="00EA39F7" w:rsidRPr="00EA39F7" w14:paraId="4FB91879" w14:textId="77777777" w:rsidTr="00EA39F7">
        <w:trPr>
          <w:trHeight w:val="264"/>
        </w:trPr>
        <w:tc>
          <w:tcPr>
            <w:tcW w:w="1220" w:type="dxa"/>
            <w:tcBorders>
              <w:top w:val="nil"/>
              <w:left w:val="single" w:sz="4" w:space="0" w:color="auto"/>
              <w:bottom w:val="single" w:sz="4" w:space="0" w:color="auto"/>
              <w:right w:val="single" w:sz="4" w:space="0" w:color="auto"/>
            </w:tcBorders>
            <w:noWrap/>
            <w:vAlign w:val="bottom"/>
            <w:hideMark/>
          </w:tcPr>
          <w:p w14:paraId="244F184D" w14:textId="77777777" w:rsidR="00EA39F7" w:rsidRPr="00EA39F7" w:rsidRDefault="00EA39F7" w:rsidP="00EA39F7">
            <w:pPr>
              <w:spacing w:after="0" w:line="240" w:lineRule="auto"/>
              <w:jc w:val="center"/>
              <w:rPr>
                <w:rFonts w:ascii="Arial" w:eastAsia="Times New Roman" w:hAnsi="Arial" w:cs="Arial"/>
                <w:color w:val="000000"/>
                <w:kern w:val="0"/>
                <w:sz w:val="16"/>
                <w:szCs w:val="16"/>
                <w14:ligatures w14:val="none"/>
              </w:rPr>
            </w:pPr>
            <w:r w:rsidRPr="00EA39F7">
              <w:rPr>
                <w:rFonts w:ascii="Arial" w:eastAsia="Times New Roman" w:hAnsi="Arial" w:cs="Arial"/>
                <w:color w:val="000000"/>
                <w:kern w:val="0"/>
                <w:sz w:val="16"/>
                <w:szCs w:val="16"/>
                <w14:ligatures w14:val="none"/>
              </w:rPr>
              <w:t>dd-mm-</w:t>
            </w:r>
            <w:proofErr w:type="spellStart"/>
            <w:r w:rsidRPr="00EA39F7">
              <w:rPr>
                <w:rFonts w:ascii="Arial" w:eastAsia="Times New Roman" w:hAnsi="Arial" w:cs="Arial"/>
                <w:color w:val="000000"/>
                <w:kern w:val="0"/>
                <w:sz w:val="16"/>
                <w:szCs w:val="16"/>
                <w14:ligatures w14:val="none"/>
              </w:rPr>
              <w:t>yyyy</w:t>
            </w:r>
            <w:proofErr w:type="spellEnd"/>
          </w:p>
        </w:tc>
        <w:tc>
          <w:tcPr>
            <w:tcW w:w="2540" w:type="dxa"/>
            <w:tcBorders>
              <w:top w:val="nil"/>
              <w:left w:val="nil"/>
              <w:bottom w:val="single" w:sz="4" w:space="0" w:color="auto"/>
              <w:right w:val="single" w:sz="4" w:space="0" w:color="auto"/>
            </w:tcBorders>
            <w:noWrap/>
            <w:vAlign w:val="bottom"/>
            <w:hideMark/>
          </w:tcPr>
          <w:p w14:paraId="09640FD4" w14:textId="09FE6F21" w:rsidR="00EA39F7" w:rsidRPr="00EA39F7" w:rsidRDefault="00EA39F7" w:rsidP="00EA39F7">
            <w:pPr>
              <w:spacing w:after="0" w:line="240" w:lineRule="auto"/>
              <w:jc w:val="center"/>
              <w:rPr>
                <w:rFonts w:ascii="Arial" w:eastAsia="Times New Roman" w:hAnsi="Arial" w:cs="Arial"/>
                <w:color w:val="000000"/>
                <w:kern w:val="0"/>
                <w:sz w:val="16"/>
                <w:szCs w:val="16"/>
                <w14:ligatures w14:val="none"/>
              </w:rPr>
            </w:pPr>
            <w:r>
              <w:rPr>
                <w:rFonts w:ascii="Arial" w:eastAsia="Times New Roman" w:hAnsi="Arial" w:cs="Arial"/>
                <w:color w:val="000000"/>
                <w:kern w:val="0"/>
                <w:sz w:val="16"/>
                <w:szCs w:val="16"/>
                <w14:ligatures w14:val="none"/>
              </w:rPr>
              <w:t>Solution Design Discussion</w:t>
            </w:r>
          </w:p>
        </w:tc>
        <w:tc>
          <w:tcPr>
            <w:tcW w:w="4280" w:type="dxa"/>
            <w:tcBorders>
              <w:top w:val="nil"/>
              <w:left w:val="nil"/>
              <w:bottom w:val="single" w:sz="4" w:space="0" w:color="auto"/>
              <w:right w:val="single" w:sz="4" w:space="0" w:color="auto"/>
            </w:tcBorders>
            <w:noWrap/>
            <w:vAlign w:val="bottom"/>
            <w:hideMark/>
          </w:tcPr>
          <w:p w14:paraId="5EBFE0ED" w14:textId="77777777" w:rsidR="00EA39F7" w:rsidRPr="00EA39F7" w:rsidRDefault="00EA39F7" w:rsidP="00EA39F7">
            <w:pPr>
              <w:spacing w:after="0" w:line="240" w:lineRule="auto"/>
              <w:jc w:val="center"/>
              <w:rPr>
                <w:rFonts w:ascii="Arial" w:eastAsia="Times New Roman" w:hAnsi="Arial" w:cs="Arial"/>
                <w:color w:val="000000"/>
                <w:kern w:val="0"/>
                <w:sz w:val="16"/>
                <w:szCs w:val="16"/>
                <w14:ligatures w14:val="none"/>
              </w:rPr>
            </w:pPr>
            <w:r w:rsidRPr="00EA39F7">
              <w:rPr>
                <w:rFonts w:ascii="Arial" w:eastAsia="Times New Roman" w:hAnsi="Arial" w:cs="Arial"/>
                <w:color w:val="000000"/>
                <w:kern w:val="0"/>
                <w:sz w:val="16"/>
                <w:szCs w:val="16"/>
                <w14:ligatures w14:val="none"/>
              </w:rPr>
              <w:t xml:space="preserve">Rev &amp; Val </w:t>
            </w:r>
            <w:proofErr w:type="spellStart"/>
            <w:r w:rsidRPr="00EA39F7">
              <w:rPr>
                <w:rFonts w:ascii="Arial" w:eastAsia="Times New Roman" w:hAnsi="Arial" w:cs="Arial"/>
                <w:color w:val="000000"/>
                <w:kern w:val="0"/>
                <w:sz w:val="16"/>
                <w:szCs w:val="16"/>
                <w14:ligatures w14:val="none"/>
              </w:rPr>
              <w:t>func</w:t>
            </w:r>
            <w:proofErr w:type="spellEnd"/>
            <w:r w:rsidRPr="00EA39F7">
              <w:rPr>
                <w:rFonts w:ascii="Arial" w:eastAsia="Times New Roman" w:hAnsi="Arial" w:cs="Arial"/>
                <w:color w:val="000000"/>
                <w:kern w:val="0"/>
                <w:sz w:val="16"/>
                <w:szCs w:val="16"/>
                <w14:ligatures w14:val="none"/>
              </w:rPr>
              <w:t>/</w:t>
            </w:r>
            <w:proofErr w:type="spellStart"/>
            <w:r w:rsidRPr="00EA39F7">
              <w:rPr>
                <w:rFonts w:ascii="Arial" w:eastAsia="Times New Roman" w:hAnsi="Arial" w:cs="Arial"/>
                <w:color w:val="000000"/>
                <w:kern w:val="0"/>
                <w:sz w:val="16"/>
                <w:szCs w:val="16"/>
                <w14:ligatures w14:val="none"/>
              </w:rPr>
              <w:t>nonfunc</w:t>
            </w:r>
            <w:proofErr w:type="spellEnd"/>
            <w:r w:rsidRPr="00EA39F7">
              <w:rPr>
                <w:rFonts w:ascii="Arial" w:eastAsia="Times New Roman" w:hAnsi="Arial" w:cs="Arial"/>
                <w:color w:val="000000"/>
                <w:kern w:val="0"/>
                <w:sz w:val="16"/>
                <w:szCs w:val="16"/>
                <w14:ligatures w14:val="none"/>
              </w:rPr>
              <w:t xml:space="preserve"> req.</w:t>
            </w:r>
          </w:p>
        </w:tc>
        <w:tc>
          <w:tcPr>
            <w:tcW w:w="643" w:type="dxa"/>
            <w:tcBorders>
              <w:top w:val="nil"/>
              <w:left w:val="nil"/>
              <w:bottom w:val="single" w:sz="4" w:space="0" w:color="auto"/>
              <w:right w:val="single" w:sz="4" w:space="0" w:color="auto"/>
            </w:tcBorders>
            <w:noWrap/>
            <w:vAlign w:val="bottom"/>
            <w:hideMark/>
          </w:tcPr>
          <w:p w14:paraId="0224C4AF" w14:textId="77777777" w:rsidR="00EA39F7" w:rsidRPr="00EA39F7" w:rsidRDefault="00EA39F7" w:rsidP="00EA39F7">
            <w:pPr>
              <w:spacing w:after="0" w:line="240" w:lineRule="auto"/>
              <w:jc w:val="center"/>
              <w:rPr>
                <w:rFonts w:ascii="Arial" w:eastAsia="Times New Roman" w:hAnsi="Arial" w:cs="Arial"/>
                <w:color w:val="000000"/>
                <w:kern w:val="0"/>
                <w:sz w:val="16"/>
                <w:szCs w:val="16"/>
                <w14:ligatures w14:val="none"/>
              </w:rPr>
            </w:pPr>
            <w:r w:rsidRPr="00EA39F7">
              <w:rPr>
                <w:rFonts w:ascii="Arial" w:eastAsia="Times New Roman" w:hAnsi="Arial" w:cs="Arial"/>
                <w:color w:val="000000"/>
                <w:kern w:val="0"/>
                <w:sz w:val="16"/>
                <w:szCs w:val="16"/>
                <w14:ligatures w14:val="none"/>
              </w:rPr>
              <w:t>2</w:t>
            </w:r>
          </w:p>
        </w:tc>
        <w:tc>
          <w:tcPr>
            <w:tcW w:w="2700" w:type="dxa"/>
            <w:tcBorders>
              <w:top w:val="nil"/>
              <w:left w:val="nil"/>
              <w:bottom w:val="single" w:sz="4" w:space="0" w:color="auto"/>
              <w:right w:val="single" w:sz="4" w:space="0" w:color="auto"/>
            </w:tcBorders>
            <w:noWrap/>
            <w:vAlign w:val="bottom"/>
            <w:hideMark/>
          </w:tcPr>
          <w:p w14:paraId="579A2638" w14:textId="6BD9A725" w:rsidR="00EA39F7" w:rsidRPr="00EA39F7" w:rsidRDefault="00B0387B" w:rsidP="00EA39F7">
            <w:pPr>
              <w:spacing w:after="0" w:line="240" w:lineRule="auto"/>
              <w:jc w:val="center"/>
              <w:rPr>
                <w:rFonts w:ascii="Arial" w:eastAsia="Times New Roman" w:hAnsi="Arial" w:cs="Arial"/>
                <w:color w:val="000000"/>
                <w:kern w:val="0"/>
                <w:sz w:val="16"/>
                <w:szCs w:val="16"/>
                <w14:ligatures w14:val="none"/>
              </w:rPr>
            </w:pPr>
            <w:r w:rsidRPr="00EA39F7">
              <w:rPr>
                <w:rFonts w:ascii="Arial" w:eastAsia="Times New Roman" w:hAnsi="Arial" w:cs="Arial"/>
                <w:color w:val="000000"/>
                <w:kern w:val="0"/>
                <w:sz w:val="16"/>
                <w:szCs w:val="16"/>
                <w14:ligatures w14:val="none"/>
              </w:rPr>
              <w:t>Revd.</w:t>
            </w:r>
            <w:r w:rsidR="00EA39F7" w:rsidRPr="00EA39F7">
              <w:rPr>
                <w:rFonts w:ascii="Arial" w:eastAsia="Times New Roman" w:hAnsi="Arial" w:cs="Arial"/>
                <w:color w:val="000000"/>
                <w:kern w:val="0"/>
                <w:sz w:val="16"/>
                <w:szCs w:val="16"/>
                <w14:ligatures w14:val="none"/>
              </w:rPr>
              <w:t xml:space="preserve"> with stakeholders</w:t>
            </w:r>
          </w:p>
        </w:tc>
      </w:tr>
      <w:tr w:rsidR="00EA39F7" w:rsidRPr="00EA39F7" w14:paraId="4323BE72" w14:textId="77777777" w:rsidTr="00EA39F7">
        <w:trPr>
          <w:trHeight w:val="264"/>
        </w:trPr>
        <w:tc>
          <w:tcPr>
            <w:tcW w:w="1220" w:type="dxa"/>
            <w:tcBorders>
              <w:top w:val="nil"/>
              <w:left w:val="single" w:sz="4" w:space="0" w:color="auto"/>
              <w:bottom w:val="single" w:sz="4" w:space="0" w:color="auto"/>
              <w:right w:val="single" w:sz="4" w:space="0" w:color="auto"/>
            </w:tcBorders>
            <w:noWrap/>
            <w:vAlign w:val="bottom"/>
            <w:hideMark/>
          </w:tcPr>
          <w:p w14:paraId="0AECBA8B" w14:textId="77777777" w:rsidR="00EA39F7" w:rsidRPr="00EA39F7" w:rsidRDefault="00EA39F7" w:rsidP="00EA39F7">
            <w:pPr>
              <w:spacing w:after="0" w:line="240" w:lineRule="auto"/>
              <w:jc w:val="center"/>
              <w:rPr>
                <w:rFonts w:ascii="Arial" w:eastAsia="Times New Roman" w:hAnsi="Arial" w:cs="Arial"/>
                <w:color w:val="000000"/>
                <w:kern w:val="0"/>
                <w:sz w:val="16"/>
                <w:szCs w:val="16"/>
                <w14:ligatures w14:val="none"/>
              </w:rPr>
            </w:pPr>
            <w:r w:rsidRPr="00EA39F7">
              <w:rPr>
                <w:rFonts w:ascii="Arial" w:eastAsia="Times New Roman" w:hAnsi="Arial" w:cs="Arial"/>
                <w:color w:val="000000"/>
                <w:kern w:val="0"/>
                <w:sz w:val="16"/>
                <w:szCs w:val="16"/>
                <w14:ligatures w14:val="none"/>
              </w:rPr>
              <w:t>dd-mm-</w:t>
            </w:r>
            <w:proofErr w:type="spellStart"/>
            <w:r w:rsidRPr="00EA39F7">
              <w:rPr>
                <w:rFonts w:ascii="Arial" w:eastAsia="Times New Roman" w:hAnsi="Arial" w:cs="Arial"/>
                <w:color w:val="000000"/>
                <w:kern w:val="0"/>
                <w:sz w:val="16"/>
                <w:szCs w:val="16"/>
                <w14:ligatures w14:val="none"/>
              </w:rPr>
              <w:t>yyyy</w:t>
            </w:r>
            <w:proofErr w:type="spellEnd"/>
          </w:p>
        </w:tc>
        <w:tc>
          <w:tcPr>
            <w:tcW w:w="2540" w:type="dxa"/>
            <w:tcBorders>
              <w:top w:val="nil"/>
              <w:left w:val="nil"/>
              <w:bottom w:val="single" w:sz="4" w:space="0" w:color="auto"/>
              <w:right w:val="single" w:sz="4" w:space="0" w:color="auto"/>
            </w:tcBorders>
            <w:noWrap/>
            <w:vAlign w:val="bottom"/>
            <w:hideMark/>
          </w:tcPr>
          <w:p w14:paraId="36BD1F25" w14:textId="77777777" w:rsidR="00EA39F7" w:rsidRPr="00EA39F7" w:rsidRDefault="00EA39F7" w:rsidP="00EA39F7">
            <w:pPr>
              <w:spacing w:after="0" w:line="240" w:lineRule="auto"/>
              <w:jc w:val="center"/>
              <w:rPr>
                <w:rFonts w:ascii="Arial" w:eastAsia="Times New Roman" w:hAnsi="Arial" w:cs="Arial"/>
                <w:color w:val="000000"/>
                <w:kern w:val="0"/>
                <w:sz w:val="16"/>
                <w:szCs w:val="16"/>
                <w14:ligatures w14:val="none"/>
              </w:rPr>
            </w:pPr>
            <w:r w:rsidRPr="00EA39F7">
              <w:rPr>
                <w:rFonts w:ascii="Arial" w:eastAsia="Times New Roman" w:hAnsi="Arial" w:cs="Arial"/>
                <w:color w:val="000000"/>
                <w:kern w:val="0"/>
                <w:sz w:val="16"/>
                <w:szCs w:val="16"/>
                <w14:ligatures w14:val="none"/>
              </w:rPr>
              <w:t>Solution Design Discussion</w:t>
            </w:r>
          </w:p>
        </w:tc>
        <w:tc>
          <w:tcPr>
            <w:tcW w:w="4280" w:type="dxa"/>
            <w:tcBorders>
              <w:top w:val="nil"/>
              <w:left w:val="nil"/>
              <w:bottom w:val="single" w:sz="4" w:space="0" w:color="auto"/>
              <w:right w:val="single" w:sz="4" w:space="0" w:color="auto"/>
            </w:tcBorders>
            <w:noWrap/>
            <w:vAlign w:val="bottom"/>
            <w:hideMark/>
          </w:tcPr>
          <w:p w14:paraId="10608E35" w14:textId="77777777" w:rsidR="00EA39F7" w:rsidRPr="00EA39F7" w:rsidRDefault="00EA39F7" w:rsidP="00EA39F7">
            <w:pPr>
              <w:spacing w:after="0" w:line="240" w:lineRule="auto"/>
              <w:jc w:val="center"/>
              <w:rPr>
                <w:rFonts w:ascii="Arial" w:eastAsia="Times New Roman" w:hAnsi="Arial" w:cs="Arial"/>
                <w:color w:val="000000"/>
                <w:kern w:val="0"/>
                <w:sz w:val="16"/>
                <w:szCs w:val="16"/>
                <w14:ligatures w14:val="none"/>
              </w:rPr>
            </w:pPr>
            <w:proofErr w:type="gramStart"/>
            <w:r w:rsidRPr="00EA39F7">
              <w:rPr>
                <w:rFonts w:ascii="Arial" w:eastAsia="Times New Roman" w:hAnsi="Arial" w:cs="Arial"/>
                <w:color w:val="000000"/>
                <w:kern w:val="0"/>
                <w:sz w:val="16"/>
                <w:szCs w:val="16"/>
                <w14:ligatures w14:val="none"/>
              </w:rPr>
              <w:t>Participate</w:t>
            </w:r>
            <w:proofErr w:type="gramEnd"/>
            <w:r w:rsidRPr="00EA39F7">
              <w:rPr>
                <w:rFonts w:ascii="Arial" w:eastAsia="Times New Roman" w:hAnsi="Arial" w:cs="Arial"/>
                <w:color w:val="000000"/>
                <w:kern w:val="0"/>
                <w:sz w:val="16"/>
                <w:szCs w:val="16"/>
                <w14:ligatures w14:val="none"/>
              </w:rPr>
              <w:t xml:space="preserve"> in design workshops with tech team</w:t>
            </w:r>
          </w:p>
        </w:tc>
        <w:tc>
          <w:tcPr>
            <w:tcW w:w="643" w:type="dxa"/>
            <w:tcBorders>
              <w:top w:val="nil"/>
              <w:left w:val="nil"/>
              <w:bottom w:val="single" w:sz="4" w:space="0" w:color="auto"/>
              <w:right w:val="single" w:sz="4" w:space="0" w:color="auto"/>
            </w:tcBorders>
            <w:noWrap/>
            <w:vAlign w:val="bottom"/>
            <w:hideMark/>
          </w:tcPr>
          <w:p w14:paraId="633C50D5" w14:textId="77777777" w:rsidR="00EA39F7" w:rsidRPr="00EA39F7" w:rsidRDefault="00EA39F7" w:rsidP="00EA39F7">
            <w:pPr>
              <w:spacing w:after="0" w:line="240" w:lineRule="auto"/>
              <w:jc w:val="center"/>
              <w:rPr>
                <w:rFonts w:ascii="Arial" w:eastAsia="Times New Roman" w:hAnsi="Arial" w:cs="Arial"/>
                <w:color w:val="000000"/>
                <w:kern w:val="0"/>
                <w:sz w:val="16"/>
                <w:szCs w:val="16"/>
                <w14:ligatures w14:val="none"/>
              </w:rPr>
            </w:pPr>
            <w:r w:rsidRPr="00EA39F7">
              <w:rPr>
                <w:rFonts w:ascii="Arial" w:eastAsia="Times New Roman" w:hAnsi="Arial" w:cs="Arial"/>
                <w:color w:val="000000"/>
                <w:kern w:val="0"/>
                <w:sz w:val="16"/>
                <w:szCs w:val="16"/>
                <w14:ligatures w14:val="none"/>
              </w:rPr>
              <w:t>3</w:t>
            </w:r>
          </w:p>
        </w:tc>
        <w:tc>
          <w:tcPr>
            <w:tcW w:w="2700" w:type="dxa"/>
            <w:tcBorders>
              <w:top w:val="nil"/>
              <w:left w:val="nil"/>
              <w:bottom w:val="single" w:sz="4" w:space="0" w:color="auto"/>
              <w:right w:val="single" w:sz="4" w:space="0" w:color="auto"/>
            </w:tcBorders>
            <w:noWrap/>
            <w:vAlign w:val="bottom"/>
            <w:hideMark/>
          </w:tcPr>
          <w:p w14:paraId="1BF5E375" w14:textId="77777777" w:rsidR="00EA39F7" w:rsidRPr="00EA39F7" w:rsidRDefault="00EA39F7" w:rsidP="00EA39F7">
            <w:pPr>
              <w:spacing w:after="0" w:line="240" w:lineRule="auto"/>
              <w:jc w:val="center"/>
              <w:rPr>
                <w:rFonts w:ascii="Arial" w:eastAsia="Times New Roman" w:hAnsi="Arial" w:cs="Arial"/>
                <w:color w:val="000000"/>
                <w:kern w:val="0"/>
                <w:sz w:val="16"/>
                <w:szCs w:val="16"/>
                <w14:ligatures w14:val="none"/>
              </w:rPr>
            </w:pPr>
            <w:r w:rsidRPr="00EA39F7">
              <w:rPr>
                <w:rFonts w:ascii="Arial" w:eastAsia="Times New Roman" w:hAnsi="Arial" w:cs="Arial"/>
                <w:color w:val="000000"/>
                <w:kern w:val="0"/>
                <w:sz w:val="16"/>
                <w:szCs w:val="16"/>
                <w14:ligatures w14:val="none"/>
              </w:rPr>
              <w:t>Disc use cases and data flow</w:t>
            </w:r>
          </w:p>
        </w:tc>
      </w:tr>
      <w:tr w:rsidR="00EA39F7" w:rsidRPr="00EA39F7" w14:paraId="4B894A64" w14:textId="77777777" w:rsidTr="00EA39F7">
        <w:trPr>
          <w:trHeight w:val="264"/>
        </w:trPr>
        <w:tc>
          <w:tcPr>
            <w:tcW w:w="1220" w:type="dxa"/>
            <w:tcBorders>
              <w:top w:val="nil"/>
              <w:left w:val="single" w:sz="4" w:space="0" w:color="auto"/>
              <w:bottom w:val="single" w:sz="4" w:space="0" w:color="auto"/>
              <w:right w:val="single" w:sz="4" w:space="0" w:color="auto"/>
            </w:tcBorders>
            <w:noWrap/>
            <w:vAlign w:val="bottom"/>
            <w:hideMark/>
          </w:tcPr>
          <w:p w14:paraId="4D4DE511" w14:textId="77777777" w:rsidR="00EA39F7" w:rsidRPr="00EA39F7" w:rsidRDefault="00EA39F7" w:rsidP="00EA39F7">
            <w:pPr>
              <w:spacing w:after="0" w:line="240" w:lineRule="auto"/>
              <w:jc w:val="center"/>
              <w:rPr>
                <w:rFonts w:ascii="Arial" w:eastAsia="Times New Roman" w:hAnsi="Arial" w:cs="Arial"/>
                <w:color w:val="000000"/>
                <w:kern w:val="0"/>
                <w:sz w:val="16"/>
                <w:szCs w:val="16"/>
                <w14:ligatures w14:val="none"/>
              </w:rPr>
            </w:pPr>
            <w:r w:rsidRPr="00EA39F7">
              <w:rPr>
                <w:rFonts w:ascii="Arial" w:eastAsia="Times New Roman" w:hAnsi="Arial" w:cs="Arial"/>
                <w:color w:val="000000"/>
                <w:kern w:val="0"/>
                <w:sz w:val="16"/>
                <w:szCs w:val="16"/>
                <w14:ligatures w14:val="none"/>
              </w:rPr>
              <w:t>dd-mm-</w:t>
            </w:r>
            <w:proofErr w:type="spellStart"/>
            <w:r w:rsidRPr="00EA39F7">
              <w:rPr>
                <w:rFonts w:ascii="Arial" w:eastAsia="Times New Roman" w:hAnsi="Arial" w:cs="Arial"/>
                <w:color w:val="000000"/>
                <w:kern w:val="0"/>
                <w:sz w:val="16"/>
                <w:szCs w:val="16"/>
                <w14:ligatures w14:val="none"/>
              </w:rPr>
              <w:t>yyyy</w:t>
            </w:r>
            <w:proofErr w:type="spellEnd"/>
          </w:p>
        </w:tc>
        <w:tc>
          <w:tcPr>
            <w:tcW w:w="2540" w:type="dxa"/>
            <w:tcBorders>
              <w:top w:val="nil"/>
              <w:left w:val="nil"/>
              <w:bottom w:val="single" w:sz="4" w:space="0" w:color="auto"/>
              <w:right w:val="single" w:sz="4" w:space="0" w:color="auto"/>
            </w:tcBorders>
            <w:noWrap/>
            <w:vAlign w:val="bottom"/>
            <w:hideMark/>
          </w:tcPr>
          <w:p w14:paraId="4059AC38" w14:textId="77777777" w:rsidR="00EA39F7" w:rsidRPr="00EA39F7" w:rsidRDefault="00EA39F7" w:rsidP="00EA39F7">
            <w:pPr>
              <w:spacing w:after="0" w:line="240" w:lineRule="auto"/>
              <w:jc w:val="center"/>
              <w:rPr>
                <w:rFonts w:ascii="Arial" w:eastAsia="Times New Roman" w:hAnsi="Arial" w:cs="Arial"/>
                <w:color w:val="000000"/>
                <w:kern w:val="0"/>
                <w:sz w:val="16"/>
                <w:szCs w:val="16"/>
                <w14:ligatures w14:val="none"/>
              </w:rPr>
            </w:pPr>
            <w:r w:rsidRPr="00EA39F7">
              <w:rPr>
                <w:rFonts w:ascii="Arial" w:eastAsia="Times New Roman" w:hAnsi="Arial" w:cs="Arial"/>
                <w:color w:val="000000"/>
                <w:kern w:val="0"/>
                <w:sz w:val="16"/>
                <w:szCs w:val="16"/>
                <w14:ligatures w14:val="none"/>
              </w:rPr>
              <w:t>Documentation</w:t>
            </w:r>
          </w:p>
        </w:tc>
        <w:tc>
          <w:tcPr>
            <w:tcW w:w="4280" w:type="dxa"/>
            <w:tcBorders>
              <w:top w:val="nil"/>
              <w:left w:val="nil"/>
              <w:bottom w:val="single" w:sz="4" w:space="0" w:color="auto"/>
              <w:right w:val="single" w:sz="4" w:space="0" w:color="auto"/>
            </w:tcBorders>
            <w:noWrap/>
            <w:vAlign w:val="bottom"/>
            <w:hideMark/>
          </w:tcPr>
          <w:p w14:paraId="4B30C186" w14:textId="77777777" w:rsidR="00EA39F7" w:rsidRPr="00EA39F7" w:rsidRDefault="00EA39F7" w:rsidP="00EA39F7">
            <w:pPr>
              <w:spacing w:after="0" w:line="240" w:lineRule="auto"/>
              <w:jc w:val="center"/>
              <w:rPr>
                <w:rFonts w:ascii="Arial" w:eastAsia="Times New Roman" w:hAnsi="Arial" w:cs="Arial"/>
                <w:color w:val="000000"/>
                <w:kern w:val="0"/>
                <w:sz w:val="16"/>
                <w:szCs w:val="16"/>
                <w14:ligatures w14:val="none"/>
              </w:rPr>
            </w:pPr>
            <w:r w:rsidRPr="00EA39F7">
              <w:rPr>
                <w:rFonts w:ascii="Arial" w:eastAsia="Times New Roman" w:hAnsi="Arial" w:cs="Arial"/>
                <w:color w:val="000000"/>
                <w:kern w:val="0"/>
                <w:sz w:val="16"/>
                <w:szCs w:val="16"/>
                <w14:ligatures w14:val="none"/>
              </w:rPr>
              <w:t xml:space="preserve">Create </w:t>
            </w:r>
            <w:proofErr w:type="spellStart"/>
            <w:r w:rsidRPr="00EA39F7">
              <w:rPr>
                <w:rFonts w:ascii="Arial" w:eastAsia="Times New Roman" w:hAnsi="Arial" w:cs="Arial"/>
                <w:color w:val="000000"/>
                <w:kern w:val="0"/>
                <w:sz w:val="16"/>
                <w:szCs w:val="16"/>
                <w14:ligatures w14:val="none"/>
              </w:rPr>
              <w:t>Deesign</w:t>
            </w:r>
            <w:proofErr w:type="spellEnd"/>
            <w:r w:rsidRPr="00EA39F7">
              <w:rPr>
                <w:rFonts w:ascii="Arial" w:eastAsia="Times New Roman" w:hAnsi="Arial" w:cs="Arial"/>
                <w:color w:val="000000"/>
                <w:kern w:val="0"/>
                <w:sz w:val="16"/>
                <w:szCs w:val="16"/>
                <w14:ligatures w14:val="none"/>
              </w:rPr>
              <w:t xml:space="preserve"> </w:t>
            </w:r>
            <w:proofErr w:type="spellStart"/>
            <w:r w:rsidRPr="00EA39F7">
              <w:rPr>
                <w:rFonts w:ascii="Arial" w:eastAsia="Times New Roman" w:hAnsi="Arial" w:cs="Arial"/>
                <w:color w:val="000000"/>
                <w:kern w:val="0"/>
                <w:sz w:val="16"/>
                <w:szCs w:val="16"/>
                <w14:ligatures w14:val="none"/>
              </w:rPr>
              <w:t>Speec</w:t>
            </w:r>
            <w:proofErr w:type="spellEnd"/>
            <w:r w:rsidRPr="00EA39F7">
              <w:rPr>
                <w:rFonts w:ascii="Arial" w:eastAsia="Times New Roman" w:hAnsi="Arial" w:cs="Arial"/>
                <w:color w:val="000000"/>
                <w:kern w:val="0"/>
                <w:sz w:val="16"/>
                <w:szCs w:val="16"/>
                <w14:ligatures w14:val="none"/>
              </w:rPr>
              <w:t xml:space="preserve"> Doc</w:t>
            </w:r>
          </w:p>
        </w:tc>
        <w:tc>
          <w:tcPr>
            <w:tcW w:w="643" w:type="dxa"/>
            <w:tcBorders>
              <w:top w:val="nil"/>
              <w:left w:val="nil"/>
              <w:bottom w:val="single" w:sz="4" w:space="0" w:color="auto"/>
              <w:right w:val="single" w:sz="4" w:space="0" w:color="auto"/>
            </w:tcBorders>
            <w:noWrap/>
            <w:vAlign w:val="bottom"/>
            <w:hideMark/>
          </w:tcPr>
          <w:p w14:paraId="287D2213" w14:textId="77777777" w:rsidR="00EA39F7" w:rsidRPr="00EA39F7" w:rsidRDefault="00EA39F7" w:rsidP="00EA39F7">
            <w:pPr>
              <w:spacing w:after="0" w:line="240" w:lineRule="auto"/>
              <w:jc w:val="center"/>
              <w:rPr>
                <w:rFonts w:ascii="Arial" w:eastAsia="Times New Roman" w:hAnsi="Arial" w:cs="Arial"/>
                <w:color w:val="000000"/>
                <w:kern w:val="0"/>
                <w:sz w:val="16"/>
                <w:szCs w:val="16"/>
                <w14:ligatures w14:val="none"/>
              </w:rPr>
            </w:pPr>
            <w:r w:rsidRPr="00EA39F7">
              <w:rPr>
                <w:rFonts w:ascii="Arial" w:eastAsia="Times New Roman" w:hAnsi="Arial" w:cs="Arial"/>
                <w:color w:val="000000"/>
                <w:kern w:val="0"/>
                <w:sz w:val="16"/>
                <w:szCs w:val="16"/>
                <w14:ligatures w14:val="none"/>
              </w:rPr>
              <w:t>4</w:t>
            </w:r>
          </w:p>
        </w:tc>
        <w:tc>
          <w:tcPr>
            <w:tcW w:w="2700" w:type="dxa"/>
            <w:tcBorders>
              <w:top w:val="nil"/>
              <w:left w:val="nil"/>
              <w:bottom w:val="single" w:sz="4" w:space="0" w:color="auto"/>
              <w:right w:val="single" w:sz="4" w:space="0" w:color="auto"/>
            </w:tcBorders>
            <w:noWrap/>
            <w:vAlign w:val="bottom"/>
            <w:hideMark/>
          </w:tcPr>
          <w:p w14:paraId="6390F80F" w14:textId="77777777" w:rsidR="00EA39F7" w:rsidRPr="00EA39F7" w:rsidRDefault="00EA39F7" w:rsidP="00EA39F7">
            <w:pPr>
              <w:spacing w:after="0" w:line="240" w:lineRule="auto"/>
              <w:jc w:val="center"/>
              <w:rPr>
                <w:rFonts w:ascii="Arial" w:eastAsia="Times New Roman" w:hAnsi="Arial" w:cs="Arial"/>
                <w:color w:val="000000"/>
                <w:kern w:val="0"/>
                <w:sz w:val="16"/>
                <w:szCs w:val="16"/>
                <w14:ligatures w14:val="none"/>
              </w:rPr>
            </w:pPr>
            <w:r w:rsidRPr="00EA39F7">
              <w:rPr>
                <w:rFonts w:ascii="Arial" w:eastAsia="Times New Roman" w:hAnsi="Arial" w:cs="Arial"/>
                <w:color w:val="000000"/>
                <w:kern w:val="0"/>
                <w:sz w:val="16"/>
                <w:szCs w:val="16"/>
                <w14:ligatures w14:val="none"/>
              </w:rPr>
              <w:t>Shared draft for rev</w:t>
            </w:r>
          </w:p>
        </w:tc>
      </w:tr>
      <w:tr w:rsidR="00EA39F7" w:rsidRPr="00EA39F7" w14:paraId="1624D61C" w14:textId="77777777" w:rsidTr="00EA39F7">
        <w:trPr>
          <w:trHeight w:val="264"/>
        </w:trPr>
        <w:tc>
          <w:tcPr>
            <w:tcW w:w="1220" w:type="dxa"/>
            <w:tcBorders>
              <w:top w:val="nil"/>
              <w:left w:val="single" w:sz="4" w:space="0" w:color="auto"/>
              <w:bottom w:val="single" w:sz="4" w:space="0" w:color="auto"/>
              <w:right w:val="single" w:sz="4" w:space="0" w:color="auto"/>
            </w:tcBorders>
            <w:noWrap/>
            <w:vAlign w:val="bottom"/>
            <w:hideMark/>
          </w:tcPr>
          <w:p w14:paraId="6CF7AA3A" w14:textId="77777777" w:rsidR="00EA39F7" w:rsidRPr="00EA39F7" w:rsidRDefault="00EA39F7" w:rsidP="00EA39F7">
            <w:pPr>
              <w:spacing w:after="0" w:line="240" w:lineRule="auto"/>
              <w:jc w:val="center"/>
              <w:rPr>
                <w:rFonts w:ascii="Arial" w:eastAsia="Times New Roman" w:hAnsi="Arial" w:cs="Arial"/>
                <w:color w:val="000000"/>
                <w:kern w:val="0"/>
                <w:sz w:val="16"/>
                <w:szCs w:val="16"/>
                <w14:ligatures w14:val="none"/>
              </w:rPr>
            </w:pPr>
            <w:r w:rsidRPr="00EA39F7">
              <w:rPr>
                <w:rFonts w:ascii="Arial" w:eastAsia="Times New Roman" w:hAnsi="Arial" w:cs="Arial"/>
                <w:color w:val="000000"/>
                <w:kern w:val="0"/>
                <w:sz w:val="16"/>
                <w:szCs w:val="16"/>
                <w14:ligatures w14:val="none"/>
              </w:rPr>
              <w:t>dd-mm-</w:t>
            </w:r>
            <w:proofErr w:type="spellStart"/>
            <w:r w:rsidRPr="00EA39F7">
              <w:rPr>
                <w:rFonts w:ascii="Arial" w:eastAsia="Times New Roman" w:hAnsi="Arial" w:cs="Arial"/>
                <w:color w:val="000000"/>
                <w:kern w:val="0"/>
                <w:sz w:val="16"/>
                <w:szCs w:val="16"/>
                <w14:ligatures w14:val="none"/>
              </w:rPr>
              <w:t>yyyy</w:t>
            </w:r>
            <w:proofErr w:type="spellEnd"/>
          </w:p>
        </w:tc>
        <w:tc>
          <w:tcPr>
            <w:tcW w:w="2540" w:type="dxa"/>
            <w:tcBorders>
              <w:top w:val="nil"/>
              <w:left w:val="nil"/>
              <w:bottom w:val="single" w:sz="4" w:space="0" w:color="auto"/>
              <w:right w:val="single" w:sz="4" w:space="0" w:color="auto"/>
            </w:tcBorders>
            <w:noWrap/>
            <w:vAlign w:val="bottom"/>
            <w:hideMark/>
          </w:tcPr>
          <w:p w14:paraId="744A7358" w14:textId="5555A8FE" w:rsidR="00EA39F7" w:rsidRPr="00EA39F7" w:rsidRDefault="00EA39F7" w:rsidP="00EA39F7">
            <w:pPr>
              <w:spacing w:after="0" w:line="240" w:lineRule="auto"/>
              <w:jc w:val="center"/>
              <w:rPr>
                <w:rFonts w:ascii="Arial" w:eastAsia="Times New Roman" w:hAnsi="Arial" w:cs="Arial"/>
                <w:color w:val="000000"/>
                <w:kern w:val="0"/>
                <w:sz w:val="16"/>
                <w:szCs w:val="16"/>
                <w14:ligatures w14:val="none"/>
              </w:rPr>
            </w:pPr>
            <w:r w:rsidRPr="00EA39F7">
              <w:rPr>
                <w:rFonts w:ascii="Arial" w:eastAsia="Times New Roman" w:hAnsi="Arial" w:cs="Arial"/>
                <w:color w:val="000000"/>
                <w:kern w:val="0"/>
                <w:sz w:val="16"/>
                <w:szCs w:val="16"/>
                <w14:ligatures w14:val="none"/>
              </w:rPr>
              <w:t>Appro</w:t>
            </w:r>
            <w:r>
              <w:rPr>
                <w:rFonts w:ascii="Arial" w:eastAsia="Times New Roman" w:hAnsi="Arial" w:cs="Arial"/>
                <w:color w:val="000000"/>
                <w:kern w:val="0"/>
                <w:sz w:val="16"/>
                <w:szCs w:val="16"/>
                <w14:ligatures w14:val="none"/>
              </w:rPr>
              <w:t>v</w:t>
            </w:r>
            <w:r w:rsidRPr="00EA39F7">
              <w:rPr>
                <w:rFonts w:ascii="Arial" w:eastAsia="Times New Roman" w:hAnsi="Arial" w:cs="Arial"/>
                <w:color w:val="000000"/>
                <w:kern w:val="0"/>
                <w:sz w:val="16"/>
                <w:szCs w:val="16"/>
                <w14:ligatures w14:val="none"/>
              </w:rPr>
              <w:t>al-follow up</w:t>
            </w:r>
          </w:p>
        </w:tc>
        <w:tc>
          <w:tcPr>
            <w:tcW w:w="4280" w:type="dxa"/>
            <w:tcBorders>
              <w:top w:val="nil"/>
              <w:left w:val="nil"/>
              <w:bottom w:val="single" w:sz="4" w:space="0" w:color="auto"/>
              <w:right w:val="single" w:sz="4" w:space="0" w:color="auto"/>
            </w:tcBorders>
            <w:noWrap/>
            <w:vAlign w:val="bottom"/>
            <w:hideMark/>
          </w:tcPr>
          <w:p w14:paraId="6737F5F8" w14:textId="77777777" w:rsidR="00EA39F7" w:rsidRPr="00EA39F7" w:rsidRDefault="00EA39F7" w:rsidP="00EA39F7">
            <w:pPr>
              <w:spacing w:after="0" w:line="240" w:lineRule="auto"/>
              <w:jc w:val="center"/>
              <w:rPr>
                <w:rFonts w:ascii="Arial" w:eastAsia="Times New Roman" w:hAnsi="Arial" w:cs="Arial"/>
                <w:color w:val="000000"/>
                <w:kern w:val="0"/>
                <w:sz w:val="16"/>
                <w:szCs w:val="16"/>
                <w14:ligatures w14:val="none"/>
              </w:rPr>
            </w:pPr>
            <w:r w:rsidRPr="00EA39F7">
              <w:rPr>
                <w:rFonts w:ascii="Arial" w:eastAsia="Times New Roman" w:hAnsi="Arial" w:cs="Arial"/>
                <w:color w:val="000000"/>
                <w:kern w:val="0"/>
                <w:sz w:val="16"/>
                <w:szCs w:val="16"/>
                <w14:ligatures w14:val="none"/>
              </w:rPr>
              <w:t>Follow up with stakeholder for design sign-off</w:t>
            </w:r>
          </w:p>
        </w:tc>
        <w:tc>
          <w:tcPr>
            <w:tcW w:w="643" w:type="dxa"/>
            <w:tcBorders>
              <w:top w:val="nil"/>
              <w:left w:val="nil"/>
              <w:bottom w:val="single" w:sz="4" w:space="0" w:color="auto"/>
              <w:right w:val="single" w:sz="4" w:space="0" w:color="auto"/>
            </w:tcBorders>
            <w:noWrap/>
            <w:vAlign w:val="bottom"/>
            <w:hideMark/>
          </w:tcPr>
          <w:p w14:paraId="68E426CC" w14:textId="77777777" w:rsidR="00EA39F7" w:rsidRPr="00EA39F7" w:rsidRDefault="00EA39F7" w:rsidP="00EA39F7">
            <w:pPr>
              <w:spacing w:after="0" w:line="240" w:lineRule="auto"/>
              <w:jc w:val="center"/>
              <w:rPr>
                <w:rFonts w:ascii="Arial" w:eastAsia="Times New Roman" w:hAnsi="Arial" w:cs="Arial"/>
                <w:color w:val="000000"/>
                <w:kern w:val="0"/>
                <w:sz w:val="16"/>
                <w:szCs w:val="16"/>
                <w14:ligatures w14:val="none"/>
              </w:rPr>
            </w:pPr>
            <w:r w:rsidRPr="00EA39F7">
              <w:rPr>
                <w:rFonts w:ascii="Arial" w:eastAsia="Times New Roman" w:hAnsi="Arial" w:cs="Arial"/>
                <w:color w:val="000000"/>
                <w:kern w:val="0"/>
                <w:sz w:val="16"/>
                <w:szCs w:val="16"/>
                <w14:ligatures w14:val="none"/>
              </w:rPr>
              <w:t>1</w:t>
            </w:r>
          </w:p>
        </w:tc>
        <w:tc>
          <w:tcPr>
            <w:tcW w:w="2700" w:type="dxa"/>
            <w:tcBorders>
              <w:top w:val="nil"/>
              <w:left w:val="nil"/>
              <w:bottom w:val="single" w:sz="4" w:space="0" w:color="auto"/>
              <w:right w:val="single" w:sz="4" w:space="0" w:color="auto"/>
            </w:tcBorders>
            <w:noWrap/>
            <w:vAlign w:val="bottom"/>
            <w:hideMark/>
          </w:tcPr>
          <w:p w14:paraId="13B15C0B" w14:textId="77777777" w:rsidR="00EA39F7" w:rsidRPr="00EA39F7" w:rsidRDefault="00EA39F7" w:rsidP="00EA39F7">
            <w:pPr>
              <w:spacing w:after="0" w:line="240" w:lineRule="auto"/>
              <w:jc w:val="center"/>
              <w:rPr>
                <w:rFonts w:ascii="Arial" w:eastAsia="Times New Roman" w:hAnsi="Arial" w:cs="Arial"/>
                <w:color w:val="000000"/>
                <w:kern w:val="0"/>
                <w:sz w:val="16"/>
                <w:szCs w:val="16"/>
                <w14:ligatures w14:val="none"/>
              </w:rPr>
            </w:pPr>
            <w:r w:rsidRPr="00EA39F7">
              <w:rPr>
                <w:rFonts w:ascii="Arial" w:eastAsia="Times New Roman" w:hAnsi="Arial" w:cs="Arial"/>
                <w:color w:val="000000"/>
                <w:kern w:val="0"/>
                <w:sz w:val="16"/>
                <w:szCs w:val="16"/>
                <w14:ligatures w14:val="none"/>
              </w:rPr>
              <w:t>waiting for feedback</w:t>
            </w:r>
          </w:p>
        </w:tc>
      </w:tr>
    </w:tbl>
    <w:p w14:paraId="75617FC3" w14:textId="77777777" w:rsidR="00EA39F7" w:rsidRDefault="00EA39F7" w:rsidP="00292928">
      <w:pPr>
        <w:pStyle w:val="ListParagraph"/>
        <w:rPr>
          <w:b/>
          <w:bCs/>
        </w:rPr>
      </w:pPr>
    </w:p>
    <w:p w14:paraId="1FA0BF34" w14:textId="77777777" w:rsidR="00EA39F7" w:rsidRDefault="00EA39F7" w:rsidP="00292928">
      <w:pPr>
        <w:pStyle w:val="ListParagraph"/>
        <w:rPr>
          <w:b/>
          <w:bCs/>
        </w:rPr>
      </w:pPr>
    </w:p>
    <w:p w14:paraId="0028FCF0" w14:textId="292E4AE3" w:rsidR="00EA39F7" w:rsidRDefault="00EA39F7" w:rsidP="00292928">
      <w:pPr>
        <w:pStyle w:val="ListParagraph"/>
        <w:rPr>
          <w:b/>
          <w:bCs/>
        </w:rPr>
      </w:pPr>
      <w:r>
        <w:rPr>
          <w:b/>
          <w:bCs/>
        </w:rPr>
        <w:t>Development Timesheet of BA</w:t>
      </w:r>
    </w:p>
    <w:p w14:paraId="265E2C69" w14:textId="77777777" w:rsidR="00EA39F7" w:rsidRDefault="00EA39F7" w:rsidP="00292928">
      <w:pPr>
        <w:pStyle w:val="ListParagraph"/>
        <w:rPr>
          <w:b/>
          <w:bCs/>
        </w:rPr>
      </w:pPr>
    </w:p>
    <w:tbl>
      <w:tblPr>
        <w:tblW w:w="11383" w:type="dxa"/>
        <w:tblInd w:w="-1019" w:type="dxa"/>
        <w:tblLook w:val="04A0" w:firstRow="1" w:lastRow="0" w:firstColumn="1" w:lastColumn="0" w:noHBand="0" w:noVBand="1"/>
      </w:tblPr>
      <w:tblGrid>
        <w:gridCol w:w="1220"/>
        <w:gridCol w:w="2540"/>
        <w:gridCol w:w="4280"/>
        <w:gridCol w:w="643"/>
        <w:gridCol w:w="2700"/>
      </w:tblGrid>
      <w:tr w:rsidR="00EA39F7" w:rsidRPr="00EA39F7" w14:paraId="7707B94E" w14:textId="77777777" w:rsidTr="00EA39F7">
        <w:trPr>
          <w:trHeight w:val="264"/>
        </w:trPr>
        <w:tc>
          <w:tcPr>
            <w:tcW w:w="1220" w:type="dxa"/>
            <w:tcBorders>
              <w:top w:val="single" w:sz="4" w:space="0" w:color="auto"/>
              <w:left w:val="single" w:sz="4" w:space="0" w:color="auto"/>
              <w:bottom w:val="single" w:sz="4" w:space="0" w:color="auto"/>
              <w:right w:val="single" w:sz="4" w:space="0" w:color="auto"/>
            </w:tcBorders>
            <w:noWrap/>
            <w:vAlign w:val="bottom"/>
            <w:hideMark/>
          </w:tcPr>
          <w:p w14:paraId="331122D3" w14:textId="77777777" w:rsidR="00EA39F7" w:rsidRPr="00EA39F7" w:rsidRDefault="00EA39F7" w:rsidP="00EA39F7">
            <w:pPr>
              <w:spacing w:after="0" w:line="240" w:lineRule="auto"/>
              <w:jc w:val="center"/>
              <w:rPr>
                <w:rFonts w:ascii="Arial" w:eastAsia="Times New Roman" w:hAnsi="Arial" w:cs="Arial"/>
                <w:color w:val="000000"/>
                <w:kern w:val="0"/>
                <w:sz w:val="16"/>
                <w:szCs w:val="16"/>
                <w14:ligatures w14:val="none"/>
              </w:rPr>
            </w:pPr>
            <w:r w:rsidRPr="00EA39F7">
              <w:rPr>
                <w:rFonts w:ascii="Arial" w:eastAsia="Times New Roman" w:hAnsi="Arial" w:cs="Arial"/>
                <w:color w:val="000000"/>
                <w:kern w:val="0"/>
                <w:sz w:val="16"/>
                <w:szCs w:val="16"/>
                <w14:ligatures w14:val="none"/>
              </w:rPr>
              <w:t>Date</w:t>
            </w:r>
          </w:p>
        </w:tc>
        <w:tc>
          <w:tcPr>
            <w:tcW w:w="2540" w:type="dxa"/>
            <w:tcBorders>
              <w:top w:val="single" w:sz="4" w:space="0" w:color="auto"/>
              <w:left w:val="nil"/>
              <w:bottom w:val="single" w:sz="4" w:space="0" w:color="auto"/>
              <w:right w:val="single" w:sz="4" w:space="0" w:color="auto"/>
            </w:tcBorders>
            <w:noWrap/>
            <w:vAlign w:val="bottom"/>
            <w:hideMark/>
          </w:tcPr>
          <w:p w14:paraId="3371D471" w14:textId="77777777" w:rsidR="00EA39F7" w:rsidRPr="00EA39F7" w:rsidRDefault="00EA39F7" w:rsidP="00EA39F7">
            <w:pPr>
              <w:spacing w:after="0" w:line="240" w:lineRule="auto"/>
              <w:jc w:val="center"/>
              <w:rPr>
                <w:rFonts w:ascii="Arial" w:eastAsia="Times New Roman" w:hAnsi="Arial" w:cs="Arial"/>
                <w:color w:val="000000"/>
                <w:kern w:val="0"/>
                <w:sz w:val="16"/>
                <w:szCs w:val="16"/>
                <w14:ligatures w14:val="none"/>
              </w:rPr>
            </w:pPr>
            <w:r w:rsidRPr="00EA39F7">
              <w:rPr>
                <w:rFonts w:ascii="Arial" w:eastAsia="Times New Roman" w:hAnsi="Arial" w:cs="Arial"/>
                <w:color w:val="000000"/>
                <w:kern w:val="0"/>
                <w:sz w:val="16"/>
                <w:szCs w:val="16"/>
                <w14:ligatures w14:val="none"/>
              </w:rPr>
              <w:t>Activity</w:t>
            </w:r>
          </w:p>
        </w:tc>
        <w:tc>
          <w:tcPr>
            <w:tcW w:w="4280" w:type="dxa"/>
            <w:tcBorders>
              <w:top w:val="single" w:sz="4" w:space="0" w:color="auto"/>
              <w:left w:val="nil"/>
              <w:bottom w:val="single" w:sz="4" w:space="0" w:color="auto"/>
              <w:right w:val="single" w:sz="4" w:space="0" w:color="auto"/>
            </w:tcBorders>
            <w:noWrap/>
            <w:vAlign w:val="bottom"/>
            <w:hideMark/>
          </w:tcPr>
          <w:p w14:paraId="30EFBA16" w14:textId="77777777" w:rsidR="00EA39F7" w:rsidRPr="00EA39F7" w:rsidRDefault="00EA39F7" w:rsidP="00EA39F7">
            <w:pPr>
              <w:spacing w:after="0" w:line="240" w:lineRule="auto"/>
              <w:jc w:val="center"/>
              <w:rPr>
                <w:rFonts w:ascii="Arial" w:eastAsia="Times New Roman" w:hAnsi="Arial" w:cs="Arial"/>
                <w:color w:val="000000"/>
                <w:kern w:val="0"/>
                <w:sz w:val="16"/>
                <w:szCs w:val="16"/>
                <w14:ligatures w14:val="none"/>
              </w:rPr>
            </w:pPr>
            <w:r w:rsidRPr="00EA39F7">
              <w:rPr>
                <w:rFonts w:ascii="Arial" w:eastAsia="Times New Roman" w:hAnsi="Arial" w:cs="Arial"/>
                <w:color w:val="000000"/>
                <w:kern w:val="0"/>
                <w:sz w:val="16"/>
                <w:szCs w:val="16"/>
                <w14:ligatures w14:val="none"/>
              </w:rPr>
              <w:t>Description</w:t>
            </w:r>
          </w:p>
        </w:tc>
        <w:tc>
          <w:tcPr>
            <w:tcW w:w="643" w:type="dxa"/>
            <w:tcBorders>
              <w:top w:val="single" w:sz="4" w:space="0" w:color="auto"/>
              <w:left w:val="nil"/>
              <w:bottom w:val="single" w:sz="4" w:space="0" w:color="auto"/>
              <w:right w:val="single" w:sz="4" w:space="0" w:color="auto"/>
            </w:tcBorders>
            <w:noWrap/>
            <w:vAlign w:val="bottom"/>
            <w:hideMark/>
          </w:tcPr>
          <w:p w14:paraId="77C298F5" w14:textId="77777777" w:rsidR="00EA39F7" w:rsidRPr="00EA39F7" w:rsidRDefault="00EA39F7" w:rsidP="00EA39F7">
            <w:pPr>
              <w:spacing w:after="0" w:line="240" w:lineRule="auto"/>
              <w:jc w:val="center"/>
              <w:rPr>
                <w:rFonts w:ascii="Arial" w:eastAsia="Times New Roman" w:hAnsi="Arial" w:cs="Arial"/>
                <w:color w:val="000000"/>
                <w:kern w:val="0"/>
                <w:sz w:val="16"/>
                <w:szCs w:val="16"/>
                <w14:ligatures w14:val="none"/>
              </w:rPr>
            </w:pPr>
            <w:r w:rsidRPr="00EA39F7">
              <w:rPr>
                <w:rFonts w:ascii="Arial" w:eastAsia="Times New Roman" w:hAnsi="Arial" w:cs="Arial"/>
                <w:color w:val="000000"/>
                <w:kern w:val="0"/>
                <w:sz w:val="16"/>
                <w:szCs w:val="16"/>
                <w14:ligatures w14:val="none"/>
              </w:rPr>
              <w:t>Hours</w:t>
            </w:r>
          </w:p>
        </w:tc>
        <w:tc>
          <w:tcPr>
            <w:tcW w:w="2700" w:type="dxa"/>
            <w:tcBorders>
              <w:top w:val="single" w:sz="4" w:space="0" w:color="auto"/>
              <w:left w:val="nil"/>
              <w:bottom w:val="single" w:sz="4" w:space="0" w:color="auto"/>
              <w:right w:val="single" w:sz="4" w:space="0" w:color="auto"/>
            </w:tcBorders>
            <w:noWrap/>
            <w:vAlign w:val="bottom"/>
            <w:hideMark/>
          </w:tcPr>
          <w:p w14:paraId="7F72ED54" w14:textId="77777777" w:rsidR="00EA39F7" w:rsidRPr="00EA39F7" w:rsidRDefault="00EA39F7" w:rsidP="00EA39F7">
            <w:pPr>
              <w:spacing w:after="0" w:line="240" w:lineRule="auto"/>
              <w:jc w:val="center"/>
              <w:rPr>
                <w:rFonts w:ascii="Arial" w:eastAsia="Times New Roman" w:hAnsi="Arial" w:cs="Arial"/>
                <w:color w:val="000000"/>
                <w:kern w:val="0"/>
                <w:sz w:val="16"/>
                <w:szCs w:val="16"/>
                <w14:ligatures w14:val="none"/>
              </w:rPr>
            </w:pPr>
            <w:r w:rsidRPr="00EA39F7">
              <w:rPr>
                <w:rFonts w:ascii="Arial" w:eastAsia="Times New Roman" w:hAnsi="Arial" w:cs="Arial"/>
                <w:color w:val="000000"/>
                <w:kern w:val="0"/>
                <w:sz w:val="16"/>
                <w:szCs w:val="16"/>
                <w14:ligatures w14:val="none"/>
              </w:rPr>
              <w:t>Remarks</w:t>
            </w:r>
          </w:p>
        </w:tc>
      </w:tr>
      <w:tr w:rsidR="00EA39F7" w:rsidRPr="00EA39F7" w14:paraId="51A42F76" w14:textId="77777777" w:rsidTr="00EA39F7">
        <w:trPr>
          <w:trHeight w:val="264"/>
        </w:trPr>
        <w:tc>
          <w:tcPr>
            <w:tcW w:w="1220" w:type="dxa"/>
            <w:tcBorders>
              <w:top w:val="nil"/>
              <w:left w:val="single" w:sz="4" w:space="0" w:color="auto"/>
              <w:bottom w:val="single" w:sz="4" w:space="0" w:color="auto"/>
              <w:right w:val="single" w:sz="4" w:space="0" w:color="auto"/>
            </w:tcBorders>
            <w:noWrap/>
            <w:vAlign w:val="bottom"/>
            <w:hideMark/>
          </w:tcPr>
          <w:p w14:paraId="7E5CE709" w14:textId="77777777" w:rsidR="00EA39F7" w:rsidRPr="00EA39F7" w:rsidRDefault="00EA39F7" w:rsidP="00EA39F7">
            <w:pPr>
              <w:spacing w:after="0" w:line="240" w:lineRule="auto"/>
              <w:jc w:val="center"/>
              <w:rPr>
                <w:rFonts w:ascii="Arial" w:eastAsia="Times New Roman" w:hAnsi="Arial" w:cs="Arial"/>
                <w:color w:val="000000"/>
                <w:kern w:val="0"/>
                <w:sz w:val="16"/>
                <w:szCs w:val="16"/>
                <w14:ligatures w14:val="none"/>
              </w:rPr>
            </w:pPr>
            <w:r w:rsidRPr="00EA39F7">
              <w:rPr>
                <w:rFonts w:ascii="Arial" w:eastAsia="Times New Roman" w:hAnsi="Arial" w:cs="Arial"/>
                <w:color w:val="000000"/>
                <w:kern w:val="0"/>
                <w:sz w:val="16"/>
                <w:szCs w:val="16"/>
                <w14:ligatures w14:val="none"/>
              </w:rPr>
              <w:t>dd-mm-</w:t>
            </w:r>
            <w:proofErr w:type="spellStart"/>
            <w:r w:rsidRPr="00EA39F7">
              <w:rPr>
                <w:rFonts w:ascii="Arial" w:eastAsia="Times New Roman" w:hAnsi="Arial" w:cs="Arial"/>
                <w:color w:val="000000"/>
                <w:kern w:val="0"/>
                <w:sz w:val="16"/>
                <w:szCs w:val="16"/>
                <w14:ligatures w14:val="none"/>
              </w:rPr>
              <w:t>yyyy</w:t>
            </w:r>
            <w:proofErr w:type="spellEnd"/>
          </w:p>
        </w:tc>
        <w:tc>
          <w:tcPr>
            <w:tcW w:w="2540" w:type="dxa"/>
            <w:tcBorders>
              <w:top w:val="nil"/>
              <w:left w:val="nil"/>
              <w:bottom w:val="single" w:sz="4" w:space="0" w:color="auto"/>
              <w:right w:val="single" w:sz="4" w:space="0" w:color="auto"/>
            </w:tcBorders>
            <w:noWrap/>
            <w:vAlign w:val="bottom"/>
            <w:hideMark/>
          </w:tcPr>
          <w:p w14:paraId="4D182E4B" w14:textId="77777777" w:rsidR="00EA39F7" w:rsidRPr="00EA39F7" w:rsidRDefault="00EA39F7" w:rsidP="00EA39F7">
            <w:pPr>
              <w:spacing w:after="0" w:line="240" w:lineRule="auto"/>
              <w:jc w:val="center"/>
              <w:rPr>
                <w:rFonts w:ascii="Arial" w:eastAsia="Times New Roman" w:hAnsi="Arial" w:cs="Arial"/>
                <w:color w:val="000000"/>
                <w:kern w:val="0"/>
                <w:sz w:val="20"/>
                <w:szCs w:val="20"/>
                <w14:ligatures w14:val="none"/>
              </w:rPr>
            </w:pPr>
            <w:r w:rsidRPr="00EA39F7">
              <w:rPr>
                <w:rFonts w:ascii="Arial" w:eastAsia="Times New Roman" w:hAnsi="Arial" w:cs="Arial"/>
                <w:color w:val="000000"/>
                <w:kern w:val="0"/>
                <w:sz w:val="20"/>
                <w:szCs w:val="20"/>
                <w14:ligatures w14:val="none"/>
              </w:rPr>
              <w:t>Req. Clarification</w:t>
            </w:r>
          </w:p>
        </w:tc>
        <w:tc>
          <w:tcPr>
            <w:tcW w:w="4280" w:type="dxa"/>
            <w:tcBorders>
              <w:top w:val="nil"/>
              <w:left w:val="nil"/>
              <w:bottom w:val="single" w:sz="4" w:space="0" w:color="auto"/>
              <w:right w:val="single" w:sz="4" w:space="0" w:color="auto"/>
            </w:tcBorders>
            <w:noWrap/>
            <w:vAlign w:val="bottom"/>
            <w:hideMark/>
          </w:tcPr>
          <w:p w14:paraId="33B4CDFC" w14:textId="77777777" w:rsidR="00EA39F7" w:rsidRPr="00EA39F7" w:rsidRDefault="00EA39F7" w:rsidP="00EA39F7">
            <w:pPr>
              <w:spacing w:after="0" w:line="240" w:lineRule="auto"/>
              <w:jc w:val="center"/>
              <w:rPr>
                <w:rFonts w:ascii="Arial" w:eastAsia="Times New Roman" w:hAnsi="Arial" w:cs="Arial"/>
                <w:color w:val="000000"/>
                <w:kern w:val="0"/>
                <w:sz w:val="20"/>
                <w:szCs w:val="20"/>
                <w14:ligatures w14:val="none"/>
              </w:rPr>
            </w:pPr>
            <w:r w:rsidRPr="00EA39F7">
              <w:rPr>
                <w:rFonts w:ascii="Arial" w:eastAsia="Times New Roman" w:hAnsi="Arial" w:cs="Arial"/>
                <w:color w:val="000000"/>
                <w:kern w:val="0"/>
                <w:sz w:val="20"/>
                <w:szCs w:val="20"/>
                <w14:ligatures w14:val="none"/>
              </w:rPr>
              <w:t>Supp Dev with queries</w:t>
            </w:r>
          </w:p>
        </w:tc>
        <w:tc>
          <w:tcPr>
            <w:tcW w:w="643" w:type="dxa"/>
            <w:tcBorders>
              <w:top w:val="nil"/>
              <w:left w:val="nil"/>
              <w:bottom w:val="single" w:sz="4" w:space="0" w:color="auto"/>
              <w:right w:val="single" w:sz="4" w:space="0" w:color="auto"/>
            </w:tcBorders>
            <w:noWrap/>
            <w:vAlign w:val="bottom"/>
            <w:hideMark/>
          </w:tcPr>
          <w:p w14:paraId="3A4F151D" w14:textId="77777777" w:rsidR="00EA39F7" w:rsidRPr="00EA39F7" w:rsidRDefault="00EA39F7" w:rsidP="00EA39F7">
            <w:pPr>
              <w:spacing w:after="0" w:line="240" w:lineRule="auto"/>
              <w:jc w:val="center"/>
              <w:rPr>
                <w:rFonts w:ascii="Arial" w:eastAsia="Times New Roman" w:hAnsi="Arial" w:cs="Arial"/>
                <w:color w:val="000000"/>
                <w:kern w:val="0"/>
                <w:sz w:val="20"/>
                <w:szCs w:val="20"/>
                <w14:ligatures w14:val="none"/>
              </w:rPr>
            </w:pPr>
            <w:r w:rsidRPr="00EA39F7">
              <w:rPr>
                <w:rFonts w:ascii="Arial" w:eastAsia="Times New Roman" w:hAnsi="Arial" w:cs="Arial"/>
                <w:color w:val="000000"/>
                <w:kern w:val="0"/>
                <w:sz w:val="20"/>
                <w:szCs w:val="20"/>
                <w14:ligatures w14:val="none"/>
              </w:rPr>
              <w:t>2</w:t>
            </w:r>
          </w:p>
        </w:tc>
        <w:tc>
          <w:tcPr>
            <w:tcW w:w="2700" w:type="dxa"/>
            <w:tcBorders>
              <w:top w:val="nil"/>
              <w:left w:val="nil"/>
              <w:bottom w:val="single" w:sz="4" w:space="0" w:color="auto"/>
              <w:right w:val="single" w:sz="4" w:space="0" w:color="auto"/>
            </w:tcBorders>
            <w:noWrap/>
            <w:vAlign w:val="bottom"/>
            <w:hideMark/>
          </w:tcPr>
          <w:p w14:paraId="06E9C7D7" w14:textId="77777777" w:rsidR="00EA39F7" w:rsidRPr="00EA39F7" w:rsidRDefault="00EA39F7" w:rsidP="00EA39F7">
            <w:pPr>
              <w:spacing w:after="0" w:line="240" w:lineRule="auto"/>
              <w:jc w:val="center"/>
              <w:rPr>
                <w:rFonts w:ascii="Arial" w:eastAsia="Times New Roman" w:hAnsi="Arial" w:cs="Arial"/>
                <w:color w:val="000000"/>
                <w:kern w:val="0"/>
                <w:sz w:val="20"/>
                <w:szCs w:val="20"/>
                <w14:ligatures w14:val="none"/>
              </w:rPr>
            </w:pPr>
            <w:r w:rsidRPr="00EA39F7">
              <w:rPr>
                <w:rFonts w:ascii="Arial" w:eastAsia="Times New Roman" w:hAnsi="Arial" w:cs="Arial"/>
                <w:color w:val="000000"/>
                <w:kern w:val="0"/>
                <w:sz w:val="20"/>
                <w:szCs w:val="20"/>
                <w14:ligatures w14:val="none"/>
              </w:rPr>
              <w:t>Provided missing details</w:t>
            </w:r>
          </w:p>
        </w:tc>
      </w:tr>
      <w:tr w:rsidR="00EA39F7" w:rsidRPr="00EA39F7" w14:paraId="7BEB1E32" w14:textId="77777777" w:rsidTr="00EA39F7">
        <w:trPr>
          <w:trHeight w:val="264"/>
        </w:trPr>
        <w:tc>
          <w:tcPr>
            <w:tcW w:w="1220" w:type="dxa"/>
            <w:tcBorders>
              <w:top w:val="nil"/>
              <w:left w:val="single" w:sz="4" w:space="0" w:color="auto"/>
              <w:bottom w:val="single" w:sz="4" w:space="0" w:color="auto"/>
              <w:right w:val="single" w:sz="4" w:space="0" w:color="auto"/>
            </w:tcBorders>
            <w:noWrap/>
            <w:vAlign w:val="bottom"/>
            <w:hideMark/>
          </w:tcPr>
          <w:p w14:paraId="22BDB017" w14:textId="77777777" w:rsidR="00EA39F7" w:rsidRPr="00EA39F7" w:rsidRDefault="00EA39F7" w:rsidP="00EA39F7">
            <w:pPr>
              <w:spacing w:after="0" w:line="240" w:lineRule="auto"/>
              <w:jc w:val="center"/>
              <w:rPr>
                <w:rFonts w:ascii="Arial" w:eastAsia="Times New Roman" w:hAnsi="Arial" w:cs="Arial"/>
                <w:color w:val="000000"/>
                <w:kern w:val="0"/>
                <w:sz w:val="16"/>
                <w:szCs w:val="16"/>
                <w14:ligatures w14:val="none"/>
              </w:rPr>
            </w:pPr>
            <w:r w:rsidRPr="00EA39F7">
              <w:rPr>
                <w:rFonts w:ascii="Arial" w:eastAsia="Times New Roman" w:hAnsi="Arial" w:cs="Arial"/>
                <w:color w:val="000000"/>
                <w:kern w:val="0"/>
                <w:sz w:val="16"/>
                <w:szCs w:val="16"/>
                <w14:ligatures w14:val="none"/>
              </w:rPr>
              <w:t>dd-mm-</w:t>
            </w:r>
            <w:proofErr w:type="spellStart"/>
            <w:r w:rsidRPr="00EA39F7">
              <w:rPr>
                <w:rFonts w:ascii="Arial" w:eastAsia="Times New Roman" w:hAnsi="Arial" w:cs="Arial"/>
                <w:color w:val="000000"/>
                <w:kern w:val="0"/>
                <w:sz w:val="16"/>
                <w:szCs w:val="16"/>
                <w14:ligatures w14:val="none"/>
              </w:rPr>
              <w:t>yyyy</w:t>
            </w:r>
            <w:proofErr w:type="spellEnd"/>
          </w:p>
        </w:tc>
        <w:tc>
          <w:tcPr>
            <w:tcW w:w="2540" w:type="dxa"/>
            <w:tcBorders>
              <w:top w:val="nil"/>
              <w:left w:val="nil"/>
              <w:bottom w:val="single" w:sz="4" w:space="0" w:color="auto"/>
              <w:right w:val="single" w:sz="4" w:space="0" w:color="auto"/>
            </w:tcBorders>
            <w:noWrap/>
            <w:vAlign w:val="bottom"/>
            <w:hideMark/>
          </w:tcPr>
          <w:p w14:paraId="62191D3F" w14:textId="77777777" w:rsidR="00EA39F7" w:rsidRPr="00EA39F7" w:rsidRDefault="00EA39F7" w:rsidP="00EA39F7">
            <w:pPr>
              <w:spacing w:after="0" w:line="240" w:lineRule="auto"/>
              <w:jc w:val="center"/>
              <w:rPr>
                <w:rFonts w:ascii="Arial" w:eastAsia="Times New Roman" w:hAnsi="Arial" w:cs="Arial"/>
                <w:color w:val="000000"/>
                <w:kern w:val="0"/>
                <w:sz w:val="20"/>
                <w:szCs w:val="20"/>
                <w14:ligatures w14:val="none"/>
              </w:rPr>
            </w:pPr>
            <w:r w:rsidRPr="00EA39F7">
              <w:rPr>
                <w:rFonts w:ascii="Arial" w:eastAsia="Times New Roman" w:hAnsi="Arial" w:cs="Arial"/>
                <w:color w:val="000000"/>
                <w:kern w:val="0"/>
                <w:sz w:val="20"/>
                <w:szCs w:val="20"/>
                <w14:ligatures w14:val="none"/>
              </w:rPr>
              <w:t>Change Req Analysis</w:t>
            </w:r>
          </w:p>
        </w:tc>
        <w:tc>
          <w:tcPr>
            <w:tcW w:w="4280" w:type="dxa"/>
            <w:tcBorders>
              <w:top w:val="nil"/>
              <w:left w:val="nil"/>
              <w:bottom w:val="single" w:sz="4" w:space="0" w:color="auto"/>
              <w:right w:val="single" w:sz="4" w:space="0" w:color="auto"/>
            </w:tcBorders>
            <w:noWrap/>
            <w:vAlign w:val="bottom"/>
            <w:hideMark/>
          </w:tcPr>
          <w:p w14:paraId="7883F13F" w14:textId="77777777" w:rsidR="00EA39F7" w:rsidRPr="00EA39F7" w:rsidRDefault="00EA39F7" w:rsidP="00EA39F7">
            <w:pPr>
              <w:spacing w:after="0" w:line="240" w:lineRule="auto"/>
              <w:jc w:val="center"/>
              <w:rPr>
                <w:rFonts w:ascii="Arial" w:eastAsia="Times New Roman" w:hAnsi="Arial" w:cs="Arial"/>
                <w:color w:val="000000"/>
                <w:kern w:val="0"/>
                <w:sz w:val="20"/>
                <w:szCs w:val="20"/>
                <w14:ligatures w14:val="none"/>
              </w:rPr>
            </w:pPr>
            <w:proofErr w:type="spellStart"/>
            <w:r w:rsidRPr="00EA39F7">
              <w:rPr>
                <w:rFonts w:ascii="Arial" w:eastAsia="Times New Roman" w:hAnsi="Arial" w:cs="Arial"/>
                <w:color w:val="000000"/>
                <w:kern w:val="0"/>
                <w:sz w:val="20"/>
                <w:szCs w:val="20"/>
                <w14:ligatures w14:val="none"/>
              </w:rPr>
              <w:t>Analyse</w:t>
            </w:r>
            <w:proofErr w:type="spellEnd"/>
            <w:r w:rsidRPr="00EA39F7">
              <w:rPr>
                <w:rFonts w:ascii="Arial" w:eastAsia="Times New Roman" w:hAnsi="Arial" w:cs="Arial"/>
                <w:color w:val="000000"/>
                <w:kern w:val="0"/>
                <w:sz w:val="20"/>
                <w:szCs w:val="20"/>
                <w14:ligatures w14:val="none"/>
              </w:rPr>
              <w:t xml:space="preserve"> and doc change request</w:t>
            </w:r>
          </w:p>
        </w:tc>
        <w:tc>
          <w:tcPr>
            <w:tcW w:w="643" w:type="dxa"/>
            <w:tcBorders>
              <w:top w:val="nil"/>
              <w:left w:val="nil"/>
              <w:bottom w:val="single" w:sz="4" w:space="0" w:color="auto"/>
              <w:right w:val="single" w:sz="4" w:space="0" w:color="auto"/>
            </w:tcBorders>
            <w:noWrap/>
            <w:vAlign w:val="bottom"/>
            <w:hideMark/>
          </w:tcPr>
          <w:p w14:paraId="78CAE549" w14:textId="77777777" w:rsidR="00EA39F7" w:rsidRPr="00EA39F7" w:rsidRDefault="00EA39F7" w:rsidP="00EA39F7">
            <w:pPr>
              <w:spacing w:after="0" w:line="240" w:lineRule="auto"/>
              <w:jc w:val="center"/>
              <w:rPr>
                <w:rFonts w:ascii="Arial" w:eastAsia="Times New Roman" w:hAnsi="Arial" w:cs="Arial"/>
                <w:color w:val="000000"/>
                <w:kern w:val="0"/>
                <w:sz w:val="20"/>
                <w:szCs w:val="20"/>
                <w14:ligatures w14:val="none"/>
              </w:rPr>
            </w:pPr>
            <w:r w:rsidRPr="00EA39F7">
              <w:rPr>
                <w:rFonts w:ascii="Arial" w:eastAsia="Times New Roman" w:hAnsi="Arial" w:cs="Arial"/>
                <w:color w:val="000000"/>
                <w:kern w:val="0"/>
                <w:sz w:val="20"/>
                <w:szCs w:val="20"/>
                <w14:ligatures w14:val="none"/>
              </w:rPr>
              <w:t>2</w:t>
            </w:r>
          </w:p>
        </w:tc>
        <w:tc>
          <w:tcPr>
            <w:tcW w:w="2700" w:type="dxa"/>
            <w:tcBorders>
              <w:top w:val="nil"/>
              <w:left w:val="nil"/>
              <w:bottom w:val="single" w:sz="4" w:space="0" w:color="auto"/>
              <w:right w:val="single" w:sz="4" w:space="0" w:color="auto"/>
            </w:tcBorders>
            <w:noWrap/>
            <w:vAlign w:val="bottom"/>
            <w:hideMark/>
          </w:tcPr>
          <w:p w14:paraId="1ACB14D6" w14:textId="77777777" w:rsidR="00EA39F7" w:rsidRPr="00EA39F7" w:rsidRDefault="00EA39F7" w:rsidP="00EA39F7">
            <w:pPr>
              <w:spacing w:after="0" w:line="240" w:lineRule="auto"/>
              <w:jc w:val="center"/>
              <w:rPr>
                <w:rFonts w:ascii="Arial" w:eastAsia="Times New Roman" w:hAnsi="Arial" w:cs="Arial"/>
                <w:color w:val="000000"/>
                <w:kern w:val="0"/>
                <w:sz w:val="20"/>
                <w:szCs w:val="20"/>
                <w14:ligatures w14:val="none"/>
              </w:rPr>
            </w:pPr>
            <w:r w:rsidRPr="00EA39F7">
              <w:rPr>
                <w:rFonts w:ascii="Arial" w:eastAsia="Times New Roman" w:hAnsi="Arial" w:cs="Arial"/>
                <w:color w:val="000000"/>
                <w:kern w:val="0"/>
                <w:sz w:val="20"/>
                <w:szCs w:val="20"/>
                <w14:ligatures w14:val="none"/>
              </w:rPr>
              <w:t xml:space="preserve">Reviewed impact on </w:t>
            </w:r>
            <w:proofErr w:type="spellStart"/>
            <w:r w:rsidRPr="00EA39F7">
              <w:rPr>
                <w:rFonts w:ascii="Arial" w:eastAsia="Times New Roman" w:hAnsi="Arial" w:cs="Arial"/>
                <w:color w:val="000000"/>
                <w:kern w:val="0"/>
                <w:sz w:val="20"/>
                <w:szCs w:val="20"/>
                <w14:ligatures w14:val="none"/>
              </w:rPr>
              <w:t>reqs</w:t>
            </w:r>
            <w:proofErr w:type="spellEnd"/>
          </w:p>
        </w:tc>
      </w:tr>
      <w:tr w:rsidR="00EA39F7" w:rsidRPr="00EA39F7" w14:paraId="535048B3" w14:textId="77777777" w:rsidTr="00EA39F7">
        <w:trPr>
          <w:trHeight w:val="264"/>
        </w:trPr>
        <w:tc>
          <w:tcPr>
            <w:tcW w:w="1220" w:type="dxa"/>
            <w:tcBorders>
              <w:top w:val="nil"/>
              <w:left w:val="single" w:sz="4" w:space="0" w:color="auto"/>
              <w:bottom w:val="single" w:sz="4" w:space="0" w:color="auto"/>
              <w:right w:val="single" w:sz="4" w:space="0" w:color="auto"/>
            </w:tcBorders>
            <w:noWrap/>
            <w:vAlign w:val="bottom"/>
            <w:hideMark/>
          </w:tcPr>
          <w:p w14:paraId="05F256CF" w14:textId="77777777" w:rsidR="00EA39F7" w:rsidRPr="00EA39F7" w:rsidRDefault="00EA39F7" w:rsidP="00EA39F7">
            <w:pPr>
              <w:spacing w:after="0" w:line="240" w:lineRule="auto"/>
              <w:jc w:val="center"/>
              <w:rPr>
                <w:rFonts w:ascii="Arial" w:eastAsia="Times New Roman" w:hAnsi="Arial" w:cs="Arial"/>
                <w:color w:val="000000"/>
                <w:kern w:val="0"/>
                <w:sz w:val="16"/>
                <w:szCs w:val="16"/>
                <w14:ligatures w14:val="none"/>
              </w:rPr>
            </w:pPr>
            <w:r w:rsidRPr="00EA39F7">
              <w:rPr>
                <w:rFonts w:ascii="Arial" w:eastAsia="Times New Roman" w:hAnsi="Arial" w:cs="Arial"/>
                <w:color w:val="000000"/>
                <w:kern w:val="0"/>
                <w:sz w:val="16"/>
                <w:szCs w:val="16"/>
                <w14:ligatures w14:val="none"/>
              </w:rPr>
              <w:t>dd-mm-</w:t>
            </w:r>
            <w:proofErr w:type="spellStart"/>
            <w:r w:rsidRPr="00EA39F7">
              <w:rPr>
                <w:rFonts w:ascii="Arial" w:eastAsia="Times New Roman" w:hAnsi="Arial" w:cs="Arial"/>
                <w:color w:val="000000"/>
                <w:kern w:val="0"/>
                <w:sz w:val="16"/>
                <w:szCs w:val="16"/>
                <w14:ligatures w14:val="none"/>
              </w:rPr>
              <w:t>yyyy</w:t>
            </w:r>
            <w:proofErr w:type="spellEnd"/>
          </w:p>
        </w:tc>
        <w:tc>
          <w:tcPr>
            <w:tcW w:w="2540" w:type="dxa"/>
            <w:tcBorders>
              <w:top w:val="nil"/>
              <w:left w:val="nil"/>
              <w:bottom w:val="single" w:sz="4" w:space="0" w:color="auto"/>
              <w:right w:val="single" w:sz="4" w:space="0" w:color="auto"/>
            </w:tcBorders>
            <w:noWrap/>
            <w:vAlign w:val="bottom"/>
            <w:hideMark/>
          </w:tcPr>
          <w:p w14:paraId="3CF8F361" w14:textId="77777777" w:rsidR="00EA39F7" w:rsidRPr="00EA39F7" w:rsidRDefault="00EA39F7" w:rsidP="00EA39F7">
            <w:pPr>
              <w:spacing w:after="0" w:line="240" w:lineRule="auto"/>
              <w:jc w:val="center"/>
              <w:rPr>
                <w:rFonts w:ascii="Arial" w:eastAsia="Times New Roman" w:hAnsi="Arial" w:cs="Arial"/>
                <w:color w:val="000000"/>
                <w:kern w:val="0"/>
                <w:sz w:val="20"/>
                <w:szCs w:val="20"/>
                <w14:ligatures w14:val="none"/>
              </w:rPr>
            </w:pPr>
            <w:r w:rsidRPr="00EA39F7">
              <w:rPr>
                <w:rFonts w:ascii="Arial" w:eastAsia="Times New Roman" w:hAnsi="Arial" w:cs="Arial"/>
                <w:color w:val="000000"/>
                <w:kern w:val="0"/>
                <w:sz w:val="20"/>
                <w:szCs w:val="20"/>
                <w14:ligatures w14:val="none"/>
              </w:rPr>
              <w:t>Daily Standups</w:t>
            </w:r>
          </w:p>
        </w:tc>
        <w:tc>
          <w:tcPr>
            <w:tcW w:w="4280" w:type="dxa"/>
            <w:tcBorders>
              <w:top w:val="nil"/>
              <w:left w:val="nil"/>
              <w:bottom w:val="single" w:sz="4" w:space="0" w:color="auto"/>
              <w:right w:val="single" w:sz="4" w:space="0" w:color="auto"/>
            </w:tcBorders>
            <w:noWrap/>
            <w:vAlign w:val="bottom"/>
            <w:hideMark/>
          </w:tcPr>
          <w:p w14:paraId="359DA236" w14:textId="77777777" w:rsidR="00EA39F7" w:rsidRPr="00EA39F7" w:rsidRDefault="00EA39F7" w:rsidP="00EA39F7">
            <w:pPr>
              <w:spacing w:after="0" w:line="240" w:lineRule="auto"/>
              <w:jc w:val="center"/>
              <w:rPr>
                <w:rFonts w:ascii="Arial" w:eastAsia="Times New Roman" w:hAnsi="Arial" w:cs="Arial"/>
                <w:color w:val="000000"/>
                <w:kern w:val="0"/>
                <w:sz w:val="20"/>
                <w:szCs w:val="20"/>
                <w14:ligatures w14:val="none"/>
              </w:rPr>
            </w:pPr>
            <w:r w:rsidRPr="00EA39F7">
              <w:rPr>
                <w:rFonts w:ascii="Arial" w:eastAsia="Times New Roman" w:hAnsi="Arial" w:cs="Arial"/>
                <w:color w:val="000000"/>
                <w:kern w:val="0"/>
                <w:sz w:val="20"/>
                <w:szCs w:val="20"/>
                <w14:ligatures w14:val="none"/>
              </w:rPr>
              <w:t>Attend/Scrum Standups</w:t>
            </w:r>
          </w:p>
        </w:tc>
        <w:tc>
          <w:tcPr>
            <w:tcW w:w="643" w:type="dxa"/>
            <w:tcBorders>
              <w:top w:val="nil"/>
              <w:left w:val="nil"/>
              <w:bottom w:val="single" w:sz="4" w:space="0" w:color="auto"/>
              <w:right w:val="single" w:sz="4" w:space="0" w:color="auto"/>
            </w:tcBorders>
            <w:noWrap/>
            <w:vAlign w:val="bottom"/>
            <w:hideMark/>
          </w:tcPr>
          <w:p w14:paraId="7B64C083" w14:textId="77777777" w:rsidR="00EA39F7" w:rsidRPr="00EA39F7" w:rsidRDefault="00EA39F7" w:rsidP="00EA39F7">
            <w:pPr>
              <w:spacing w:after="0" w:line="240" w:lineRule="auto"/>
              <w:jc w:val="center"/>
              <w:rPr>
                <w:rFonts w:ascii="Arial" w:eastAsia="Times New Roman" w:hAnsi="Arial" w:cs="Arial"/>
                <w:color w:val="000000"/>
                <w:kern w:val="0"/>
                <w:sz w:val="20"/>
                <w:szCs w:val="20"/>
                <w14:ligatures w14:val="none"/>
              </w:rPr>
            </w:pPr>
            <w:r w:rsidRPr="00EA39F7">
              <w:rPr>
                <w:rFonts w:ascii="Arial" w:eastAsia="Times New Roman" w:hAnsi="Arial" w:cs="Arial"/>
                <w:color w:val="000000"/>
                <w:kern w:val="0"/>
                <w:sz w:val="20"/>
                <w:szCs w:val="20"/>
                <w14:ligatures w14:val="none"/>
              </w:rPr>
              <w:t>2</w:t>
            </w:r>
          </w:p>
        </w:tc>
        <w:tc>
          <w:tcPr>
            <w:tcW w:w="2700" w:type="dxa"/>
            <w:tcBorders>
              <w:top w:val="nil"/>
              <w:left w:val="nil"/>
              <w:bottom w:val="single" w:sz="4" w:space="0" w:color="auto"/>
              <w:right w:val="single" w:sz="4" w:space="0" w:color="auto"/>
            </w:tcBorders>
            <w:noWrap/>
            <w:vAlign w:val="bottom"/>
            <w:hideMark/>
          </w:tcPr>
          <w:p w14:paraId="633A6C0E" w14:textId="77777777" w:rsidR="00EA39F7" w:rsidRPr="00EA39F7" w:rsidRDefault="00EA39F7" w:rsidP="00EA39F7">
            <w:pPr>
              <w:spacing w:after="0" w:line="240" w:lineRule="auto"/>
              <w:jc w:val="center"/>
              <w:rPr>
                <w:rFonts w:ascii="Arial" w:eastAsia="Times New Roman" w:hAnsi="Arial" w:cs="Arial"/>
                <w:color w:val="000000"/>
                <w:kern w:val="0"/>
                <w:sz w:val="20"/>
                <w:szCs w:val="20"/>
                <w14:ligatures w14:val="none"/>
              </w:rPr>
            </w:pPr>
            <w:r w:rsidRPr="00EA39F7">
              <w:rPr>
                <w:rFonts w:ascii="Arial" w:eastAsia="Times New Roman" w:hAnsi="Arial" w:cs="Arial"/>
                <w:color w:val="000000"/>
                <w:kern w:val="0"/>
                <w:sz w:val="20"/>
                <w:szCs w:val="20"/>
                <w14:ligatures w14:val="none"/>
              </w:rPr>
              <w:t>Updated team req status</w:t>
            </w:r>
          </w:p>
        </w:tc>
      </w:tr>
      <w:tr w:rsidR="00EA39F7" w:rsidRPr="00EA39F7" w14:paraId="15CB6287" w14:textId="77777777" w:rsidTr="00EA39F7">
        <w:trPr>
          <w:trHeight w:val="264"/>
        </w:trPr>
        <w:tc>
          <w:tcPr>
            <w:tcW w:w="1220" w:type="dxa"/>
            <w:tcBorders>
              <w:top w:val="nil"/>
              <w:left w:val="single" w:sz="4" w:space="0" w:color="auto"/>
              <w:bottom w:val="single" w:sz="4" w:space="0" w:color="auto"/>
              <w:right w:val="single" w:sz="4" w:space="0" w:color="auto"/>
            </w:tcBorders>
            <w:noWrap/>
            <w:vAlign w:val="bottom"/>
            <w:hideMark/>
          </w:tcPr>
          <w:p w14:paraId="4A01DF48" w14:textId="77777777" w:rsidR="00EA39F7" w:rsidRPr="00EA39F7" w:rsidRDefault="00EA39F7" w:rsidP="00EA39F7">
            <w:pPr>
              <w:spacing w:after="0" w:line="240" w:lineRule="auto"/>
              <w:jc w:val="center"/>
              <w:rPr>
                <w:rFonts w:ascii="Arial" w:eastAsia="Times New Roman" w:hAnsi="Arial" w:cs="Arial"/>
                <w:color w:val="000000"/>
                <w:kern w:val="0"/>
                <w:sz w:val="16"/>
                <w:szCs w:val="16"/>
                <w14:ligatures w14:val="none"/>
              </w:rPr>
            </w:pPr>
            <w:r w:rsidRPr="00EA39F7">
              <w:rPr>
                <w:rFonts w:ascii="Arial" w:eastAsia="Times New Roman" w:hAnsi="Arial" w:cs="Arial"/>
                <w:color w:val="000000"/>
                <w:kern w:val="0"/>
                <w:sz w:val="16"/>
                <w:szCs w:val="16"/>
                <w14:ligatures w14:val="none"/>
              </w:rPr>
              <w:t>dd-mm-</w:t>
            </w:r>
            <w:proofErr w:type="spellStart"/>
            <w:r w:rsidRPr="00EA39F7">
              <w:rPr>
                <w:rFonts w:ascii="Arial" w:eastAsia="Times New Roman" w:hAnsi="Arial" w:cs="Arial"/>
                <w:color w:val="000000"/>
                <w:kern w:val="0"/>
                <w:sz w:val="16"/>
                <w:szCs w:val="16"/>
                <w14:ligatures w14:val="none"/>
              </w:rPr>
              <w:t>yyyy</w:t>
            </w:r>
            <w:proofErr w:type="spellEnd"/>
          </w:p>
        </w:tc>
        <w:tc>
          <w:tcPr>
            <w:tcW w:w="2540" w:type="dxa"/>
            <w:tcBorders>
              <w:top w:val="nil"/>
              <w:left w:val="nil"/>
              <w:bottom w:val="single" w:sz="4" w:space="0" w:color="auto"/>
              <w:right w:val="single" w:sz="4" w:space="0" w:color="auto"/>
            </w:tcBorders>
            <w:noWrap/>
            <w:vAlign w:val="bottom"/>
            <w:hideMark/>
          </w:tcPr>
          <w:p w14:paraId="44DFA858" w14:textId="77777777" w:rsidR="00EA39F7" w:rsidRPr="00EA39F7" w:rsidRDefault="00EA39F7" w:rsidP="00EA39F7">
            <w:pPr>
              <w:spacing w:after="0" w:line="240" w:lineRule="auto"/>
              <w:jc w:val="center"/>
              <w:rPr>
                <w:rFonts w:ascii="Arial" w:eastAsia="Times New Roman" w:hAnsi="Arial" w:cs="Arial"/>
                <w:color w:val="000000"/>
                <w:kern w:val="0"/>
                <w:sz w:val="20"/>
                <w:szCs w:val="20"/>
                <w14:ligatures w14:val="none"/>
              </w:rPr>
            </w:pPr>
            <w:r w:rsidRPr="00EA39F7">
              <w:rPr>
                <w:rFonts w:ascii="Arial" w:eastAsia="Times New Roman" w:hAnsi="Arial" w:cs="Arial"/>
                <w:color w:val="000000"/>
                <w:kern w:val="0"/>
                <w:sz w:val="20"/>
                <w:szCs w:val="20"/>
                <w14:ligatures w14:val="none"/>
              </w:rPr>
              <w:t>Doc updates</w:t>
            </w:r>
          </w:p>
        </w:tc>
        <w:tc>
          <w:tcPr>
            <w:tcW w:w="4280" w:type="dxa"/>
            <w:tcBorders>
              <w:top w:val="nil"/>
              <w:left w:val="nil"/>
              <w:bottom w:val="single" w:sz="4" w:space="0" w:color="auto"/>
              <w:right w:val="single" w:sz="4" w:space="0" w:color="auto"/>
            </w:tcBorders>
            <w:noWrap/>
            <w:vAlign w:val="bottom"/>
            <w:hideMark/>
          </w:tcPr>
          <w:p w14:paraId="534A13FB" w14:textId="77777777" w:rsidR="00EA39F7" w:rsidRPr="00EA39F7" w:rsidRDefault="00EA39F7" w:rsidP="00EA39F7">
            <w:pPr>
              <w:spacing w:after="0" w:line="240" w:lineRule="auto"/>
              <w:jc w:val="center"/>
              <w:rPr>
                <w:rFonts w:ascii="Arial" w:eastAsia="Times New Roman" w:hAnsi="Arial" w:cs="Arial"/>
                <w:color w:val="000000"/>
                <w:kern w:val="0"/>
                <w:sz w:val="20"/>
                <w:szCs w:val="20"/>
                <w14:ligatures w14:val="none"/>
              </w:rPr>
            </w:pPr>
            <w:r w:rsidRPr="00EA39F7">
              <w:rPr>
                <w:rFonts w:ascii="Arial" w:eastAsia="Times New Roman" w:hAnsi="Arial" w:cs="Arial"/>
                <w:color w:val="000000"/>
                <w:kern w:val="0"/>
                <w:sz w:val="20"/>
                <w:szCs w:val="20"/>
                <w14:ligatures w14:val="none"/>
              </w:rPr>
              <w:t>Update BRD/FSD</w:t>
            </w:r>
          </w:p>
        </w:tc>
        <w:tc>
          <w:tcPr>
            <w:tcW w:w="643" w:type="dxa"/>
            <w:tcBorders>
              <w:top w:val="nil"/>
              <w:left w:val="nil"/>
              <w:bottom w:val="single" w:sz="4" w:space="0" w:color="auto"/>
              <w:right w:val="single" w:sz="4" w:space="0" w:color="auto"/>
            </w:tcBorders>
            <w:noWrap/>
            <w:vAlign w:val="bottom"/>
            <w:hideMark/>
          </w:tcPr>
          <w:p w14:paraId="5BED601F" w14:textId="77777777" w:rsidR="00EA39F7" w:rsidRPr="00EA39F7" w:rsidRDefault="00EA39F7" w:rsidP="00EA39F7">
            <w:pPr>
              <w:spacing w:after="0" w:line="240" w:lineRule="auto"/>
              <w:jc w:val="center"/>
              <w:rPr>
                <w:rFonts w:ascii="Arial" w:eastAsia="Times New Roman" w:hAnsi="Arial" w:cs="Arial"/>
                <w:color w:val="000000"/>
                <w:kern w:val="0"/>
                <w:sz w:val="20"/>
                <w:szCs w:val="20"/>
                <w14:ligatures w14:val="none"/>
              </w:rPr>
            </w:pPr>
            <w:r w:rsidRPr="00EA39F7">
              <w:rPr>
                <w:rFonts w:ascii="Arial" w:eastAsia="Times New Roman" w:hAnsi="Arial" w:cs="Arial"/>
                <w:color w:val="000000"/>
                <w:kern w:val="0"/>
                <w:sz w:val="20"/>
                <w:szCs w:val="20"/>
                <w14:ligatures w14:val="none"/>
              </w:rPr>
              <w:t>2</w:t>
            </w:r>
          </w:p>
        </w:tc>
        <w:tc>
          <w:tcPr>
            <w:tcW w:w="2700" w:type="dxa"/>
            <w:tcBorders>
              <w:top w:val="nil"/>
              <w:left w:val="nil"/>
              <w:bottom w:val="single" w:sz="4" w:space="0" w:color="auto"/>
              <w:right w:val="single" w:sz="4" w:space="0" w:color="auto"/>
            </w:tcBorders>
            <w:noWrap/>
            <w:vAlign w:val="bottom"/>
            <w:hideMark/>
          </w:tcPr>
          <w:p w14:paraId="3C8D5A3B" w14:textId="77777777" w:rsidR="00EA39F7" w:rsidRPr="00EA39F7" w:rsidRDefault="00EA39F7" w:rsidP="00EA39F7">
            <w:pPr>
              <w:spacing w:after="0" w:line="240" w:lineRule="auto"/>
              <w:jc w:val="center"/>
              <w:rPr>
                <w:rFonts w:ascii="Arial" w:eastAsia="Times New Roman" w:hAnsi="Arial" w:cs="Arial"/>
                <w:color w:val="000000"/>
                <w:kern w:val="0"/>
                <w:sz w:val="20"/>
                <w:szCs w:val="20"/>
                <w14:ligatures w14:val="none"/>
              </w:rPr>
            </w:pPr>
            <w:r w:rsidRPr="00EA39F7">
              <w:rPr>
                <w:rFonts w:ascii="Arial" w:eastAsia="Times New Roman" w:hAnsi="Arial" w:cs="Arial"/>
                <w:color w:val="000000"/>
                <w:kern w:val="0"/>
                <w:sz w:val="20"/>
                <w:szCs w:val="20"/>
                <w14:ligatures w14:val="none"/>
              </w:rPr>
              <w:t>Version control updated</w:t>
            </w:r>
          </w:p>
        </w:tc>
      </w:tr>
    </w:tbl>
    <w:p w14:paraId="2C5BCB04" w14:textId="2305C3D8" w:rsidR="00EA39F7" w:rsidRDefault="000B53C9" w:rsidP="00292928">
      <w:pPr>
        <w:pStyle w:val="ListParagraph"/>
        <w:rPr>
          <w:b/>
          <w:bCs/>
        </w:rPr>
      </w:pPr>
      <w:r>
        <w:rPr>
          <w:b/>
          <w:bCs/>
        </w:rPr>
        <w:lastRenderedPageBreak/>
        <w:t>Testing Phase Timesheet of BA</w:t>
      </w:r>
    </w:p>
    <w:p w14:paraId="68B2FC29" w14:textId="77777777" w:rsidR="000B53C9" w:rsidRDefault="000B53C9" w:rsidP="00292928">
      <w:pPr>
        <w:pStyle w:val="ListParagraph"/>
        <w:rPr>
          <w:b/>
          <w:bCs/>
        </w:rPr>
      </w:pPr>
    </w:p>
    <w:tbl>
      <w:tblPr>
        <w:tblW w:w="11383" w:type="dxa"/>
        <w:tblInd w:w="-1019" w:type="dxa"/>
        <w:tblLook w:val="04A0" w:firstRow="1" w:lastRow="0" w:firstColumn="1" w:lastColumn="0" w:noHBand="0" w:noVBand="1"/>
      </w:tblPr>
      <w:tblGrid>
        <w:gridCol w:w="1220"/>
        <w:gridCol w:w="2540"/>
        <w:gridCol w:w="4280"/>
        <w:gridCol w:w="643"/>
        <w:gridCol w:w="2700"/>
      </w:tblGrid>
      <w:tr w:rsidR="000B53C9" w:rsidRPr="000B53C9" w14:paraId="0F702DCC" w14:textId="77777777" w:rsidTr="000B53C9">
        <w:trPr>
          <w:trHeight w:val="264"/>
        </w:trPr>
        <w:tc>
          <w:tcPr>
            <w:tcW w:w="1220" w:type="dxa"/>
            <w:tcBorders>
              <w:top w:val="single" w:sz="4" w:space="0" w:color="auto"/>
              <w:left w:val="single" w:sz="4" w:space="0" w:color="auto"/>
              <w:bottom w:val="single" w:sz="4" w:space="0" w:color="auto"/>
              <w:right w:val="single" w:sz="4" w:space="0" w:color="auto"/>
            </w:tcBorders>
            <w:noWrap/>
            <w:vAlign w:val="bottom"/>
            <w:hideMark/>
          </w:tcPr>
          <w:p w14:paraId="5D96D558" w14:textId="77777777" w:rsidR="000B53C9" w:rsidRPr="000B53C9" w:rsidRDefault="000B53C9" w:rsidP="000B53C9">
            <w:pPr>
              <w:spacing w:after="0" w:line="240" w:lineRule="auto"/>
              <w:jc w:val="center"/>
              <w:rPr>
                <w:rFonts w:ascii="Arial" w:eastAsia="Times New Roman" w:hAnsi="Arial" w:cs="Arial"/>
                <w:color w:val="000000"/>
                <w:kern w:val="0"/>
                <w:sz w:val="16"/>
                <w:szCs w:val="16"/>
                <w14:ligatures w14:val="none"/>
              </w:rPr>
            </w:pPr>
            <w:r w:rsidRPr="000B53C9">
              <w:rPr>
                <w:rFonts w:ascii="Arial" w:eastAsia="Times New Roman" w:hAnsi="Arial" w:cs="Arial"/>
                <w:color w:val="000000"/>
                <w:kern w:val="0"/>
                <w:sz w:val="16"/>
                <w:szCs w:val="16"/>
                <w14:ligatures w14:val="none"/>
              </w:rPr>
              <w:t>Date</w:t>
            </w:r>
          </w:p>
        </w:tc>
        <w:tc>
          <w:tcPr>
            <w:tcW w:w="2540" w:type="dxa"/>
            <w:tcBorders>
              <w:top w:val="single" w:sz="4" w:space="0" w:color="auto"/>
              <w:left w:val="nil"/>
              <w:bottom w:val="single" w:sz="4" w:space="0" w:color="auto"/>
              <w:right w:val="single" w:sz="4" w:space="0" w:color="auto"/>
            </w:tcBorders>
            <w:noWrap/>
            <w:vAlign w:val="bottom"/>
            <w:hideMark/>
          </w:tcPr>
          <w:p w14:paraId="7E837FC9" w14:textId="77777777" w:rsidR="000B53C9" w:rsidRPr="000B53C9" w:rsidRDefault="000B53C9" w:rsidP="000B53C9">
            <w:pPr>
              <w:spacing w:after="0" w:line="240" w:lineRule="auto"/>
              <w:jc w:val="center"/>
              <w:rPr>
                <w:rFonts w:ascii="Arial" w:eastAsia="Times New Roman" w:hAnsi="Arial" w:cs="Arial"/>
                <w:color w:val="000000"/>
                <w:kern w:val="0"/>
                <w:sz w:val="16"/>
                <w:szCs w:val="16"/>
                <w14:ligatures w14:val="none"/>
              </w:rPr>
            </w:pPr>
            <w:r w:rsidRPr="000B53C9">
              <w:rPr>
                <w:rFonts w:ascii="Arial" w:eastAsia="Times New Roman" w:hAnsi="Arial" w:cs="Arial"/>
                <w:color w:val="000000"/>
                <w:kern w:val="0"/>
                <w:sz w:val="16"/>
                <w:szCs w:val="16"/>
                <w14:ligatures w14:val="none"/>
              </w:rPr>
              <w:t>Activity</w:t>
            </w:r>
          </w:p>
        </w:tc>
        <w:tc>
          <w:tcPr>
            <w:tcW w:w="4280" w:type="dxa"/>
            <w:tcBorders>
              <w:top w:val="single" w:sz="4" w:space="0" w:color="auto"/>
              <w:left w:val="nil"/>
              <w:bottom w:val="single" w:sz="4" w:space="0" w:color="auto"/>
              <w:right w:val="single" w:sz="4" w:space="0" w:color="auto"/>
            </w:tcBorders>
            <w:noWrap/>
            <w:vAlign w:val="bottom"/>
            <w:hideMark/>
          </w:tcPr>
          <w:p w14:paraId="15CA34AA" w14:textId="77777777" w:rsidR="000B53C9" w:rsidRPr="000B53C9" w:rsidRDefault="000B53C9" w:rsidP="000B53C9">
            <w:pPr>
              <w:spacing w:after="0" w:line="240" w:lineRule="auto"/>
              <w:jc w:val="center"/>
              <w:rPr>
                <w:rFonts w:ascii="Arial" w:eastAsia="Times New Roman" w:hAnsi="Arial" w:cs="Arial"/>
                <w:color w:val="000000"/>
                <w:kern w:val="0"/>
                <w:sz w:val="16"/>
                <w:szCs w:val="16"/>
                <w14:ligatures w14:val="none"/>
              </w:rPr>
            </w:pPr>
            <w:r w:rsidRPr="000B53C9">
              <w:rPr>
                <w:rFonts w:ascii="Arial" w:eastAsia="Times New Roman" w:hAnsi="Arial" w:cs="Arial"/>
                <w:color w:val="000000"/>
                <w:kern w:val="0"/>
                <w:sz w:val="16"/>
                <w:szCs w:val="16"/>
                <w14:ligatures w14:val="none"/>
              </w:rPr>
              <w:t>Description</w:t>
            </w:r>
          </w:p>
        </w:tc>
        <w:tc>
          <w:tcPr>
            <w:tcW w:w="643" w:type="dxa"/>
            <w:tcBorders>
              <w:top w:val="single" w:sz="4" w:space="0" w:color="auto"/>
              <w:left w:val="nil"/>
              <w:bottom w:val="single" w:sz="4" w:space="0" w:color="auto"/>
              <w:right w:val="single" w:sz="4" w:space="0" w:color="auto"/>
            </w:tcBorders>
            <w:noWrap/>
            <w:vAlign w:val="bottom"/>
            <w:hideMark/>
          </w:tcPr>
          <w:p w14:paraId="09530DF1" w14:textId="77777777" w:rsidR="000B53C9" w:rsidRPr="000B53C9" w:rsidRDefault="000B53C9" w:rsidP="000B53C9">
            <w:pPr>
              <w:spacing w:after="0" w:line="240" w:lineRule="auto"/>
              <w:jc w:val="center"/>
              <w:rPr>
                <w:rFonts w:ascii="Arial" w:eastAsia="Times New Roman" w:hAnsi="Arial" w:cs="Arial"/>
                <w:color w:val="000000"/>
                <w:kern w:val="0"/>
                <w:sz w:val="16"/>
                <w:szCs w:val="16"/>
                <w14:ligatures w14:val="none"/>
              </w:rPr>
            </w:pPr>
            <w:r w:rsidRPr="000B53C9">
              <w:rPr>
                <w:rFonts w:ascii="Arial" w:eastAsia="Times New Roman" w:hAnsi="Arial" w:cs="Arial"/>
                <w:color w:val="000000"/>
                <w:kern w:val="0"/>
                <w:sz w:val="16"/>
                <w:szCs w:val="16"/>
                <w14:ligatures w14:val="none"/>
              </w:rPr>
              <w:t>Hours</w:t>
            </w:r>
          </w:p>
        </w:tc>
        <w:tc>
          <w:tcPr>
            <w:tcW w:w="2700" w:type="dxa"/>
            <w:tcBorders>
              <w:top w:val="single" w:sz="4" w:space="0" w:color="auto"/>
              <w:left w:val="nil"/>
              <w:bottom w:val="single" w:sz="4" w:space="0" w:color="auto"/>
              <w:right w:val="single" w:sz="4" w:space="0" w:color="auto"/>
            </w:tcBorders>
            <w:noWrap/>
            <w:vAlign w:val="bottom"/>
            <w:hideMark/>
          </w:tcPr>
          <w:p w14:paraId="524A8229" w14:textId="77777777" w:rsidR="000B53C9" w:rsidRPr="000B53C9" w:rsidRDefault="000B53C9" w:rsidP="000B53C9">
            <w:pPr>
              <w:spacing w:after="0" w:line="240" w:lineRule="auto"/>
              <w:jc w:val="center"/>
              <w:rPr>
                <w:rFonts w:ascii="Arial" w:eastAsia="Times New Roman" w:hAnsi="Arial" w:cs="Arial"/>
                <w:color w:val="000000"/>
                <w:kern w:val="0"/>
                <w:sz w:val="16"/>
                <w:szCs w:val="16"/>
                <w14:ligatures w14:val="none"/>
              </w:rPr>
            </w:pPr>
            <w:r w:rsidRPr="000B53C9">
              <w:rPr>
                <w:rFonts w:ascii="Arial" w:eastAsia="Times New Roman" w:hAnsi="Arial" w:cs="Arial"/>
                <w:color w:val="000000"/>
                <w:kern w:val="0"/>
                <w:sz w:val="16"/>
                <w:szCs w:val="16"/>
                <w14:ligatures w14:val="none"/>
              </w:rPr>
              <w:t>Remarks</w:t>
            </w:r>
          </w:p>
        </w:tc>
      </w:tr>
      <w:tr w:rsidR="000B53C9" w:rsidRPr="000B53C9" w14:paraId="50449B56" w14:textId="77777777" w:rsidTr="000B53C9">
        <w:trPr>
          <w:trHeight w:val="264"/>
        </w:trPr>
        <w:tc>
          <w:tcPr>
            <w:tcW w:w="1220" w:type="dxa"/>
            <w:tcBorders>
              <w:top w:val="nil"/>
              <w:left w:val="single" w:sz="4" w:space="0" w:color="auto"/>
              <w:bottom w:val="single" w:sz="4" w:space="0" w:color="auto"/>
              <w:right w:val="single" w:sz="4" w:space="0" w:color="auto"/>
            </w:tcBorders>
            <w:noWrap/>
            <w:vAlign w:val="bottom"/>
            <w:hideMark/>
          </w:tcPr>
          <w:p w14:paraId="5D99A8D9" w14:textId="77777777" w:rsidR="000B53C9" w:rsidRPr="000B53C9" w:rsidRDefault="000B53C9" w:rsidP="000B53C9">
            <w:pPr>
              <w:spacing w:after="0" w:line="240" w:lineRule="auto"/>
              <w:jc w:val="center"/>
              <w:rPr>
                <w:rFonts w:ascii="Arial" w:eastAsia="Times New Roman" w:hAnsi="Arial" w:cs="Arial"/>
                <w:color w:val="000000"/>
                <w:kern w:val="0"/>
                <w:sz w:val="16"/>
                <w:szCs w:val="16"/>
                <w14:ligatures w14:val="none"/>
              </w:rPr>
            </w:pPr>
            <w:r w:rsidRPr="000B53C9">
              <w:rPr>
                <w:rFonts w:ascii="Arial" w:eastAsia="Times New Roman" w:hAnsi="Arial" w:cs="Arial"/>
                <w:color w:val="000000"/>
                <w:kern w:val="0"/>
                <w:sz w:val="16"/>
                <w:szCs w:val="16"/>
                <w14:ligatures w14:val="none"/>
              </w:rPr>
              <w:t>dd-mm-</w:t>
            </w:r>
            <w:proofErr w:type="spellStart"/>
            <w:r w:rsidRPr="000B53C9">
              <w:rPr>
                <w:rFonts w:ascii="Arial" w:eastAsia="Times New Roman" w:hAnsi="Arial" w:cs="Arial"/>
                <w:color w:val="000000"/>
                <w:kern w:val="0"/>
                <w:sz w:val="16"/>
                <w:szCs w:val="16"/>
                <w14:ligatures w14:val="none"/>
              </w:rPr>
              <w:t>yyyy</w:t>
            </w:r>
            <w:proofErr w:type="spellEnd"/>
          </w:p>
        </w:tc>
        <w:tc>
          <w:tcPr>
            <w:tcW w:w="2540" w:type="dxa"/>
            <w:tcBorders>
              <w:top w:val="nil"/>
              <w:left w:val="nil"/>
              <w:bottom w:val="single" w:sz="4" w:space="0" w:color="auto"/>
              <w:right w:val="single" w:sz="4" w:space="0" w:color="auto"/>
            </w:tcBorders>
            <w:noWrap/>
            <w:vAlign w:val="bottom"/>
            <w:hideMark/>
          </w:tcPr>
          <w:p w14:paraId="6AEF8072" w14:textId="77777777" w:rsidR="000B53C9" w:rsidRPr="000B53C9" w:rsidRDefault="000B53C9" w:rsidP="000B53C9">
            <w:pPr>
              <w:spacing w:after="0" w:line="240" w:lineRule="auto"/>
              <w:jc w:val="center"/>
              <w:rPr>
                <w:rFonts w:ascii="Arial" w:eastAsia="Times New Roman" w:hAnsi="Arial" w:cs="Arial"/>
                <w:color w:val="000000"/>
                <w:kern w:val="0"/>
                <w:sz w:val="20"/>
                <w:szCs w:val="20"/>
                <w14:ligatures w14:val="none"/>
              </w:rPr>
            </w:pPr>
            <w:r w:rsidRPr="000B53C9">
              <w:rPr>
                <w:rFonts w:ascii="Arial" w:eastAsia="Times New Roman" w:hAnsi="Arial" w:cs="Arial"/>
                <w:color w:val="000000"/>
                <w:kern w:val="0"/>
                <w:sz w:val="20"/>
                <w:szCs w:val="20"/>
                <w14:ligatures w14:val="none"/>
              </w:rPr>
              <w:t>Test Case review</w:t>
            </w:r>
          </w:p>
        </w:tc>
        <w:tc>
          <w:tcPr>
            <w:tcW w:w="4280" w:type="dxa"/>
            <w:tcBorders>
              <w:top w:val="nil"/>
              <w:left w:val="nil"/>
              <w:bottom w:val="single" w:sz="4" w:space="0" w:color="auto"/>
              <w:right w:val="single" w:sz="4" w:space="0" w:color="auto"/>
            </w:tcBorders>
            <w:noWrap/>
            <w:vAlign w:val="bottom"/>
            <w:hideMark/>
          </w:tcPr>
          <w:p w14:paraId="011F79AC" w14:textId="77777777" w:rsidR="000B53C9" w:rsidRPr="000B53C9" w:rsidRDefault="000B53C9" w:rsidP="000B53C9">
            <w:pPr>
              <w:spacing w:after="0" w:line="240" w:lineRule="auto"/>
              <w:jc w:val="center"/>
              <w:rPr>
                <w:rFonts w:ascii="Arial" w:eastAsia="Times New Roman" w:hAnsi="Arial" w:cs="Arial"/>
                <w:color w:val="000000"/>
                <w:kern w:val="0"/>
                <w:sz w:val="20"/>
                <w:szCs w:val="20"/>
                <w14:ligatures w14:val="none"/>
              </w:rPr>
            </w:pPr>
            <w:r w:rsidRPr="000B53C9">
              <w:rPr>
                <w:rFonts w:ascii="Arial" w:eastAsia="Times New Roman" w:hAnsi="Arial" w:cs="Arial"/>
                <w:color w:val="000000"/>
                <w:kern w:val="0"/>
                <w:sz w:val="20"/>
                <w:szCs w:val="20"/>
                <w14:ligatures w14:val="none"/>
              </w:rPr>
              <w:t>Rev test cases prep by QA</w:t>
            </w:r>
          </w:p>
        </w:tc>
        <w:tc>
          <w:tcPr>
            <w:tcW w:w="643" w:type="dxa"/>
            <w:tcBorders>
              <w:top w:val="nil"/>
              <w:left w:val="nil"/>
              <w:bottom w:val="single" w:sz="4" w:space="0" w:color="auto"/>
              <w:right w:val="single" w:sz="4" w:space="0" w:color="auto"/>
            </w:tcBorders>
            <w:noWrap/>
            <w:vAlign w:val="bottom"/>
            <w:hideMark/>
          </w:tcPr>
          <w:p w14:paraId="2F8B7076" w14:textId="77777777" w:rsidR="000B53C9" w:rsidRPr="000B53C9" w:rsidRDefault="000B53C9" w:rsidP="000B53C9">
            <w:pPr>
              <w:spacing w:after="0" w:line="240" w:lineRule="auto"/>
              <w:jc w:val="center"/>
              <w:rPr>
                <w:rFonts w:ascii="Arial" w:eastAsia="Times New Roman" w:hAnsi="Arial" w:cs="Arial"/>
                <w:color w:val="000000"/>
                <w:kern w:val="0"/>
                <w:sz w:val="20"/>
                <w:szCs w:val="20"/>
                <w14:ligatures w14:val="none"/>
              </w:rPr>
            </w:pPr>
            <w:r w:rsidRPr="000B53C9">
              <w:rPr>
                <w:rFonts w:ascii="Arial" w:eastAsia="Times New Roman" w:hAnsi="Arial" w:cs="Arial"/>
                <w:color w:val="000000"/>
                <w:kern w:val="0"/>
                <w:sz w:val="20"/>
                <w:szCs w:val="20"/>
                <w14:ligatures w14:val="none"/>
              </w:rPr>
              <w:t>2</w:t>
            </w:r>
          </w:p>
        </w:tc>
        <w:tc>
          <w:tcPr>
            <w:tcW w:w="2700" w:type="dxa"/>
            <w:tcBorders>
              <w:top w:val="nil"/>
              <w:left w:val="nil"/>
              <w:bottom w:val="single" w:sz="4" w:space="0" w:color="auto"/>
              <w:right w:val="single" w:sz="4" w:space="0" w:color="auto"/>
            </w:tcBorders>
            <w:noWrap/>
            <w:vAlign w:val="bottom"/>
            <w:hideMark/>
          </w:tcPr>
          <w:p w14:paraId="13662275" w14:textId="77777777" w:rsidR="000B53C9" w:rsidRPr="000B53C9" w:rsidRDefault="000B53C9" w:rsidP="000B53C9">
            <w:pPr>
              <w:spacing w:after="0" w:line="240" w:lineRule="auto"/>
              <w:jc w:val="center"/>
              <w:rPr>
                <w:rFonts w:ascii="Arial" w:eastAsia="Times New Roman" w:hAnsi="Arial" w:cs="Arial"/>
                <w:color w:val="000000"/>
                <w:kern w:val="0"/>
                <w:sz w:val="20"/>
                <w:szCs w:val="20"/>
                <w14:ligatures w14:val="none"/>
              </w:rPr>
            </w:pPr>
            <w:r w:rsidRPr="000B53C9">
              <w:rPr>
                <w:rFonts w:ascii="Arial" w:eastAsia="Times New Roman" w:hAnsi="Arial" w:cs="Arial"/>
                <w:color w:val="000000"/>
                <w:kern w:val="0"/>
                <w:sz w:val="20"/>
                <w:szCs w:val="20"/>
                <w14:ligatures w14:val="none"/>
              </w:rPr>
              <w:t xml:space="preserve">Verified coverage all </w:t>
            </w:r>
            <w:proofErr w:type="spellStart"/>
            <w:r w:rsidRPr="000B53C9">
              <w:rPr>
                <w:rFonts w:ascii="Arial" w:eastAsia="Times New Roman" w:hAnsi="Arial" w:cs="Arial"/>
                <w:color w:val="000000"/>
                <w:kern w:val="0"/>
                <w:sz w:val="20"/>
                <w:szCs w:val="20"/>
                <w14:ligatures w14:val="none"/>
              </w:rPr>
              <w:t>reqs</w:t>
            </w:r>
            <w:proofErr w:type="spellEnd"/>
          </w:p>
        </w:tc>
      </w:tr>
      <w:tr w:rsidR="000B53C9" w:rsidRPr="000B53C9" w14:paraId="08C3DD1F" w14:textId="77777777" w:rsidTr="000B53C9">
        <w:trPr>
          <w:trHeight w:val="264"/>
        </w:trPr>
        <w:tc>
          <w:tcPr>
            <w:tcW w:w="1220" w:type="dxa"/>
            <w:tcBorders>
              <w:top w:val="nil"/>
              <w:left w:val="single" w:sz="4" w:space="0" w:color="auto"/>
              <w:bottom w:val="single" w:sz="4" w:space="0" w:color="auto"/>
              <w:right w:val="single" w:sz="4" w:space="0" w:color="auto"/>
            </w:tcBorders>
            <w:noWrap/>
            <w:vAlign w:val="bottom"/>
            <w:hideMark/>
          </w:tcPr>
          <w:p w14:paraId="7308169B" w14:textId="77777777" w:rsidR="000B53C9" w:rsidRPr="000B53C9" w:rsidRDefault="000B53C9" w:rsidP="000B53C9">
            <w:pPr>
              <w:spacing w:after="0" w:line="240" w:lineRule="auto"/>
              <w:jc w:val="center"/>
              <w:rPr>
                <w:rFonts w:ascii="Arial" w:eastAsia="Times New Roman" w:hAnsi="Arial" w:cs="Arial"/>
                <w:color w:val="000000"/>
                <w:kern w:val="0"/>
                <w:sz w:val="16"/>
                <w:szCs w:val="16"/>
                <w14:ligatures w14:val="none"/>
              </w:rPr>
            </w:pPr>
            <w:r w:rsidRPr="000B53C9">
              <w:rPr>
                <w:rFonts w:ascii="Arial" w:eastAsia="Times New Roman" w:hAnsi="Arial" w:cs="Arial"/>
                <w:color w:val="000000"/>
                <w:kern w:val="0"/>
                <w:sz w:val="16"/>
                <w:szCs w:val="16"/>
                <w14:ligatures w14:val="none"/>
              </w:rPr>
              <w:t>dd-mm-</w:t>
            </w:r>
            <w:proofErr w:type="spellStart"/>
            <w:r w:rsidRPr="000B53C9">
              <w:rPr>
                <w:rFonts w:ascii="Arial" w:eastAsia="Times New Roman" w:hAnsi="Arial" w:cs="Arial"/>
                <w:color w:val="000000"/>
                <w:kern w:val="0"/>
                <w:sz w:val="16"/>
                <w:szCs w:val="16"/>
                <w14:ligatures w14:val="none"/>
              </w:rPr>
              <w:t>yyyy</w:t>
            </w:r>
            <w:proofErr w:type="spellEnd"/>
          </w:p>
        </w:tc>
        <w:tc>
          <w:tcPr>
            <w:tcW w:w="2540" w:type="dxa"/>
            <w:tcBorders>
              <w:top w:val="nil"/>
              <w:left w:val="nil"/>
              <w:bottom w:val="single" w:sz="4" w:space="0" w:color="auto"/>
              <w:right w:val="single" w:sz="4" w:space="0" w:color="auto"/>
            </w:tcBorders>
            <w:noWrap/>
            <w:vAlign w:val="bottom"/>
            <w:hideMark/>
          </w:tcPr>
          <w:p w14:paraId="18583119" w14:textId="77777777" w:rsidR="000B53C9" w:rsidRPr="000B53C9" w:rsidRDefault="000B53C9" w:rsidP="000B53C9">
            <w:pPr>
              <w:spacing w:after="0" w:line="240" w:lineRule="auto"/>
              <w:jc w:val="center"/>
              <w:rPr>
                <w:rFonts w:ascii="Arial" w:eastAsia="Times New Roman" w:hAnsi="Arial" w:cs="Arial"/>
                <w:color w:val="000000"/>
                <w:kern w:val="0"/>
                <w:sz w:val="20"/>
                <w:szCs w:val="20"/>
                <w14:ligatures w14:val="none"/>
              </w:rPr>
            </w:pPr>
            <w:r w:rsidRPr="000B53C9">
              <w:rPr>
                <w:rFonts w:ascii="Arial" w:eastAsia="Times New Roman" w:hAnsi="Arial" w:cs="Arial"/>
                <w:color w:val="000000"/>
                <w:kern w:val="0"/>
                <w:sz w:val="20"/>
                <w:szCs w:val="20"/>
                <w14:ligatures w14:val="none"/>
              </w:rPr>
              <w:t>Defect Clarification</w:t>
            </w:r>
          </w:p>
        </w:tc>
        <w:tc>
          <w:tcPr>
            <w:tcW w:w="4280" w:type="dxa"/>
            <w:tcBorders>
              <w:top w:val="nil"/>
              <w:left w:val="nil"/>
              <w:bottom w:val="single" w:sz="4" w:space="0" w:color="auto"/>
              <w:right w:val="single" w:sz="4" w:space="0" w:color="auto"/>
            </w:tcBorders>
            <w:noWrap/>
            <w:vAlign w:val="bottom"/>
            <w:hideMark/>
          </w:tcPr>
          <w:p w14:paraId="0A603812" w14:textId="77777777" w:rsidR="000B53C9" w:rsidRPr="000B53C9" w:rsidRDefault="000B53C9" w:rsidP="000B53C9">
            <w:pPr>
              <w:spacing w:after="0" w:line="240" w:lineRule="auto"/>
              <w:jc w:val="center"/>
              <w:rPr>
                <w:rFonts w:ascii="Arial" w:eastAsia="Times New Roman" w:hAnsi="Arial" w:cs="Arial"/>
                <w:color w:val="000000"/>
                <w:kern w:val="0"/>
                <w:sz w:val="20"/>
                <w:szCs w:val="20"/>
                <w14:ligatures w14:val="none"/>
              </w:rPr>
            </w:pPr>
            <w:r w:rsidRPr="000B53C9">
              <w:rPr>
                <w:rFonts w:ascii="Arial" w:eastAsia="Times New Roman" w:hAnsi="Arial" w:cs="Arial"/>
                <w:color w:val="000000"/>
                <w:kern w:val="0"/>
                <w:sz w:val="20"/>
                <w:szCs w:val="20"/>
                <w14:ligatures w14:val="none"/>
              </w:rPr>
              <w:t xml:space="preserve">Support QA in </w:t>
            </w:r>
            <w:proofErr w:type="gramStart"/>
            <w:r w:rsidRPr="000B53C9">
              <w:rPr>
                <w:rFonts w:ascii="Arial" w:eastAsia="Times New Roman" w:hAnsi="Arial" w:cs="Arial"/>
                <w:color w:val="000000"/>
                <w:kern w:val="0"/>
                <w:sz w:val="20"/>
                <w:szCs w:val="20"/>
                <w14:ligatures w14:val="none"/>
              </w:rPr>
              <w:t>defect</w:t>
            </w:r>
            <w:proofErr w:type="gramEnd"/>
            <w:r w:rsidRPr="000B53C9">
              <w:rPr>
                <w:rFonts w:ascii="Arial" w:eastAsia="Times New Roman" w:hAnsi="Arial" w:cs="Arial"/>
                <w:color w:val="000000"/>
                <w:kern w:val="0"/>
                <w:sz w:val="20"/>
                <w:szCs w:val="20"/>
                <w14:ligatures w14:val="none"/>
              </w:rPr>
              <w:t xml:space="preserve"> understanding</w:t>
            </w:r>
          </w:p>
        </w:tc>
        <w:tc>
          <w:tcPr>
            <w:tcW w:w="643" w:type="dxa"/>
            <w:tcBorders>
              <w:top w:val="nil"/>
              <w:left w:val="nil"/>
              <w:bottom w:val="single" w:sz="4" w:space="0" w:color="auto"/>
              <w:right w:val="single" w:sz="4" w:space="0" w:color="auto"/>
            </w:tcBorders>
            <w:noWrap/>
            <w:vAlign w:val="bottom"/>
            <w:hideMark/>
          </w:tcPr>
          <w:p w14:paraId="2853AF8E" w14:textId="77777777" w:rsidR="000B53C9" w:rsidRPr="000B53C9" w:rsidRDefault="000B53C9" w:rsidP="000B53C9">
            <w:pPr>
              <w:spacing w:after="0" w:line="240" w:lineRule="auto"/>
              <w:jc w:val="center"/>
              <w:rPr>
                <w:rFonts w:ascii="Arial" w:eastAsia="Times New Roman" w:hAnsi="Arial" w:cs="Arial"/>
                <w:color w:val="000000"/>
                <w:kern w:val="0"/>
                <w:sz w:val="20"/>
                <w:szCs w:val="20"/>
                <w14:ligatures w14:val="none"/>
              </w:rPr>
            </w:pPr>
            <w:r w:rsidRPr="000B53C9">
              <w:rPr>
                <w:rFonts w:ascii="Arial" w:eastAsia="Times New Roman" w:hAnsi="Arial" w:cs="Arial"/>
                <w:color w:val="000000"/>
                <w:kern w:val="0"/>
                <w:sz w:val="20"/>
                <w:szCs w:val="20"/>
                <w14:ligatures w14:val="none"/>
              </w:rPr>
              <w:t>2</w:t>
            </w:r>
          </w:p>
        </w:tc>
        <w:tc>
          <w:tcPr>
            <w:tcW w:w="2700" w:type="dxa"/>
            <w:tcBorders>
              <w:top w:val="nil"/>
              <w:left w:val="nil"/>
              <w:bottom w:val="single" w:sz="4" w:space="0" w:color="auto"/>
              <w:right w:val="single" w:sz="4" w:space="0" w:color="auto"/>
            </w:tcBorders>
            <w:noWrap/>
            <w:vAlign w:val="bottom"/>
            <w:hideMark/>
          </w:tcPr>
          <w:p w14:paraId="2D82AA16" w14:textId="77777777" w:rsidR="000B53C9" w:rsidRPr="000B53C9" w:rsidRDefault="000B53C9" w:rsidP="000B53C9">
            <w:pPr>
              <w:spacing w:after="0" w:line="240" w:lineRule="auto"/>
              <w:jc w:val="center"/>
              <w:rPr>
                <w:rFonts w:ascii="Arial" w:eastAsia="Times New Roman" w:hAnsi="Arial" w:cs="Arial"/>
                <w:color w:val="000000"/>
                <w:kern w:val="0"/>
                <w:sz w:val="20"/>
                <w:szCs w:val="20"/>
                <w14:ligatures w14:val="none"/>
              </w:rPr>
            </w:pPr>
            <w:r w:rsidRPr="000B53C9">
              <w:rPr>
                <w:rFonts w:ascii="Arial" w:eastAsia="Times New Roman" w:hAnsi="Arial" w:cs="Arial"/>
                <w:color w:val="000000"/>
                <w:kern w:val="0"/>
                <w:sz w:val="20"/>
                <w:szCs w:val="20"/>
                <w14:ligatures w14:val="none"/>
              </w:rPr>
              <w:t>Explained req. intent</w:t>
            </w:r>
          </w:p>
        </w:tc>
      </w:tr>
      <w:tr w:rsidR="000B53C9" w:rsidRPr="000B53C9" w14:paraId="206365F6" w14:textId="77777777" w:rsidTr="000B53C9">
        <w:trPr>
          <w:trHeight w:val="264"/>
        </w:trPr>
        <w:tc>
          <w:tcPr>
            <w:tcW w:w="1220" w:type="dxa"/>
            <w:tcBorders>
              <w:top w:val="nil"/>
              <w:left w:val="single" w:sz="4" w:space="0" w:color="auto"/>
              <w:bottom w:val="single" w:sz="4" w:space="0" w:color="auto"/>
              <w:right w:val="single" w:sz="4" w:space="0" w:color="auto"/>
            </w:tcBorders>
            <w:noWrap/>
            <w:vAlign w:val="bottom"/>
            <w:hideMark/>
          </w:tcPr>
          <w:p w14:paraId="5D069A8B" w14:textId="77777777" w:rsidR="000B53C9" w:rsidRPr="000B53C9" w:rsidRDefault="000B53C9" w:rsidP="000B53C9">
            <w:pPr>
              <w:spacing w:after="0" w:line="240" w:lineRule="auto"/>
              <w:jc w:val="center"/>
              <w:rPr>
                <w:rFonts w:ascii="Arial" w:eastAsia="Times New Roman" w:hAnsi="Arial" w:cs="Arial"/>
                <w:color w:val="000000"/>
                <w:kern w:val="0"/>
                <w:sz w:val="16"/>
                <w:szCs w:val="16"/>
                <w14:ligatures w14:val="none"/>
              </w:rPr>
            </w:pPr>
            <w:r w:rsidRPr="000B53C9">
              <w:rPr>
                <w:rFonts w:ascii="Arial" w:eastAsia="Times New Roman" w:hAnsi="Arial" w:cs="Arial"/>
                <w:color w:val="000000"/>
                <w:kern w:val="0"/>
                <w:sz w:val="16"/>
                <w:szCs w:val="16"/>
                <w14:ligatures w14:val="none"/>
              </w:rPr>
              <w:t>dd-mm-</w:t>
            </w:r>
            <w:proofErr w:type="spellStart"/>
            <w:r w:rsidRPr="000B53C9">
              <w:rPr>
                <w:rFonts w:ascii="Arial" w:eastAsia="Times New Roman" w:hAnsi="Arial" w:cs="Arial"/>
                <w:color w:val="000000"/>
                <w:kern w:val="0"/>
                <w:sz w:val="16"/>
                <w:szCs w:val="16"/>
                <w14:ligatures w14:val="none"/>
              </w:rPr>
              <w:t>yyyy</w:t>
            </w:r>
            <w:proofErr w:type="spellEnd"/>
          </w:p>
        </w:tc>
        <w:tc>
          <w:tcPr>
            <w:tcW w:w="2540" w:type="dxa"/>
            <w:tcBorders>
              <w:top w:val="nil"/>
              <w:left w:val="nil"/>
              <w:bottom w:val="single" w:sz="4" w:space="0" w:color="auto"/>
              <w:right w:val="single" w:sz="4" w:space="0" w:color="auto"/>
            </w:tcBorders>
            <w:noWrap/>
            <w:vAlign w:val="bottom"/>
            <w:hideMark/>
          </w:tcPr>
          <w:p w14:paraId="6163ADBF" w14:textId="77777777" w:rsidR="000B53C9" w:rsidRPr="000B53C9" w:rsidRDefault="000B53C9" w:rsidP="000B53C9">
            <w:pPr>
              <w:spacing w:after="0" w:line="240" w:lineRule="auto"/>
              <w:jc w:val="center"/>
              <w:rPr>
                <w:rFonts w:ascii="Arial" w:eastAsia="Times New Roman" w:hAnsi="Arial" w:cs="Arial"/>
                <w:color w:val="000000"/>
                <w:kern w:val="0"/>
                <w:sz w:val="20"/>
                <w:szCs w:val="20"/>
                <w14:ligatures w14:val="none"/>
              </w:rPr>
            </w:pPr>
            <w:r w:rsidRPr="000B53C9">
              <w:rPr>
                <w:rFonts w:ascii="Arial" w:eastAsia="Times New Roman" w:hAnsi="Arial" w:cs="Arial"/>
                <w:color w:val="000000"/>
                <w:kern w:val="0"/>
                <w:sz w:val="20"/>
                <w:szCs w:val="20"/>
                <w14:ligatures w14:val="none"/>
              </w:rPr>
              <w:t>Test Exe Support</w:t>
            </w:r>
          </w:p>
        </w:tc>
        <w:tc>
          <w:tcPr>
            <w:tcW w:w="4280" w:type="dxa"/>
            <w:tcBorders>
              <w:top w:val="nil"/>
              <w:left w:val="nil"/>
              <w:bottom w:val="single" w:sz="4" w:space="0" w:color="auto"/>
              <w:right w:val="single" w:sz="4" w:space="0" w:color="auto"/>
            </w:tcBorders>
            <w:noWrap/>
            <w:vAlign w:val="bottom"/>
            <w:hideMark/>
          </w:tcPr>
          <w:p w14:paraId="480D5DC4" w14:textId="49860DCB" w:rsidR="000B53C9" w:rsidRPr="000B53C9" w:rsidRDefault="00110542" w:rsidP="000B53C9">
            <w:pPr>
              <w:spacing w:after="0" w:line="240" w:lineRule="auto"/>
              <w:jc w:val="center"/>
              <w:rPr>
                <w:rFonts w:ascii="Arial" w:eastAsia="Times New Roman" w:hAnsi="Arial" w:cs="Arial"/>
                <w:color w:val="000000"/>
                <w:kern w:val="0"/>
                <w:sz w:val="20"/>
                <w:szCs w:val="20"/>
                <w14:ligatures w14:val="none"/>
              </w:rPr>
            </w:pPr>
            <w:r w:rsidRPr="000B53C9">
              <w:rPr>
                <w:rFonts w:ascii="Arial" w:eastAsia="Times New Roman" w:hAnsi="Arial" w:cs="Arial"/>
                <w:color w:val="000000"/>
                <w:kern w:val="0"/>
                <w:sz w:val="20"/>
                <w:szCs w:val="20"/>
                <w14:ligatures w14:val="none"/>
              </w:rPr>
              <w:t>Assist</w:t>
            </w:r>
            <w:r w:rsidR="000B53C9" w:rsidRPr="000B53C9">
              <w:rPr>
                <w:rFonts w:ascii="Arial" w:eastAsia="Times New Roman" w:hAnsi="Arial" w:cs="Arial"/>
                <w:color w:val="000000"/>
                <w:kern w:val="0"/>
                <w:sz w:val="20"/>
                <w:szCs w:val="20"/>
                <w14:ligatures w14:val="none"/>
              </w:rPr>
              <w:t xml:space="preserve"> QA in UAT/Test </w:t>
            </w:r>
            <w:r w:rsidRPr="000B53C9">
              <w:rPr>
                <w:rFonts w:ascii="Arial" w:eastAsia="Times New Roman" w:hAnsi="Arial" w:cs="Arial"/>
                <w:color w:val="000000"/>
                <w:kern w:val="0"/>
                <w:sz w:val="20"/>
                <w:szCs w:val="20"/>
                <w14:ligatures w14:val="none"/>
              </w:rPr>
              <w:t>environment</w:t>
            </w:r>
          </w:p>
        </w:tc>
        <w:tc>
          <w:tcPr>
            <w:tcW w:w="643" w:type="dxa"/>
            <w:tcBorders>
              <w:top w:val="nil"/>
              <w:left w:val="nil"/>
              <w:bottom w:val="single" w:sz="4" w:space="0" w:color="auto"/>
              <w:right w:val="single" w:sz="4" w:space="0" w:color="auto"/>
            </w:tcBorders>
            <w:noWrap/>
            <w:vAlign w:val="bottom"/>
            <w:hideMark/>
          </w:tcPr>
          <w:p w14:paraId="43D2F8D3" w14:textId="77777777" w:rsidR="000B53C9" w:rsidRPr="000B53C9" w:rsidRDefault="000B53C9" w:rsidP="000B53C9">
            <w:pPr>
              <w:spacing w:after="0" w:line="240" w:lineRule="auto"/>
              <w:jc w:val="center"/>
              <w:rPr>
                <w:rFonts w:ascii="Arial" w:eastAsia="Times New Roman" w:hAnsi="Arial" w:cs="Arial"/>
                <w:color w:val="000000"/>
                <w:kern w:val="0"/>
                <w:sz w:val="20"/>
                <w:szCs w:val="20"/>
                <w14:ligatures w14:val="none"/>
              </w:rPr>
            </w:pPr>
            <w:r w:rsidRPr="000B53C9">
              <w:rPr>
                <w:rFonts w:ascii="Arial" w:eastAsia="Times New Roman" w:hAnsi="Arial" w:cs="Arial"/>
                <w:color w:val="000000"/>
                <w:kern w:val="0"/>
                <w:sz w:val="20"/>
                <w:szCs w:val="20"/>
                <w14:ligatures w14:val="none"/>
              </w:rPr>
              <w:t>2</w:t>
            </w:r>
          </w:p>
        </w:tc>
        <w:tc>
          <w:tcPr>
            <w:tcW w:w="2700" w:type="dxa"/>
            <w:tcBorders>
              <w:top w:val="nil"/>
              <w:left w:val="nil"/>
              <w:bottom w:val="single" w:sz="4" w:space="0" w:color="auto"/>
              <w:right w:val="single" w:sz="4" w:space="0" w:color="auto"/>
            </w:tcBorders>
            <w:noWrap/>
            <w:vAlign w:val="bottom"/>
            <w:hideMark/>
          </w:tcPr>
          <w:p w14:paraId="0FA0A194" w14:textId="77777777" w:rsidR="000B53C9" w:rsidRPr="000B53C9" w:rsidRDefault="000B53C9" w:rsidP="000B53C9">
            <w:pPr>
              <w:spacing w:after="0" w:line="240" w:lineRule="auto"/>
              <w:jc w:val="center"/>
              <w:rPr>
                <w:rFonts w:ascii="Arial" w:eastAsia="Times New Roman" w:hAnsi="Arial" w:cs="Arial"/>
                <w:color w:val="000000"/>
                <w:kern w:val="0"/>
                <w:sz w:val="20"/>
                <w:szCs w:val="20"/>
                <w14:ligatures w14:val="none"/>
              </w:rPr>
            </w:pPr>
            <w:r w:rsidRPr="000B53C9">
              <w:rPr>
                <w:rFonts w:ascii="Arial" w:eastAsia="Times New Roman" w:hAnsi="Arial" w:cs="Arial"/>
                <w:color w:val="000000"/>
                <w:kern w:val="0"/>
                <w:sz w:val="20"/>
                <w:szCs w:val="20"/>
                <w14:ligatures w14:val="none"/>
              </w:rPr>
              <w:t>Monitored test runs</w:t>
            </w:r>
          </w:p>
        </w:tc>
      </w:tr>
      <w:tr w:rsidR="000B53C9" w:rsidRPr="000B53C9" w14:paraId="75A90336" w14:textId="77777777" w:rsidTr="000B53C9">
        <w:trPr>
          <w:trHeight w:val="264"/>
        </w:trPr>
        <w:tc>
          <w:tcPr>
            <w:tcW w:w="1220" w:type="dxa"/>
            <w:tcBorders>
              <w:top w:val="nil"/>
              <w:left w:val="single" w:sz="4" w:space="0" w:color="auto"/>
              <w:bottom w:val="single" w:sz="4" w:space="0" w:color="auto"/>
              <w:right w:val="single" w:sz="4" w:space="0" w:color="auto"/>
            </w:tcBorders>
            <w:noWrap/>
            <w:vAlign w:val="bottom"/>
            <w:hideMark/>
          </w:tcPr>
          <w:p w14:paraId="204B54E1" w14:textId="77777777" w:rsidR="000B53C9" w:rsidRPr="000B53C9" w:rsidRDefault="000B53C9" w:rsidP="000B53C9">
            <w:pPr>
              <w:spacing w:after="0" w:line="240" w:lineRule="auto"/>
              <w:jc w:val="center"/>
              <w:rPr>
                <w:rFonts w:ascii="Arial" w:eastAsia="Times New Roman" w:hAnsi="Arial" w:cs="Arial"/>
                <w:color w:val="000000"/>
                <w:kern w:val="0"/>
                <w:sz w:val="16"/>
                <w:szCs w:val="16"/>
                <w14:ligatures w14:val="none"/>
              </w:rPr>
            </w:pPr>
            <w:r w:rsidRPr="000B53C9">
              <w:rPr>
                <w:rFonts w:ascii="Arial" w:eastAsia="Times New Roman" w:hAnsi="Arial" w:cs="Arial"/>
                <w:color w:val="000000"/>
                <w:kern w:val="0"/>
                <w:sz w:val="16"/>
                <w:szCs w:val="16"/>
                <w14:ligatures w14:val="none"/>
              </w:rPr>
              <w:t>dd-mm-</w:t>
            </w:r>
            <w:proofErr w:type="spellStart"/>
            <w:r w:rsidRPr="000B53C9">
              <w:rPr>
                <w:rFonts w:ascii="Arial" w:eastAsia="Times New Roman" w:hAnsi="Arial" w:cs="Arial"/>
                <w:color w:val="000000"/>
                <w:kern w:val="0"/>
                <w:sz w:val="16"/>
                <w:szCs w:val="16"/>
                <w14:ligatures w14:val="none"/>
              </w:rPr>
              <w:t>yyyy</w:t>
            </w:r>
            <w:proofErr w:type="spellEnd"/>
          </w:p>
        </w:tc>
        <w:tc>
          <w:tcPr>
            <w:tcW w:w="2540" w:type="dxa"/>
            <w:tcBorders>
              <w:top w:val="nil"/>
              <w:left w:val="nil"/>
              <w:bottom w:val="single" w:sz="4" w:space="0" w:color="auto"/>
              <w:right w:val="single" w:sz="4" w:space="0" w:color="auto"/>
            </w:tcBorders>
            <w:noWrap/>
            <w:vAlign w:val="bottom"/>
            <w:hideMark/>
          </w:tcPr>
          <w:p w14:paraId="0503EC4C" w14:textId="77777777" w:rsidR="000B53C9" w:rsidRPr="000B53C9" w:rsidRDefault="000B53C9" w:rsidP="000B53C9">
            <w:pPr>
              <w:spacing w:after="0" w:line="240" w:lineRule="auto"/>
              <w:jc w:val="center"/>
              <w:rPr>
                <w:rFonts w:ascii="Arial" w:eastAsia="Times New Roman" w:hAnsi="Arial" w:cs="Arial"/>
                <w:color w:val="000000"/>
                <w:kern w:val="0"/>
                <w:sz w:val="20"/>
                <w:szCs w:val="20"/>
                <w14:ligatures w14:val="none"/>
              </w:rPr>
            </w:pPr>
            <w:r w:rsidRPr="000B53C9">
              <w:rPr>
                <w:rFonts w:ascii="Arial" w:eastAsia="Times New Roman" w:hAnsi="Arial" w:cs="Arial"/>
                <w:color w:val="000000"/>
                <w:kern w:val="0"/>
                <w:sz w:val="20"/>
                <w:szCs w:val="20"/>
                <w14:ligatures w14:val="none"/>
              </w:rPr>
              <w:t>Test Documentation</w:t>
            </w:r>
          </w:p>
        </w:tc>
        <w:tc>
          <w:tcPr>
            <w:tcW w:w="4280" w:type="dxa"/>
            <w:tcBorders>
              <w:top w:val="nil"/>
              <w:left w:val="nil"/>
              <w:bottom w:val="single" w:sz="4" w:space="0" w:color="auto"/>
              <w:right w:val="single" w:sz="4" w:space="0" w:color="auto"/>
            </w:tcBorders>
            <w:noWrap/>
            <w:vAlign w:val="bottom"/>
            <w:hideMark/>
          </w:tcPr>
          <w:p w14:paraId="028CC7B3" w14:textId="77777777" w:rsidR="000B53C9" w:rsidRPr="000B53C9" w:rsidRDefault="000B53C9" w:rsidP="000B53C9">
            <w:pPr>
              <w:spacing w:after="0" w:line="240" w:lineRule="auto"/>
              <w:jc w:val="center"/>
              <w:rPr>
                <w:rFonts w:ascii="Arial" w:eastAsia="Times New Roman" w:hAnsi="Arial" w:cs="Arial"/>
                <w:color w:val="000000"/>
                <w:kern w:val="0"/>
                <w:sz w:val="20"/>
                <w:szCs w:val="20"/>
                <w14:ligatures w14:val="none"/>
              </w:rPr>
            </w:pPr>
            <w:r w:rsidRPr="000B53C9">
              <w:rPr>
                <w:rFonts w:ascii="Arial" w:eastAsia="Times New Roman" w:hAnsi="Arial" w:cs="Arial"/>
                <w:color w:val="000000"/>
                <w:kern w:val="0"/>
                <w:sz w:val="20"/>
                <w:szCs w:val="20"/>
                <w14:ligatures w14:val="none"/>
              </w:rPr>
              <w:t>Update req traceability matrix</w:t>
            </w:r>
          </w:p>
        </w:tc>
        <w:tc>
          <w:tcPr>
            <w:tcW w:w="643" w:type="dxa"/>
            <w:tcBorders>
              <w:top w:val="nil"/>
              <w:left w:val="nil"/>
              <w:bottom w:val="single" w:sz="4" w:space="0" w:color="auto"/>
              <w:right w:val="single" w:sz="4" w:space="0" w:color="auto"/>
            </w:tcBorders>
            <w:noWrap/>
            <w:vAlign w:val="bottom"/>
            <w:hideMark/>
          </w:tcPr>
          <w:p w14:paraId="6DD5D852" w14:textId="77777777" w:rsidR="000B53C9" w:rsidRPr="000B53C9" w:rsidRDefault="000B53C9" w:rsidP="000B53C9">
            <w:pPr>
              <w:spacing w:after="0" w:line="240" w:lineRule="auto"/>
              <w:jc w:val="center"/>
              <w:rPr>
                <w:rFonts w:ascii="Arial" w:eastAsia="Times New Roman" w:hAnsi="Arial" w:cs="Arial"/>
                <w:color w:val="000000"/>
                <w:kern w:val="0"/>
                <w:sz w:val="20"/>
                <w:szCs w:val="20"/>
                <w14:ligatures w14:val="none"/>
              </w:rPr>
            </w:pPr>
            <w:r w:rsidRPr="000B53C9">
              <w:rPr>
                <w:rFonts w:ascii="Arial" w:eastAsia="Times New Roman" w:hAnsi="Arial" w:cs="Arial"/>
                <w:color w:val="000000"/>
                <w:kern w:val="0"/>
                <w:sz w:val="20"/>
                <w:szCs w:val="20"/>
                <w14:ligatures w14:val="none"/>
              </w:rPr>
              <w:t>2</w:t>
            </w:r>
          </w:p>
        </w:tc>
        <w:tc>
          <w:tcPr>
            <w:tcW w:w="2700" w:type="dxa"/>
            <w:tcBorders>
              <w:top w:val="nil"/>
              <w:left w:val="nil"/>
              <w:bottom w:val="single" w:sz="4" w:space="0" w:color="auto"/>
              <w:right w:val="single" w:sz="4" w:space="0" w:color="auto"/>
            </w:tcBorders>
            <w:noWrap/>
            <w:vAlign w:val="bottom"/>
            <w:hideMark/>
          </w:tcPr>
          <w:p w14:paraId="3FD8A7C5" w14:textId="77777777" w:rsidR="000B53C9" w:rsidRPr="000B53C9" w:rsidRDefault="000B53C9" w:rsidP="000B53C9">
            <w:pPr>
              <w:spacing w:after="0" w:line="240" w:lineRule="auto"/>
              <w:jc w:val="center"/>
              <w:rPr>
                <w:rFonts w:ascii="Arial" w:eastAsia="Times New Roman" w:hAnsi="Arial" w:cs="Arial"/>
                <w:color w:val="000000"/>
                <w:kern w:val="0"/>
                <w:sz w:val="20"/>
                <w:szCs w:val="20"/>
                <w14:ligatures w14:val="none"/>
              </w:rPr>
            </w:pPr>
            <w:r w:rsidRPr="000B53C9">
              <w:rPr>
                <w:rFonts w:ascii="Arial" w:eastAsia="Times New Roman" w:hAnsi="Arial" w:cs="Arial"/>
                <w:color w:val="000000"/>
                <w:kern w:val="0"/>
                <w:sz w:val="20"/>
                <w:szCs w:val="20"/>
                <w14:ligatures w14:val="none"/>
              </w:rPr>
              <w:t>Ensure coverage mapping</w:t>
            </w:r>
          </w:p>
        </w:tc>
      </w:tr>
    </w:tbl>
    <w:p w14:paraId="23FA4A8F" w14:textId="77777777" w:rsidR="000B53C9" w:rsidRDefault="000B53C9" w:rsidP="00292928">
      <w:pPr>
        <w:pStyle w:val="ListParagraph"/>
        <w:rPr>
          <w:b/>
          <w:bCs/>
        </w:rPr>
      </w:pPr>
    </w:p>
    <w:p w14:paraId="4CB01E1E" w14:textId="77777777" w:rsidR="00110542" w:rsidRDefault="00110542" w:rsidP="00292928">
      <w:pPr>
        <w:pStyle w:val="ListParagraph"/>
        <w:rPr>
          <w:b/>
          <w:bCs/>
        </w:rPr>
      </w:pPr>
    </w:p>
    <w:p w14:paraId="23E4F3F6" w14:textId="2BA306A6" w:rsidR="00110542" w:rsidRDefault="00110542" w:rsidP="00292928">
      <w:pPr>
        <w:pStyle w:val="ListParagraph"/>
        <w:rPr>
          <w:b/>
          <w:bCs/>
        </w:rPr>
      </w:pPr>
      <w:r>
        <w:rPr>
          <w:b/>
          <w:bCs/>
        </w:rPr>
        <w:t>UAT Phase Timesheet of BA</w:t>
      </w:r>
    </w:p>
    <w:p w14:paraId="26866B02" w14:textId="77777777" w:rsidR="00110542" w:rsidRDefault="00110542" w:rsidP="00292928">
      <w:pPr>
        <w:pStyle w:val="ListParagraph"/>
        <w:rPr>
          <w:b/>
          <w:bCs/>
        </w:rPr>
      </w:pPr>
    </w:p>
    <w:tbl>
      <w:tblPr>
        <w:tblW w:w="11383" w:type="dxa"/>
        <w:tblInd w:w="-1019" w:type="dxa"/>
        <w:tblLook w:val="04A0" w:firstRow="1" w:lastRow="0" w:firstColumn="1" w:lastColumn="0" w:noHBand="0" w:noVBand="1"/>
      </w:tblPr>
      <w:tblGrid>
        <w:gridCol w:w="1220"/>
        <w:gridCol w:w="2540"/>
        <w:gridCol w:w="4280"/>
        <w:gridCol w:w="643"/>
        <w:gridCol w:w="2700"/>
      </w:tblGrid>
      <w:tr w:rsidR="00110542" w:rsidRPr="00110542" w14:paraId="669C6364" w14:textId="77777777" w:rsidTr="00110542">
        <w:trPr>
          <w:trHeight w:val="264"/>
        </w:trPr>
        <w:tc>
          <w:tcPr>
            <w:tcW w:w="1220" w:type="dxa"/>
            <w:tcBorders>
              <w:top w:val="single" w:sz="4" w:space="0" w:color="auto"/>
              <w:left w:val="single" w:sz="4" w:space="0" w:color="auto"/>
              <w:bottom w:val="single" w:sz="4" w:space="0" w:color="auto"/>
              <w:right w:val="single" w:sz="4" w:space="0" w:color="auto"/>
            </w:tcBorders>
            <w:noWrap/>
            <w:vAlign w:val="bottom"/>
            <w:hideMark/>
          </w:tcPr>
          <w:p w14:paraId="74888AAD" w14:textId="77777777" w:rsidR="00110542" w:rsidRPr="00110542" w:rsidRDefault="00110542" w:rsidP="00110542">
            <w:pPr>
              <w:spacing w:after="0" w:line="240" w:lineRule="auto"/>
              <w:jc w:val="center"/>
              <w:rPr>
                <w:rFonts w:ascii="Arial" w:eastAsia="Times New Roman" w:hAnsi="Arial" w:cs="Arial"/>
                <w:color w:val="000000"/>
                <w:kern w:val="0"/>
                <w:sz w:val="16"/>
                <w:szCs w:val="16"/>
                <w14:ligatures w14:val="none"/>
              </w:rPr>
            </w:pPr>
            <w:r w:rsidRPr="00110542">
              <w:rPr>
                <w:rFonts w:ascii="Arial" w:eastAsia="Times New Roman" w:hAnsi="Arial" w:cs="Arial"/>
                <w:color w:val="000000"/>
                <w:kern w:val="0"/>
                <w:sz w:val="16"/>
                <w:szCs w:val="16"/>
                <w14:ligatures w14:val="none"/>
              </w:rPr>
              <w:t>Date</w:t>
            </w:r>
          </w:p>
        </w:tc>
        <w:tc>
          <w:tcPr>
            <w:tcW w:w="2540" w:type="dxa"/>
            <w:tcBorders>
              <w:top w:val="single" w:sz="4" w:space="0" w:color="auto"/>
              <w:left w:val="nil"/>
              <w:bottom w:val="single" w:sz="4" w:space="0" w:color="auto"/>
              <w:right w:val="single" w:sz="4" w:space="0" w:color="auto"/>
            </w:tcBorders>
            <w:noWrap/>
            <w:vAlign w:val="bottom"/>
            <w:hideMark/>
          </w:tcPr>
          <w:p w14:paraId="353D13B2" w14:textId="77777777" w:rsidR="00110542" w:rsidRPr="00110542" w:rsidRDefault="00110542" w:rsidP="00110542">
            <w:pPr>
              <w:spacing w:after="0" w:line="240" w:lineRule="auto"/>
              <w:jc w:val="center"/>
              <w:rPr>
                <w:rFonts w:ascii="Arial" w:eastAsia="Times New Roman" w:hAnsi="Arial" w:cs="Arial"/>
                <w:color w:val="000000"/>
                <w:kern w:val="0"/>
                <w:sz w:val="16"/>
                <w:szCs w:val="16"/>
                <w14:ligatures w14:val="none"/>
              </w:rPr>
            </w:pPr>
            <w:r w:rsidRPr="00110542">
              <w:rPr>
                <w:rFonts w:ascii="Arial" w:eastAsia="Times New Roman" w:hAnsi="Arial" w:cs="Arial"/>
                <w:color w:val="000000"/>
                <w:kern w:val="0"/>
                <w:sz w:val="16"/>
                <w:szCs w:val="16"/>
                <w14:ligatures w14:val="none"/>
              </w:rPr>
              <w:t>Activity</w:t>
            </w:r>
          </w:p>
        </w:tc>
        <w:tc>
          <w:tcPr>
            <w:tcW w:w="4280" w:type="dxa"/>
            <w:tcBorders>
              <w:top w:val="single" w:sz="4" w:space="0" w:color="auto"/>
              <w:left w:val="nil"/>
              <w:bottom w:val="single" w:sz="4" w:space="0" w:color="auto"/>
              <w:right w:val="single" w:sz="4" w:space="0" w:color="auto"/>
            </w:tcBorders>
            <w:noWrap/>
            <w:vAlign w:val="bottom"/>
            <w:hideMark/>
          </w:tcPr>
          <w:p w14:paraId="03296F75" w14:textId="77777777" w:rsidR="00110542" w:rsidRPr="00110542" w:rsidRDefault="00110542" w:rsidP="00110542">
            <w:pPr>
              <w:spacing w:after="0" w:line="240" w:lineRule="auto"/>
              <w:jc w:val="center"/>
              <w:rPr>
                <w:rFonts w:ascii="Arial" w:eastAsia="Times New Roman" w:hAnsi="Arial" w:cs="Arial"/>
                <w:color w:val="000000"/>
                <w:kern w:val="0"/>
                <w:sz w:val="16"/>
                <w:szCs w:val="16"/>
                <w14:ligatures w14:val="none"/>
              </w:rPr>
            </w:pPr>
            <w:r w:rsidRPr="00110542">
              <w:rPr>
                <w:rFonts w:ascii="Arial" w:eastAsia="Times New Roman" w:hAnsi="Arial" w:cs="Arial"/>
                <w:color w:val="000000"/>
                <w:kern w:val="0"/>
                <w:sz w:val="16"/>
                <w:szCs w:val="16"/>
                <w14:ligatures w14:val="none"/>
              </w:rPr>
              <w:t>Description</w:t>
            </w:r>
          </w:p>
        </w:tc>
        <w:tc>
          <w:tcPr>
            <w:tcW w:w="643" w:type="dxa"/>
            <w:tcBorders>
              <w:top w:val="single" w:sz="4" w:space="0" w:color="auto"/>
              <w:left w:val="nil"/>
              <w:bottom w:val="single" w:sz="4" w:space="0" w:color="auto"/>
              <w:right w:val="single" w:sz="4" w:space="0" w:color="auto"/>
            </w:tcBorders>
            <w:noWrap/>
            <w:vAlign w:val="bottom"/>
            <w:hideMark/>
          </w:tcPr>
          <w:p w14:paraId="67A57C2C" w14:textId="77777777" w:rsidR="00110542" w:rsidRPr="00110542" w:rsidRDefault="00110542" w:rsidP="00110542">
            <w:pPr>
              <w:spacing w:after="0" w:line="240" w:lineRule="auto"/>
              <w:jc w:val="center"/>
              <w:rPr>
                <w:rFonts w:ascii="Arial" w:eastAsia="Times New Roman" w:hAnsi="Arial" w:cs="Arial"/>
                <w:color w:val="000000"/>
                <w:kern w:val="0"/>
                <w:sz w:val="16"/>
                <w:szCs w:val="16"/>
                <w14:ligatures w14:val="none"/>
              </w:rPr>
            </w:pPr>
            <w:r w:rsidRPr="00110542">
              <w:rPr>
                <w:rFonts w:ascii="Arial" w:eastAsia="Times New Roman" w:hAnsi="Arial" w:cs="Arial"/>
                <w:color w:val="000000"/>
                <w:kern w:val="0"/>
                <w:sz w:val="16"/>
                <w:szCs w:val="16"/>
                <w14:ligatures w14:val="none"/>
              </w:rPr>
              <w:t>Hours</w:t>
            </w:r>
          </w:p>
        </w:tc>
        <w:tc>
          <w:tcPr>
            <w:tcW w:w="2700" w:type="dxa"/>
            <w:tcBorders>
              <w:top w:val="single" w:sz="4" w:space="0" w:color="auto"/>
              <w:left w:val="nil"/>
              <w:bottom w:val="single" w:sz="4" w:space="0" w:color="auto"/>
              <w:right w:val="single" w:sz="4" w:space="0" w:color="auto"/>
            </w:tcBorders>
            <w:noWrap/>
            <w:vAlign w:val="bottom"/>
            <w:hideMark/>
          </w:tcPr>
          <w:p w14:paraId="52998551" w14:textId="77777777" w:rsidR="00110542" w:rsidRPr="00110542" w:rsidRDefault="00110542" w:rsidP="00110542">
            <w:pPr>
              <w:spacing w:after="0" w:line="240" w:lineRule="auto"/>
              <w:jc w:val="center"/>
              <w:rPr>
                <w:rFonts w:ascii="Arial" w:eastAsia="Times New Roman" w:hAnsi="Arial" w:cs="Arial"/>
                <w:color w:val="000000"/>
                <w:kern w:val="0"/>
                <w:sz w:val="16"/>
                <w:szCs w:val="16"/>
                <w14:ligatures w14:val="none"/>
              </w:rPr>
            </w:pPr>
            <w:r w:rsidRPr="00110542">
              <w:rPr>
                <w:rFonts w:ascii="Arial" w:eastAsia="Times New Roman" w:hAnsi="Arial" w:cs="Arial"/>
                <w:color w:val="000000"/>
                <w:kern w:val="0"/>
                <w:sz w:val="16"/>
                <w:szCs w:val="16"/>
                <w14:ligatures w14:val="none"/>
              </w:rPr>
              <w:t>Remarks</w:t>
            </w:r>
          </w:p>
        </w:tc>
      </w:tr>
      <w:tr w:rsidR="00110542" w:rsidRPr="00110542" w14:paraId="7B6A6C39" w14:textId="77777777" w:rsidTr="00110542">
        <w:trPr>
          <w:trHeight w:val="264"/>
        </w:trPr>
        <w:tc>
          <w:tcPr>
            <w:tcW w:w="1220" w:type="dxa"/>
            <w:tcBorders>
              <w:top w:val="nil"/>
              <w:left w:val="single" w:sz="4" w:space="0" w:color="auto"/>
              <w:bottom w:val="single" w:sz="4" w:space="0" w:color="auto"/>
              <w:right w:val="single" w:sz="4" w:space="0" w:color="auto"/>
            </w:tcBorders>
            <w:noWrap/>
            <w:vAlign w:val="bottom"/>
            <w:hideMark/>
          </w:tcPr>
          <w:p w14:paraId="189DF3E8" w14:textId="77777777" w:rsidR="00110542" w:rsidRPr="00110542" w:rsidRDefault="00110542" w:rsidP="00110542">
            <w:pPr>
              <w:spacing w:after="0" w:line="240" w:lineRule="auto"/>
              <w:jc w:val="center"/>
              <w:rPr>
                <w:rFonts w:ascii="Arial" w:eastAsia="Times New Roman" w:hAnsi="Arial" w:cs="Arial"/>
                <w:color w:val="000000"/>
                <w:kern w:val="0"/>
                <w:sz w:val="16"/>
                <w:szCs w:val="16"/>
                <w14:ligatures w14:val="none"/>
              </w:rPr>
            </w:pPr>
            <w:r w:rsidRPr="00110542">
              <w:rPr>
                <w:rFonts w:ascii="Arial" w:eastAsia="Times New Roman" w:hAnsi="Arial" w:cs="Arial"/>
                <w:color w:val="000000"/>
                <w:kern w:val="0"/>
                <w:sz w:val="16"/>
                <w:szCs w:val="16"/>
                <w14:ligatures w14:val="none"/>
              </w:rPr>
              <w:t>dd-mm-</w:t>
            </w:r>
            <w:proofErr w:type="spellStart"/>
            <w:r w:rsidRPr="00110542">
              <w:rPr>
                <w:rFonts w:ascii="Arial" w:eastAsia="Times New Roman" w:hAnsi="Arial" w:cs="Arial"/>
                <w:color w:val="000000"/>
                <w:kern w:val="0"/>
                <w:sz w:val="16"/>
                <w:szCs w:val="16"/>
                <w14:ligatures w14:val="none"/>
              </w:rPr>
              <w:t>yyyy</w:t>
            </w:r>
            <w:proofErr w:type="spellEnd"/>
          </w:p>
        </w:tc>
        <w:tc>
          <w:tcPr>
            <w:tcW w:w="2540" w:type="dxa"/>
            <w:tcBorders>
              <w:top w:val="nil"/>
              <w:left w:val="nil"/>
              <w:bottom w:val="single" w:sz="4" w:space="0" w:color="auto"/>
              <w:right w:val="single" w:sz="4" w:space="0" w:color="auto"/>
            </w:tcBorders>
            <w:noWrap/>
            <w:vAlign w:val="bottom"/>
            <w:hideMark/>
          </w:tcPr>
          <w:p w14:paraId="7EA2D96E" w14:textId="77777777" w:rsidR="00110542" w:rsidRPr="00110542" w:rsidRDefault="00110542" w:rsidP="00110542">
            <w:pPr>
              <w:spacing w:after="0" w:line="240" w:lineRule="auto"/>
              <w:jc w:val="center"/>
              <w:rPr>
                <w:rFonts w:ascii="Arial" w:eastAsia="Times New Roman" w:hAnsi="Arial" w:cs="Arial"/>
                <w:color w:val="000000"/>
                <w:kern w:val="0"/>
                <w:sz w:val="20"/>
                <w:szCs w:val="20"/>
                <w14:ligatures w14:val="none"/>
              </w:rPr>
            </w:pPr>
            <w:r w:rsidRPr="00110542">
              <w:rPr>
                <w:rFonts w:ascii="Arial" w:eastAsia="Times New Roman" w:hAnsi="Arial" w:cs="Arial"/>
                <w:color w:val="000000"/>
                <w:kern w:val="0"/>
                <w:sz w:val="20"/>
                <w:szCs w:val="20"/>
                <w14:ligatures w14:val="none"/>
              </w:rPr>
              <w:t>UAT Planning</w:t>
            </w:r>
          </w:p>
        </w:tc>
        <w:tc>
          <w:tcPr>
            <w:tcW w:w="4280" w:type="dxa"/>
            <w:tcBorders>
              <w:top w:val="nil"/>
              <w:left w:val="nil"/>
              <w:bottom w:val="single" w:sz="4" w:space="0" w:color="auto"/>
              <w:right w:val="single" w:sz="4" w:space="0" w:color="auto"/>
            </w:tcBorders>
            <w:noWrap/>
            <w:vAlign w:val="bottom"/>
            <w:hideMark/>
          </w:tcPr>
          <w:p w14:paraId="487C3C1C" w14:textId="77777777" w:rsidR="00110542" w:rsidRPr="00110542" w:rsidRDefault="00110542" w:rsidP="00110542">
            <w:pPr>
              <w:spacing w:after="0" w:line="240" w:lineRule="auto"/>
              <w:jc w:val="center"/>
              <w:rPr>
                <w:rFonts w:ascii="Arial" w:eastAsia="Times New Roman" w:hAnsi="Arial" w:cs="Arial"/>
                <w:color w:val="000000"/>
                <w:kern w:val="0"/>
                <w:sz w:val="20"/>
                <w:szCs w:val="20"/>
                <w14:ligatures w14:val="none"/>
              </w:rPr>
            </w:pPr>
            <w:r w:rsidRPr="00110542">
              <w:rPr>
                <w:rFonts w:ascii="Arial" w:eastAsia="Times New Roman" w:hAnsi="Arial" w:cs="Arial"/>
                <w:color w:val="000000"/>
                <w:kern w:val="0"/>
                <w:sz w:val="20"/>
                <w:szCs w:val="20"/>
                <w14:ligatures w14:val="none"/>
              </w:rPr>
              <w:t>Coordinate with users &amp; QA for UAT</w:t>
            </w:r>
          </w:p>
        </w:tc>
        <w:tc>
          <w:tcPr>
            <w:tcW w:w="643" w:type="dxa"/>
            <w:tcBorders>
              <w:top w:val="nil"/>
              <w:left w:val="nil"/>
              <w:bottom w:val="single" w:sz="4" w:space="0" w:color="auto"/>
              <w:right w:val="single" w:sz="4" w:space="0" w:color="auto"/>
            </w:tcBorders>
            <w:noWrap/>
            <w:vAlign w:val="bottom"/>
            <w:hideMark/>
          </w:tcPr>
          <w:p w14:paraId="611ACE6B" w14:textId="77777777" w:rsidR="00110542" w:rsidRPr="00110542" w:rsidRDefault="00110542" w:rsidP="00110542">
            <w:pPr>
              <w:spacing w:after="0" w:line="240" w:lineRule="auto"/>
              <w:jc w:val="center"/>
              <w:rPr>
                <w:rFonts w:ascii="Arial" w:eastAsia="Times New Roman" w:hAnsi="Arial" w:cs="Arial"/>
                <w:color w:val="000000"/>
                <w:kern w:val="0"/>
                <w:sz w:val="20"/>
                <w:szCs w:val="20"/>
                <w14:ligatures w14:val="none"/>
              </w:rPr>
            </w:pPr>
            <w:r w:rsidRPr="00110542">
              <w:rPr>
                <w:rFonts w:ascii="Arial" w:eastAsia="Times New Roman" w:hAnsi="Arial" w:cs="Arial"/>
                <w:color w:val="000000"/>
                <w:kern w:val="0"/>
                <w:sz w:val="20"/>
                <w:szCs w:val="20"/>
                <w14:ligatures w14:val="none"/>
              </w:rPr>
              <w:t>2</w:t>
            </w:r>
          </w:p>
        </w:tc>
        <w:tc>
          <w:tcPr>
            <w:tcW w:w="2700" w:type="dxa"/>
            <w:tcBorders>
              <w:top w:val="nil"/>
              <w:left w:val="nil"/>
              <w:bottom w:val="single" w:sz="4" w:space="0" w:color="auto"/>
              <w:right w:val="single" w:sz="4" w:space="0" w:color="auto"/>
            </w:tcBorders>
            <w:noWrap/>
            <w:vAlign w:val="bottom"/>
            <w:hideMark/>
          </w:tcPr>
          <w:p w14:paraId="5C6DCD50" w14:textId="77777777" w:rsidR="00110542" w:rsidRPr="00110542" w:rsidRDefault="00110542" w:rsidP="00110542">
            <w:pPr>
              <w:spacing w:after="0" w:line="240" w:lineRule="auto"/>
              <w:jc w:val="center"/>
              <w:rPr>
                <w:rFonts w:ascii="Arial" w:eastAsia="Times New Roman" w:hAnsi="Arial" w:cs="Arial"/>
                <w:color w:val="000000"/>
                <w:kern w:val="0"/>
                <w:sz w:val="20"/>
                <w:szCs w:val="20"/>
                <w14:ligatures w14:val="none"/>
              </w:rPr>
            </w:pPr>
            <w:r w:rsidRPr="00110542">
              <w:rPr>
                <w:rFonts w:ascii="Arial" w:eastAsia="Times New Roman" w:hAnsi="Arial" w:cs="Arial"/>
                <w:color w:val="000000"/>
                <w:kern w:val="0"/>
                <w:sz w:val="20"/>
                <w:szCs w:val="20"/>
                <w14:ligatures w14:val="none"/>
              </w:rPr>
              <w:t>Prepared UAT plan</w:t>
            </w:r>
          </w:p>
        </w:tc>
      </w:tr>
      <w:tr w:rsidR="00110542" w:rsidRPr="00110542" w14:paraId="6DC74030" w14:textId="77777777" w:rsidTr="00110542">
        <w:trPr>
          <w:trHeight w:val="264"/>
        </w:trPr>
        <w:tc>
          <w:tcPr>
            <w:tcW w:w="1220" w:type="dxa"/>
            <w:tcBorders>
              <w:top w:val="nil"/>
              <w:left w:val="single" w:sz="4" w:space="0" w:color="auto"/>
              <w:bottom w:val="single" w:sz="4" w:space="0" w:color="auto"/>
              <w:right w:val="single" w:sz="4" w:space="0" w:color="auto"/>
            </w:tcBorders>
            <w:noWrap/>
            <w:vAlign w:val="bottom"/>
            <w:hideMark/>
          </w:tcPr>
          <w:p w14:paraId="3CC6B1B5" w14:textId="77777777" w:rsidR="00110542" w:rsidRPr="00110542" w:rsidRDefault="00110542" w:rsidP="00110542">
            <w:pPr>
              <w:spacing w:after="0" w:line="240" w:lineRule="auto"/>
              <w:jc w:val="center"/>
              <w:rPr>
                <w:rFonts w:ascii="Arial" w:eastAsia="Times New Roman" w:hAnsi="Arial" w:cs="Arial"/>
                <w:color w:val="000000"/>
                <w:kern w:val="0"/>
                <w:sz w:val="16"/>
                <w:szCs w:val="16"/>
                <w14:ligatures w14:val="none"/>
              </w:rPr>
            </w:pPr>
            <w:r w:rsidRPr="00110542">
              <w:rPr>
                <w:rFonts w:ascii="Arial" w:eastAsia="Times New Roman" w:hAnsi="Arial" w:cs="Arial"/>
                <w:color w:val="000000"/>
                <w:kern w:val="0"/>
                <w:sz w:val="16"/>
                <w:szCs w:val="16"/>
                <w14:ligatures w14:val="none"/>
              </w:rPr>
              <w:t>dd-mm-</w:t>
            </w:r>
            <w:proofErr w:type="spellStart"/>
            <w:r w:rsidRPr="00110542">
              <w:rPr>
                <w:rFonts w:ascii="Arial" w:eastAsia="Times New Roman" w:hAnsi="Arial" w:cs="Arial"/>
                <w:color w:val="000000"/>
                <w:kern w:val="0"/>
                <w:sz w:val="16"/>
                <w:szCs w:val="16"/>
                <w14:ligatures w14:val="none"/>
              </w:rPr>
              <w:t>yyyy</w:t>
            </w:r>
            <w:proofErr w:type="spellEnd"/>
          </w:p>
        </w:tc>
        <w:tc>
          <w:tcPr>
            <w:tcW w:w="2540" w:type="dxa"/>
            <w:tcBorders>
              <w:top w:val="nil"/>
              <w:left w:val="nil"/>
              <w:bottom w:val="single" w:sz="4" w:space="0" w:color="auto"/>
              <w:right w:val="single" w:sz="4" w:space="0" w:color="auto"/>
            </w:tcBorders>
            <w:noWrap/>
            <w:vAlign w:val="bottom"/>
            <w:hideMark/>
          </w:tcPr>
          <w:p w14:paraId="2D9C2EEB" w14:textId="77777777" w:rsidR="00110542" w:rsidRPr="00110542" w:rsidRDefault="00110542" w:rsidP="00110542">
            <w:pPr>
              <w:spacing w:after="0" w:line="240" w:lineRule="auto"/>
              <w:jc w:val="center"/>
              <w:rPr>
                <w:rFonts w:ascii="Arial" w:eastAsia="Times New Roman" w:hAnsi="Arial" w:cs="Arial"/>
                <w:color w:val="000000"/>
                <w:kern w:val="0"/>
                <w:sz w:val="20"/>
                <w:szCs w:val="20"/>
                <w14:ligatures w14:val="none"/>
              </w:rPr>
            </w:pPr>
            <w:r w:rsidRPr="00110542">
              <w:rPr>
                <w:rFonts w:ascii="Arial" w:eastAsia="Times New Roman" w:hAnsi="Arial" w:cs="Arial"/>
                <w:color w:val="000000"/>
                <w:kern w:val="0"/>
                <w:sz w:val="20"/>
                <w:szCs w:val="20"/>
                <w14:ligatures w14:val="none"/>
              </w:rPr>
              <w:t>User Support</w:t>
            </w:r>
          </w:p>
        </w:tc>
        <w:tc>
          <w:tcPr>
            <w:tcW w:w="4280" w:type="dxa"/>
            <w:tcBorders>
              <w:top w:val="nil"/>
              <w:left w:val="nil"/>
              <w:bottom w:val="single" w:sz="4" w:space="0" w:color="auto"/>
              <w:right w:val="single" w:sz="4" w:space="0" w:color="auto"/>
            </w:tcBorders>
            <w:noWrap/>
            <w:vAlign w:val="bottom"/>
            <w:hideMark/>
          </w:tcPr>
          <w:p w14:paraId="5BC0AFC2" w14:textId="77777777" w:rsidR="00110542" w:rsidRPr="00110542" w:rsidRDefault="00110542" w:rsidP="00110542">
            <w:pPr>
              <w:spacing w:after="0" w:line="240" w:lineRule="auto"/>
              <w:jc w:val="center"/>
              <w:rPr>
                <w:rFonts w:ascii="Arial" w:eastAsia="Times New Roman" w:hAnsi="Arial" w:cs="Arial"/>
                <w:color w:val="000000"/>
                <w:kern w:val="0"/>
                <w:sz w:val="20"/>
                <w:szCs w:val="20"/>
                <w14:ligatures w14:val="none"/>
              </w:rPr>
            </w:pPr>
            <w:r w:rsidRPr="00110542">
              <w:rPr>
                <w:rFonts w:ascii="Arial" w:eastAsia="Times New Roman" w:hAnsi="Arial" w:cs="Arial"/>
                <w:color w:val="000000"/>
                <w:kern w:val="0"/>
                <w:sz w:val="20"/>
                <w:szCs w:val="20"/>
                <w14:ligatures w14:val="none"/>
              </w:rPr>
              <w:t>Clarity req during UAT</w:t>
            </w:r>
          </w:p>
        </w:tc>
        <w:tc>
          <w:tcPr>
            <w:tcW w:w="643" w:type="dxa"/>
            <w:tcBorders>
              <w:top w:val="nil"/>
              <w:left w:val="nil"/>
              <w:bottom w:val="single" w:sz="4" w:space="0" w:color="auto"/>
              <w:right w:val="single" w:sz="4" w:space="0" w:color="auto"/>
            </w:tcBorders>
            <w:noWrap/>
            <w:vAlign w:val="bottom"/>
            <w:hideMark/>
          </w:tcPr>
          <w:p w14:paraId="0A237CC6" w14:textId="77777777" w:rsidR="00110542" w:rsidRPr="00110542" w:rsidRDefault="00110542" w:rsidP="00110542">
            <w:pPr>
              <w:spacing w:after="0" w:line="240" w:lineRule="auto"/>
              <w:jc w:val="center"/>
              <w:rPr>
                <w:rFonts w:ascii="Arial" w:eastAsia="Times New Roman" w:hAnsi="Arial" w:cs="Arial"/>
                <w:color w:val="000000"/>
                <w:kern w:val="0"/>
                <w:sz w:val="20"/>
                <w:szCs w:val="20"/>
                <w14:ligatures w14:val="none"/>
              </w:rPr>
            </w:pPr>
            <w:r w:rsidRPr="00110542">
              <w:rPr>
                <w:rFonts w:ascii="Arial" w:eastAsia="Times New Roman" w:hAnsi="Arial" w:cs="Arial"/>
                <w:color w:val="000000"/>
                <w:kern w:val="0"/>
                <w:sz w:val="20"/>
                <w:szCs w:val="20"/>
                <w14:ligatures w14:val="none"/>
              </w:rPr>
              <w:t>3</w:t>
            </w:r>
          </w:p>
        </w:tc>
        <w:tc>
          <w:tcPr>
            <w:tcW w:w="2700" w:type="dxa"/>
            <w:tcBorders>
              <w:top w:val="nil"/>
              <w:left w:val="nil"/>
              <w:bottom w:val="single" w:sz="4" w:space="0" w:color="auto"/>
              <w:right w:val="single" w:sz="4" w:space="0" w:color="auto"/>
            </w:tcBorders>
            <w:noWrap/>
            <w:vAlign w:val="bottom"/>
            <w:hideMark/>
          </w:tcPr>
          <w:p w14:paraId="0E765C80" w14:textId="77777777" w:rsidR="00110542" w:rsidRPr="00110542" w:rsidRDefault="00110542" w:rsidP="00110542">
            <w:pPr>
              <w:spacing w:after="0" w:line="240" w:lineRule="auto"/>
              <w:jc w:val="center"/>
              <w:rPr>
                <w:rFonts w:ascii="Arial" w:eastAsia="Times New Roman" w:hAnsi="Arial" w:cs="Arial"/>
                <w:color w:val="000000"/>
                <w:kern w:val="0"/>
                <w:sz w:val="20"/>
                <w:szCs w:val="20"/>
                <w14:ligatures w14:val="none"/>
              </w:rPr>
            </w:pPr>
            <w:r w:rsidRPr="00110542">
              <w:rPr>
                <w:rFonts w:ascii="Arial" w:eastAsia="Times New Roman" w:hAnsi="Arial" w:cs="Arial"/>
                <w:color w:val="000000"/>
                <w:kern w:val="0"/>
                <w:sz w:val="20"/>
                <w:szCs w:val="20"/>
                <w14:ligatures w14:val="none"/>
              </w:rPr>
              <w:t>Helped users with test scripts</w:t>
            </w:r>
          </w:p>
        </w:tc>
      </w:tr>
      <w:tr w:rsidR="00110542" w:rsidRPr="00110542" w14:paraId="016B2BC3" w14:textId="77777777" w:rsidTr="00110542">
        <w:trPr>
          <w:trHeight w:val="264"/>
        </w:trPr>
        <w:tc>
          <w:tcPr>
            <w:tcW w:w="1220" w:type="dxa"/>
            <w:tcBorders>
              <w:top w:val="nil"/>
              <w:left w:val="single" w:sz="4" w:space="0" w:color="auto"/>
              <w:bottom w:val="single" w:sz="4" w:space="0" w:color="auto"/>
              <w:right w:val="single" w:sz="4" w:space="0" w:color="auto"/>
            </w:tcBorders>
            <w:noWrap/>
            <w:vAlign w:val="bottom"/>
            <w:hideMark/>
          </w:tcPr>
          <w:p w14:paraId="0FF6594B" w14:textId="77777777" w:rsidR="00110542" w:rsidRPr="00110542" w:rsidRDefault="00110542" w:rsidP="00110542">
            <w:pPr>
              <w:spacing w:after="0" w:line="240" w:lineRule="auto"/>
              <w:jc w:val="center"/>
              <w:rPr>
                <w:rFonts w:ascii="Arial" w:eastAsia="Times New Roman" w:hAnsi="Arial" w:cs="Arial"/>
                <w:color w:val="000000"/>
                <w:kern w:val="0"/>
                <w:sz w:val="16"/>
                <w:szCs w:val="16"/>
                <w14:ligatures w14:val="none"/>
              </w:rPr>
            </w:pPr>
            <w:r w:rsidRPr="00110542">
              <w:rPr>
                <w:rFonts w:ascii="Arial" w:eastAsia="Times New Roman" w:hAnsi="Arial" w:cs="Arial"/>
                <w:color w:val="000000"/>
                <w:kern w:val="0"/>
                <w:sz w:val="16"/>
                <w:szCs w:val="16"/>
                <w14:ligatures w14:val="none"/>
              </w:rPr>
              <w:t>dd-mm-</w:t>
            </w:r>
            <w:proofErr w:type="spellStart"/>
            <w:r w:rsidRPr="00110542">
              <w:rPr>
                <w:rFonts w:ascii="Arial" w:eastAsia="Times New Roman" w:hAnsi="Arial" w:cs="Arial"/>
                <w:color w:val="000000"/>
                <w:kern w:val="0"/>
                <w:sz w:val="16"/>
                <w:szCs w:val="16"/>
                <w14:ligatures w14:val="none"/>
              </w:rPr>
              <w:t>yyyy</w:t>
            </w:r>
            <w:proofErr w:type="spellEnd"/>
          </w:p>
        </w:tc>
        <w:tc>
          <w:tcPr>
            <w:tcW w:w="2540" w:type="dxa"/>
            <w:tcBorders>
              <w:top w:val="nil"/>
              <w:left w:val="nil"/>
              <w:bottom w:val="single" w:sz="4" w:space="0" w:color="auto"/>
              <w:right w:val="single" w:sz="4" w:space="0" w:color="auto"/>
            </w:tcBorders>
            <w:noWrap/>
            <w:vAlign w:val="bottom"/>
            <w:hideMark/>
          </w:tcPr>
          <w:p w14:paraId="78CC3C6D" w14:textId="77777777" w:rsidR="00110542" w:rsidRPr="00110542" w:rsidRDefault="00110542" w:rsidP="00110542">
            <w:pPr>
              <w:spacing w:after="0" w:line="240" w:lineRule="auto"/>
              <w:jc w:val="center"/>
              <w:rPr>
                <w:rFonts w:ascii="Arial" w:eastAsia="Times New Roman" w:hAnsi="Arial" w:cs="Arial"/>
                <w:color w:val="000000"/>
                <w:kern w:val="0"/>
                <w:sz w:val="20"/>
                <w:szCs w:val="20"/>
                <w14:ligatures w14:val="none"/>
              </w:rPr>
            </w:pPr>
            <w:r w:rsidRPr="00110542">
              <w:rPr>
                <w:rFonts w:ascii="Arial" w:eastAsia="Times New Roman" w:hAnsi="Arial" w:cs="Arial"/>
                <w:color w:val="000000"/>
                <w:kern w:val="0"/>
                <w:sz w:val="20"/>
                <w:szCs w:val="20"/>
                <w14:ligatures w14:val="none"/>
              </w:rPr>
              <w:t>Issue Tracking</w:t>
            </w:r>
          </w:p>
        </w:tc>
        <w:tc>
          <w:tcPr>
            <w:tcW w:w="4280" w:type="dxa"/>
            <w:tcBorders>
              <w:top w:val="nil"/>
              <w:left w:val="nil"/>
              <w:bottom w:val="single" w:sz="4" w:space="0" w:color="auto"/>
              <w:right w:val="single" w:sz="4" w:space="0" w:color="auto"/>
            </w:tcBorders>
            <w:noWrap/>
            <w:vAlign w:val="bottom"/>
            <w:hideMark/>
          </w:tcPr>
          <w:p w14:paraId="4E372BEA" w14:textId="77777777" w:rsidR="00110542" w:rsidRPr="00110542" w:rsidRDefault="00110542" w:rsidP="00110542">
            <w:pPr>
              <w:spacing w:after="0" w:line="240" w:lineRule="auto"/>
              <w:jc w:val="center"/>
              <w:rPr>
                <w:rFonts w:ascii="Arial" w:eastAsia="Times New Roman" w:hAnsi="Arial" w:cs="Arial"/>
                <w:color w:val="000000"/>
                <w:kern w:val="0"/>
                <w:sz w:val="20"/>
                <w:szCs w:val="20"/>
                <w14:ligatures w14:val="none"/>
              </w:rPr>
            </w:pPr>
            <w:r w:rsidRPr="00110542">
              <w:rPr>
                <w:rFonts w:ascii="Arial" w:eastAsia="Times New Roman" w:hAnsi="Arial" w:cs="Arial"/>
                <w:color w:val="000000"/>
                <w:kern w:val="0"/>
                <w:sz w:val="20"/>
                <w:szCs w:val="20"/>
                <w14:ligatures w14:val="none"/>
              </w:rPr>
              <w:t>Doc-user reported issues</w:t>
            </w:r>
          </w:p>
        </w:tc>
        <w:tc>
          <w:tcPr>
            <w:tcW w:w="643" w:type="dxa"/>
            <w:tcBorders>
              <w:top w:val="nil"/>
              <w:left w:val="nil"/>
              <w:bottom w:val="single" w:sz="4" w:space="0" w:color="auto"/>
              <w:right w:val="single" w:sz="4" w:space="0" w:color="auto"/>
            </w:tcBorders>
            <w:noWrap/>
            <w:vAlign w:val="bottom"/>
            <w:hideMark/>
          </w:tcPr>
          <w:p w14:paraId="359C95D6" w14:textId="77777777" w:rsidR="00110542" w:rsidRPr="00110542" w:rsidRDefault="00110542" w:rsidP="00110542">
            <w:pPr>
              <w:spacing w:after="0" w:line="240" w:lineRule="auto"/>
              <w:jc w:val="center"/>
              <w:rPr>
                <w:rFonts w:ascii="Arial" w:eastAsia="Times New Roman" w:hAnsi="Arial" w:cs="Arial"/>
                <w:color w:val="000000"/>
                <w:kern w:val="0"/>
                <w:sz w:val="20"/>
                <w:szCs w:val="20"/>
                <w14:ligatures w14:val="none"/>
              </w:rPr>
            </w:pPr>
            <w:r w:rsidRPr="00110542">
              <w:rPr>
                <w:rFonts w:ascii="Arial" w:eastAsia="Times New Roman" w:hAnsi="Arial" w:cs="Arial"/>
                <w:color w:val="000000"/>
                <w:kern w:val="0"/>
                <w:sz w:val="20"/>
                <w:szCs w:val="20"/>
                <w14:ligatures w14:val="none"/>
              </w:rPr>
              <w:t>2</w:t>
            </w:r>
          </w:p>
        </w:tc>
        <w:tc>
          <w:tcPr>
            <w:tcW w:w="2700" w:type="dxa"/>
            <w:tcBorders>
              <w:top w:val="nil"/>
              <w:left w:val="nil"/>
              <w:bottom w:val="single" w:sz="4" w:space="0" w:color="auto"/>
              <w:right w:val="single" w:sz="4" w:space="0" w:color="auto"/>
            </w:tcBorders>
            <w:noWrap/>
            <w:vAlign w:val="bottom"/>
            <w:hideMark/>
          </w:tcPr>
          <w:p w14:paraId="532D06D0" w14:textId="77777777" w:rsidR="00110542" w:rsidRPr="00110542" w:rsidRDefault="00110542" w:rsidP="00110542">
            <w:pPr>
              <w:spacing w:after="0" w:line="240" w:lineRule="auto"/>
              <w:jc w:val="center"/>
              <w:rPr>
                <w:rFonts w:ascii="Arial" w:eastAsia="Times New Roman" w:hAnsi="Arial" w:cs="Arial"/>
                <w:color w:val="000000"/>
                <w:kern w:val="0"/>
                <w:sz w:val="20"/>
                <w:szCs w:val="20"/>
                <w14:ligatures w14:val="none"/>
              </w:rPr>
            </w:pPr>
            <w:r w:rsidRPr="00110542">
              <w:rPr>
                <w:rFonts w:ascii="Arial" w:eastAsia="Times New Roman" w:hAnsi="Arial" w:cs="Arial"/>
                <w:color w:val="000000"/>
                <w:kern w:val="0"/>
                <w:sz w:val="20"/>
                <w:szCs w:val="20"/>
                <w14:ligatures w14:val="none"/>
              </w:rPr>
              <w:t>Logged defects for resolution</w:t>
            </w:r>
          </w:p>
        </w:tc>
      </w:tr>
      <w:tr w:rsidR="00110542" w:rsidRPr="00110542" w14:paraId="6193947A" w14:textId="77777777" w:rsidTr="00110542">
        <w:trPr>
          <w:trHeight w:val="264"/>
        </w:trPr>
        <w:tc>
          <w:tcPr>
            <w:tcW w:w="1220" w:type="dxa"/>
            <w:tcBorders>
              <w:top w:val="nil"/>
              <w:left w:val="single" w:sz="4" w:space="0" w:color="auto"/>
              <w:bottom w:val="single" w:sz="4" w:space="0" w:color="auto"/>
              <w:right w:val="single" w:sz="4" w:space="0" w:color="auto"/>
            </w:tcBorders>
            <w:noWrap/>
            <w:vAlign w:val="bottom"/>
            <w:hideMark/>
          </w:tcPr>
          <w:p w14:paraId="077A9549" w14:textId="77777777" w:rsidR="00110542" w:rsidRPr="00110542" w:rsidRDefault="00110542" w:rsidP="00110542">
            <w:pPr>
              <w:spacing w:after="0" w:line="240" w:lineRule="auto"/>
              <w:jc w:val="center"/>
              <w:rPr>
                <w:rFonts w:ascii="Arial" w:eastAsia="Times New Roman" w:hAnsi="Arial" w:cs="Arial"/>
                <w:color w:val="000000"/>
                <w:kern w:val="0"/>
                <w:sz w:val="16"/>
                <w:szCs w:val="16"/>
                <w14:ligatures w14:val="none"/>
              </w:rPr>
            </w:pPr>
            <w:r w:rsidRPr="00110542">
              <w:rPr>
                <w:rFonts w:ascii="Arial" w:eastAsia="Times New Roman" w:hAnsi="Arial" w:cs="Arial"/>
                <w:color w:val="000000"/>
                <w:kern w:val="0"/>
                <w:sz w:val="16"/>
                <w:szCs w:val="16"/>
                <w14:ligatures w14:val="none"/>
              </w:rPr>
              <w:t>dd-mm-</w:t>
            </w:r>
            <w:proofErr w:type="spellStart"/>
            <w:r w:rsidRPr="00110542">
              <w:rPr>
                <w:rFonts w:ascii="Arial" w:eastAsia="Times New Roman" w:hAnsi="Arial" w:cs="Arial"/>
                <w:color w:val="000000"/>
                <w:kern w:val="0"/>
                <w:sz w:val="16"/>
                <w:szCs w:val="16"/>
                <w14:ligatures w14:val="none"/>
              </w:rPr>
              <w:t>yyyy</w:t>
            </w:r>
            <w:proofErr w:type="spellEnd"/>
          </w:p>
        </w:tc>
        <w:tc>
          <w:tcPr>
            <w:tcW w:w="2540" w:type="dxa"/>
            <w:tcBorders>
              <w:top w:val="nil"/>
              <w:left w:val="nil"/>
              <w:bottom w:val="single" w:sz="4" w:space="0" w:color="auto"/>
              <w:right w:val="single" w:sz="4" w:space="0" w:color="auto"/>
            </w:tcBorders>
            <w:noWrap/>
            <w:vAlign w:val="bottom"/>
            <w:hideMark/>
          </w:tcPr>
          <w:p w14:paraId="04BDC2E7" w14:textId="77777777" w:rsidR="00110542" w:rsidRPr="00110542" w:rsidRDefault="00110542" w:rsidP="00110542">
            <w:pPr>
              <w:spacing w:after="0" w:line="240" w:lineRule="auto"/>
              <w:jc w:val="center"/>
              <w:rPr>
                <w:rFonts w:ascii="Arial" w:eastAsia="Times New Roman" w:hAnsi="Arial" w:cs="Arial"/>
                <w:color w:val="000000"/>
                <w:kern w:val="0"/>
                <w:sz w:val="20"/>
                <w:szCs w:val="20"/>
                <w14:ligatures w14:val="none"/>
              </w:rPr>
            </w:pPr>
            <w:r w:rsidRPr="00110542">
              <w:rPr>
                <w:rFonts w:ascii="Arial" w:eastAsia="Times New Roman" w:hAnsi="Arial" w:cs="Arial"/>
                <w:color w:val="000000"/>
                <w:kern w:val="0"/>
                <w:sz w:val="20"/>
                <w:szCs w:val="20"/>
                <w14:ligatures w14:val="none"/>
              </w:rPr>
              <w:t>UAT sign-off</w:t>
            </w:r>
          </w:p>
        </w:tc>
        <w:tc>
          <w:tcPr>
            <w:tcW w:w="4280" w:type="dxa"/>
            <w:tcBorders>
              <w:top w:val="nil"/>
              <w:left w:val="nil"/>
              <w:bottom w:val="single" w:sz="4" w:space="0" w:color="auto"/>
              <w:right w:val="single" w:sz="4" w:space="0" w:color="auto"/>
            </w:tcBorders>
            <w:noWrap/>
            <w:vAlign w:val="bottom"/>
            <w:hideMark/>
          </w:tcPr>
          <w:p w14:paraId="7EEACB6D" w14:textId="77777777" w:rsidR="00110542" w:rsidRPr="00110542" w:rsidRDefault="00110542" w:rsidP="00110542">
            <w:pPr>
              <w:spacing w:after="0" w:line="240" w:lineRule="auto"/>
              <w:jc w:val="center"/>
              <w:rPr>
                <w:rFonts w:ascii="Arial" w:eastAsia="Times New Roman" w:hAnsi="Arial" w:cs="Arial"/>
                <w:color w:val="000000"/>
                <w:kern w:val="0"/>
                <w:sz w:val="20"/>
                <w:szCs w:val="20"/>
                <w14:ligatures w14:val="none"/>
              </w:rPr>
            </w:pPr>
            <w:r w:rsidRPr="00110542">
              <w:rPr>
                <w:rFonts w:ascii="Arial" w:eastAsia="Times New Roman" w:hAnsi="Arial" w:cs="Arial"/>
                <w:color w:val="000000"/>
                <w:kern w:val="0"/>
                <w:sz w:val="20"/>
                <w:szCs w:val="20"/>
                <w14:ligatures w14:val="none"/>
              </w:rPr>
              <w:t>Coordinate approvals from Business users</w:t>
            </w:r>
          </w:p>
        </w:tc>
        <w:tc>
          <w:tcPr>
            <w:tcW w:w="643" w:type="dxa"/>
            <w:tcBorders>
              <w:top w:val="nil"/>
              <w:left w:val="nil"/>
              <w:bottom w:val="single" w:sz="4" w:space="0" w:color="auto"/>
              <w:right w:val="single" w:sz="4" w:space="0" w:color="auto"/>
            </w:tcBorders>
            <w:noWrap/>
            <w:vAlign w:val="bottom"/>
            <w:hideMark/>
          </w:tcPr>
          <w:p w14:paraId="108B234D" w14:textId="77777777" w:rsidR="00110542" w:rsidRPr="00110542" w:rsidRDefault="00110542" w:rsidP="00110542">
            <w:pPr>
              <w:spacing w:after="0" w:line="240" w:lineRule="auto"/>
              <w:jc w:val="center"/>
              <w:rPr>
                <w:rFonts w:ascii="Arial" w:eastAsia="Times New Roman" w:hAnsi="Arial" w:cs="Arial"/>
                <w:color w:val="000000"/>
                <w:kern w:val="0"/>
                <w:sz w:val="20"/>
                <w:szCs w:val="20"/>
                <w14:ligatures w14:val="none"/>
              </w:rPr>
            </w:pPr>
            <w:r w:rsidRPr="00110542">
              <w:rPr>
                <w:rFonts w:ascii="Arial" w:eastAsia="Times New Roman" w:hAnsi="Arial" w:cs="Arial"/>
                <w:color w:val="000000"/>
                <w:kern w:val="0"/>
                <w:sz w:val="20"/>
                <w:szCs w:val="20"/>
                <w14:ligatures w14:val="none"/>
              </w:rPr>
              <w:t>1</w:t>
            </w:r>
          </w:p>
        </w:tc>
        <w:tc>
          <w:tcPr>
            <w:tcW w:w="2700" w:type="dxa"/>
            <w:tcBorders>
              <w:top w:val="nil"/>
              <w:left w:val="nil"/>
              <w:bottom w:val="single" w:sz="4" w:space="0" w:color="auto"/>
              <w:right w:val="single" w:sz="4" w:space="0" w:color="auto"/>
            </w:tcBorders>
            <w:noWrap/>
            <w:vAlign w:val="bottom"/>
            <w:hideMark/>
          </w:tcPr>
          <w:p w14:paraId="44D6053B" w14:textId="77777777" w:rsidR="00110542" w:rsidRPr="00110542" w:rsidRDefault="00110542" w:rsidP="00110542">
            <w:pPr>
              <w:spacing w:after="0" w:line="240" w:lineRule="auto"/>
              <w:jc w:val="center"/>
              <w:rPr>
                <w:rFonts w:ascii="Arial" w:eastAsia="Times New Roman" w:hAnsi="Arial" w:cs="Arial"/>
                <w:color w:val="000000"/>
                <w:kern w:val="0"/>
                <w:sz w:val="20"/>
                <w:szCs w:val="20"/>
                <w14:ligatures w14:val="none"/>
              </w:rPr>
            </w:pPr>
            <w:r w:rsidRPr="00110542">
              <w:rPr>
                <w:rFonts w:ascii="Arial" w:eastAsia="Times New Roman" w:hAnsi="Arial" w:cs="Arial"/>
                <w:color w:val="000000"/>
                <w:kern w:val="0"/>
                <w:sz w:val="20"/>
                <w:szCs w:val="20"/>
                <w14:ligatures w14:val="none"/>
              </w:rPr>
              <w:t>Collected feedback &amp; closure</w:t>
            </w:r>
          </w:p>
        </w:tc>
      </w:tr>
    </w:tbl>
    <w:p w14:paraId="30FFE0EA" w14:textId="77777777" w:rsidR="00110542" w:rsidRDefault="00110542" w:rsidP="00292928">
      <w:pPr>
        <w:pStyle w:val="ListParagraph"/>
        <w:rPr>
          <w:b/>
          <w:bCs/>
        </w:rPr>
      </w:pPr>
    </w:p>
    <w:p w14:paraId="43B3DE1A" w14:textId="77777777" w:rsidR="00110542" w:rsidRDefault="00110542" w:rsidP="00292928">
      <w:pPr>
        <w:pStyle w:val="ListParagraph"/>
        <w:rPr>
          <w:b/>
          <w:bCs/>
        </w:rPr>
      </w:pPr>
    </w:p>
    <w:p w14:paraId="03611F47" w14:textId="4EC6EA59" w:rsidR="00110542" w:rsidRDefault="00110542" w:rsidP="00292928">
      <w:pPr>
        <w:pStyle w:val="ListParagraph"/>
        <w:rPr>
          <w:b/>
          <w:bCs/>
        </w:rPr>
      </w:pPr>
      <w:r>
        <w:rPr>
          <w:b/>
          <w:bCs/>
        </w:rPr>
        <w:t>Deployment &amp; Implementation Timesheet of BA</w:t>
      </w:r>
    </w:p>
    <w:p w14:paraId="1FC0C984" w14:textId="77777777" w:rsidR="00110542" w:rsidRDefault="00110542" w:rsidP="00292928">
      <w:pPr>
        <w:pStyle w:val="ListParagraph"/>
        <w:rPr>
          <w:b/>
          <w:bCs/>
        </w:rPr>
      </w:pPr>
    </w:p>
    <w:tbl>
      <w:tblPr>
        <w:tblW w:w="11383" w:type="dxa"/>
        <w:tblInd w:w="-1019" w:type="dxa"/>
        <w:tblLook w:val="04A0" w:firstRow="1" w:lastRow="0" w:firstColumn="1" w:lastColumn="0" w:noHBand="0" w:noVBand="1"/>
      </w:tblPr>
      <w:tblGrid>
        <w:gridCol w:w="1220"/>
        <w:gridCol w:w="2540"/>
        <w:gridCol w:w="4280"/>
        <w:gridCol w:w="643"/>
        <w:gridCol w:w="2700"/>
      </w:tblGrid>
      <w:tr w:rsidR="001A094F" w:rsidRPr="001A094F" w14:paraId="4BB93568" w14:textId="77777777" w:rsidTr="001A094F">
        <w:trPr>
          <w:trHeight w:val="264"/>
        </w:trPr>
        <w:tc>
          <w:tcPr>
            <w:tcW w:w="1220" w:type="dxa"/>
            <w:tcBorders>
              <w:top w:val="single" w:sz="4" w:space="0" w:color="auto"/>
              <w:left w:val="single" w:sz="4" w:space="0" w:color="auto"/>
              <w:bottom w:val="single" w:sz="4" w:space="0" w:color="auto"/>
              <w:right w:val="single" w:sz="4" w:space="0" w:color="auto"/>
            </w:tcBorders>
            <w:noWrap/>
            <w:vAlign w:val="bottom"/>
            <w:hideMark/>
          </w:tcPr>
          <w:p w14:paraId="42B956F7" w14:textId="77777777" w:rsidR="001A094F" w:rsidRPr="001A094F" w:rsidRDefault="001A094F" w:rsidP="001A094F">
            <w:pPr>
              <w:spacing w:after="0" w:line="240" w:lineRule="auto"/>
              <w:jc w:val="center"/>
              <w:rPr>
                <w:rFonts w:ascii="Arial" w:eastAsia="Times New Roman" w:hAnsi="Arial" w:cs="Arial"/>
                <w:color w:val="000000"/>
                <w:kern w:val="0"/>
                <w:sz w:val="16"/>
                <w:szCs w:val="16"/>
                <w14:ligatures w14:val="none"/>
              </w:rPr>
            </w:pPr>
            <w:r w:rsidRPr="001A094F">
              <w:rPr>
                <w:rFonts w:ascii="Arial" w:eastAsia="Times New Roman" w:hAnsi="Arial" w:cs="Arial"/>
                <w:color w:val="000000"/>
                <w:kern w:val="0"/>
                <w:sz w:val="16"/>
                <w:szCs w:val="16"/>
                <w14:ligatures w14:val="none"/>
              </w:rPr>
              <w:t>Date</w:t>
            </w:r>
          </w:p>
        </w:tc>
        <w:tc>
          <w:tcPr>
            <w:tcW w:w="2540" w:type="dxa"/>
            <w:tcBorders>
              <w:top w:val="single" w:sz="4" w:space="0" w:color="auto"/>
              <w:left w:val="nil"/>
              <w:bottom w:val="single" w:sz="4" w:space="0" w:color="auto"/>
              <w:right w:val="single" w:sz="4" w:space="0" w:color="auto"/>
            </w:tcBorders>
            <w:noWrap/>
            <w:vAlign w:val="bottom"/>
            <w:hideMark/>
          </w:tcPr>
          <w:p w14:paraId="5B4A19D8" w14:textId="77777777" w:rsidR="001A094F" w:rsidRPr="001A094F" w:rsidRDefault="001A094F" w:rsidP="001A094F">
            <w:pPr>
              <w:spacing w:after="0" w:line="240" w:lineRule="auto"/>
              <w:jc w:val="center"/>
              <w:rPr>
                <w:rFonts w:ascii="Arial" w:eastAsia="Times New Roman" w:hAnsi="Arial" w:cs="Arial"/>
                <w:color w:val="000000"/>
                <w:kern w:val="0"/>
                <w:sz w:val="16"/>
                <w:szCs w:val="16"/>
                <w14:ligatures w14:val="none"/>
              </w:rPr>
            </w:pPr>
            <w:r w:rsidRPr="001A094F">
              <w:rPr>
                <w:rFonts w:ascii="Arial" w:eastAsia="Times New Roman" w:hAnsi="Arial" w:cs="Arial"/>
                <w:color w:val="000000"/>
                <w:kern w:val="0"/>
                <w:sz w:val="16"/>
                <w:szCs w:val="16"/>
                <w14:ligatures w14:val="none"/>
              </w:rPr>
              <w:t>Activity</w:t>
            </w:r>
          </w:p>
        </w:tc>
        <w:tc>
          <w:tcPr>
            <w:tcW w:w="4280" w:type="dxa"/>
            <w:tcBorders>
              <w:top w:val="single" w:sz="4" w:space="0" w:color="auto"/>
              <w:left w:val="nil"/>
              <w:bottom w:val="single" w:sz="4" w:space="0" w:color="auto"/>
              <w:right w:val="single" w:sz="4" w:space="0" w:color="auto"/>
            </w:tcBorders>
            <w:noWrap/>
            <w:vAlign w:val="bottom"/>
            <w:hideMark/>
          </w:tcPr>
          <w:p w14:paraId="44CE64AF" w14:textId="77777777" w:rsidR="001A094F" w:rsidRPr="001A094F" w:rsidRDefault="001A094F" w:rsidP="001A094F">
            <w:pPr>
              <w:spacing w:after="0" w:line="240" w:lineRule="auto"/>
              <w:jc w:val="center"/>
              <w:rPr>
                <w:rFonts w:ascii="Arial" w:eastAsia="Times New Roman" w:hAnsi="Arial" w:cs="Arial"/>
                <w:color w:val="000000"/>
                <w:kern w:val="0"/>
                <w:sz w:val="16"/>
                <w:szCs w:val="16"/>
                <w14:ligatures w14:val="none"/>
              </w:rPr>
            </w:pPr>
            <w:r w:rsidRPr="001A094F">
              <w:rPr>
                <w:rFonts w:ascii="Arial" w:eastAsia="Times New Roman" w:hAnsi="Arial" w:cs="Arial"/>
                <w:color w:val="000000"/>
                <w:kern w:val="0"/>
                <w:sz w:val="16"/>
                <w:szCs w:val="16"/>
                <w14:ligatures w14:val="none"/>
              </w:rPr>
              <w:t>Description</w:t>
            </w:r>
          </w:p>
        </w:tc>
        <w:tc>
          <w:tcPr>
            <w:tcW w:w="643" w:type="dxa"/>
            <w:tcBorders>
              <w:top w:val="single" w:sz="4" w:space="0" w:color="auto"/>
              <w:left w:val="nil"/>
              <w:bottom w:val="single" w:sz="4" w:space="0" w:color="auto"/>
              <w:right w:val="single" w:sz="4" w:space="0" w:color="auto"/>
            </w:tcBorders>
            <w:noWrap/>
            <w:vAlign w:val="bottom"/>
            <w:hideMark/>
          </w:tcPr>
          <w:p w14:paraId="3CF97906" w14:textId="77777777" w:rsidR="001A094F" w:rsidRPr="001A094F" w:rsidRDefault="001A094F" w:rsidP="001A094F">
            <w:pPr>
              <w:spacing w:after="0" w:line="240" w:lineRule="auto"/>
              <w:jc w:val="center"/>
              <w:rPr>
                <w:rFonts w:ascii="Arial" w:eastAsia="Times New Roman" w:hAnsi="Arial" w:cs="Arial"/>
                <w:color w:val="000000"/>
                <w:kern w:val="0"/>
                <w:sz w:val="16"/>
                <w:szCs w:val="16"/>
                <w14:ligatures w14:val="none"/>
              </w:rPr>
            </w:pPr>
            <w:r w:rsidRPr="001A094F">
              <w:rPr>
                <w:rFonts w:ascii="Arial" w:eastAsia="Times New Roman" w:hAnsi="Arial" w:cs="Arial"/>
                <w:color w:val="000000"/>
                <w:kern w:val="0"/>
                <w:sz w:val="16"/>
                <w:szCs w:val="16"/>
                <w14:ligatures w14:val="none"/>
              </w:rPr>
              <w:t>Hours</w:t>
            </w:r>
          </w:p>
        </w:tc>
        <w:tc>
          <w:tcPr>
            <w:tcW w:w="2700" w:type="dxa"/>
            <w:tcBorders>
              <w:top w:val="single" w:sz="4" w:space="0" w:color="auto"/>
              <w:left w:val="nil"/>
              <w:bottom w:val="single" w:sz="4" w:space="0" w:color="auto"/>
              <w:right w:val="single" w:sz="4" w:space="0" w:color="auto"/>
            </w:tcBorders>
            <w:noWrap/>
            <w:vAlign w:val="bottom"/>
            <w:hideMark/>
          </w:tcPr>
          <w:p w14:paraId="49A4A0CA" w14:textId="77777777" w:rsidR="001A094F" w:rsidRPr="001A094F" w:rsidRDefault="001A094F" w:rsidP="001A094F">
            <w:pPr>
              <w:spacing w:after="0" w:line="240" w:lineRule="auto"/>
              <w:jc w:val="center"/>
              <w:rPr>
                <w:rFonts w:ascii="Arial" w:eastAsia="Times New Roman" w:hAnsi="Arial" w:cs="Arial"/>
                <w:color w:val="000000"/>
                <w:kern w:val="0"/>
                <w:sz w:val="16"/>
                <w:szCs w:val="16"/>
                <w14:ligatures w14:val="none"/>
              </w:rPr>
            </w:pPr>
            <w:r w:rsidRPr="001A094F">
              <w:rPr>
                <w:rFonts w:ascii="Arial" w:eastAsia="Times New Roman" w:hAnsi="Arial" w:cs="Arial"/>
                <w:color w:val="000000"/>
                <w:kern w:val="0"/>
                <w:sz w:val="16"/>
                <w:szCs w:val="16"/>
                <w14:ligatures w14:val="none"/>
              </w:rPr>
              <w:t>Remarks</w:t>
            </w:r>
          </w:p>
        </w:tc>
      </w:tr>
      <w:tr w:rsidR="001A094F" w:rsidRPr="001A094F" w14:paraId="5D4730A7" w14:textId="77777777" w:rsidTr="001A094F">
        <w:trPr>
          <w:trHeight w:val="264"/>
        </w:trPr>
        <w:tc>
          <w:tcPr>
            <w:tcW w:w="1220" w:type="dxa"/>
            <w:tcBorders>
              <w:top w:val="nil"/>
              <w:left w:val="single" w:sz="4" w:space="0" w:color="auto"/>
              <w:bottom w:val="single" w:sz="4" w:space="0" w:color="auto"/>
              <w:right w:val="single" w:sz="4" w:space="0" w:color="auto"/>
            </w:tcBorders>
            <w:noWrap/>
            <w:vAlign w:val="bottom"/>
            <w:hideMark/>
          </w:tcPr>
          <w:p w14:paraId="1B42B053" w14:textId="77777777" w:rsidR="001A094F" w:rsidRPr="001A094F" w:rsidRDefault="001A094F" w:rsidP="001A094F">
            <w:pPr>
              <w:spacing w:after="0" w:line="240" w:lineRule="auto"/>
              <w:jc w:val="center"/>
              <w:rPr>
                <w:rFonts w:ascii="Arial" w:eastAsia="Times New Roman" w:hAnsi="Arial" w:cs="Arial"/>
                <w:color w:val="000000"/>
                <w:kern w:val="0"/>
                <w:sz w:val="16"/>
                <w:szCs w:val="16"/>
                <w14:ligatures w14:val="none"/>
              </w:rPr>
            </w:pPr>
            <w:r w:rsidRPr="001A094F">
              <w:rPr>
                <w:rFonts w:ascii="Arial" w:eastAsia="Times New Roman" w:hAnsi="Arial" w:cs="Arial"/>
                <w:color w:val="000000"/>
                <w:kern w:val="0"/>
                <w:sz w:val="16"/>
                <w:szCs w:val="16"/>
                <w14:ligatures w14:val="none"/>
              </w:rPr>
              <w:t>dd-mm-</w:t>
            </w:r>
            <w:proofErr w:type="spellStart"/>
            <w:r w:rsidRPr="001A094F">
              <w:rPr>
                <w:rFonts w:ascii="Arial" w:eastAsia="Times New Roman" w:hAnsi="Arial" w:cs="Arial"/>
                <w:color w:val="000000"/>
                <w:kern w:val="0"/>
                <w:sz w:val="16"/>
                <w:szCs w:val="16"/>
                <w14:ligatures w14:val="none"/>
              </w:rPr>
              <w:t>yyyy</w:t>
            </w:r>
            <w:proofErr w:type="spellEnd"/>
          </w:p>
        </w:tc>
        <w:tc>
          <w:tcPr>
            <w:tcW w:w="2540" w:type="dxa"/>
            <w:tcBorders>
              <w:top w:val="nil"/>
              <w:left w:val="nil"/>
              <w:bottom w:val="single" w:sz="4" w:space="0" w:color="auto"/>
              <w:right w:val="single" w:sz="4" w:space="0" w:color="auto"/>
            </w:tcBorders>
            <w:noWrap/>
            <w:vAlign w:val="bottom"/>
            <w:hideMark/>
          </w:tcPr>
          <w:p w14:paraId="687315F3" w14:textId="77777777" w:rsidR="001A094F" w:rsidRPr="001A094F" w:rsidRDefault="001A094F" w:rsidP="001A094F">
            <w:pPr>
              <w:spacing w:after="0" w:line="240" w:lineRule="auto"/>
              <w:jc w:val="center"/>
              <w:rPr>
                <w:rFonts w:ascii="Arial" w:eastAsia="Times New Roman" w:hAnsi="Arial" w:cs="Arial"/>
                <w:color w:val="000000"/>
                <w:kern w:val="0"/>
                <w:sz w:val="20"/>
                <w:szCs w:val="20"/>
                <w14:ligatures w14:val="none"/>
              </w:rPr>
            </w:pPr>
            <w:r w:rsidRPr="001A094F">
              <w:rPr>
                <w:rFonts w:ascii="Arial" w:eastAsia="Times New Roman" w:hAnsi="Arial" w:cs="Arial"/>
                <w:color w:val="000000"/>
                <w:kern w:val="0"/>
                <w:sz w:val="20"/>
                <w:szCs w:val="20"/>
                <w14:ligatures w14:val="none"/>
              </w:rPr>
              <w:t>Deployment Planning</w:t>
            </w:r>
          </w:p>
        </w:tc>
        <w:tc>
          <w:tcPr>
            <w:tcW w:w="4280" w:type="dxa"/>
            <w:tcBorders>
              <w:top w:val="nil"/>
              <w:left w:val="nil"/>
              <w:bottom w:val="single" w:sz="4" w:space="0" w:color="auto"/>
              <w:right w:val="single" w:sz="4" w:space="0" w:color="auto"/>
            </w:tcBorders>
            <w:noWrap/>
            <w:vAlign w:val="bottom"/>
            <w:hideMark/>
          </w:tcPr>
          <w:p w14:paraId="221DF527" w14:textId="77777777" w:rsidR="001A094F" w:rsidRPr="001A094F" w:rsidRDefault="001A094F" w:rsidP="001A094F">
            <w:pPr>
              <w:spacing w:after="0" w:line="240" w:lineRule="auto"/>
              <w:jc w:val="center"/>
              <w:rPr>
                <w:rFonts w:ascii="Arial" w:eastAsia="Times New Roman" w:hAnsi="Arial" w:cs="Arial"/>
                <w:color w:val="000000"/>
                <w:kern w:val="0"/>
                <w:sz w:val="20"/>
                <w:szCs w:val="20"/>
                <w14:ligatures w14:val="none"/>
              </w:rPr>
            </w:pPr>
            <w:r w:rsidRPr="001A094F">
              <w:rPr>
                <w:rFonts w:ascii="Arial" w:eastAsia="Times New Roman" w:hAnsi="Arial" w:cs="Arial"/>
                <w:color w:val="000000"/>
                <w:kern w:val="0"/>
                <w:sz w:val="20"/>
                <w:szCs w:val="20"/>
                <w14:ligatures w14:val="none"/>
              </w:rPr>
              <w:t>Coordinate with tech team for deployment</w:t>
            </w:r>
          </w:p>
        </w:tc>
        <w:tc>
          <w:tcPr>
            <w:tcW w:w="643" w:type="dxa"/>
            <w:tcBorders>
              <w:top w:val="nil"/>
              <w:left w:val="nil"/>
              <w:bottom w:val="single" w:sz="4" w:space="0" w:color="auto"/>
              <w:right w:val="single" w:sz="4" w:space="0" w:color="auto"/>
            </w:tcBorders>
            <w:noWrap/>
            <w:vAlign w:val="bottom"/>
            <w:hideMark/>
          </w:tcPr>
          <w:p w14:paraId="7252A5E4" w14:textId="77777777" w:rsidR="001A094F" w:rsidRPr="001A094F" w:rsidRDefault="001A094F" w:rsidP="001A094F">
            <w:pPr>
              <w:spacing w:after="0" w:line="240" w:lineRule="auto"/>
              <w:jc w:val="center"/>
              <w:rPr>
                <w:rFonts w:ascii="Arial" w:eastAsia="Times New Roman" w:hAnsi="Arial" w:cs="Arial"/>
                <w:color w:val="000000"/>
                <w:kern w:val="0"/>
                <w:sz w:val="20"/>
                <w:szCs w:val="20"/>
                <w14:ligatures w14:val="none"/>
              </w:rPr>
            </w:pPr>
            <w:r w:rsidRPr="001A094F">
              <w:rPr>
                <w:rFonts w:ascii="Arial" w:eastAsia="Times New Roman" w:hAnsi="Arial" w:cs="Arial"/>
                <w:color w:val="000000"/>
                <w:kern w:val="0"/>
                <w:sz w:val="20"/>
                <w:szCs w:val="20"/>
                <w14:ligatures w14:val="none"/>
              </w:rPr>
              <w:t>2</w:t>
            </w:r>
          </w:p>
        </w:tc>
        <w:tc>
          <w:tcPr>
            <w:tcW w:w="2700" w:type="dxa"/>
            <w:tcBorders>
              <w:top w:val="nil"/>
              <w:left w:val="nil"/>
              <w:bottom w:val="single" w:sz="4" w:space="0" w:color="auto"/>
              <w:right w:val="single" w:sz="4" w:space="0" w:color="auto"/>
            </w:tcBorders>
            <w:noWrap/>
            <w:vAlign w:val="bottom"/>
            <w:hideMark/>
          </w:tcPr>
          <w:p w14:paraId="67B31C07" w14:textId="77777777" w:rsidR="001A094F" w:rsidRPr="001A094F" w:rsidRDefault="001A094F" w:rsidP="001A094F">
            <w:pPr>
              <w:spacing w:after="0" w:line="240" w:lineRule="auto"/>
              <w:jc w:val="center"/>
              <w:rPr>
                <w:rFonts w:ascii="Arial" w:eastAsia="Times New Roman" w:hAnsi="Arial" w:cs="Arial"/>
                <w:color w:val="000000"/>
                <w:kern w:val="0"/>
                <w:sz w:val="20"/>
                <w:szCs w:val="20"/>
                <w14:ligatures w14:val="none"/>
              </w:rPr>
            </w:pPr>
            <w:r w:rsidRPr="001A094F">
              <w:rPr>
                <w:rFonts w:ascii="Arial" w:eastAsia="Times New Roman" w:hAnsi="Arial" w:cs="Arial"/>
                <w:color w:val="000000"/>
                <w:kern w:val="0"/>
                <w:sz w:val="20"/>
                <w:szCs w:val="20"/>
                <w14:ligatures w14:val="none"/>
              </w:rPr>
              <w:t>Ensured readiness</w:t>
            </w:r>
          </w:p>
        </w:tc>
      </w:tr>
      <w:tr w:rsidR="001A094F" w:rsidRPr="001A094F" w14:paraId="685CB237" w14:textId="77777777" w:rsidTr="001A094F">
        <w:trPr>
          <w:trHeight w:val="264"/>
        </w:trPr>
        <w:tc>
          <w:tcPr>
            <w:tcW w:w="1220" w:type="dxa"/>
            <w:tcBorders>
              <w:top w:val="nil"/>
              <w:left w:val="single" w:sz="4" w:space="0" w:color="auto"/>
              <w:bottom w:val="single" w:sz="4" w:space="0" w:color="auto"/>
              <w:right w:val="single" w:sz="4" w:space="0" w:color="auto"/>
            </w:tcBorders>
            <w:noWrap/>
            <w:vAlign w:val="bottom"/>
            <w:hideMark/>
          </w:tcPr>
          <w:p w14:paraId="0F225707" w14:textId="77777777" w:rsidR="001A094F" w:rsidRPr="001A094F" w:rsidRDefault="001A094F" w:rsidP="001A094F">
            <w:pPr>
              <w:spacing w:after="0" w:line="240" w:lineRule="auto"/>
              <w:jc w:val="center"/>
              <w:rPr>
                <w:rFonts w:ascii="Arial" w:eastAsia="Times New Roman" w:hAnsi="Arial" w:cs="Arial"/>
                <w:color w:val="000000"/>
                <w:kern w:val="0"/>
                <w:sz w:val="16"/>
                <w:szCs w:val="16"/>
                <w14:ligatures w14:val="none"/>
              </w:rPr>
            </w:pPr>
            <w:r w:rsidRPr="001A094F">
              <w:rPr>
                <w:rFonts w:ascii="Arial" w:eastAsia="Times New Roman" w:hAnsi="Arial" w:cs="Arial"/>
                <w:color w:val="000000"/>
                <w:kern w:val="0"/>
                <w:sz w:val="16"/>
                <w:szCs w:val="16"/>
                <w14:ligatures w14:val="none"/>
              </w:rPr>
              <w:t>dd-mm-</w:t>
            </w:r>
            <w:proofErr w:type="spellStart"/>
            <w:r w:rsidRPr="001A094F">
              <w:rPr>
                <w:rFonts w:ascii="Arial" w:eastAsia="Times New Roman" w:hAnsi="Arial" w:cs="Arial"/>
                <w:color w:val="000000"/>
                <w:kern w:val="0"/>
                <w:sz w:val="16"/>
                <w:szCs w:val="16"/>
                <w14:ligatures w14:val="none"/>
              </w:rPr>
              <w:t>yyyy</w:t>
            </w:r>
            <w:proofErr w:type="spellEnd"/>
          </w:p>
        </w:tc>
        <w:tc>
          <w:tcPr>
            <w:tcW w:w="2540" w:type="dxa"/>
            <w:tcBorders>
              <w:top w:val="nil"/>
              <w:left w:val="nil"/>
              <w:bottom w:val="single" w:sz="4" w:space="0" w:color="auto"/>
              <w:right w:val="single" w:sz="4" w:space="0" w:color="auto"/>
            </w:tcBorders>
            <w:noWrap/>
            <w:vAlign w:val="bottom"/>
            <w:hideMark/>
          </w:tcPr>
          <w:p w14:paraId="337171A6" w14:textId="77777777" w:rsidR="001A094F" w:rsidRPr="001A094F" w:rsidRDefault="001A094F" w:rsidP="001A094F">
            <w:pPr>
              <w:spacing w:after="0" w:line="240" w:lineRule="auto"/>
              <w:jc w:val="center"/>
              <w:rPr>
                <w:rFonts w:ascii="Arial" w:eastAsia="Times New Roman" w:hAnsi="Arial" w:cs="Arial"/>
                <w:color w:val="000000"/>
                <w:kern w:val="0"/>
                <w:sz w:val="20"/>
                <w:szCs w:val="20"/>
                <w14:ligatures w14:val="none"/>
              </w:rPr>
            </w:pPr>
            <w:r w:rsidRPr="001A094F">
              <w:rPr>
                <w:rFonts w:ascii="Arial" w:eastAsia="Times New Roman" w:hAnsi="Arial" w:cs="Arial"/>
                <w:color w:val="000000"/>
                <w:kern w:val="0"/>
                <w:sz w:val="20"/>
                <w:szCs w:val="20"/>
                <w14:ligatures w14:val="none"/>
              </w:rPr>
              <w:t>Go-Live Support</w:t>
            </w:r>
          </w:p>
        </w:tc>
        <w:tc>
          <w:tcPr>
            <w:tcW w:w="4280" w:type="dxa"/>
            <w:tcBorders>
              <w:top w:val="nil"/>
              <w:left w:val="nil"/>
              <w:bottom w:val="single" w:sz="4" w:space="0" w:color="auto"/>
              <w:right w:val="single" w:sz="4" w:space="0" w:color="auto"/>
            </w:tcBorders>
            <w:noWrap/>
            <w:vAlign w:val="bottom"/>
            <w:hideMark/>
          </w:tcPr>
          <w:p w14:paraId="2221B96F" w14:textId="77777777" w:rsidR="001A094F" w:rsidRPr="001A094F" w:rsidRDefault="001A094F" w:rsidP="001A094F">
            <w:pPr>
              <w:spacing w:after="0" w:line="240" w:lineRule="auto"/>
              <w:jc w:val="center"/>
              <w:rPr>
                <w:rFonts w:ascii="Arial" w:eastAsia="Times New Roman" w:hAnsi="Arial" w:cs="Arial"/>
                <w:color w:val="000000"/>
                <w:kern w:val="0"/>
                <w:sz w:val="20"/>
                <w:szCs w:val="20"/>
                <w14:ligatures w14:val="none"/>
              </w:rPr>
            </w:pPr>
            <w:r w:rsidRPr="001A094F">
              <w:rPr>
                <w:rFonts w:ascii="Arial" w:eastAsia="Times New Roman" w:hAnsi="Arial" w:cs="Arial"/>
                <w:color w:val="000000"/>
                <w:kern w:val="0"/>
                <w:sz w:val="20"/>
                <w:szCs w:val="20"/>
                <w14:ligatures w14:val="none"/>
              </w:rPr>
              <w:t>Provide BA Support during deployment</w:t>
            </w:r>
          </w:p>
        </w:tc>
        <w:tc>
          <w:tcPr>
            <w:tcW w:w="643" w:type="dxa"/>
            <w:tcBorders>
              <w:top w:val="nil"/>
              <w:left w:val="nil"/>
              <w:bottom w:val="single" w:sz="4" w:space="0" w:color="auto"/>
              <w:right w:val="single" w:sz="4" w:space="0" w:color="auto"/>
            </w:tcBorders>
            <w:noWrap/>
            <w:vAlign w:val="bottom"/>
            <w:hideMark/>
          </w:tcPr>
          <w:p w14:paraId="02D39FC9" w14:textId="77777777" w:rsidR="001A094F" w:rsidRPr="001A094F" w:rsidRDefault="001A094F" w:rsidP="001A094F">
            <w:pPr>
              <w:spacing w:after="0" w:line="240" w:lineRule="auto"/>
              <w:jc w:val="center"/>
              <w:rPr>
                <w:rFonts w:ascii="Arial" w:eastAsia="Times New Roman" w:hAnsi="Arial" w:cs="Arial"/>
                <w:color w:val="000000"/>
                <w:kern w:val="0"/>
                <w:sz w:val="20"/>
                <w:szCs w:val="20"/>
                <w14:ligatures w14:val="none"/>
              </w:rPr>
            </w:pPr>
            <w:r w:rsidRPr="001A094F">
              <w:rPr>
                <w:rFonts w:ascii="Arial" w:eastAsia="Times New Roman" w:hAnsi="Arial" w:cs="Arial"/>
                <w:color w:val="000000"/>
                <w:kern w:val="0"/>
                <w:sz w:val="20"/>
                <w:szCs w:val="20"/>
                <w14:ligatures w14:val="none"/>
              </w:rPr>
              <w:t>3</w:t>
            </w:r>
          </w:p>
        </w:tc>
        <w:tc>
          <w:tcPr>
            <w:tcW w:w="2700" w:type="dxa"/>
            <w:tcBorders>
              <w:top w:val="nil"/>
              <w:left w:val="nil"/>
              <w:bottom w:val="single" w:sz="4" w:space="0" w:color="auto"/>
              <w:right w:val="single" w:sz="4" w:space="0" w:color="auto"/>
            </w:tcBorders>
            <w:noWrap/>
            <w:vAlign w:val="bottom"/>
            <w:hideMark/>
          </w:tcPr>
          <w:p w14:paraId="0BA587F0" w14:textId="77777777" w:rsidR="001A094F" w:rsidRPr="001A094F" w:rsidRDefault="001A094F" w:rsidP="001A094F">
            <w:pPr>
              <w:spacing w:after="0" w:line="240" w:lineRule="auto"/>
              <w:jc w:val="center"/>
              <w:rPr>
                <w:rFonts w:ascii="Arial" w:eastAsia="Times New Roman" w:hAnsi="Arial" w:cs="Arial"/>
                <w:color w:val="000000"/>
                <w:kern w:val="0"/>
                <w:sz w:val="20"/>
                <w:szCs w:val="20"/>
                <w14:ligatures w14:val="none"/>
              </w:rPr>
            </w:pPr>
            <w:r w:rsidRPr="001A094F">
              <w:rPr>
                <w:rFonts w:ascii="Arial" w:eastAsia="Times New Roman" w:hAnsi="Arial" w:cs="Arial"/>
                <w:color w:val="000000"/>
                <w:kern w:val="0"/>
                <w:sz w:val="20"/>
                <w:szCs w:val="20"/>
                <w14:ligatures w14:val="none"/>
              </w:rPr>
              <w:t>Monitored deployment issues</w:t>
            </w:r>
          </w:p>
        </w:tc>
      </w:tr>
      <w:tr w:rsidR="001A094F" w:rsidRPr="001A094F" w14:paraId="732B81E4" w14:textId="77777777" w:rsidTr="001A094F">
        <w:trPr>
          <w:trHeight w:val="264"/>
        </w:trPr>
        <w:tc>
          <w:tcPr>
            <w:tcW w:w="1220" w:type="dxa"/>
            <w:tcBorders>
              <w:top w:val="nil"/>
              <w:left w:val="single" w:sz="4" w:space="0" w:color="auto"/>
              <w:bottom w:val="single" w:sz="4" w:space="0" w:color="auto"/>
              <w:right w:val="single" w:sz="4" w:space="0" w:color="auto"/>
            </w:tcBorders>
            <w:noWrap/>
            <w:vAlign w:val="bottom"/>
            <w:hideMark/>
          </w:tcPr>
          <w:p w14:paraId="472DE95F" w14:textId="77777777" w:rsidR="001A094F" w:rsidRPr="001A094F" w:rsidRDefault="001A094F" w:rsidP="001A094F">
            <w:pPr>
              <w:spacing w:after="0" w:line="240" w:lineRule="auto"/>
              <w:jc w:val="center"/>
              <w:rPr>
                <w:rFonts w:ascii="Arial" w:eastAsia="Times New Roman" w:hAnsi="Arial" w:cs="Arial"/>
                <w:color w:val="000000"/>
                <w:kern w:val="0"/>
                <w:sz w:val="16"/>
                <w:szCs w:val="16"/>
                <w14:ligatures w14:val="none"/>
              </w:rPr>
            </w:pPr>
            <w:r w:rsidRPr="001A094F">
              <w:rPr>
                <w:rFonts w:ascii="Arial" w:eastAsia="Times New Roman" w:hAnsi="Arial" w:cs="Arial"/>
                <w:color w:val="000000"/>
                <w:kern w:val="0"/>
                <w:sz w:val="16"/>
                <w:szCs w:val="16"/>
                <w14:ligatures w14:val="none"/>
              </w:rPr>
              <w:t>dd-mm-</w:t>
            </w:r>
            <w:proofErr w:type="spellStart"/>
            <w:r w:rsidRPr="001A094F">
              <w:rPr>
                <w:rFonts w:ascii="Arial" w:eastAsia="Times New Roman" w:hAnsi="Arial" w:cs="Arial"/>
                <w:color w:val="000000"/>
                <w:kern w:val="0"/>
                <w:sz w:val="16"/>
                <w:szCs w:val="16"/>
                <w14:ligatures w14:val="none"/>
              </w:rPr>
              <w:t>yyyy</w:t>
            </w:r>
            <w:proofErr w:type="spellEnd"/>
          </w:p>
        </w:tc>
        <w:tc>
          <w:tcPr>
            <w:tcW w:w="2540" w:type="dxa"/>
            <w:tcBorders>
              <w:top w:val="nil"/>
              <w:left w:val="nil"/>
              <w:bottom w:val="single" w:sz="4" w:space="0" w:color="auto"/>
              <w:right w:val="single" w:sz="4" w:space="0" w:color="auto"/>
            </w:tcBorders>
            <w:noWrap/>
            <w:vAlign w:val="bottom"/>
            <w:hideMark/>
          </w:tcPr>
          <w:p w14:paraId="475EC6AA" w14:textId="77777777" w:rsidR="001A094F" w:rsidRPr="001A094F" w:rsidRDefault="001A094F" w:rsidP="001A094F">
            <w:pPr>
              <w:spacing w:after="0" w:line="240" w:lineRule="auto"/>
              <w:jc w:val="center"/>
              <w:rPr>
                <w:rFonts w:ascii="Arial" w:eastAsia="Times New Roman" w:hAnsi="Arial" w:cs="Arial"/>
                <w:color w:val="000000"/>
                <w:kern w:val="0"/>
                <w:sz w:val="20"/>
                <w:szCs w:val="20"/>
                <w14:ligatures w14:val="none"/>
              </w:rPr>
            </w:pPr>
            <w:r w:rsidRPr="001A094F">
              <w:rPr>
                <w:rFonts w:ascii="Arial" w:eastAsia="Times New Roman" w:hAnsi="Arial" w:cs="Arial"/>
                <w:color w:val="000000"/>
                <w:kern w:val="0"/>
                <w:sz w:val="20"/>
                <w:szCs w:val="20"/>
                <w14:ligatures w14:val="none"/>
              </w:rPr>
              <w:t>Documentation Handover</w:t>
            </w:r>
          </w:p>
        </w:tc>
        <w:tc>
          <w:tcPr>
            <w:tcW w:w="4280" w:type="dxa"/>
            <w:tcBorders>
              <w:top w:val="nil"/>
              <w:left w:val="nil"/>
              <w:bottom w:val="single" w:sz="4" w:space="0" w:color="auto"/>
              <w:right w:val="single" w:sz="4" w:space="0" w:color="auto"/>
            </w:tcBorders>
            <w:noWrap/>
            <w:vAlign w:val="bottom"/>
            <w:hideMark/>
          </w:tcPr>
          <w:p w14:paraId="19F849D7" w14:textId="77777777" w:rsidR="001A094F" w:rsidRPr="001A094F" w:rsidRDefault="001A094F" w:rsidP="001A094F">
            <w:pPr>
              <w:spacing w:after="0" w:line="240" w:lineRule="auto"/>
              <w:jc w:val="center"/>
              <w:rPr>
                <w:rFonts w:ascii="Arial" w:eastAsia="Times New Roman" w:hAnsi="Arial" w:cs="Arial"/>
                <w:color w:val="000000"/>
                <w:kern w:val="0"/>
                <w:sz w:val="20"/>
                <w:szCs w:val="20"/>
                <w14:ligatures w14:val="none"/>
              </w:rPr>
            </w:pPr>
            <w:r w:rsidRPr="001A094F">
              <w:rPr>
                <w:rFonts w:ascii="Arial" w:eastAsia="Times New Roman" w:hAnsi="Arial" w:cs="Arial"/>
                <w:color w:val="000000"/>
                <w:kern w:val="0"/>
                <w:sz w:val="20"/>
                <w:szCs w:val="20"/>
                <w14:ligatures w14:val="none"/>
              </w:rPr>
              <w:t>Update final documents and manuals</w:t>
            </w:r>
          </w:p>
        </w:tc>
        <w:tc>
          <w:tcPr>
            <w:tcW w:w="643" w:type="dxa"/>
            <w:tcBorders>
              <w:top w:val="nil"/>
              <w:left w:val="nil"/>
              <w:bottom w:val="single" w:sz="4" w:space="0" w:color="auto"/>
              <w:right w:val="single" w:sz="4" w:space="0" w:color="auto"/>
            </w:tcBorders>
            <w:noWrap/>
            <w:vAlign w:val="bottom"/>
            <w:hideMark/>
          </w:tcPr>
          <w:p w14:paraId="65358E07" w14:textId="77777777" w:rsidR="001A094F" w:rsidRPr="001A094F" w:rsidRDefault="001A094F" w:rsidP="001A094F">
            <w:pPr>
              <w:spacing w:after="0" w:line="240" w:lineRule="auto"/>
              <w:jc w:val="center"/>
              <w:rPr>
                <w:rFonts w:ascii="Arial" w:eastAsia="Times New Roman" w:hAnsi="Arial" w:cs="Arial"/>
                <w:color w:val="000000"/>
                <w:kern w:val="0"/>
                <w:sz w:val="20"/>
                <w:szCs w:val="20"/>
                <w14:ligatures w14:val="none"/>
              </w:rPr>
            </w:pPr>
            <w:r w:rsidRPr="001A094F">
              <w:rPr>
                <w:rFonts w:ascii="Arial" w:eastAsia="Times New Roman" w:hAnsi="Arial" w:cs="Arial"/>
                <w:color w:val="000000"/>
                <w:kern w:val="0"/>
                <w:sz w:val="20"/>
                <w:szCs w:val="20"/>
                <w14:ligatures w14:val="none"/>
              </w:rPr>
              <w:t>2</w:t>
            </w:r>
          </w:p>
        </w:tc>
        <w:tc>
          <w:tcPr>
            <w:tcW w:w="2700" w:type="dxa"/>
            <w:tcBorders>
              <w:top w:val="nil"/>
              <w:left w:val="nil"/>
              <w:bottom w:val="single" w:sz="4" w:space="0" w:color="auto"/>
              <w:right w:val="single" w:sz="4" w:space="0" w:color="auto"/>
            </w:tcBorders>
            <w:noWrap/>
            <w:vAlign w:val="bottom"/>
            <w:hideMark/>
          </w:tcPr>
          <w:p w14:paraId="529682FA" w14:textId="77777777" w:rsidR="001A094F" w:rsidRPr="001A094F" w:rsidRDefault="001A094F" w:rsidP="001A094F">
            <w:pPr>
              <w:spacing w:after="0" w:line="240" w:lineRule="auto"/>
              <w:jc w:val="center"/>
              <w:rPr>
                <w:rFonts w:ascii="Arial" w:eastAsia="Times New Roman" w:hAnsi="Arial" w:cs="Arial"/>
                <w:color w:val="000000"/>
                <w:kern w:val="0"/>
                <w:sz w:val="20"/>
                <w:szCs w:val="20"/>
                <w14:ligatures w14:val="none"/>
              </w:rPr>
            </w:pPr>
            <w:r w:rsidRPr="001A094F">
              <w:rPr>
                <w:rFonts w:ascii="Arial" w:eastAsia="Times New Roman" w:hAnsi="Arial" w:cs="Arial"/>
                <w:color w:val="000000"/>
                <w:kern w:val="0"/>
                <w:sz w:val="20"/>
                <w:szCs w:val="20"/>
                <w14:ligatures w14:val="none"/>
              </w:rPr>
              <w:t>Shared with stakeholders</w:t>
            </w:r>
          </w:p>
        </w:tc>
      </w:tr>
      <w:tr w:rsidR="001A094F" w:rsidRPr="001A094F" w14:paraId="47AEE80C" w14:textId="77777777" w:rsidTr="001A094F">
        <w:trPr>
          <w:trHeight w:val="264"/>
        </w:trPr>
        <w:tc>
          <w:tcPr>
            <w:tcW w:w="1220" w:type="dxa"/>
            <w:tcBorders>
              <w:top w:val="nil"/>
              <w:left w:val="single" w:sz="4" w:space="0" w:color="auto"/>
              <w:bottom w:val="single" w:sz="4" w:space="0" w:color="auto"/>
              <w:right w:val="single" w:sz="4" w:space="0" w:color="auto"/>
            </w:tcBorders>
            <w:noWrap/>
            <w:vAlign w:val="bottom"/>
            <w:hideMark/>
          </w:tcPr>
          <w:p w14:paraId="6722F632" w14:textId="77777777" w:rsidR="001A094F" w:rsidRPr="001A094F" w:rsidRDefault="001A094F" w:rsidP="001A094F">
            <w:pPr>
              <w:spacing w:after="0" w:line="240" w:lineRule="auto"/>
              <w:jc w:val="center"/>
              <w:rPr>
                <w:rFonts w:ascii="Arial" w:eastAsia="Times New Roman" w:hAnsi="Arial" w:cs="Arial"/>
                <w:color w:val="000000"/>
                <w:kern w:val="0"/>
                <w:sz w:val="16"/>
                <w:szCs w:val="16"/>
                <w14:ligatures w14:val="none"/>
              </w:rPr>
            </w:pPr>
            <w:r w:rsidRPr="001A094F">
              <w:rPr>
                <w:rFonts w:ascii="Arial" w:eastAsia="Times New Roman" w:hAnsi="Arial" w:cs="Arial"/>
                <w:color w:val="000000"/>
                <w:kern w:val="0"/>
                <w:sz w:val="16"/>
                <w:szCs w:val="16"/>
                <w14:ligatures w14:val="none"/>
              </w:rPr>
              <w:t>dd-mm-</w:t>
            </w:r>
            <w:proofErr w:type="spellStart"/>
            <w:r w:rsidRPr="001A094F">
              <w:rPr>
                <w:rFonts w:ascii="Arial" w:eastAsia="Times New Roman" w:hAnsi="Arial" w:cs="Arial"/>
                <w:color w:val="000000"/>
                <w:kern w:val="0"/>
                <w:sz w:val="16"/>
                <w:szCs w:val="16"/>
                <w14:ligatures w14:val="none"/>
              </w:rPr>
              <w:t>yyyy</w:t>
            </w:r>
            <w:proofErr w:type="spellEnd"/>
          </w:p>
        </w:tc>
        <w:tc>
          <w:tcPr>
            <w:tcW w:w="2540" w:type="dxa"/>
            <w:tcBorders>
              <w:top w:val="nil"/>
              <w:left w:val="nil"/>
              <w:bottom w:val="single" w:sz="4" w:space="0" w:color="auto"/>
              <w:right w:val="single" w:sz="4" w:space="0" w:color="auto"/>
            </w:tcBorders>
            <w:noWrap/>
            <w:vAlign w:val="bottom"/>
            <w:hideMark/>
          </w:tcPr>
          <w:p w14:paraId="434BCB6F" w14:textId="77777777" w:rsidR="001A094F" w:rsidRPr="001A094F" w:rsidRDefault="001A094F" w:rsidP="001A094F">
            <w:pPr>
              <w:spacing w:after="0" w:line="240" w:lineRule="auto"/>
              <w:jc w:val="center"/>
              <w:rPr>
                <w:rFonts w:ascii="Arial" w:eastAsia="Times New Roman" w:hAnsi="Arial" w:cs="Arial"/>
                <w:color w:val="000000"/>
                <w:kern w:val="0"/>
                <w:sz w:val="20"/>
                <w:szCs w:val="20"/>
                <w14:ligatures w14:val="none"/>
              </w:rPr>
            </w:pPr>
            <w:r w:rsidRPr="001A094F">
              <w:rPr>
                <w:rFonts w:ascii="Arial" w:eastAsia="Times New Roman" w:hAnsi="Arial" w:cs="Arial"/>
                <w:color w:val="000000"/>
                <w:kern w:val="0"/>
                <w:sz w:val="20"/>
                <w:szCs w:val="20"/>
                <w14:ligatures w14:val="none"/>
              </w:rPr>
              <w:t>Post-Implementation review</w:t>
            </w:r>
          </w:p>
        </w:tc>
        <w:tc>
          <w:tcPr>
            <w:tcW w:w="4280" w:type="dxa"/>
            <w:tcBorders>
              <w:top w:val="nil"/>
              <w:left w:val="nil"/>
              <w:bottom w:val="single" w:sz="4" w:space="0" w:color="auto"/>
              <w:right w:val="single" w:sz="4" w:space="0" w:color="auto"/>
            </w:tcBorders>
            <w:noWrap/>
            <w:vAlign w:val="bottom"/>
            <w:hideMark/>
          </w:tcPr>
          <w:p w14:paraId="4DC8310C" w14:textId="77777777" w:rsidR="001A094F" w:rsidRPr="001A094F" w:rsidRDefault="001A094F" w:rsidP="001A094F">
            <w:pPr>
              <w:spacing w:after="0" w:line="240" w:lineRule="auto"/>
              <w:jc w:val="center"/>
              <w:rPr>
                <w:rFonts w:ascii="Arial" w:eastAsia="Times New Roman" w:hAnsi="Arial" w:cs="Arial"/>
                <w:color w:val="000000"/>
                <w:kern w:val="0"/>
                <w:sz w:val="20"/>
                <w:szCs w:val="20"/>
                <w14:ligatures w14:val="none"/>
              </w:rPr>
            </w:pPr>
            <w:r w:rsidRPr="001A094F">
              <w:rPr>
                <w:rFonts w:ascii="Arial" w:eastAsia="Times New Roman" w:hAnsi="Arial" w:cs="Arial"/>
                <w:color w:val="000000"/>
                <w:kern w:val="0"/>
                <w:sz w:val="20"/>
                <w:szCs w:val="20"/>
                <w14:ligatures w14:val="none"/>
              </w:rPr>
              <w:t>Collect feedback of deployment</w:t>
            </w:r>
          </w:p>
        </w:tc>
        <w:tc>
          <w:tcPr>
            <w:tcW w:w="643" w:type="dxa"/>
            <w:tcBorders>
              <w:top w:val="nil"/>
              <w:left w:val="nil"/>
              <w:bottom w:val="single" w:sz="4" w:space="0" w:color="auto"/>
              <w:right w:val="single" w:sz="4" w:space="0" w:color="auto"/>
            </w:tcBorders>
            <w:noWrap/>
            <w:vAlign w:val="bottom"/>
            <w:hideMark/>
          </w:tcPr>
          <w:p w14:paraId="140E7D64" w14:textId="77777777" w:rsidR="001A094F" w:rsidRPr="001A094F" w:rsidRDefault="001A094F" w:rsidP="001A094F">
            <w:pPr>
              <w:spacing w:after="0" w:line="240" w:lineRule="auto"/>
              <w:jc w:val="center"/>
              <w:rPr>
                <w:rFonts w:ascii="Arial" w:eastAsia="Times New Roman" w:hAnsi="Arial" w:cs="Arial"/>
                <w:color w:val="000000"/>
                <w:kern w:val="0"/>
                <w:sz w:val="20"/>
                <w:szCs w:val="20"/>
                <w14:ligatures w14:val="none"/>
              </w:rPr>
            </w:pPr>
            <w:r w:rsidRPr="001A094F">
              <w:rPr>
                <w:rFonts w:ascii="Arial" w:eastAsia="Times New Roman" w:hAnsi="Arial" w:cs="Arial"/>
                <w:color w:val="000000"/>
                <w:kern w:val="0"/>
                <w:sz w:val="20"/>
                <w:szCs w:val="20"/>
                <w14:ligatures w14:val="none"/>
              </w:rPr>
              <w:t>1</w:t>
            </w:r>
          </w:p>
        </w:tc>
        <w:tc>
          <w:tcPr>
            <w:tcW w:w="2700" w:type="dxa"/>
            <w:tcBorders>
              <w:top w:val="nil"/>
              <w:left w:val="nil"/>
              <w:bottom w:val="single" w:sz="4" w:space="0" w:color="auto"/>
              <w:right w:val="single" w:sz="4" w:space="0" w:color="auto"/>
            </w:tcBorders>
            <w:noWrap/>
            <w:vAlign w:val="bottom"/>
            <w:hideMark/>
          </w:tcPr>
          <w:p w14:paraId="0AED2B9D" w14:textId="77777777" w:rsidR="001A094F" w:rsidRPr="001A094F" w:rsidRDefault="001A094F" w:rsidP="001A094F">
            <w:pPr>
              <w:spacing w:after="0" w:line="240" w:lineRule="auto"/>
              <w:jc w:val="center"/>
              <w:rPr>
                <w:rFonts w:ascii="Arial" w:eastAsia="Times New Roman" w:hAnsi="Arial" w:cs="Arial"/>
                <w:color w:val="000000"/>
                <w:kern w:val="0"/>
                <w:sz w:val="20"/>
                <w:szCs w:val="20"/>
                <w14:ligatures w14:val="none"/>
              </w:rPr>
            </w:pPr>
            <w:r w:rsidRPr="001A094F">
              <w:rPr>
                <w:rFonts w:ascii="Arial" w:eastAsia="Times New Roman" w:hAnsi="Arial" w:cs="Arial"/>
                <w:color w:val="000000"/>
                <w:kern w:val="0"/>
                <w:sz w:val="20"/>
                <w:szCs w:val="20"/>
                <w14:ligatures w14:val="none"/>
              </w:rPr>
              <w:t>Documented lessons learned</w:t>
            </w:r>
          </w:p>
        </w:tc>
      </w:tr>
    </w:tbl>
    <w:p w14:paraId="02C0A432" w14:textId="77777777" w:rsidR="00110542" w:rsidRPr="00292928" w:rsidRDefault="00110542" w:rsidP="00292928">
      <w:pPr>
        <w:pStyle w:val="ListParagraph"/>
        <w:rPr>
          <w:b/>
          <w:bCs/>
        </w:rPr>
      </w:pPr>
    </w:p>
    <w:sectPr w:rsidR="00110542" w:rsidRPr="002929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6555F5"/>
    <w:multiLevelType w:val="hybridMultilevel"/>
    <w:tmpl w:val="5DECB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D164BB"/>
    <w:multiLevelType w:val="hybridMultilevel"/>
    <w:tmpl w:val="CFA45B80"/>
    <w:lvl w:ilvl="0" w:tplc="63F0666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CA4A3D"/>
    <w:multiLevelType w:val="hybridMultilevel"/>
    <w:tmpl w:val="C97E769C"/>
    <w:lvl w:ilvl="0" w:tplc="14B484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4324420">
    <w:abstractNumId w:val="0"/>
  </w:num>
  <w:num w:numId="2" w16cid:durableId="532311157">
    <w:abstractNumId w:val="2"/>
  </w:num>
  <w:num w:numId="3" w16cid:durableId="3965892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0D4"/>
    <w:rsid w:val="00031649"/>
    <w:rsid w:val="00035CD2"/>
    <w:rsid w:val="000B53C9"/>
    <w:rsid w:val="000C0309"/>
    <w:rsid w:val="00110542"/>
    <w:rsid w:val="00147216"/>
    <w:rsid w:val="00171CBA"/>
    <w:rsid w:val="001A094F"/>
    <w:rsid w:val="002670D4"/>
    <w:rsid w:val="00292928"/>
    <w:rsid w:val="002D43B3"/>
    <w:rsid w:val="003614C7"/>
    <w:rsid w:val="00392562"/>
    <w:rsid w:val="00474E6C"/>
    <w:rsid w:val="00476067"/>
    <w:rsid w:val="004B04B3"/>
    <w:rsid w:val="00506276"/>
    <w:rsid w:val="00547337"/>
    <w:rsid w:val="005D30A5"/>
    <w:rsid w:val="00652128"/>
    <w:rsid w:val="006835D4"/>
    <w:rsid w:val="006A3EBC"/>
    <w:rsid w:val="006C0F78"/>
    <w:rsid w:val="006F7983"/>
    <w:rsid w:val="007160D7"/>
    <w:rsid w:val="00720BA9"/>
    <w:rsid w:val="00721CB0"/>
    <w:rsid w:val="0072434E"/>
    <w:rsid w:val="00760F24"/>
    <w:rsid w:val="008E027A"/>
    <w:rsid w:val="00AF2E89"/>
    <w:rsid w:val="00B0387B"/>
    <w:rsid w:val="00BA7E36"/>
    <w:rsid w:val="00BE5AFC"/>
    <w:rsid w:val="00C23385"/>
    <w:rsid w:val="00CA3CEB"/>
    <w:rsid w:val="00DE722D"/>
    <w:rsid w:val="00DF11FF"/>
    <w:rsid w:val="00E71AB5"/>
    <w:rsid w:val="00EA39F7"/>
    <w:rsid w:val="00F35728"/>
    <w:rsid w:val="00F64536"/>
    <w:rsid w:val="00FB1785"/>
    <w:rsid w:val="00FB1CC7"/>
    <w:rsid w:val="00FE0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B86FB"/>
  <w15:chartTrackingRefBased/>
  <w15:docId w15:val="{3501D0E2-4D8E-4367-9B4E-4C1FBB3A2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70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70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70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70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70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70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70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70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70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70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70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70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70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70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70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70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70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70D4"/>
    <w:rPr>
      <w:rFonts w:eastAsiaTheme="majorEastAsia" w:cstheme="majorBidi"/>
      <w:color w:val="272727" w:themeColor="text1" w:themeTint="D8"/>
    </w:rPr>
  </w:style>
  <w:style w:type="paragraph" w:styleId="Title">
    <w:name w:val="Title"/>
    <w:basedOn w:val="Normal"/>
    <w:next w:val="Normal"/>
    <w:link w:val="TitleChar"/>
    <w:uiPriority w:val="10"/>
    <w:qFormat/>
    <w:rsid w:val="002670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0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70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70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70D4"/>
    <w:pPr>
      <w:spacing w:before="160"/>
      <w:jc w:val="center"/>
    </w:pPr>
    <w:rPr>
      <w:i/>
      <w:iCs/>
      <w:color w:val="404040" w:themeColor="text1" w:themeTint="BF"/>
    </w:rPr>
  </w:style>
  <w:style w:type="character" w:customStyle="1" w:styleId="QuoteChar">
    <w:name w:val="Quote Char"/>
    <w:basedOn w:val="DefaultParagraphFont"/>
    <w:link w:val="Quote"/>
    <w:uiPriority w:val="29"/>
    <w:rsid w:val="002670D4"/>
    <w:rPr>
      <w:i/>
      <w:iCs/>
      <w:color w:val="404040" w:themeColor="text1" w:themeTint="BF"/>
    </w:rPr>
  </w:style>
  <w:style w:type="paragraph" w:styleId="ListParagraph">
    <w:name w:val="List Paragraph"/>
    <w:basedOn w:val="Normal"/>
    <w:uiPriority w:val="34"/>
    <w:qFormat/>
    <w:rsid w:val="002670D4"/>
    <w:pPr>
      <w:ind w:left="720"/>
      <w:contextualSpacing/>
    </w:pPr>
  </w:style>
  <w:style w:type="character" w:styleId="IntenseEmphasis">
    <w:name w:val="Intense Emphasis"/>
    <w:basedOn w:val="DefaultParagraphFont"/>
    <w:uiPriority w:val="21"/>
    <w:qFormat/>
    <w:rsid w:val="002670D4"/>
    <w:rPr>
      <w:i/>
      <w:iCs/>
      <w:color w:val="0F4761" w:themeColor="accent1" w:themeShade="BF"/>
    </w:rPr>
  </w:style>
  <w:style w:type="paragraph" w:styleId="IntenseQuote">
    <w:name w:val="Intense Quote"/>
    <w:basedOn w:val="Normal"/>
    <w:next w:val="Normal"/>
    <w:link w:val="IntenseQuoteChar"/>
    <w:uiPriority w:val="30"/>
    <w:qFormat/>
    <w:rsid w:val="002670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70D4"/>
    <w:rPr>
      <w:i/>
      <w:iCs/>
      <w:color w:val="0F4761" w:themeColor="accent1" w:themeShade="BF"/>
    </w:rPr>
  </w:style>
  <w:style w:type="character" w:styleId="IntenseReference">
    <w:name w:val="Intense Reference"/>
    <w:basedOn w:val="DefaultParagraphFont"/>
    <w:uiPriority w:val="32"/>
    <w:qFormat/>
    <w:rsid w:val="002670D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2921</Words>
  <Characters>16652</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 Suprasoft</dc:creator>
  <cp:keywords/>
  <dc:description/>
  <cp:lastModifiedBy>Aaron - Suprasoft</cp:lastModifiedBy>
  <cp:revision>2</cp:revision>
  <dcterms:created xsi:type="dcterms:W3CDTF">2025-08-27T16:13:00Z</dcterms:created>
  <dcterms:modified xsi:type="dcterms:W3CDTF">2025-08-27T16:13:00Z</dcterms:modified>
</cp:coreProperties>
</file>