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9669" w14:textId="77777777" w:rsidR="00F9540F" w:rsidRDefault="00000000">
      <w:pPr>
        <w:pStyle w:val="ListNumber"/>
      </w:pPr>
      <w:r>
        <w:t>Question 1 – Audits</w:t>
      </w:r>
    </w:p>
    <w:p w14:paraId="5DAF33E7" w14:textId="77777777" w:rsidR="00F9540F" w:rsidRDefault="00000000">
      <w:r>
        <w:t xml:space="preserve">As a Business Analyst, quarterly audits (Q1, Q2, Q3, Q4) are checkpoints to ensure the project is progressing correctly in terms of scope, time, quality, and documentation. </w:t>
      </w:r>
      <w:r>
        <w:br/>
      </w:r>
      <w:r>
        <w:br/>
        <w:t>My role in these audits includes:</w:t>
      </w:r>
      <w:r>
        <w:br/>
        <w:t>- Presenting BRD, SRS, Use Cases, Process Flows, and Traceability Matrix.</w:t>
      </w:r>
      <w:r>
        <w:br/>
        <w:t>- Demonstrating requirement sign-offs and documenting any pending clarifications.</w:t>
      </w:r>
      <w:r>
        <w:br/>
        <w:t>- Providing change request logs with reasoning for each change.</w:t>
      </w:r>
      <w:r>
        <w:br/>
        <w:t>- Showing communication records (Meeting Minutes, Emails, Follow-ups).</w:t>
      </w:r>
      <w:r>
        <w:br/>
        <w:t>- Updating status on requirement progress and UAT readiness.</w:t>
      </w:r>
      <w:r>
        <w:br/>
      </w:r>
      <w:r>
        <w:br/>
        <w:t>These audits help ensure transparency, fix gaps early, and maintain alignment between client and development teams.</w:t>
      </w:r>
    </w:p>
    <w:p w14:paraId="25670534" w14:textId="77777777" w:rsidR="00F9540F" w:rsidRDefault="00000000">
      <w:pPr>
        <w:pStyle w:val="ListNumber"/>
      </w:pPr>
      <w:r>
        <w:t>Question 2 – BA Approach Strategy</w:t>
      </w:r>
    </w:p>
    <w:p w14:paraId="7C3F5F06" w14:textId="77777777" w:rsidR="00F9540F" w:rsidRDefault="00000000">
      <w:r>
        <w:t>Below is my BA approach strategy for this project:</w:t>
      </w:r>
      <w:r>
        <w:br/>
      </w:r>
      <w:r>
        <w:br/>
        <w:t>1. Stakeholder Analysis</w:t>
      </w:r>
      <w:r>
        <w:br/>
        <w:t xml:space="preserve">   - Identify stakeholders like Mr. Henry, Peter, Kevin, Ben, and internal team members.</w:t>
      </w:r>
      <w:r>
        <w:br/>
        <w:t xml:space="preserve">   - Prepare Stakeholder Matrix (interest vs influence).</w:t>
      </w:r>
      <w:r>
        <w:br/>
      </w:r>
      <w:r>
        <w:br/>
        <w:t>2. Requirement Elicitation</w:t>
      </w:r>
      <w:r>
        <w:br/>
        <w:t xml:space="preserve">   - Conduct Interviews, Workshops, Brainstorming, Document Analysis, and Prototyping.</w:t>
      </w:r>
      <w:r>
        <w:br/>
      </w:r>
      <w:r>
        <w:br/>
        <w:t>3. Documentation</w:t>
      </w:r>
      <w:r>
        <w:br/>
        <w:t xml:space="preserve">   - BRD (Business Requirements Document)</w:t>
      </w:r>
      <w:r>
        <w:br/>
        <w:t xml:space="preserve">   - Use Case Diagram</w:t>
      </w:r>
      <w:r>
        <w:br/>
        <w:t xml:space="preserve">   - SRS (System Requirements Specification)</w:t>
      </w:r>
      <w:r>
        <w:br/>
        <w:t xml:space="preserve">   - Activity Diagrams and Wireframes</w:t>
      </w:r>
      <w:r>
        <w:br/>
      </w:r>
      <w:r>
        <w:br/>
        <w:t>4. Requirement Validation and Sign-off</w:t>
      </w:r>
      <w:r>
        <w:br/>
        <w:t xml:space="preserve">   - Review documents with stakeholders.</w:t>
      </w:r>
      <w:r>
        <w:br/>
        <w:t xml:space="preserve">   - Capture changes through formal Change Request process.</w:t>
      </w:r>
      <w:r>
        <w:br/>
      </w:r>
      <w:r>
        <w:br/>
        <w:t>5. Communication Strategy</w:t>
      </w:r>
      <w:r>
        <w:br/>
        <w:t xml:space="preserve">   - Weekly meetings with Committee.</w:t>
      </w:r>
      <w:r>
        <w:br/>
        <w:t xml:space="preserve">   - Daily stand-ups with Project Manager and Developers.</w:t>
      </w:r>
      <w:r>
        <w:br/>
        <w:t xml:space="preserve">   - Email and shared folder for document access.</w:t>
      </w:r>
      <w:r>
        <w:br/>
      </w:r>
      <w:r>
        <w:br/>
        <w:t>6. Change Request Handling</w:t>
      </w:r>
      <w:r>
        <w:br/>
        <w:t xml:space="preserve">   - Each change is logged, analyzed, effort-estimated, and approved before implementation.</w:t>
      </w:r>
      <w:r>
        <w:br/>
      </w:r>
      <w:r>
        <w:br/>
      </w:r>
      <w:r>
        <w:lastRenderedPageBreak/>
        <w:t>7. UAT Support and Final Sign-off</w:t>
      </w:r>
      <w:r>
        <w:br/>
        <w:t xml:space="preserve">   - Prepare test cases.</w:t>
      </w:r>
      <w:r>
        <w:br/>
        <w:t xml:space="preserve">   - Coordinate testing with users.</w:t>
      </w:r>
      <w:r>
        <w:br/>
        <w:t xml:space="preserve">   - Obtain final UAT sign-off form to close the project.</w:t>
      </w:r>
    </w:p>
    <w:p w14:paraId="262D5FCB" w14:textId="77777777" w:rsidR="00F9540F" w:rsidRDefault="00000000">
      <w:pPr>
        <w:pStyle w:val="ListNumber"/>
      </w:pPr>
      <w:r>
        <w:t>Question 3 – 3-Tier Architecture</w:t>
      </w:r>
    </w:p>
    <w:p w14:paraId="35C0B6E7" w14:textId="77777777" w:rsidR="00F9540F" w:rsidRDefault="00000000">
      <w:r>
        <w:t>3-Tier Architecture separates the system into 3 layers:</w:t>
      </w:r>
      <w:r>
        <w:br/>
      </w:r>
      <w:r>
        <w:br/>
        <w:t>1. **Presentation Layer (UI/Web/Mobile Screen)**</w:t>
      </w:r>
      <w:r>
        <w:br/>
        <w:t xml:space="preserve">   - What users interact with.</w:t>
      </w:r>
      <w:r>
        <w:br/>
        <w:t xml:space="preserve">   - Example: Login Page, Product Search Page.</w:t>
      </w:r>
      <w:r>
        <w:br/>
      </w:r>
      <w:r>
        <w:br/>
        <w:t>2. **Business Logic Layer (Application Layer)**</w:t>
      </w:r>
      <w:r>
        <w:br/>
        <w:t xml:space="preserve">   - Processes rules and decision logic.</w:t>
      </w:r>
      <w:r>
        <w:br/>
        <w:t xml:space="preserve">   - Example: Validating login, calculating prices.</w:t>
      </w:r>
      <w:r>
        <w:br/>
      </w:r>
      <w:r>
        <w:br/>
        <w:t>3. **Data Layer (Database Layer)**</w:t>
      </w:r>
      <w:r>
        <w:br/>
        <w:t xml:space="preserve">   - Stores and retrieves data.</w:t>
      </w:r>
      <w:r>
        <w:br/>
        <w:t xml:space="preserve">   - Example: Product Table, User Table.</w:t>
      </w:r>
      <w:r>
        <w:br/>
      </w:r>
      <w:r>
        <w:br/>
        <w:t>Text-based Illustration:</w:t>
      </w:r>
      <w:r>
        <w:br/>
        <w:t xml:space="preserve">[ User Interface ] </w:t>
      </w:r>
      <w:r>
        <w:br/>
        <w:t xml:space="preserve">        |</w:t>
      </w:r>
      <w:r>
        <w:br/>
        <w:t xml:space="preserve">        V</w:t>
      </w:r>
      <w:r>
        <w:br/>
        <w:t>[ Business Logic Layer ]</w:t>
      </w:r>
      <w:r>
        <w:br/>
        <w:t xml:space="preserve">        |</w:t>
      </w:r>
      <w:r>
        <w:br/>
        <w:t xml:space="preserve">        V</w:t>
      </w:r>
      <w:r>
        <w:br/>
        <w:t>[ Database Layer ]</w:t>
      </w:r>
    </w:p>
    <w:p w14:paraId="3D3592AF" w14:textId="77777777" w:rsidR="00F9540F" w:rsidRDefault="00000000">
      <w:pPr>
        <w:pStyle w:val="ListNumber"/>
      </w:pPr>
      <w:r>
        <w:t>Question 4 – BA Approach Strategy for Framing Questions</w:t>
      </w:r>
    </w:p>
    <w:p w14:paraId="4B492A73" w14:textId="77777777" w:rsidR="00F9540F" w:rsidRDefault="00000000">
      <w:r>
        <w:t>Before framing a question for stakeholders, I keep these points in mind:</w:t>
      </w:r>
      <w:r>
        <w:br/>
      </w:r>
      <w:r>
        <w:br/>
        <w:t>- 5W1H (What, Why, Who, Where, When, How)</w:t>
      </w:r>
      <w:r>
        <w:br/>
        <w:t>- SMART (Specific, Measurable, Achievable, Relevant, Time-bound)</w:t>
      </w:r>
      <w:r>
        <w:br/>
        <w:t>- RACI (Who is Responsible, Accountable, Consulted, Informed)</w:t>
      </w:r>
      <w:r>
        <w:br/>
        <w:t>- Reference system architecture: Understanding 3-tier behavior guides my clarity.</w:t>
      </w:r>
      <w:r>
        <w:br/>
        <w:t>- Understand Use Cases and their scope.</w:t>
      </w:r>
      <w:r>
        <w:br/>
        <w:t>- Ensure the question leads to clarity on workflows, UI screens, validations, alternate flows, and dependencies.</w:t>
      </w:r>
      <w:r>
        <w:br/>
      </w:r>
      <w:r>
        <w:br/>
        <w:t>Example Thought Process:</w:t>
      </w:r>
      <w:r>
        <w:br/>
        <w:t>Instead of asking “What do you need?”, I ask:</w:t>
      </w:r>
      <w:r>
        <w:br/>
        <w:t>“What tasks should a farmer perform after logging in, and why are these important?”</w:t>
      </w:r>
    </w:p>
    <w:p w14:paraId="50EE66AD" w14:textId="77777777" w:rsidR="00F9540F" w:rsidRDefault="00000000">
      <w:pPr>
        <w:pStyle w:val="ListNumber"/>
      </w:pPr>
      <w:r>
        <w:lastRenderedPageBreak/>
        <w:t>Question 5 – Elicitation Techniques</w:t>
      </w:r>
    </w:p>
    <w:p w14:paraId="64E5E013" w14:textId="77777777" w:rsidR="00F9540F" w:rsidRDefault="00000000">
      <w:r>
        <w:t>Common elicitation techniques:</w:t>
      </w:r>
      <w:r>
        <w:br/>
        <w:t>B - Brainstorming</w:t>
      </w:r>
      <w:r>
        <w:br/>
        <w:t>D - Document Analysis</w:t>
      </w:r>
      <w:r>
        <w:br/>
        <w:t>R - Reverse Engineering</w:t>
      </w:r>
      <w:r>
        <w:br/>
        <w:t>F - Focus Groups</w:t>
      </w:r>
      <w:r>
        <w:br/>
        <w:t>O - Observation</w:t>
      </w:r>
      <w:r>
        <w:br/>
        <w:t>W - Workshops</w:t>
      </w:r>
      <w:r>
        <w:br/>
        <w:t>J - Joint Application Development (JAD)</w:t>
      </w:r>
      <w:r>
        <w:br/>
        <w:t>I - Interviews</w:t>
      </w:r>
      <w:r>
        <w:br/>
        <w:t>P - Prototyping</w:t>
      </w:r>
      <w:r>
        <w:br/>
        <w:t>Q - Questionnaires</w:t>
      </w:r>
      <w:r>
        <w:br/>
        <w:t>U - Use Case Modelling</w:t>
      </w:r>
    </w:p>
    <w:p w14:paraId="61D221F3" w14:textId="77777777" w:rsidR="00F9540F" w:rsidRDefault="00000000">
      <w:pPr>
        <w:pStyle w:val="ListNumber"/>
      </w:pPr>
      <w:r>
        <w:t>Question 6 – This Project: Elicitation Techniques Justification</w:t>
      </w:r>
    </w:p>
    <w:p w14:paraId="556D5A71" w14:textId="77777777" w:rsidR="00F9540F" w:rsidRDefault="00000000">
      <w:r>
        <w:t>The following elicitation techniques are suitable:</w:t>
      </w:r>
      <w:r>
        <w:br/>
      </w:r>
      <w:r>
        <w:br/>
        <w:t>1. **Prototyping** – Farmers are new to online systems, so showing sample screens will help them express expectations better.</w:t>
      </w:r>
      <w:r>
        <w:br/>
        <w:t>2. **Use Case Specs** – Helps clarify step-by-step interactions.</w:t>
      </w:r>
      <w:r>
        <w:br/>
        <w:t>3. **Document Analysis** – Review similar ecommerce systems for agriculture supply.</w:t>
      </w:r>
      <w:r>
        <w:br/>
        <w:t>4. **Brainstorming** – Conduct group discussions with farmers to understand their buying challenges.</w:t>
      </w:r>
      <w:r>
        <w:br/>
      </w:r>
      <w:r>
        <w:br/>
        <w:t>These techniques ensure clarity while keeping the process user-friendly.</w:t>
      </w:r>
    </w:p>
    <w:p w14:paraId="5F3381DB" w14:textId="77777777" w:rsidR="00F9540F" w:rsidRDefault="00000000">
      <w:pPr>
        <w:pStyle w:val="ListNumber"/>
      </w:pPr>
      <w:r>
        <w:t>Question 7 – 10 Business Requirements</w:t>
      </w:r>
    </w:p>
    <w:p w14:paraId="5609A279" w14:textId="77777777" w:rsidR="00F9540F" w:rsidRDefault="00000000">
      <w:r>
        <w:t>BR001 – Farmers should be able to search for products.</w:t>
      </w:r>
      <w:r>
        <w:br/>
        <w:t>BR002 – Manufacturers should be able to upload products.</w:t>
      </w:r>
      <w:r>
        <w:br/>
        <w:t>BR003 – System should provide a login and registration module.</w:t>
      </w:r>
      <w:r>
        <w:br/>
        <w:t>BR004 – Farmers should be able to add products to cart or wishlist.</w:t>
      </w:r>
      <w:r>
        <w:br/>
        <w:t>BR005 – Secure payment gateway supporting COD, UPI, Debit/Credit.</w:t>
      </w:r>
      <w:r>
        <w:br/>
        <w:t>BR006 – Order confirmation email should be sent after purchase.</w:t>
      </w:r>
      <w:r>
        <w:br/>
        <w:t>BR007 – Delivery tracking should be available for farmers.</w:t>
      </w:r>
      <w:r>
        <w:br/>
        <w:t>BR008 – Admin should be able to approve/reject product listings.</w:t>
      </w:r>
      <w:r>
        <w:br/>
        <w:t>BR009 – Farmers should be able to view order history.</w:t>
      </w:r>
      <w:r>
        <w:br/>
        <w:t>BR010 – System should support rating and feedback for products.</w:t>
      </w:r>
    </w:p>
    <w:p w14:paraId="4AAAD5B9" w14:textId="77777777" w:rsidR="00F9540F" w:rsidRDefault="00000000">
      <w:pPr>
        <w:pStyle w:val="ListNumber"/>
      </w:pPr>
      <w:r>
        <w:t>Question 8 – Assumptions</w:t>
      </w:r>
    </w:p>
    <w:p w14:paraId="16D5E4EA" w14:textId="77777777" w:rsidR="00F9540F" w:rsidRDefault="00000000">
      <w:r>
        <w:t>- All users have basic mobile internet access.</w:t>
      </w:r>
      <w:r>
        <w:br/>
        <w:t>- Farmers can understand simple app screens.</w:t>
      </w:r>
      <w:r>
        <w:br/>
        <w:t>- Payment gateway APIs will be available.</w:t>
      </w:r>
      <w:r>
        <w:br/>
      </w:r>
      <w:r>
        <w:lastRenderedPageBreak/>
        <w:t>- Manufacturers will maintain correct product data.</w:t>
      </w:r>
      <w:r>
        <w:br/>
        <w:t>- Delivery service integration will be handled by external vendor.</w:t>
      </w:r>
    </w:p>
    <w:p w14:paraId="26BB9C28" w14:textId="77777777" w:rsidR="00F9540F" w:rsidRDefault="00000000">
      <w:pPr>
        <w:pStyle w:val="ListNumber"/>
      </w:pPr>
      <w:r>
        <w:t>Question 9 – Project Requirement Priority</w:t>
      </w:r>
    </w:p>
    <w:p w14:paraId="06627863" w14:textId="77777777" w:rsidR="00F9540F" w:rsidRDefault="00000000">
      <w:r>
        <w:t>BR001 – 8</w:t>
      </w:r>
      <w:r>
        <w:br/>
        <w:t>BR002 – 8</w:t>
      </w:r>
      <w:r>
        <w:br/>
        <w:t>BR003 – 10</w:t>
      </w:r>
      <w:r>
        <w:br/>
        <w:t>BR004 – 7</w:t>
      </w:r>
      <w:r>
        <w:br/>
        <w:t>BR005 – 9</w:t>
      </w:r>
      <w:r>
        <w:br/>
        <w:t>BR006 – 6</w:t>
      </w:r>
      <w:r>
        <w:br/>
        <w:t>BR007 – 7</w:t>
      </w:r>
      <w:r>
        <w:br/>
        <w:t>BR008 – 6</w:t>
      </w:r>
      <w:r>
        <w:br/>
        <w:t>BR009 – 4</w:t>
      </w:r>
      <w:r>
        <w:br/>
        <w:t>BR010 – 3</w:t>
      </w:r>
    </w:p>
    <w:p w14:paraId="0AB116E1" w14:textId="77777777" w:rsidR="00F9540F" w:rsidRDefault="00000000">
      <w:pPr>
        <w:pStyle w:val="ListNumber"/>
      </w:pPr>
      <w:r>
        <w:t>Question 10 – Use Case Diagram</w:t>
      </w:r>
    </w:p>
    <w:p w14:paraId="46C76FF5" w14:textId="77777777" w:rsidR="00F9540F" w:rsidRDefault="00000000">
      <w:r>
        <w:t>Actors: Farmer, Manufacturer, Admin</w:t>
      </w:r>
      <w:r>
        <w:br/>
      </w:r>
      <w:r>
        <w:br/>
        <w:t>Text Representation:</w:t>
      </w:r>
      <w:r>
        <w:br/>
        <w:t>Farmer ----&gt; (Search Products)</w:t>
      </w:r>
      <w:r>
        <w:br/>
        <w:t>Farmer ----&gt; (Buy Product)</w:t>
      </w:r>
      <w:r>
        <w:br/>
        <w:t>Farmer ----&gt; (Track Delivery)</w:t>
      </w:r>
      <w:r>
        <w:br/>
        <w:t>Manufacturer ----&gt; (Upload Product)</w:t>
      </w:r>
      <w:r>
        <w:br/>
        <w:t>Admin ----&gt; (Approve Product Listings)</w:t>
      </w:r>
    </w:p>
    <w:p w14:paraId="6C1EE903" w14:textId="77777777" w:rsidR="00F9540F" w:rsidRDefault="00000000">
      <w:pPr>
        <w:pStyle w:val="ListNumber"/>
      </w:pPr>
      <w:r>
        <w:t>Question 11 – Use Case Specifications (5 Examples)</w:t>
      </w:r>
    </w:p>
    <w:p w14:paraId="78DDFE37" w14:textId="77777777" w:rsidR="00F9540F" w:rsidRDefault="00000000">
      <w:r>
        <w:t>Use Case 1: Search Products</w:t>
      </w:r>
      <w:r>
        <w:br/>
        <w:t>Primary Actor: Farmer</w:t>
      </w:r>
      <w:r>
        <w:br/>
        <w:t>Precondition: User is on homepage.</w:t>
      </w:r>
      <w:r>
        <w:br/>
        <w:t>Main Flow: Enter keyword → View Results.</w:t>
      </w:r>
      <w:r>
        <w:br/>
      </w:r>
      <w:r>
        <w:br/>
        <w:t>Use Case 2: Login</w:t>
      </w:r>
      <w:r>
        <w:br/>
        <w:t>Primary Actor: Farmer/Manufacturer</w:t>
      </w:r>
      <w:r>
        <w:br/>
        <w:t>Precondition: Valid user registered.</w:t>
      </w:r>
      <w:r>
        <w:br/>
        <w:t>Main Flow: Enter credentials → Validate → Login successful.</w:t>
      </w:r>
      <w:r>
        <w:br/>
      </w:r>
      <w:r>
        <w:br/>
        <w:t>Use Case 3: Upload Product</w:t>
      </w:r>
      <w:r>
        <w:br/>
        <w:t>Primary Actor: Manufacturer</w:t>
      </w:r>
      <w:r>
        <w:br/>
        <w:t>Precondition: Logged in.</w:t>
      </w:r>
      <w:r>
        <w:br/>
        <w:t>Main Flow: Add product details → Submit → Await admin approval.</w:t>
      </w:r>
      <w:r>
        <w:br/>
      </w:r>
      <w:r>
        <w:br/>
        <w:t>Use Case 4: Make Payment</w:t>
      </w:r>
      <w:r>
        <w:br/>
      </w:r>
      <w:r>
        <w:lastRenderedPageBreak/>
        <w:t>Primary Actor: Farmer</w:t>
      </w:r>
      <w:r>
        <w:br/>
        <w:t>Main Flow: Select payment → Confirm → Transaction successful.</w:t>
      </w:r>
      <w:r>
        <w:br/>
      </w:r>
      <w:r>
        <w:br/>
        <w:t>Use Case 5: Track Order</w:t>
      </w:r>
      <w:r>
        <w:br/>
        <w:t>Primary Actor: Farmer</w:t>
      </w:r>
      <w:r>
        <w:br/>
        <w:t>Main Flow: Select order → View tracking status.</w:t>
      </w:r>
    </w:p>
    <w:p w14:paraId="776E73FF" w14:textId="77777777" w:rsidR="00F9540F" w:rsidRDefault="00000000">
      <w:pPr>
        <w:pStyle w:val="ListNumber"/>
      </w:pPr>
      <w:r>
        <w:t>Question 12 – Activity Diagrams</w:t>
      </w:r>
    </w:p>
    <w:p w14:paraId="6364ECC1" w14:textId="77777777" w:rsidR="00F9540F" w:rsidRDefault="00000000">
      <w:r>
        <w:t>Activity Diagram: Place Order</w:t>
      </w:r>
      <w:r>
        <w:br/>
        <w:t>Start → Login → Search Product → Add to Cart → Proceed to Pay → Order Confirmed → End</w:t>
      </w:r>
    </w:p>
    <w:sectPr w:rsidR="00F9540F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6DEA" w14:textId="77777777" w:rsidR="001977A6" w:rsidRDefault="001977A6" w:rsidP="00AC0D5D">
      <w:pPr>
        <w:spacing w:after="0" w:line="240" w:lineRule="auto"/>
      </w:pPr>
      <w:r>
        <w:separator/>
      </w:r>
    </w:p>
  </w:endnote>
  <w:endnote w:type="continuationSeparator" w:id="0">
    <w:p w14:paraId="1BD6F4B1" w14:textId="77777777" w:rsidR="001977A6" w:rsidRDefault="001977A6" w:rsidP="00AC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64C4" w14:textId="17B72BCF" w:rsidR="00AC0D5D" w:rsidRDefault="00AC0D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866CF" wp14:editId="3B14B3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" name="Text Box 2" descr="Confidential –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462F0" w14:textId="77846E78" w:rsidR="00AC0D5D" w:rsidRPr="00AC0D5D" w:rsidRDefault="00AC0D5D" w:rsidP="00AC0D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D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–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866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–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1F462F0" w14:textId="77846E78" w:rsidR="00AC0D5D" w:rsidRPr="00AC0D5D" w:rsidRDefault="00AC0D5D" w:rsidP="00AC0D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D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–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B8F2" w14:textId="41C04687" w:rsidR="00AC0D5D" w:rsidRDefault="00AC0D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5E7CF7" wp14:editId="339BDF6B">
              <wp:simplePos x="1143000" y="9436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" name="Text Box 3" descr="Confidential –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F99FF" w14:textId="6DC3A10D" w:rsidR="00AC0D5D" w:rsidRPr="00AC0D5D" w:rsidRDefault="00AC0D5D" w:rsidP="00AC0D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D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–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E7C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–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9FF99FF" w14:textId="6DC3A10D" w:rsidR="00AC0D5D" w:rsidRPr="00AC0D5D" w:rsidRDefault="00AC0D5D" w:rsidP="00AC0D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D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–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83CC" w14:textId="5E7A0A10" w:rsidR="00AC0D5D" w:rsidRDefault="00AC0D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E0E22E" wp14:editId="37A0CC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" name="Text Box 1" descr="Confidential –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74D49" w14:textId="5B7C9C9F" w:rsidR="00AC0D5D" w:rsidRPr="00AC0D5D" w:rsidRDefault="00AC0D5D" w:rsidP="00AC0D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0D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–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0E2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–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4974D49" w14:textId="5B7C9C9F" w:rsidR="00AC0D5D" w:rsidRPr="00AC0D5D" w:rsidRDefault="00AC0D5D" w:rsidP="00AC0D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0D5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–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ABE1" w14:textId="77777777" w:rsidR="001977A6" w:rsidRDefault="001977A6" w:rsidP="00AC0D5D">
      <w:pPr>
        <w:spacing w:after="0" w:line="240" w:lineRule="auto"/>
      </w:pPr>
      <w:r>
        <w:separator/>
      </w:r>
    </w:p>
  </w:footnote>
  <w:footnote w:type="continuationSeparator" w:id="0">
    <w:p w14:paraId="6066CD5E" w14:textId="77777777" w:rsidR="001977A6" w:rsidRDefault="001977A6" w:rsidP="00AC0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9528164">
    <w:abstractNumId w:val="8"/>
  </w:num>
  <w:num w:numId="2" w16cid:durableId="1239435266">
    <w:abstractNumId w:val="6"/>
  </w:num>
  <w:num w:numId="3" w16cid:durableId="1933313239">
    <w:abstractNumId w:val="5"/>
  </w:num>
  <w:num w:numId="4" w16cid:durableId="1997681246">
    <w:abstractNumId w:val="4"/>
  </w:num>
  <w:num w:numId="5" w16cid:durableId="986670700">
    <w:abstractNumId w:val="7"/>
  </w:num>
  <w:num w:numId="6" w16cid:durableId="15009426">
    <w:abstractNumId w:val="3"/>
  </w:num>
  <w:num w:numId="7" w16cid:durableId="1528561919">
    <w:abstractNumId w:val="2"/>
  </w:num>
  <w:num w:numId="8" w16cid:durableId="1194347293">
    <w:abstractNumId w:val="1"/>
  </w:num>
  <w:num w:numId="9" w16cid:durableId="50247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77A6"/>
    <w:rsid w:val="0029639D"/>
    <w:rsid w:val="00326F90"/>
    <w:rsid w:val="00AA1D8D"/>
    <w:rsid w:val="00AC0D5D"/>
    <w:rsid w:val="00B47730"/>
    <w:rsid w:val="00CB0664"/>
    <w:rsid w:val="00F954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D267B"/>
  <w14:defaultImageDpi w14:val="300"/>
  <w15:docId w15:val="{4F97DA49-4AC1-4C87-8A58-862BD98A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Aakanksha Dhote</cp:lastModifiedBy>
  <cp:revision>2</cp:revision>
  <dcterms:created xsi:type="dcterms:W3CDTF">2025-10-25T07:40:00Z</dcterms:created>
  <dcterms:modified xsi:type="dcterms:W3CDTF">2025-10-25T07:40:00Z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– Oracle Internal</vt:lpwstr>
  </property>
  <property fmtid="{D5CDD505-2E9C-101B-9397-08002B2CF9AE}" pid="5" name="MSIP_Label_a4de43ec-192a-49eb-8e54-baeb8c71bbbe_Enabled">
    <vt:lpwstr>true</vt:lpwstr>
  </property>
  <property fmtid="{D5CDD505-2E9C-101B-9397-08002B2CF9AE}" pid="6" name="MSIP_Label_a4de43ec-192a-49eb-8e54-baeb8c71bbbe_SetDate">
    <vt:lpwstr>2025-10-25T07:40:15Z</vt:lpwstr>
  </property>
  <property fmtid="{D5CDD505-2E9C-101B-9397-08002B2CF9AE}" pid="7" name="MSIP_Label_a4de43ec-192a-49eb-8e54-baeb8c71bbbe_Method">
    <vt:lpwstr>Standard</vt:lpwstr>
  </property>
  <property fmtid="{D5CDD505-2E9C-101B-9397-08002B2CF9AE}" pid="8" name="MSIP_Label_a4de43ec-192a-49eb-8e54-baeb8c71bbbe_Name">
    <vt:lpwstr>Confidential – Oracle Internal</vt:lpwstr>
  </property>
  <property fmtid="{D5CDD505-2E9C-101B-9397-08002B2CF9AE}" pid="9" name="MSIP_Label_a4de43ec-192a-49eb-8e54-baeb8c71bbbe_SiteId">
    <vt:lpwstr>4e2c6054-71cb-48f1-bd6c-3a9705aca71b</vt:lpwstr>
  </property>
  <property fmtid="{D5CDD505-2E9C-101B-9397-08002B2CF9AE}" pid="10" name="MSIP_Label_a4de43ec-192a-49eb-8e54-baeb8c71bbbe_ActionId">
    <vt:lpwstr>9b07b713-d782-43f3-bf20-1ccaf04ee8fc</vt:lpwstr>
  </property>
  <property fmtid="{D5CDD505-2E9C-101B-9397-08002B2CF9AE}" pid="11" name="MSIP_Label_a4de43ec-192a-49eb-8e54-baeb8c71bbbe_ContentBits">
    <vt:lpwstr>2</vt:lpwstr>
  </property>
</Properties>
</file>