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21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0F7AA7" w:rsidTr="00BF6886">
        <w:tc>
          <w:tcPr>
            <w:tcW w:w="675" w:type="dxa"/>
          </w:tcPr>
          <w:p w:rsidR="000F7AA7" w:rsidRPr="009113F5" w:rsidRDefault="000F7AA7" w:rsidP="000F7AA7">
            <w:pPr>
              <w:ind w:right="-897"/>
              <w:rPr>
                <w:rFonts w:ascii="Arial" w:hAnsi="Arial" w:cs="Arial"/>
                <w:b/>
              </w:rPr>
            </w:pPr>
            <w:r w:rsidRPr="009113F5">
              <w:rPr>
                <w:rFonts w:ascii="Arial" w:hAnsi="Arial" w:cs="Arial"/>
                <w:b/>
              </w:rPr>
              <w:t>Q.01</w:t>
            </w:r>
          </w:p>
        </w:tc>
        <w:tc>
          <w:tcPr>
            <w:tcW w:w="9815" w:type="dxa"/>
          </w:tcPr>
          <w:p w:rsidR="000F7AA7" w:rsidRPr="001E2B6E" w:rsidRDefault="003E7359" w:rsidP="003E7359">
            <w:pPr>
              <w:ind w:right="-108"/>
              <w:rPr>
                <w:rFonts w:ascii="Arial" w:hAnsi="Arial" w:cs="Arial"/>
                <w:b/>
                <w:u w:val="single"/>
              </w:rPr>
            </w:pPr>
            <w:r w:rsidRPr="001E2B6E">
              <w:rPr>
                <w:rFonts w:ascii="Arial" w:hAnsi="Arial" w:cs="Arial"/>
              </w:rPr>
              <w:t>Audits</w:t>
            </w:r>
          </w:p>
        </w:tc>
      </w:tr>
      <w:tr w:rsidR="000F7AA7" w:rsidTr="00BF6886">
        <w:tc>
          <w:tcPr>
            <w:tcW w:w="675" w:type="dxa"/>
          </w:tcPr>
          <w:p w:rsidR="000F7AA7" w:rsidRPr="00E45513" w:rsidRDefault="000F7AA7" w:rsidP="000F7AA7">
            <w:pPr>
              <w:ind w:right="-897"/>
              <w:rPr>
                <w:rFonts w:ascii="Arial" w:hAnsi="Arial" w:cs="Arial"/>
              </w:rPr>
            </w:pPr>
            <w:r w:rsidRPr="00E45513">
              <w:rPr>
                <w:rFonts w:ascii="Arial" w:hAnsi="Arial" w:cs="Arial"/>
              </w:rPr>
              <w:t>A.01</w:t>
            </w:r>
          </w:p>
        </w:tc>
        <w:tc>
          <w:tcPr>
            <w:tcW w:w="9815" w:type="dxa"/>
          </w:tcPr>
          <w:p w:rsidR="00A57AA1" w:rsidRDefault="00A57AA1" w:rsidP="000F7AA7">
            <w:pPr>
              <w:ind w:right="-108"/>
              <w:rPr>
                <w:rFonts w:ascii="Arial" w:hAnsi="Arial" w:cs="Arial"/>
              </w:rPr>
            </w:pPr>
            <w:r>
              <w:rPr>
                <w:rFonts w:ascii="Arial" w:hAnsi="Arial" w:cs="Arial"/>
              </w:rPr>
              <w:t xml:space="preserve">The purpose of the audit is to verify if the project is working as per plan and if there is any non-compliance to </w:t>
            </w:r>
            <w:r w:rsidR="001F5E55">
              <w:rPr>
                <w:rFonts w:ascii="Arial" w:hAnsi="Arial" w:cs="Arial"/>
              </w:rPr>
              <w:t xml:space="preserve">the </w:t>
            </w:r>
            <w:r>
              <w:rPr>
                <w:rFonts w:ascii="Arial" w:hAnsi="Arial" w:cs="Arial"/>
              </w:rPr>
              <w:t xml:space="preserve">agreed procedures. Audits are part of the project and they are triggered in every quarter. </w:t>
            </w:r>
            <w:r w:rsidR="001F5E55">
              <w:rPr>
                <w:rFonts w:ascii="Arial" w:hAnsi="Arial" w:cs="Arial"/>
              </w:rPr>
              <w:t xml:space="preserve">A </w:t>
            </w:r>
            <w:r>
              <w:rPr>
                <w:rFonts w:ascii="Arial" w:hAnsi="Arial" w:cs="Arial"/>
              </w:rPr>
              <w:t>BA needs to keep the evidences of</w:t>
            </w:r>
            <w:r w:rsidR="001F5E55">
              <w:rPr>
                <w:rFonts w:ascii="Arial" w:hAnsi="Arial" w:cs="Arial"/>
              </w:rPr>
              <w:t xml:space="preserve"> all the </w:t>
            </w:r>
            <w:r>
              <w:rPr>
                <w:rFonts w:ascii="Arial" w:hAnsi="Arial" w:cs="Arial"/>
              </w:rPr>
              <w:t xml:space="preserve">work completed throughout the project </w:t>
            </w:r>
            <w:r w:rsidR="001F5E55">
              <w:rPr>
                <w:rFonts w:ascii="Arial" w:hAnsi="Arial" w:cs="Arial"/>
              </w:rPr>
              <w:t>and present it to the auditors during the audit. It is important to keep the evidences in a place where it is easily accessible. Below are the details of stage, timelines of the every stage and checklist.</w:t>
            </w:r>
          </w:p>
          <w:p w:rsidR="001F5E55" w:rsidRDefault="001F5E55"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3E7359" w:rsidTr="003E77D5">
              <w:trPr>
                <w:trHeight w:val="488"/>
              </w:trPr>
              <w:tc>
                <w:tcPr>
                  <w:tcW w:w="2546" w:type="dxa"/>
                </w:tcPr>
                <w:p w:rsidR="003E7359" w:rsidRPr="001F5E55" w:rsidRDefault="003E7359" w:rsidP="00783A79">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3E7359" w:rsidRPr="001F5E55" w:rsidRDefault="003E7359" w:rsidP="00783A79">
                  <w:pPr>
                    <w:framePr w:hSpace="180" w:wrap="around" w:vAnchor="text" w:hAnchor="margin" w:xAlign="center" w:y="217"/>
                    <w:ind w:right="-108"/>
                    <w:rPr>
                      <w:rFonts w:ascii="Arial" w:hAnsi="Arial" w:cs="Arial"/>
                      <w:b/>
                    </w:rPr>
                  </w:pPr>
                  <w:r w:rsidRPr="001F5E55">
                    <w:rPr>
                      <w:rFonts w:ascii="Arial" w:hAnsi="Arial" w:cs="Arial"/>
                      <w:b/>
                    </w:rPr>
                    <w:t>Q1 Audit Report</w:t>
                  </w:r>
                </w:p>
                <w:p w:rsidR="003E7359" w:rsidRPr="001F5E55" w:rsidRDefault="003E7359" w:rsidP="00783A79">
                  <w:pPr>
                    <w:framePr w:hSpace="180" w:wrap="around" w:vAnchor="text" w:hAnchor="margin" w:xAlign="center" w:y="217"/>
                    <w:ind w:right="-108"/>
                    <w:rPr>
                      <w:rFonts w:ascii="Arial" w:hAnsi="Arial" w:cs="Arial"/>
                      <w:b/>
                    </w:rPr>
                  </w:pPr>
                  <w:r w:rsidRPr="001F5E55">
                    <w:rPr>
                      <w:rFonts w:ascii="Arial" w:hAnsi="Arial" w:cs="Arial"/>
                      <w:b/>
                    </w:rPr>
                    <w:t>(Requirement Gathering)</w:t>
                  </w:r>
                </w:p>
              </w:tc>
            </w:tr>
            <w:tr w:rsidR="003E7359" w:rsidTr="003E77D5">
              <w:trPr>
                <w:trHeight w:val="251"/>
              </w:trPr>
              <w:tc>
                <w:tcPr>
                  <w:tcW w:w="2546" w:type="dxa"/>
                </w:tcPr>
                <w:p w:rsidR="003E7359" w:rsidRDefault="003E7359" w:rsidP="00783A79">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3E7359" w:rsidRDefault="003E7359" w:rsidP="00783A79">
                  <w:pPr>
                    <w:framePr w:hSpace="180" w:wrap="around" w:vAnchor="text" w:hAnchor="margin" w:xAlign="center" w:y="217"/>
                    <w:ind w:right="-108"/>
                    <w:rPr>
                      <w:rFonts w:ascii="Arial" w:hAnsi="Arial" w:cs="Arial"/>
                    </w:rPr>
                  </w:pPr>
                  <w:r>
                    <w:rPr>
                      <w:rFonts w:ascii="Arial" w:hAnsi="Arial" w:cs="Arial"/>
                    </w:rPr>
                    <w:t>15 Weeks ( Week 1 to Week 1</w:t>
                  </w:r>
                  <w:r w:rsidR="003E77D5">
                    <w:rPr>
                      <w:rFonts w:ascii="Arial" w:hAnsi="Arial" w:cs="Arial"/>
                    </w:rPr>
                    <w:t>5</w:t>
                  </w:r>
                  <w:r>
                    <w:rPr>
                      <w:rFonts w:ascii="Arial" w:hAnsi="Arial" w:cs="Arial"/>
                    </w:rPr>
                    <w:t>)</w:t>
                  </w:r>
                </w:p>
              </w:tc>
            </w:tr>
            <w:tr w:rsidR="003E77D5" w:rsidTr="003E77D5">
              <w:trPr>
                <w:trHeight w:val="237"/>
              </w:trPr>
              <w:tc>
                <w:tcPr>
                  <w:tcW w:w="2546" w:type="dxa"/>
                  <w:vMerge w:val="restart"/>
                </w:tcPr>
                <w:p w:rsidR="003E77D5" w:rsidRDefault="003E77D5" w:rsidP="00783A79">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Stakeholder Analysis</w:t>
                  </w:r>
                </w:p>
              </w:tc>
            </w:tr>
            <w:tr w:rsidR="003E77D5" w:rsidTr="003E77D5">
              <w:trPr>
                <w:trHeight w:val="251"/>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 xml:space="preserve">BRD </w:t>
                  </w:r>
                </w:p>
              </w:tc>
            </w:tr>
            <w:tr w:rsidR="003E77D5" w:rsidTr="003E77D5">
              <w:trPr>
                <w:trHeight w:val="251"/>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Elicitation report</w:t>
                  </w:r>
                </w:p>
              </w:tc>
            </w:tr>
            <w:tr w:rsidR="003E77D5" w:rsidTr="003E77D5">
              <w:trPr>
                <w:trHeight w:val="237"/>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RACI Matrix</w:t>
                  </w:r>
                </w:p>
              </w:tc>
            </w:tr>
            <w:tr w:rsidR="003E77D5" w:rsidTr="003E77D5">
              <w:trPr>
                <w:trHeight w:val="251"/>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Email Communication : To, CC, BCC</w:t>
                  </w:r>
                </w:p>
              </w:tc>
            </w:tr>
          </w:tbl>
          <w:p w:rsidR="003E7359" w:rsidRDefault="003E7359"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3E77D5" w:rsidTr="00D55C9D">
              <w:trPr>
                <w:trHeight w:val="488"/>
              </w:trPr>
              <w:tc>
                <w:tcPr>
                  <w:tcW w:w="2546" w:type="dxa"/>
                </w:tcPr>
                <w:p w:rsidR="003E77D5" w:rsidRPr="001F5E55" w:rsidRDefault="003E77D5" w:rsidP="00783A79">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3E77D5" w:rsidRPr="001F5E55" w:rsidRDefault="003E77D5" w:rsidP="00783A79">
                  <w:pPr>
                    <w:framePr w:hSpace="180" w:wrap="around" w:vAnchor="text" w:hAnchor="margin" w:xAlign="center" w:y="217"/>
                    <w:ind w:right="-108"/>
                    <w:rPr>
                      <w:rFonts w:ascii="Arial" w:hAnsi="Arial" w:cs="Arial"/>
                      <w:b/>
                    </w:rPr>
                  </w:pPr>
                  <w:r w:rsidRPr="001F5E55">
                    <w:rPr>
                      <w:rFonts w:ascii="Arial" w:hAnsi="Arial" w:cs="Arial"/>
                      <w:b/>
                    </w:rPr>
                    <w:t>Q2 Audit Report</w:t>
                  </w:r>
                </w:p>
                <w:p w:rsidR="003E77D5" w:rsidRPr="001F5E55" w:rsidRDefault="003E77D5" w:rsidP="00783A79">
                  <w:pPr>
                    <w:framePr w:hSpace="180" w:wrap="around" w:vAnchor="text" w:hAnchor="margin" w:xAlign="center" w:y="217"/>
                    <w:ind w:right="-108"/>
                    <w:rPr>
                      <w:rFonts w:ascii="Arial" w:hAnsi="Arial" w:cs="Arial"/>
                      <w:b/>
                    </w:rPr>
                  </w:pPr>
                  <w:r w:rsidRPr="001F5E55">
                    <w:rPr>
                      <w:rFonts w:ascii="Arial" w:hAnsi="Arial" w:cs="Arial"/>
                      <w:b/>
                    </w:rPr>
                    <w:t>(Requirement Analysis)</w:t>
                  </w:r>
                </w:p>
              </w:tc>
            </w:tr>
            <w:tr w:rsidR="003E77D5" w:rsidTr="00D55C9D">
              <w:trPr>
                <w:trHeight w:val="251"/>
              </w:trPr>
              <w:tc>
                <w:tcPr>
                  <w:tcW w:w="2546"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10 Weeks ( Week 1 to Week 10)</w:t>
                  </w:r>
                </w:p>
              </w:tc>
            </w:tr>
            <w:tr w:rsidR="003E77D5" w:rsidTr="00D55C9D">
              <w:trPr>
                <w:trHeight w:val="237"/>
              </w:trPr>
              <w:tc>
                <w:tcPr>
                  <w:tcW w:w="2546" w:type="dxa"/>
                  <w:vMerge w:val="restart"/>
                </w:tcPr>
                <w:p w:rsidR="003E77D5" w:rsidRDefault="003E77D5" w:rsidP="00783A79">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3E77D5" w:rsidRDefault="00CE3F73" w:rsidP="00783A79">
                  <w:pPr>
                    <w:framePr w:hSpace="180" w:wrap="around" w:vAnchor="text" w:hAnchor="margin" w:xAlign="center" w:y="217"/>
                    <w:ind w:right="-108"/>
                    <w:rPr>
                      <w:rFonts w:ascii="Arial" w:hAnsi="Arial" w:cs="Arial"/>
                    </w:rPr>
                  </w:pPr>
                  <w:r>
                    <w:rPr>
                      <w:rFonts w:ascii="Arial" w:hAnsi="Arial" w:cs="Arial"/>
                    </w:rPr>
                    <w:t>Feasibility Study report</w:t>
                  </w:r>
                </w:p>
              </w:tc>
            </w:tr>
            <w:tr w:rsidR="003E77D5" w:rsidTr="00D55C9D">
              <w:trPr>
                <w:trHeight w:val="251"/>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CE3F73" w:rsidP="00783A79">
                  <w:pPr>
                    <w:framePr w:hSpace="180" w:wrap="around" w:vAnchor="text" w:hAnchor="margin" w:xAlign="center" w:y="217"/>
                    <w:ind w:right="-108"/>
                    <w:rPr>
                      <w:rFonts w:ascii="Arial" w:hAnsi="Arial" w:cs="Arial"/>
                    </w:rPr>
                  </w:pPr>
                  <w:r>
                    <w:rPr>
                      <w:rFonts w:ascii="Arial" w:hAnsi="Arial" w:cs="Arial"/>
                    </w:rPr>
                    <w:t>UML diagrams</w:t>
                  </w:r>
                </w:p>
              </w:tc>
            </w:tr>
            <w:tr w:rsidR="003E77D5" w:rsidTr="00D55C9D">
              <w:trPr>
                <w:trHeight w:val="251"/>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CE3F73" w:rsidP="00783A79">
                  <w:pPr>
                    <w:framePr w:hSpace="180" w:wrap="around" w:vAnchor="text" w:hAnchor="margin" w:xAlign="center" w:y="217"/>
                    <w:ind w:right="-108"/>
                    <w:rPr>
                      <w:rFonts w:ascii="Arial" w:hAnsi="Arial" w:cs="Arial"/>
                    </w:rPr>
                  </w:pPr>
                  <w:r>
                    <w:rPr>
                      <w:rFonts w:ascii="Arial" w:hAnsi="Arial" w:cs="Arial"/>
                    </w:rPr>
                    <w:t>Business to functional requirements mapping</w:t>
                  </w:r>
                </w:p>
              </w:tc>
            </w:tr>
            <w:tr w:rsidR="003E77D5" w:rsidTr="00D55C9D">
              <w:trPr>
                <w:trHeight w:val="237"/>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CE3F73" w:rsidP="00783A79">
                  <w:pPr>
                    <w:framePr w:hSpace="180" w:wrap="around" w:vAnchor="text" w:hAnchor="margin" w:xAlign="center" w:y="217"/>
                    <w:ind w:right="-108"/>
                    <w:rPr>
                      <w:rFonts w:ascii="Arial" w:hAnsi="Arial" w:cs="Arial"/>
                    </w:rPr>
                  </w:pPr>
                  <w:r>
                    <w:rPr>
                      <w:rFonts w:ascii="Arial" w:hAnsi="Arial" w:cs="Arial"/>
                    </w:rPr>
                    <w:t>RTM documents version control</w:t>
                  </w:r>
                </w:p>
              </w:tc>
            </w:tr>
            <w:tr w:rsidR="00CE3F73" w:rsidTr="00D55C9D">
              <w:trPr>
                <w:trHeight w:val="237"/>
              </w:trPr>
              <w:tc>
                <w:tcPr>
                  <w:tcW w:w="2546" w:type="dxa"/>
                  <w:vMerge/>
                </w:tcPr>
                <w:p w:rsidR="00CE3F73" w:rsidRDefault="00CE3F73" w:rsidP="00783A79">
                  <w:pPr>
                    <w:framePr w:hSpace="180" w:wrap="around" w:vAnchor="text" w:hAnchor="margin" w:xAlign="center" w:y="217"/>
                    <w:ind w:right="-108"/>
                    <w:rPr>
                      <w:rFonts w:ascii="Arial" w:hAnsi="Arial" w:cs="Arial"/>
                    </w:rPr>
                  </w:pPr>
                </w:p>
              </w:tc>
              <w:tc>
                <w:tcPr>
                  <w:tcW w:w="6845" w:type="dxa"/>
                </w:tcPr>
                <w:p w:rsidR="00CE3F73" w:rsidRDefault="00CE3F73" w:rsidP="00783A79">
                  <w:pPr>
                    <w:framePr w:hSpace="180" w:wrap="around" w:vAnchor="text" w:hAnchor="margin" w:xAlign="center" w:y="217"/>
                    <w:ind w:right="-108"/>
                    <w:rPr>
                      <w:rFonts w:ascii="Arial" w:hAnsi="Arial" w:cs="Arial"/>
                    </w:rPr>
                  </w:pPr>
                  <w:r>
                    <w:rPr>
                      <w:rFonts w:ascii="Arial" w:hAnsi="Arial" w:cs="Arial"/>
                    </w:rPr>
                    <w:t>Client sign off documents</w:t>
                  </w:r>
                </w:p>
              </w:tc>
            </w:tr>
            <w:tr w:rsidR="003E77D5" w:rsidTr="00D55C9D">
              <w:trPr>
                <w:trHeight w:val="251"/>
              </w:trPr>
              <w:tc>
                <w:tcPr>
                  <w:tcW w:w="2546" w:type="dxa"/>
                  <w:vMerge/>
                </w:tcPr>
                <w:p w:rsidR="003E77D5" w:rsidRDefault="003E77D5" w:rsidP="00783A79">
                  <w:pPr>
                    <w:framePr w:hSpace="180" w:wrap="around" w:vAnchor="text" w:hAnchor="margin" w:xAlign="center" w:y="217"/>
                    <w:ind w:right="-108"/>
                    <w:rPr>
                      <w:rFonts w:ascii="Arial" w:hAnsi="Arial" w:cs="Arial"/>
                    </w:rPr>
                  </w:pPr>
                </w:p>
              </w:tc>
              <w:tc>
                <w:tcPr>
                  <w:tcW w:w="6845" w:type="dxa"/>
                </w:tcPr>
                <w:p w:rsidR="003E77D5" w:rsidRDefault="003E77D5" w:rsidP="00783A79">
                  <w:pPr>
                    <w:framePr w:hSpace="180" w:wrap="around" w:vAnchor="text" w:hAnchor="margin" w:xAlign="center" w:y="217"/>
                    <w:ind w:right="-108"/>
                    <w:rPr>
                      <w:rFonts w:ascii="Arial" w:hAnsi="Arial" w:cs="Arial"/>
                    </w:rPr>
                  </w:pPr>
                  <w:r>
                    <w:rPr>
                      <w:rFonts w:ascii="Arial" w:hAnsi="Arial" w:cs="Arial"/>
                    </w:rPr>
                    <w:t>Email Communication : To, CC, BCC</w:t>
                  </w:r>
                </w:p>
              </w:tc>
            </w:tr>
          </w:tbl>
          <w:p w:rsidR="003E7359" w:rsidRDefault="003E7359"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CE3F73" w:rsidTr="00D55C9D">
              <w:trPr>
                <w:trHeight w:val="488"/>
              </w:trPr>
              <w:tc>
                <w:tcPr>
                  <w:tcW w:w="2546" w:type="dxa"/>
                </w:tcPr>
                <w:p w:rsidR="00CE3F73" w:rsidRPr="001F5E55" w:rsidRDefault="00CE3F73" w:rsidP="00783A79">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CE3F73" w:rsidRPr="001F5E55" w:rsidRDefault="00CE3F73" w:rsidP="00783A79">
                  <w:pPr>
                    <w:framePr w:hSpace="180" w:wrap="around" w:vAnchor="text" w:hAnchor="margin" w:xAlign="center" w:y="217"/>
                    <w:ind w:right="-108"/>
                    <w:rPr>
                      <w:rFonts w:ascii="Arial" w:hAnsi="Arial" w:cs="Arial"/>
                      <w:b/>
                    </w:rPr>
                  </w:pPr>
                  <w:r w:rsidRPr="001F5E55">
                    <w:rPr>
                      <w:rFonts w:ascii="Arial" w:hAnsi="Arial" w:cs="Arial"/>
                      <w:b/>
                    </w:rPr>
                    <w:t>Q3 Audit Report</w:t>
                  </w:r>
                </w:p>
                <w:p w:rsidR="00CE3F73" w:rsidRPr="001F5E55" w:rsidRDefault="00CE3F73" w:rsidP="00783A79">
                  <w:pPr>
                    <w:framePr w:hSpace="180" w:wrap="around" w:vAnchor="text" w:hAnchor="margin" w:xAlign="center" w:y="217"/>
                    <w:ind w:right="-108"/>
                    <w:rPr>
                      <w:rFonts w:ascii="Arial" w:hAnsi="Arial" w:cs="Arial"/>
                      <w:b/>
                    </w:rPr>
                  </w:pPr>
                  <w:r w:rsidRPr="001F5E55">
                    <w:rPr>
                      <w:rFonts w:ascii="Arial" w:hAnsi="Arial" w:cs="Arial"/>
                      <w:b/>
                    </w:rPr>
                    <w:t>(Design )</w:t>
                  </w:r>
                </w:p>
              </w:tc>
            </w:tr>
            <w:tr w:rsidR="00CE3F73" w:rsidTr="00D55C9D">
              <w:trPr>
                <w:trHeight w:val="251"/>
              </w:trPr>
              <w:tc>
                <w:tcPr>
                  <w:tcW w:w="2546" w:type="dxa"/>
                </w:tcPr>
                <w:p w:rsidR="00CE3F73" w:rsidRDefault="00CE3F73" w:rsidP="00783A79">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CE3F73" w:rsidRDefault="00CE3F73" w:rsidP="00783A79">
                  <w:pPr>
                    <w:framePr w:hSpace="180" w:wrap="around" w:vAnchor="text" w:hAnchor="margin" w:xAlign="center" w:y="217"/>
                    <w:ind w:right="-108"/>
                    <w:rPr>
                      <w:rFonts w:ascii="Arial" w:hAnsi="Arial" w:cs="Arial"/>
                    </w:rPr>
                  </w:pPr>
                  <w:r>
                    <w:rPr>
                      <w:rFonts w:ascii="Arial" w:hAnsi="Arial" w:cs="Arial"/>
                    </w:rPr>
                    <w:t>10 Weeks ( Week 1 to Week 10)</w:t>
                  </w:r>
                </w:p>
              </w:tc>
            </w:tr>
            <w:tr w:rsidR="00CE3F73" w:rsidTr="00D55C9D">
              <w:trPr>
                <w:trHeight w:val="237"/>
              </w:trPr>
              <w:tc>
                <w:tcPr>
                  <w:tcW w:w="2546" w:type="dxa"/>
                  <w:vMerge w:val="restart"/>
                </w:tcPr>
                <w:p w:rsidR="00CE3F73" w:rsidRDefault="00CE3F73" w:rsidP="00783A79">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CE3F73" w:rsidRDefault="00CE3F73" w:rsidP="00783A79">
                  <w:pPr>
                    <w:framePr w:hSpace="180" w:wrap="around" w:vAnchor="text" w:hAnchor="margin" w:xAlign="center" w:y="217"/>
                    <w:ind w:right="-108"/>
                    <w:rPr>
                      <w:rFonts w:ascii="Arial" w:hAnsi="Arial" w:cs="Arial"/>
                    </w:rPr>
                  </w:pPr>
                  <w:r>
                    <w:rPr>
                      <w:rFonts w:ascii="Arial" w:hAnsi="Arial" w:cs="Arial"/>
                    </w:rPr>
                    <w:t>Workshop</w:t>
                  </w:r>
                  <w:r w:rsidR="009A4DB1">
                    <w:rPr>
                      <w:rFonts w:ascii="Arial" w:hAnsi="Arial" w:cs="Arial"/>
                    </w:rPr>
                    <w:t xml:space="preserve"> evidence</w:t>
                  </w:r>
                  <w:r>
                    <w:rPr>
                      <w:rFonts w:ascii="Arial" w:hAnsi="Arial" w:cs="Arial"/>
                    </w:rPr>
                    <w:t xml:space="preserve"> with stakeholders and</w:t>
                  </w:r>
                  <w:r w:rsidR="009A4DB1">
                    <w:rPr>
                      <w:rFonts w:ascii="Arial" w:hAnsi="Arial" w:cs="Arial"/>
                    </w:rPr>
                    <w:t xml:space="preserve"> Development team</w:t>
                  </w:r>
                  <w:r>
                    <w:rPr>
                      <w:rFonts w:ascii="Arial" w:hAnsi="Arial" w:cs="Arial"/>
                    </w:rPr>
                    <w:t xml:space="preserve"> </w:t>
                  </w:r>
                </w:p>
              </w:tc>
            </w:tr>
            <w:tr w:rsidR="00CE3F73" w:rsidTr="00D55C9D">
              <w:trPr>
                <w:trHeight w:val="251"/>
              </w:trPr>
              <w:tc>
                <w:tcPr>
                  <w:tcW w:w="2546" w:type="dxa"/>
                  <w:vMerge/>
                </w:tcPr>
                <w:p w:rsidR="00CE3F73" w:rsidRDefault="00CE3F73" w:rsidP="00783A79">
                  <w:pPr>
                    <w:framePr w:hSpace="180" w:wrap="around" w:vAnchor="text" w:hAnchor="margin" w:xAlign="center" w:y="217"/>
                    <w:ind w:right="-108"/>
                    <w:rPr>
                      <w:rFonts w:ascii="Arial" w:hAnsi="Arial" w:cs="Arial"/>
                    </w:rPr>
                  </w:pPr>
                </w:p>
              </w:tc>
              <w:tc>
                <w:tcPr>
                  <w:tcW w:w="6845" w:type="dxa"/>
                </w:tcPr>
                <w:p w:rsidR="00CE3F73" w:rsidRDefault="0018714A" w:rsidP="00783A79">
                  <w:pPr>
                    <w:framePr w:hSpace="180" w:wrap="around" w:vAnchor="text" w:hAnchor="margin" w:xAlign="center" w:y="217"/>
                    <w:ind w:right="-108"/>
                    <w:rPr>
                      <w:rFonts w:ascii="Arial" w:hAnsi="Arial" w:cs="Arial"/>
                    </w:rPr>
                  </w:pPr>
                  <w:r>
                    <w:rPr>
                      <w:rFonts w:ascii="Arial" w:hAnsi="Arial" w:cs="Arial"/>
                    </w:rPr>
                    <w:t>Sign off on the Design documents</w:t>
                  </w:r>
                </w:p>
              </w:tc>
            </w:tr>
            <w:tr w:rsidR="00CE3F73" w:rsidTr="00D55C9D">
              <w:trPr>
                <w:trHeight w:val="251"/>
              </w:trPr>
              <w:tc>
                <w:tcPr>
                  <w:tcW w:w="2546" w:type="dxa"/>
                  <w:vMerge/>
                </w:tcPr>
                <w:p w:rsidR="00CE3F73" w:rsidRDefault="00CE3F73" w:rsidP="00783A79">
                  <w:pPr>
                    <w:framePr w:hSpace="180" w:wrap="around" w:vAnchor="text" w:hAnchor="margin" w:xAlign="center" w:y="217"/>
                    <w:ind w:right="-108"/>
                    <w:rPr>
                      <w:rFonts w:ascii="Arial" w:hAnsi="Arial" w:cs="Arial"/>
                    </w:rPr>
                  </w:pPr>
                </w:p>
              </w:tc>
              <w:tc>
                <w:tcPr>
                  <w:tcW w:w="6845" w:type="dxa"/>
                </w:tcPr>
                <w:p w:rsidR="00CE3F73" w:rsidRDefault="0018714A" w:rsidP="00783A79">
                  <w:pPr>
                    <w:framePr w:hSpace="180" w:wrap="around" w:vAnchor="text" w:hAnchor="margin" w:xAlign="center" w:y="217"/>
                    <w:ind w:right="-108"/>
                    <w:rPr>
                      <w:rFonts w:ascii="Arial" w:hAnsi="Arial" w:cs="Arial"/>
                    </w:rPr>
                  </w:pPr>
                  <w:r>
                    <w:rPr>
                      <w:rFonts w:ascii="Arial" w:hAnsi="Arial" w:cs="Arial"/>
                    </w:rPr>
                    <w:t>Utilisation of tools</w:t>
                  </w:r>
                </w:p>
              </w:tc>
            </w:tr>
            <w:tr w:rsidR="00CE3F73" w:rsidTr="00D55C9D">
              <w:trPr>
                <w:trHeight w:val="237"/>
              </w:trPr>
              <w:tc>
                <w:tcPr>
                  <w:tcW w:w="2546" w:type="dxa"/>
                  <w:vMerge/>
                </w:tcPr>
                <w:p w:rsidR="00CE3F73" w:rsidRDefault="00CE3F73" w:rsidP="00783A79">
                  <w:pPr>
                    <w:framePr w:hSpace="180" w:wrap="around" w:vAnchor="text" w:hAnchor="margin" w:xAlign="center" w:y="217"/>
                    <w:ind w:right="-108"/>
                    <w:rPr>
                      <w:rFonts w:ascii="Arial" w:hAnsi="Arial" w:cs="Arial"/>
                    </w:rPr>
                  </w:pPr>
                </w:p>
              </w:tc>
              <w:tc>
                <w:tcPr>
                  <w:tcW w:w="6845" w:type="dxa"/>
                </w:tcPr>
                <w:p w:rsidR="00CE3F73" w:rsidRDefault="0018714A" w:rsidP="00783A79">
                  <w:pPr>
                    <w:framePr w:hSpace="180" w:wrap="around" w:vAnchor="text" w:hAnchor="margin" w:xAlign="center" w:y="217"/>
                    <w:ind w:right="-108"/>
                    <w:rPr>
                      <w:rFonts w:ascii="Arial" w:hAnsi="Arial" w:cs="Arial"/>
                    </w:rPr>
                  </w:pPr>
                  <w:r>
                    <w:rPr>
                      <w:rFonts w:ascii="Arial" w:hAnsi="Arial" w:cs="Arial"/>
                    </w:rPr>
                    <w:t>Worksheets of BA</w:t>
                  </w:r>
                </w:p>
              </w:tc>
            </w:tr>
            <w:tr w:rsidR="00CE3F73" w:rsidTr="00D55C9D">
              <w:trPr>
                <w:trHeight w:val="251"/>
              </w:trPr>
              <w:tc>
                <w:tcPr>
                  <w:tcW w:w="2546" w:type="dxa"/>
                  <w:vMerge/>
                </w:tcPr>
                <w:p w:rsidR="00CE3F73" w:rsidRDefault="00CE3F73" w:rsidP="00783A79">
                  <w:pPr>
                    <w:framePr w:hSpace="180" w:wrap="around" w:vAnchor="text" w:hAnchor="margin" w:xAlign="center" w:y="217"/>
                    <w:ind w:right="-108"/>
                    <w:rPr>
                      <w:rFonts w:ascii="Arial" w:hAnsi="Arial" w:cs="Arial"/>
                    </w:rPr>
                  </w:pPr>
                </w:p>
              </w:tc>
              <w:tc>
                <w:tcPr>
                  <w:tcW w:w="6845" w:type="dxa"/>
                </w:tcPr>
                <w:p w:rsidR="00CE3F73" w:rsidRDefault="00CE3F73" w:rsidP="00783A79">
                  <w:pPr>
                    <w:framePr w:hSpace="180" w:wrap="around" w:vAnchor="text" w:hAnchor="margin" w:xAlign="center" w:y="217"/>
                    <w:ind w:right="-108"/>
                    <w:rPr>
                      <w:rFonts w:ascii="Arial" w:hAnsi="Arial" w:cs="Arial"/>
                    </w:rPr>
                  </w:pPr>
                  <w:r>
                    <w:rPr>
                      <w:rFonts w:ascii="Arial" w:hAnsi="Arial" w:cs="Arial"/>
                    </w:rPr>
                    <w:t>Email Communication : To, CC, BCC</w:t>
                  </w:r>
                </w:p>
              </w:tc>
            </w:tr>
          </w:tbl>
          <w:p w:rsidR="007E5ED2" w:rsidRDefault="007E5ED2" w:rsidP="000F7AA7">
            <w:pPr>
              <w:ind w:right="-108"/>
              <w:rPr>
                <w:rFonts w:ascii="Arial" w:hAnsi="Arial" w:cs="Arial"/>
              </w:rPr>
            </w:pPr>
          </w:p>
          <w:tbl>
            <w:tblPr>
              <w:tblStyle w:val="TableGrid"/>
              <w:tblW w:w="9391" w:type="dxa"/>
              <w:tblLayout w:type="fixed"/>
              <w:tblLook w:val="04A0" w:firstRow="1" w:lastRow="0" w:firstColumn="1" w:lastColumn="0" w:noHBand="0" w:noVBand="1"/>
            </w:tblPr>
            <w:tblGrid>
              <w:gridCol w:w="2546"/>
              <w:gridCol w:w="6845"/>
            </w:tblGrid>
            <w:tr w:rsidR="007E5ED2" w:rsidTr="00D55C9D">
              <w:trPr>
                <w:trHeight w:val="488"/>
              </w:trPr>
              <w:tc>
                <w:tcPr>
                  <w:tcW w:w="2546" w:type="dxa"/>
                </w:tcPr>
                <w:p w:rsidR="007E5ED2" w:rsidRPr="001F5E55" w:rsidRDefault="007E5ED2" w:rsidP="00783A79">
                  <w:pPr>
                    <w:framePr w:hSpace="180" w:wrap="around" w:vAnchor="text" w:hAnchor="margin" w:xAlign="center" w:y="217"/>
                    <w:ind w:right="-108"/>
                    <w:rPr>
                      <w:rFonts w:ascii="Arial" w:hAnsi="Arial" w:cs="Arial"/>
                      <w:b/>
                    </w:rPr>
                  </w:pPr>
                  <w:r w:rsidRPr="001F5E55">
                    <w:rPr>
                      <w:rFonts w:ascii="Arial" w:hAnsi="Arial" w:cs="Arial"/>
                      <w:b/>
                    </w:rPr>
                    <w:t>Stage</w:t>
                  </w:r>
                </w:p>
              </w:tc>
              <w:tc>
                <w:tcPr>
                  <w:tcW w:w="6845" w:type="dxa"/>
                </w:tcPr>
                <w:p w:rsidR="007E5ED2" w:rsidRPr="001F5E55" w:rsidRDefault="007E5ED2" w:rsidP="00783A79">
                  <w:pPr>
                    <w:framePr w:hSpace="180" w:wrap="around" w:vAnchor="text" w:hAnchor="margin" w:xAlign="center" w:y="217"/>
                    <w:ind w:right="-108"/>
                    <w:rPr>
                      <w:rFonts w:ascii="Arial" w:hAnsi="Arial" w:cs="Arial"/>
                      <w:b/>
                    </w:rPr>
                  </w:pPr>
                  <w:r w:rsidRPr="001F5E55">
                    <w:rPr>
                      <w:rFonts w:ascii="Arial" w:hAnsi="Arial" w:cs="Arial"/>
                      <w:b/>
                    </w:rPr>
                    <w:t>Q4 Audit Report</w:t>
                  </w:r>
                </w:p>
                <w:p w:rsidR="007E5ED2" w:rsidRPr="001F5E55" w:rsidRDefault="007E5ED2" w:rsidP="00783A79">
                  <w:pPr>
                    <w:framePr w:hSpace="180" w:wrap="around" w:vAnchor="text" w:hAnchor="margin" w:xAlign="center" w:y="217"/>
                    <w:ind w:right="-108"/>
                    <w:rPr>
                      <w:rFonts w:ascii="Arial" w:hAnsi="Arial" w:cs="Arial"/>
                      <w:b/>
                    </w:rPr>
                  </w:pPr>
                  <w:r w:rsidRPr="001F5E55">
                    <w:rPr>
                      <w:rFonts w:ascii="Arial" w:hAnsi="Arial" w:cs="Arial"/>
                      <w:b/>
                    </w:rPr>
                    <w:t>(Development )</w:t>
                  </w:r>
                </w:p>
              </w:tc>
            </w:tr>
            <w:tr w:rsidR="007E5ED2" w:rsidTr="00D55C9D">
              <w:trPr>
                <w:trHeight w:val="251"/>
              </w:trPr>
              <w:tc>
                <w:tcPr>
                  <w:tcW w:w="2546" w:type="dxa"/>
                </w:tcPr>
                <w:p w:rsidR="007E5ED2" w:rsidRDefault="007E5ED2" w:rsidP="00783A79">
                  <w:pPr>
                    <w:framePr w:hSpace="180" w:wrap="around" w:vAnchor="text" w:hAnchor="margin" w:xAlign="center" w:y="217"/>
                    <w:ind w:right="-108"/>
                    <w:rPr>
                      <w:rFonts w:ascii="Arial" w:hAnsi="Arial" w:cs="Arial"/>
                    </w:rPr>
                  </w:pPr>
                  <w:r>
                    <w:rPr>
                      <w:rFonts w:ascii="Arial" w:hAnsi="Arial" w:cs="Arial"/>
                    </w:rPr>
                    <w:t>Completed</w:t>
                  </w:r>
                </w:p>
              </w:tc>
              <w:tc>
                <w:tcPr>
                  <w:tcW w:w="6845" w:type="dxa"/>
                </w:tcPr>
                <w:p w:rsidR="007E5ED2" w:rsidRDefault="007E5ED2" w:rsidP="00783A79">
                  <w:pPr>
                    <w:framePr w:hSpace="180" w:wrap="around" w:vAnchor="text" w:hAnchor="margin" w:xAlign="center" w:y="217"/>
                    <w:ind w:right="-108"/>
                    <w:rPr>
                      <w:rFonts w:ascii="Arial" w:hAnsi="Arial" w:cs="Arial"/>
                    </w:rPr>
                  </w:pPr>
                  <w:r>
                    <w:rPr>
                      <w:rFonts w:ascii="Arial" w:hAnsi="Arial" w:cs="Arial"/>
                    </w:rPr>
                    <w:t>10 Weeks ( Week 1 to Week 10)</w:t>
                  </w:r>
                </w:p>
              </w:tc>
            </w:tr>
            <w:tr w:rsidR="007E5ED2" w:rsidTr="00D55C9D">
              <w:trPr>
                <w:trHeight w:val="237"/>
              </w:trPr>
              <w:tc>
                <w:tcPr>
                  <w:tcW w:w="2546" w:type="dxa"/>
                  <w:vMerge w:val="restart"/>
                </w:tcPr>
                <w:p w:rsidR="007E5ED2" w:rsidRDefault="007E5ED2" w:rsidP="00783A79">
                  <w:pPr>
                    <w:framePr w:hSpace="180" w:wrap="around" w:vAnchor="text" w:hAnchor="margin" w:xAlign="center" w:y="217"/>
                    <w:ind w:right="-108"/>
                    <w:rPr>
                      <w:rFonts w:ascii="Arial" w:hAnsi="Arial" w:cs="Arial"/>
                    </w:rPr>
                  </w:pPr>
                  <w:r>
                    <w:rPr>
                      <w:rFonts w:ascii="Arial" w:hAnsi="Arial" w:cs="Arial"/>
                    </w:rPr>
                    <w:t>Checklist</w:t>
                  </w:r>
                </w:p>
              </w:tc>
              <w:tc>
                <w:tcPr>
                  <w:tcW w:w="6845" w:type="dxa"/>
                </w:tcPr>
                <w:p w:rsidR="007E5ED2" w:rsidRDefault="007E5ED2" w:rsidP="00783A79">
                  <w:pPr>
                    <w:framePr w:hSpace="180" w:wrap="around" w:vAnchor="text" w:hAnchor="margin" w:xAlign="center" w:y="217"/>
                    <w:ind w:right="-108"/>
                    <w:rPr>
                      <w:rFonts w:ascii="Arial" w:hAnsi="Arial" w:cs="Arial"/>
                    </w:rPr>
                  </w:pPr>
                  <w:r>
                    <w:rPr>
                      <w:rFonts w:ascii="Arial" w:hAnsi="Arial" w:cs="Arial"/>
                    </w:rPr>
                    <w:t>End user’s manual preparation report</w:t>
                  </w:r>
                </w:p>
              </w:tc>
            </w:tr>
            <w:tr w:rsidR="007E5ED2" w:rsidTr="00D55C9D">
              <w:trPr>
                <w:trHeight w:val="251"/>
              </w:trPr>
              <w:tc>
                <w:tcPr>
                  <w:tcW w:w="2546" w:type="dxa"/>
                  <w:vMerge/>
                </w:tcPr>
                <w:p w:rsidR="007E5ED2" w:rsidRDefault="007E5ED2" w:rsidP="00783A79">
                  <w:pPr>
                    <w:framePr w:hSpace="180" w:wrap="around" w:vAnchor="text" w:hAnchor="margin" w:xAlign="center" w:y="217"/>
                    <w:ind w:right="-108"/>
                    <w:rPr>
                      <w:rFonts w:ascii="Arial" w:hAnsi="Arial" w:cs="Arial"/>
                    </w:rPr>
                  </w:pPr>
                </w:p>
              </w:tc>
              <w:tc>
                <w:tcPr>
                  <w:tcW w:w="6845" w:type="dxa"/>
                </w:tcPr>
                <w:p w:rsidR="007E5ED2" w:rsidRDefault="007E5ED2" w:rsidP="00783A79">
                  <w:pPr>
                    <w:framePr w:hSpace="180" w:wrap="around" w:vAnchor="text" w:hAnchor="margin" w:xAlign="center" w:y="217"/>
                    <w:ind w:right="-108"/>
                    <w:rPr>
                      <w:rFonts w:ascii="Arial" w:hAnsi="Arial" w:cs="Arial"/>
                    </w:rPr>
                  </w:pPr>
                  <w:r>
                    <w:rPr>
                      <w:rFonts w:ascii="Arial" w:hAnsi="Arial" w:cs="Arial"/>
                    </w:rPr>
                    <w:t>JAD session report</w:t>
                  </w:r>
                </w:p>
              </w:tc>
            </w:tr>
            <w:tr w:rsidR="007E5ED2" w:rsidTr="00D55C9D">
              <w:trPr>
                <w:trHeight w:val="251"/>
              </w:trPr>
              <w:tc>
                <w:tcPr>
                  <w:tcW w:w="2546" w:type="dxa"/>
                  <w:vMerge/>
                </w:tcPr>
                <w:p w:rsidR="007E5ED2" w:rsidRDefault="007E5ED2" w:rsidP="00783A79">
                  <w:pPr>
                    <w:framePr w:hSpace="180" w:wrap="around" w:vAnchor="text" w:hAnchor="margin" w:xAlign="center" w:y="217"/>
                    <w:ind w:right="-108"/>
                    <w:rPr>
                      <w:rFonts w:ascii="Arial" w:hAnsi="Arial" w:cs="Arial"/>
                    </w:rPr>
                  </w:pPr>
                </w:p>
              </w:tc>
              <w:tc>
                <w:tcPr>
                  <w:tcW w:w="6845" w:type="dxa"/>
                </w:tcPr>
                <w:p w:rsidR="007E5ED2" w:rsidRDefault="007E5ED2" w:rsidP="00783A79">
                  <w:pPr>
                    <w:framePr w:hSpace="180" w:wrap="around" w:vAnchor="text" w:hAnchor="margin" w:xAlign="center" w:y="217"/>
                    <w:ind w:right="-108"/>
                    <w:rPr>
                      <w:rFonts w:ascii="Arial" w:hAnsi="Arial" w:cs="Arial"/>
                    </w:rPr>
                  </w:pPr>
                  <w:r>
                    <w:rPr>
                      <w:rFonts w:ascii="Arial" w:hAnsi="Arial" w:cs="Arial"/>
                    </w:rPr>
                    <w:t>BA and Developers MOM</w:t>
                  </w:r>
                </w:p>
              </w:tc>
            </w:tr>
            <w:tr w:rsidR="007E5ED2" w:rsidTr="00D55C9D">
              <w:trPr>
                <w:trHeight w:val="251"/>
              </w:trPr>
              <w:tc>
                <w:tcPr>
                  <w:tcW w:w="2546" w:type="dxa"/>
                  <w:vMerge/>
                </w:tcPr>
                <w:p w:rsidR="007E5ED2" w:rsidRDefault="007E5ED2" w:rsidP="00783A79">
                  <w:pPr>
                    <w:framePr w:hSpace="180" w:wrap="around" w:vAnchor="text" w:hAnchor="margin" w:xAlign="center" w:y="217"/>
                    <w:ind w:right="-108"/>
                    <w:rPr>
                      <w:rFonts w:ascii="Arial" w:hAnsi="Arial" w:cs="Arial"/>
                    </w:rPr>
                  </w:pPr>
                </w:p>
              </w:tc>
              <w:tc>
                <w:tcPr>
                  <w:tcW w:w="6845" w:type="dxa"/>
                </w:tcPr>
                <w:p w:rsidR="007E5ED2" w:rsidRDefault="007E5ED2" w:rsidP="00783A79">
                  <w:pPr>
                    <w:framePr w:hSpace="180" w:wrap="around" w:vAnchor="text" w:hAnchor="margin" w:xAlign="center" w:y="217"/>
                    <w:ind w:right="-108"/>
                    <w:rPr>
                      <w:rFonts w:ascii="Arial" w:hAnsi="Arial" w:cs="Arial"/>
                    </w:rPr>
                  </w:pPr>
                  <w:r>
                    <w:rPr>
                      <w:rFonts w:ascii="Arial" w:hAnsi="Arial" w:cs="Arial"/>
                    </w:rPr>
                    <w:t>Draft UAT</w:t>
                  </w:r>
                </w:p>
              </w:tc>
            </w:tr>
            <w:tr w:rsidR="007E5ED2" w:rsidTr="00D55C9D">
              <w:trPr>
                <w:trHeight w:val="251"/>
              </w:trPr>
              <w:tc>
                <w:tcPr>
                  <w:tcW w:w="2546" w:type="dxa"/>
                  <w:vMerge/>
                </w:tcPr>
                <w:p w:rsidR="007E5ED2" w:rsidRDefault="007E5ED2" w:rsidP="00783A79">
                  <w:pPr>
                    <w:framePr w:hSpace="180" w:wrap="around" w:vAnchor="text" w:hAnchor="margin" w:xAlign="center" w:y="217"/>
                    <w:ind w:right="-108"/>
                    <w:rPr>
                      <w:rFonts w:ascii="Arial" w:hAnsi="Arial" w:cs="Arial"/>
                    </w:rPr>
                  </w:pPr>
                </w:p>
              </w:tc>
              <w:tc>
                <w:tcPr>
                  <w:tcW w:w="6845" w:type="dxa"/>
                </w:tcPr>
                <w:p w:rsidR="007E5ED2" w:rsidRDefault="007E5ED2" w:rsidP="00783A79">
                  <w:pPr>
                    <w:framePr w:hSpace="180" w:wrap="around" w:vAnchor="text" w:hAnchor="margin" w:xAlign="center" w:y="217"/>
                    <w:ind w:right="-108"/>
                    <w:rPr>
                      <w:rFonts w:ascii="Arial" w:hAnsi="Arial" w:cs="Arial"/>
                    </w:rPr>
                  </w:pPr>
                  <w:r>
                    <w:rPr>
                      <w:rFonts w:ascii="Arial" w:hAnsi="Arial" w:cs="Arial"/>
                    </w:rPr>
                    <w:t>Email Communication : To, CC, BCC</w:t>
                  </w:r>
                </w:p>
              </w:tc>
            </w:tr>
          </w:tbl>
          <w:p w:rsidR="003E7359" w:rsidRDefault="003E7359" w:rsidP="000F7AA7">
            <w:pPr>
              <w:ind w:right="-108"/>
              <w:rPr>
                <w:rFonts w:ascii="Arial" w:hAnsi="Arial" w:cs="Arial"/>
              </w:rPr>
            </w:pPr>
          </w:p>
          <w:p w:rsidR="001F5E55" w:rsidRPr="00E45513" w:rsidRDefault="001F5E55" w:rsidP="000F7AA7">
            <w:pPr>
              <w:ind w:right="-108"/>
              <w:rPr>
                <w:rFonts w:ascii="Arial" w:hAnsi="Arial" w:cs="Arial"/>
              </w:rPr>
            </w:pPr>
          </w:p>
        </w:tc>
      </w:tr>
      <w:tr w:rsidR="000F7AA7" w:rsidTr="00BF6886">
        <w:tc>
          <w:tcPr>
            <w:tcW w:w="675" w:type="dxa"/>
          </w:tcPr>
          <w:p w:rsidR="000F7AA7" w:rsidRPr="001F5E55" w:rsidRDefault="000F7AA7" w:rsidP="000F7AA7">
            <w:pPr>
              <w:ind w:right="-897"/>
              <w:rPr>
                <w:rFonts w:ascii="Arial" w:hAnsi="Arial" w:cs="Arial"/>
                <w:b/>
              </w:rPr>
            </w:pPr>
            <w:r w:rsidRPr="001F5E55">
              <w:rPr>
                <w:rFonts w:ascii="Arial" w:hAnsi="Arial" w:cs="Arial"/>
                <w:b/>
              </w:rPr>
              <w:t>Q.2</w:t>
            </w:r>
          </w:p>
        </w:tc>
        <w:tc>
          <w:tcPr>
            <w:tcW w:w="9815" w:type="dxa"/>
          </w:tcPr>
          <w:p w:rsidR="000F7AA7" w:rsidRPr="001F5E55" w:rsidRDefault="00B224A1" w:rsidP="003E7359">
            <w:pPr>
              <w:ind w:right="-108"/>
              <w:rPr>
                <w:rFonts w:ascii="Arial" w:hAnsi="Arial" w:cs="Arial"/>
                <w:b/>
              </w:rPr>
            </w:pPr>
            <w:r w:rsidRPr="001F5E55">
              <w:rPr>
                <w:rFonts w:ascii="Arial" w:hAnsi="Arial" w:cs="Arial"/>
              </w:rPr>
              <w:t xml:space="preserve"> BA Approach Strategy</w:t>
            </w:r>
          </w:p>
        </w:tc>
      </w:tr>
      <w:tr w:rsidR="00B7033E" w:rsidTr="00BF6886">
        <w:tc>
          <w:tcPr>
            <w:tcW w:w="675" w:type="dxa"/>
          </w:tcPr>
          <w:p w:rsidR="00B7033E" w:rsidRPr="009113F5" w:rsidRDefault="00B7033E" w:rsidP="000F7AA7">
            <w:pPr>
              <w:ind w:right="-897"/>
              <w:rPr>
                <w:rFonts w:ascii="Arial" w:hAnsi="Arial" w:cs="Arial"/>
                <w:b/>
              </w:rPr>
            </w:pPr>
          </w:p>
        </w:tc>
        <w:tc>
          <w:tcPr>
            <w:tcW w:w="9815" w:type="dxa"/>
          </w:tcPr>
          <w:p w:rsidR="001F5E55" w:rsidRDefault="00B7033E" w:rsidP="00F11220">
            <w:pPr>
              <w:jc w:val="both"/>
              <w:rPr>
                <w:rFonts w:ascii="Arial" w:hAnsi="Arial" w:cs="Arial"/>
              </w:rPr>
            </w:pPr>
            <w:r w:rsidRPr="00F11220">
              <w:rPr>
                <w:rFonts w:ascii="Arial" w:hAnsi="Arial" w:cs="Arial"/>
              </w:rPr>
              <w:t>To kick o</w:t>
            </w:r>
            <w:r w:rsidR="001F5E55">
              <w:rPr>
                <w:rFonts w:ascii="Arial" w:hAnsi="Arial" w:cs="Arial"/>
              </w:rPr>
              <w:t>f</w:t>
            </w:r>
            <w:r w:rsidRPr="00F11220">
              <w:rPr>
                <w:rFonts w:ascii="Arial" w:hAnsi="Arial" w:cs="Arial"/>
              </w:rPr>
              <w:t xml:space="preserve">f the project, BA shall have a formal introduction with client’s team. BA shall start with the requirement gathering stage. In this stage, BA shall identify the key </w:t>
            </w:r>
            <w:r w:rsidR="00D9375F" w:rsidRPr="00F11220">
              <w:rPr>
                <w:rFonts w:ascii="Arial" w:hAnsi="Arial" w:cs="Arial"/>
              </w:rPr>
              <w:t>requirements of the Business and work on the same to make project successful. In the second stage, stakeholders shall be identified using the RACI Matrix and IL</w:t>
            </w:r>
            <w:r w:rsidR="007B12F6">
              <w:rPr>
                <w:rFonts w:ascii="Arial" w:hAnsi="Arial" w:cs="Arial"/>
              </w:rPr>
              <w:t>S</w:t>
            </w:r>
            <w:r w:rsidR="00D9375F" w:rsidRPr="00F11220">
              <w:rPr>
                <w:rFonts w:ascii="Arial" w:hAnsi="Arial" w:cs="Arial"/>
              </w:rPr>
              <w:t>. After Stakeholders analysis, various elicitation techniques shall be used to gather the requirements</w:t>
            </w:r>
            <w:r w:rsidR="000D3B4E" w:rsidRPr="00F11220">
              <w:rPr>
                <w:rFonts w:ascii="Arial" w:hAnsi="Arial" w:cs="Arial"/>
              </w:rPr>
              <w:t xml:space="preserve"> from stakeholders</w:t>
            </w:r>
            <w:r w:rsidR="00D9375F" w:rsidRPr="00F11220">
              <w:rPr>
                <w:rFonts w:ascii="Arial" w:hAnsi="Arial" w:cs="Arial"/>
              </w:rPr>
              <w:t xml:space="preserve">. </w:t>
            </w:r>
          </w:p>
          <w:p w:rsidR="001F5E55" w:rsidRDefault="001F5E55" w:rsidP="00F11220">
            <w:pPr>
              <w:jc w:val="both"/>
              <w:rPr>
                <w:rFonts w:ascii="Arial" w:hAnsi="Arial" w:cs="Arial"/>
              </w:rPr>
            </w:pPr>
          </w:p>
          <w:p w:rsidR="001F5E55" w:rsidRDefault="00D9375F" w:rsidP="00F11220">
            <w:pPr>
              <w:jc w:val="both"/>
              <w:rPr>
                <w:rFonts w:ascii="Arial" w:hAnsi="Arial" w:cs="Arial"/>
              </w:rPr>
            </w:pPr>
            <w:r w:rsidRPr="00F11220">
              <w:rPr>
                <w:rFonts w:ascii="Arial" w:hAnsi="Arial" w:cs="Arial"/>
              </w:rPr>
              <w:t>Once the business requirements are well understood, BA s</w:t>
            </w:r>
            <w:r w:rsidR="007B12F6">
              <w:rPr>
                <w:rFonts w:ascii="Arial" w:hAnsi="Arial" w:cs="Arial"/>
              </w:rPr>
              <w:t>hall held a workshop with stakeholders</w:t>
            </w:r>
            <w:r w:rsidRPr="00F11220">
              <w:rPr>
                <w:rFonts w:ascii="Arial" w:hAnsi="Arial" w:cs="Arial"/>
              </w:rPr>
              <w:t xml:space="preserve"> </w:t>
            </w:r>
            <w:r w:rsidRPr="00F11220">
              <w:rPr>
                <w:rFonts w:ascii="Arial" w:hAnsi="Arial" w:cs="Arial"/>
              </w:rPr>
              <w:lastRenderedPageBreak/>
              <w:t xml:space="preserve">and development team to design the software application. Once the design of the software application is approved by </w:t>
            </w:r>
            <w:r w:rsidR="000D3B4E" w:rsidRPr="00F11220">
              <w:rPr>
                <w:rFonts w:ascii="Arial" w:hAnsi="Arial" w:cs="Arial"/>
              </w:rPr>
              <w:t xml:space="preserve">the </w:t>
            </w:r>
            <w:r w:rsidRPr="00F11220">
              <w:rPr>
                <w:rFonts w:ascii="Arial" w:hAnsi="Arial" w:cs="Arial"/>
              </w:rPr>
              <w:t xml:space="preserve">client, the BA shall prepare the UAT with the testing team. </w:t>
            </w:r>
            <w:r w:rsidR="00D55C9D" w:rsidRPr="00F11220">
              <w:rPr>
                <w:rFonts w:ascii="Arial" w:hAnsi="Arial" w:cs="Arial"/>
              </w:rPr>
              <w:t>In the testing phase, the</w:t>
            </w:r>
            <w:r w:rsidR="000D3B4E" w:rsidRPr="00F11220">
              <w:rPr>
                <w:rFonts w:ascii="Arial" w:hAnsi="Arial" w:cs="Arial"/>
              </w:rPr>
              <w:t xml:space="preserve"> various</w:t>
            </w:r>
            <w:r w:rsidR="00D55C9D" w:rsidRPr="00F11220">
              <w:rPr>
                <w:rFonts w:ascii="Arial" w:hAnsi="Arial" w:cs="Arial"/>
              </w:rPr>
              <w:t xml:space="preserve"> tests shall be carried</w:t>
            </w:r>
            <w:r w:rsidR="000D3B4E" w:rsidRPr="00F11220">
              <w:rPr>
                <w:rFonts w:ascii="Arial" w:hAnsi="Arial" w:cs="Arial"/>
              </w:rPr>
              <w:t xml:space="preserve"> out </w:t>
            </w:r>
            <w:r w:rsidR="007B12F6">
              <w:rPr>
                <w:rFonts w:ascii="Arial" w:hAnsi="Arial" w:cs="Arial"/>
              </w:rPr>
              <w:t xml:space="preserve">to verify </w:t>
            </w:r>
            <w:r w:rsidR="000D3B4E" w:rsidRPr="00F11220">
              <w:rPr>
                <w:rFonts w:ascii="Arial" w:hAnsi="Arial" w:cs="Arial"/>
              </w:rPr>
              <w:t>if the appl</w:t>
            </w:r>
            <w:r w:rsidR="007B12F6">
              <w:rPr>
                <w:rFonts w:ascii="Arial" w:hAnsi="Arial" w:cs="Arial"/>
              </w:rPr>
              <w:t xml:space="preserve">ication is meeting BRD standards. The </w:t>
            </w:r>
            <w:r w:rsidR="00D55C9D" w:rsidRPr="00F11220">
              <w:rPr>
                <w:rFonts w:ascii="Arial" w:hAnsi="Arial" w:cs="Arial"/>
              </w:rPr>
              <w:t xml:space="preserve">defects shall be identified and resolved. Once the testing phase is completed successfully, the BA shall approach the client for Deployment. </w:t>
            </w:r>
          </w:p>
          <w:p w:rsidR="001F5E55" w:rsidRDefault="001F5E55" w:rsidP="00F11220">
            <w:pPr>
              <w:jc w:val="both"/>
              <w:rPr>
                <w:rFonts w:ascii="Arial" w:hAnsi="Arial" w:cs="Arial"/>
              </w:rPr>
            </w:pPr>
          </w:p>
          <w:p w:rsidR="00B7033E" w:rsidRPr="007B12F6" w:rsidRDefault="00D55C9D" w:rsidP="00F11220">
            <w:pPr>
              <w:jc w:val="both"/>
              <w:rPr>
                <w:rFonts w:ascii="Arial" w:hAnsi="Arial" w:cs="Arial"/>
              </w:rPr>
            </w:pPr>
            <w:r w:rsidRPr="00F11220">
              <w:rPr>
                <w:rFonts w:ascii="Arial" w:hAnsi="Arial" w:cs="Arial"/>
              </w:rPr>
              <w:t>After successful deployment,</w:t>
            </w:r>
            <w:r w:rsidR="004262A0" w:rsidRPr="00F11220">
              <w:rPr>
                <w:rFonts w:ascii="Arial" w:hAnsi="Arial" w:cs="Arial"/>
              </w:rPr>
              <w:t xml:space="preserve"> </w:t>
            </w:r>
            <w:r w:rsidR="004262A0" w:rsidRPr="007B12F6">
              <w:rPr>
                <w:rFonts w:ascii="Arial" w:hAnsi="Arial" w:cs="Arial"/>
              </w:rPr>
              <w:t xml:space="preserve">signature shall be taken on client project acceptance form.  After the deployment, support shall be provided to the client </w:t>
            </w:r>
            <w:r w:rsidR="000D3B4E" w:rsidRPr="007B12F6">
              <w:rPr>
                <w:rFonts w:ascii="Arial" w:hAnsi="Arial" w:cs="Arial"/>
              </w:rPr>
              <w:t>for the querie</w:t>
            </w:r>
            <w:r w:rsidR="00B04CD2" w:rsidRPr="007B12F6">
              <w:rPr>
                <w:rFonts w:ascii="Arial" w:hAnsi="Arial" w:cs="Arial"/>
              </w:rPr>
              <w:t xml:space="preserve">s raised in </w:t>
            </w:r>
            <w:r w:rsidR="000D3B4E" w:rsidRPr="007B12F6">
              <w:rPr>
                <w:rFonts w:ascii="Arial" w:hAnsi="Arial" w:cs="Arial"/>
              </w:rPr>
              <w:t xml:space="preserve">the future. </w:t>
            </w:r>
            <w:r w:rsidR="004262A0" w:rsidRPr="007B12F6">
              <w:rPr>
                <w:rFonts w:ascii="Arial" w:hAnsi="Arial" w:cs="Arial"/>
              </w:rPr>
              <w:t xml:space="preserve"> </w:t>
            </w:r>
            <w:r w:rsidR="000D3B4E" w:rsidRPr="007B12F6">
              <w:rPr>
                <w:rFonts w:ascii="Arial" w:hAnsi="Arial" w:cs="Arial"/>
              </w:rPr>
              <w:t>The communication shall be done either verbal or non-verbal</w:t>
            </w:r>
            <w:r w:rsidR="007B12F6" w:rsidRPr="007B12F6">
              <w:rPr>
                <w:rFonts w:ascii="Arial" w:hAnsi="Arial" w:cs="Arial"/>
              </w:rPr>
              <w:t xml:space="preserve"> way</w:t>
            </w:r>
            <w:r w:rsidR="000D3B4E" w:rsidRPr="007B12F6">
              <w:rPr>
                <w:rFonts w:ascii="Arial" w:hAnsi="Arial" w:cs="Arial"/>
              </w:rPr>
              <w:t xml:space="preserve"> throughout the project. </w:t>
            </w:r>
            <w:r w:rsidR="007F2C89" w:rsidRPr="007B12F6">
              <w:rPr>
                <w:rFonts w:ascii="Arial" w:hAnsi="Arial" w:cs="Arial"/>
              </w:rPr>
              <w:t xml:space="preserve"> </w:t>
            </w:r>
            <w:r w:rsidR="000D3B4E" w:rsidRPr="007B12F6">
              <w:rPr>
                <w:rFonts w:ascii="Arial" w:hAnsi="Arial" w:cs="Arial"/>
              </w:rPr>
              <w:t>A weekly update shall be provided to</w:t>
            </w:r>
            <w:r w:rsidR="00F11220" w:rsidRPr="007B12F6">
              <w:rPr>
                <w:rFonts w:ascii="Arial" w:hAnsi="Arial" w:cs="Arial"/>
              </w:rPr>
              <w:t xml:space="preserve"> the </w:t>
            </w:r>
            <w:r w:rsidR="000D3B4E" w:rsidRPr="007B12F6">
              <w:rPr>
                <w:rFonts w:ascii="Arial" w:hAnsi="Arial" w:cs="Arial"/>
              </w:rPr>
              <w:t xml:space="preserve">client about the progress of the project. </w:t>
            </w:r>
          </w:p>
          <w:p w:rsidR="007F2C89" w:rsidRDefault="007F2C89" w:rsidP="003E7359">
            <w:pPr>
              <w:ind w:right="-108"/>
            </w:pPr>
          </w:p>
        </w:tc>
      </w:tr>
      <w:tr w:rsidR="000F7AA7" w:rsidTr="00BF6886">
        <w:tc>
          <w:tcPr>
            <w:tcW w:w="675" w:type="dxa"/>
          </w:tcPr>
          <w:p w:rsidR="000F7AA7" w:rsidRPr="00D63878" w:rsidRDefault="000F7AA7" w:rsidP="000F7AA7">
            <w:pPr>
              <w:ind w:right="-897"/>
              <w:rPr>
                <w:rFonts w:ascii="Arial" w:hAnsi="Arial" w:cs="Arial"/>
                <w:b/>
              </w:rPr>
            </w:pPr>
            <w:r w:rsidRPr="00D63878">
              <w:rPr>
                <w:rFonts w:ascii="Arial" w:hAnsi="Arial" w:cs="Arial"/>
                <w:b/>
              </w:rPr>
              <w:lastRenderedPageBreak/>
              <w:t>Q.3</w:t>
            </w:r>
          </w:p>
        </w:tc>
        <w:tc>
          <w:tcPr>
            <w:tcW w:w="9815" w:type="dxa"/>
          </w:tcPr>
          <w:p w:rsidR="000F7AA7" w:rsidRPr="00672EAF" w:rsidRDefault="00520FF2" w:rsidP="000F7AA7">
            <w:pPr>
              <w:ind w:right="-108"/>
              <w:rPr>
                <w:rFonts w:ascii="Arial" w:hAnsi="Arial" w:cs="Arial"/>
                <w:b/>
              </w:rPr>
            </w:pPr>
            <w:r w:rsidRPr="00672EAF">
              <w:rPr>
                <w:rFonts w:ascii="Arial" w:hAnsi="Arial" w:cs="Arial"/>
              </w:rPr>
              <w:t>3-Tier Architecture</w:t>
            </w:r>
          </w:p>
        </w:tc>
      </w:tr>
      <w:tr w:rsidR="000F7AA7" w:rsidTr="00BF6886">
        <w:tc>
          <w:tcPr>
            <w:tcW w:w="675" w:type="dxa"/>
          </w:tcPr>
          <w:p w:rsidR="000F7AA7" w:rsidRPr="00E45513" w:rsidRDefault="000F7AA7" w:rsidP="000F7AA7">
            <w:pPr>
              <w:ind w:right="-897"/>
              <w:rPr>
                <w:rFonts w:ascii="Arial" w:hAnsi="Arial" w:cs="Arial"/>
              </w:rPr>
            </w:pPr>
            <w:r w:rsidRPr="00E45513">
              <w:rPr>
                <w:rFonts w:ascii="Arial" w:hAnsi="Arial" w:cs="Arial"/>
              </w:rPr>
              <w:t>A.3</w:t>
            </w:r>
          </w:p>
        </w:tc>
        <w:tc>
          <w:tcPr>
            <w:tcW w:w="9815" w:type="dxa"/>
          </w:tcPr>
          <w:p w:rsidR="006B79FC" w:rsidRPr="00672EAF" w:rsidRDefault="00520FF2" w:rsidP="000F7AA7">
            <w:pPr>
              <w:ind w:right="-108"/>
              <w:rPr>
                <w:rFonts w:ascii="Arial" w:hAnsi="Arial" w:cs="Arial"/>
              </w:rPr>
            </w:pPr>
            <w:r w:rsidRPr="00672EAF">
              <w:rPr>
                <w:rFonts w:ascii="Arial" w:hAnsi="Arial" w:cs="Arial"/>
              </w:rPr>
              <w:t xml:space="preserve">The 3- Tier Architecture is used to develop the software application. It consists of three layers within the application. The first layer is application layer which </w:t>
            </w:r>
            <w:r w:rsidR="006B79FC" w:rsidRPr="00672EAF">
              <w:rPr>
                <w:rFonts w:ascii="Arial" w:hAnsi="Arial" w:cs="Arial"/>
              </w:rPr>
              <w:t xml:space="preserve">is having the interface with the user. It consists of screens, pages, validation on page, company specific logic or functionality. </w:t>
            </w:r>
          </w:p>
          <w:p w:rsidR="006B79FC" w:rsidRPr="00672EAF" w:rsidRDefault="006B79FC" w:rsidP="000F7AA7">
            <w:pPr>
              <w:ind w:right="-108"/>
              <w:rPr>
                <w:rFonts w:ascii="Arial" w:hAnsi="Arial" w:cs="Arial"/>
              </w:rPr>
            </w:pPr>
          </w:p>
          <w:p w:rsidR="006B79FC" w:rsidRPr="00672EAF" w:rsidRDefault="006B79FC" w:rsidP="000F7AA7">
            <w:pPr>
              <w:ind w:right="-108"/>
              <w:rPr>
                <w:rFonts w:ascii="Arial" w:hAnsi="Arial" w:cs="Arial"/>
              </w:rPr>
            </w:pPr>
            <w:r w:rsidRPr="00672EAF">
              <w:rPr>
                <w:rFonts w:ascii="Arial" w:hAnsi="Arial" w:cs="Arial"/>
              </w:rPr>
              <w:t xml:space="preserve">The second layer is known as business logic layer and it is placed in between application layer and data layer. All re-usable components, frequently changing components, governing body rules and regulations, compliances are placed in the business logic layer. As name suggests, this layer is having the business logic to navigate through the application. Some of the examples of this layer </w:t>
            </w:r>
            <w:proofErr w:type="gramStart"/>
            <w:r w:rsidRPr="00672EAF">
              <w:rPr>
                <w:rFonts w:ascii="Arial" w:hAnsi="Arial" w:cs="Arial"/>
              </w:rPr>
              <w:t>is</w:t>
            </w:r>
            <w:proofErr w:type="gramEnd"/>
            <w:r w:rsidRPr="00672EAF">
              <w:rPr>
                <w:rFonts w:ascii="Arial" w:hAnsi="Arial" w:cs="Arial"/>
              </w:rPr>
              <w:t xml:space="preserve"> printers, payment gateways, Mail servers, Business rules for compliances etc. </w:t>
            </w:r>
          </w:p>
          <w:p w:rsidR="006B79FC" w:rsidRPr="00672EAF" w:rsidRDefault="006B79FC" w:rsidP="000F7AA7">
            <w:pPr>
              <w:ind w:right="-108"/>
              <w:rPr>
                <w:rFonts w:ascii="Arial" w:hAnsi="Arial" w:cs="Arial"/>
              </w:rPr>
            </w:pPr>
          </w:p>
          <w:p w:rsidR="006B79FC" w:rsidRPr="00672EAF" w:rsidRDefault="006B79FC" w:rsidP="00B04CD2">
            <w:pPr>
              <w:ind w:right="-108"/>
              <w:rPr>
                <w:rFonts w:ascii="Arial" w:hAnsi="Arial" w:cs="Arial"/>
              </w:rPr>
            </w:pPr>
            <w:r w:rsidRPr="00672EAF">
              <w:rPr>
                <w:rFonts w:ascii="Arial" w:hAnsi="Arial" w:cs="Arial"/>
              </w:rPr>
              <w:t xml:space="preserve">The third layer of the 3- Tier architecture is Data layer. This layer is used to store and retrieve the data from the servers. </w:t>
            </w:r>
          </w:p>
        </w:tc>
      </w:tr>
      <w:tr w:rsidR="00B04CD2" w:rsidTr="00BF6886">
        <w:tc>
          <w:tcPr>
            <w:tcW w:w="675" w:type="dxa"/>
          </w:tcPr>
          <w:p w:rsidR="00B04CD2" w:rsidRPr="00E45513" w:rsidRDefault="00B04CD2" w:rsidP="000F7AA7">
            <w:pPr>
              <w:ind w:right="-897"/>
              <w:rPr>
                <w:rFonts w:ascii="Arial" w:hAnsi="Arial" w:cs="Arial"/>
              </w:rPr>
            </w:pPr>
            <w:r>
              <w:rPr>
                <w:rFonts w:ascii="Arial" w:hAnsi="Arial" w:cs="Arial"/>
              </w:rPr>
              <w:t>Q.4</w:t>
            </w:r>
          </w:p>
        </w:tc>
        <w:tc>
          <w:tcPr>
            <w:tcW w:w="9815" w:type="dxa"/>
          </w:tcPr>
          <w:p w:rsidR="00B04CD2" w:rsidRDefault="00B04CD2" w:rsidP="000F7AA7">
            <w:pPr>
              <w:ind w:right="-108"/>
              <w:rPr>
                <w:rFonts w:ascii="Arial" w:hAnsi="Arial" w:cs="Arial"/>
              </w:rPr>
            </w:pPr>
            <w:r w:rsidRPr="00FE4F09">
              <w:rPr>
                <w:rFonts w:ascii="Arial" w:hAnsi="Arial" w:cs="Arial"/>
              </w:rPr>
              <w:t>BA Approach Strategy for Framing Questions</w:t>
            </w:r>
          </w:p>
          <w:p w:rsidR="004821F7" w:rsidRPr="00FE4F09" w:rsidRDefault="004821F7" w:rsidP="000F7AA7">
            <w:pPr>
              <w:ind w:right="-108"/>
              <w:rPr>
                <w:rFonts w:ascii="Arial" w:hAnsi="Arial" w:cs="Arial"/>
              </w:rPr>
            </w:pPr>
          </w:p>
        </w:tc>
      </w:tr>
      <w:tr w:rsidR="00B04CD2" w:rsidTr="00BF6886">
        <w:tc>
          <w:tcPr>
            <w:tcW w:w="675" w:type="dxa"/>
          </w:tcPr>
          <w:p w:rsidR="00B04CD2" w:rsidRDefault="004821F7" w:rsidP="000F7AA7">
            <w:pPr>
              <w:ind w:right="-897"/>
              <w:rPr>
                <w:rFonts w:ascii="Arial" w:hAnsi="Arial" w:cs="Arial"/>
              </w:rPr>
            </w:pPr>
            <w:r>
              <w:rPr>
                <w:rFonts w:ascii="Arial" w:hAnsi="Arial" w:cs="Arial"/>
              </w:rPr>
              <w:t>A.4</w:t>
            </w:r>
          </w:p>
        </w:tc>
        <w:tc>
          <w:tcPr>
            <w:tcW w:w="9815" w:type="dxa"/>
          </w:tcPr>
          <w:p w:rsidR="00B04CD2" w:rsidRPr="00FE4F09" w:rsidRDefault="00C60529" w:rsidP="000F7AA7">
            <w:pPr>
              <w:ind w:right="-108"/>
              <w:rPr>
                <w:rFonts w:ascii="Arial" w:hAnsi="Arial" w:cs="Arial"/>
              </w:rPr>
            </w:pPr>
            <w:r w:rsidRPr="00FE4F09">
              <w:rPr>
                <w:rFonts w:ascii="Arial" w:hAnsi="Arial" w:cs="Arial"/>
              </w:rPr>
              <w:t>The 5w1h framewo</w:t>
            </w:r>
            <w:r w:rsidR="00865E37" w:rsidRPr="00FE4F09">
              <w:rPr>
                <w:rFonts w:ascii="Arial" w:hAnsi="Arial" w:cs="Arial"/>
              </w:rPr>
              <w:t>rk is a useful tool for gathering information and understanding a situation by answering questions about who, what, when, where, why and how.</w:t>
            </w:r>
          </w:p>
          <w:p w:rsidR="00865E37" w:rsidRPr="00FE4F09" w:rsidRDefault="00865E37" w:rsidP="000F7AA7">
            <w:pPr>
              <w:ind w:right="-108"/>
              <w:rPr>
                <w:rFonts w:ascii="Arial" w:hAnsi="Arial" w:cs="Arial"/>
              </w:rPr>
            </w:pPr>
          </w:p>
          <w:p w:rsidR="00865E37" w:rsidRPr="00FE4F09" w:rsidRDefault="00865E37" w:rsidP="000F7AA7">
            <w:pPr>
              <w:ind w:right="-108"/>
              <w:rPr>
                <w:rFonts w:ascii="Arial" w:hAnsi="Arial" w:cs="Arial"/>
              </w:rPr>
            </w:pPr>
            <w:r w:rsidRPr="00FE4F09">
              <w:rPr>
                <w:rFonts w:ascii="Arial" w:hAnsi="Arial" w:cs="Arial"/>
              </w:rPr>
              <w:t>The SMART technique can help in creating questions</w:t>
            </w:r>
            <w:r w:rsidR="004821F7">
              <w:rPr>
                <w:rFonts w:ascii="Arial" w:hAnsi="Arial" w:cs="Arial"/>
              </w:rPr>
              <w:t>.</w:t>
            </w:r>
          </w:p>
          <w:p w:rsidR="00865E37" w:rsidRPr="00FE4F09" w:rsidRDefault="00865E37" w:rsidP="000F7AA7">
            <w:pPr>
              <w:ind w:right="-108"/>
              <w:rPr>
                <w:rFonts w:ascii="Arial" w:hAnsi="Arial" w:cs="Arial"/>
              </w:rPr>
            </w:pPr>
          </w:p>
          <w:p w:rsidR="00865E37" w:rsidRPr="00FE4F09" w:rsidRDefault="00865E37" w:rsidP="000F7AA7">
            <w:pPr>
              <w:ind w:right="-108"/>
              <w:rPr>
                <w:rFonts w:ascii="Arial" w:hAnsi="Arial" w:cs="Arial"/>
              </w:rPr>
            </w:pPr>
            <w:r w:rsidRPr="00FE4F09">
              <w:rPr>
                <w:rFonts w:ascii="Arial" w:hAnsi="Arial" w:cs="Arial"/>
              </w:rPr>
              <w:t>(Specific, measurable, attainable, relevant &amp; time bound)</w:t>
            </w:r>
          </w:p>
          <w:p w:rsidR="00865E37" w:rsidRPr="00FE4F09" w:rsidRDefault="00865E37" w:rsidP="000F7AA7">
            <w:pPr>
              <w:ind w:right="-108"/>
              <w:rPr>
                <w:rFonts w:ascii="Arial" w:hAnsi="Arial" w:cs="Arial"/>
              </w:rPr>
            </w:pPr>
          </w:p>
          <w:p w:rsidR="00865E37" w:rsidRPr="00FE4F09" w:rsidRDefault="00865E37" w:rsidP="000F7AA7">
            <w:pPr>
              <w:ind w:right="-108"/>
              <w:rPr>
                <w:rFonts w:ascii="Arial" w:hAnsi="Arial" w:cs="Arial"/>
              </w:rPr>
            </w:pPr>
            <w:r w:rsidRPr="00FE4F09">
              <w:rPr>
                <w:rFonts w:ascii="Arial" w:hAnsi="Arial" w:cs="Arial"/>
              </w:rPr>
              <w:t>RACI charts help define and clarify roles and responsibilities within a team by outlining who is responsible,</w:t>
            </w:r>
            <w:r w:rsidR="004821F7">
              <w:rPr>
                <w:rFonts w:ascii="Arial" w:hAnsi="Arial" w:cs="Arial"/>
              </w:rPr>
              <w:t xml:space="preserve"> </w:t>
            </w:r>
            <w:r w:rsidRPr="00FE4F09">
              <w:rPr>
                <w:rFonts w:ascii="Arial" w:hAnsi="Arial" w:cs="Arial"/>
              </w:rPr>
              <w:t>accountable, consulted and informed for each task.</w:t>
            </w:r>
          </w:p>
          <w:p w:rsidR="00865E37" w:rsidRPr="00FE4F09" w:rsidRDefault="00865E37" w:rsidP="000F7AA7">
            <w:pPr>
              <w:ind w:right="-108"/>
              <w:rPr>
                <w:rFonts w:ascii="Arial" w:hAnsi="Arial" w:cs="Arial"/>
              </w:rPr>
            </w:pPr>
          </w:p>
          <w:p w:rsidR="00865E37" w:rsidRDefault="00865E37" w:rsidP="004821F7">
            <w:pPr>
              <w:ind w:right="-108"/>
              <w:rPr>
                <w:rFonts w:ascii="Arial" w:hAnsi="Arial" w:cs="Arial"/>
              </w:rPr>
            </w:pPr>
            <w:r w:rsidRPr="00FE4F09">
              <w:rPr>
                <w:rFonts w:ascii="Arial" w:hAnsi="Arial" w:cs="Arial"/>
              </w:rPr>
              <w:t>UML, or Unified modelling language, is a standardized way of diagramming and modelling software systems to aid in design, development and communication between team members.</w:t>
            </w:r>
          </w:p>
          <w:p w:rsidR="004821F7" w:rsidRPr="00FE4F09" w:rsidRDefault="004821F7" w:rsidP="004821F7">
            <w:pPr>
              <w:ind w:right="-108"/>
              <w:rPr>
                <w:rFonts w:ascii="Arial" w:hAnsi="Arial" w:cs="Arial"/>
              </w:rPr>
            </w:pPr>
          </w:p>
        </w:tc>
      </w:tr>
      <w:tr w:rsidR="00865E37" w:rsidTr="00BF6886">
        <w:tc>
          <w:tcPr>
            <w:tcW w:w="675" w:type="dxa"/>
          </w:tcPr>
          <w:p w:rsidR="00865E37" w:rsidRPr="004821F7" w:rsidRDefault="00865E37" w:rsidP="000F7AA7">
            <w:pPr>
              <w:ind w:right="-897"/>
              <w:rPr>
                <w:rFonts w:ascii="Arial" w:hAnsi="Arial" w:cs="Arial"/>
              </w:rPr>
            </w:pPr>
            <w:r w:rsidRPr="004821F7">
              <w:rPr>
                <w:rFonts w:ascii="Arial" w:hAnsi="Arial" w:cs="Arial"/>
              </w:rPr>
              <w:t>Q.5</w:t>
            </w:r>
          </w:p>
        </w:tc>
        <w:tc>
          <w:tcPr>
            <w:tcW w:w="9815" w:type="dxa"/>
          </w:tcPr>
          <w:p w:rsidR="00865E37" w:rsidRPr="004821F7" w:rsidRDefault="00865E37" w:rsidP="000F7AA7">
            <w:pPr>
              <w:ind w:right="-108"/>
              <w:rPr>
                <w:rFonts w:ascii="Arial" w:hAnsi="Arial" w:cs="Arial"/>
              </w:rPr>
            </w:pPr>
            <w:r w:rsidRPr="004821F7">
              <w:rPr>
                <w:rFonts w:ascii="Arial" w:hAnsi="Arial" w:cs="Arial"/>
              </w:rPr>
              <w:t>Elicitation Techniques</w:t>
            </w:r>
          </w:p>
        </w:tc>
      </w:tr>
      <w:tr w:rsidR="00865E37" w:rsidTr="00BF6886">
        <w:tc>
          <w:tcPr>
            <w:tcW w:w="675" w:type="dxa"/>
          </w:tcPr>
          <w:p w:rsidR="00865E37" w:rsidRDefault="00BF6886" w:rsidP="000F7AA7">
            <w:pPr>
              <w:ind w:right="-897"/>
              <w:rPr>
                <w:rFonts w:ascii="Arial" w:hAnsi="Arial" w:cs="Arial"/>
              </w:rPr>
            </w:pPr>
            <w:r>
              <w:rPr>
                <w:rFonts w:ascii="Arial" w:hAnsi="Arial" w:cs="Arial"/>
              </w:rPr>
              <w:t>A.5</w:t>
            </w:r>
          </w:p>
        </w:tc>
        <w:tc>
          <w:tcPr>
            <w:tcW w:w="9815" w:type="dxa"/>
          </w:tcPr>
          <w:p w:rsidR="004821F7" w:rsidRDefault="004821F7" w:rsidP="000F7AA7">
            <w:pPr>
              <w:ind w:right="-108"/>
              <w:rPr>
                <w:rFonts w:ascii="Arial" w:hAnsi="Arial" w:cs="Arial"/>
                <w:b/>
                <w:u w:val="single"/>
              </w:rPr>
            </w:pPr>
          </w:p>
          <w:p w:rsidR="00865E37" w:rsidRPr="004821F7" w:rsidRDefault="00865E37" w:rsidP="000F7AA7">
            <w:pPr>
              <w:ind w:right="-108"/>
              <w:rPr>
                <w:rFonts w:ascii="Arial" w:hAnsi="Arial" w:cs="Arial"/>
                <w:b/>
                <w:u w:val="single"/>
              </w:rPr>
            </w:pPr>
            <w:r w:rsidRPr="004821F7">
              <w:rPr>
                <w:rFonts w:ascii="Arial" w:hAnsi="Arial" w:cs="Arial"/>
                <w:b/>
                <w:u w:val="single"/>
              </w:rPr>
              <w:t>USE CASE SPECS</w:t>
            </w:r>
          </w:p>
          <w:p w:rsidR="00165670" w:rsidRDefault="00165670" w:rsidP="000F7AA7">
            <w:pPr>
              <w:ind w:right="-108"/>
              <w:rPr>
                <w:rFonts w:ascii="Arial" w:hAnsi="Arial" w:cs="Arial"/>
              </w:rPr>
            </w:pPr>
            <w:r w:rsidRPr="004821F7">
              <w:rPr>
                <w:rFonts w:ascii="Arial" w:hAnsi="Arial" w:cs="Arial"/>
              </w:rPr>
              <w:t xml:space="preserve">A use case specification is a document (or section of BRD/SRS) that provides detailed information about a single use case. It supplements the use case diagram by describing actors involved, preconditions, step-by-step flow of actions, alternate path and </w:t>
            </w:r>
            <w:r w:rsidR="004821F7" w:rsidRPr="004821F7">
              <w:rPr>
                <w:rFonts w:ascii="Arial" w:hAnsi="Arial" w:cs="Arial"/>
              </w:rPr>
              <w:t>exceptions</w:t>
            </w:r>
            <w:r w:rsidRPr="004821F7">
              <w:rPr>
                <w:rFonts w:ascii="Arial" w:hAnsi="Arial" w:cs="Arial"/>
              </w:rPr>
              <w:t>.</w:t>
            </w:r>
          </w:p>
          <w:p w:rsidR="004821F7" w:rsidRPr="004821F7" w:rsidRDefault="004821F7" w:rsidP="000F7AA7">
            <w:pPr>
              <w:ind w:right="-108"/>
              <w:rPr>
                <w:rFonts w:ascii="Arial" w:hAnsi="Arial" w:cs="Arial"/>
              </w:rPr>
            </w:pPr>
          </w:p>
          <w:p w:rsidR="00865E37" w:rsidRPr="004821F7" w:rsidRDefault="00C10E4B" w:rsidP="000F7AA7">
            <w:pPr>
              <w:ind w:right="-108"/>
              <w:rPr>
                <w:rFonts w:ascii="Arial" w:hAnsi="Arial" w:cs="Arial"/>
                <w:b/>
                <w:u w:val="single"/>
              </w:rPr>
            </w:pPr>
            <w:r w:rsidRPr="004821F7">
              <w:rPr>
                <w:rFonts w:ascii="Arial" w:hAnsi="Arial" w:cs="Arial"/>
                <w:b/>
                <w:u w:val="single"/>
              </w:rPr>
              <w:t>Brainstorming</w:t>
            </w:r>
          </w:p>
          <w:p w:rsidR="00165670" w:rsidRPr="004821F7" w:rsidRDefault="00165670" w:rsidP="000F7AA7">
            <w:pPr>
              <w:ind w:right="-108"/>
              <w:rPr>
                <w:rFonts w:ascii="Arial" w:hAnsi="Arial" w:cs="Arial"/>
              </w:rPr>
            </w:pPr>
            <w:r w:rsidRPr="004821F7">
              <w:rPr>
                <w:rFonts w:ascii="Arial" w:hAnsi="Arial" w:cs="Arial"/>
              </w:rPr>
              <w:t>It can be done either individually or in groups. The ideas collected during the brainstorming session are reviewed or analysed.</w:t>
            </w:r>
          </w:p>
          <w:p w:rsidR="00165670" w:rsidRDefault="00165670" w:rsidP="000F7AA7">
            <w:pPr>
              <w:ind w:right="-108"/>
              <w:rPr>
                <w:rFonts w:ascii="Arial" w:hAnsi="Arial" w:cs="Arial"/>
              </w:rPr>
            </w:pPr>
            <w:r w:rsidRPr="004821F7">
              <w:rPr>
                <w:rFonts w:ascii="Arial" w:hAnsi="Arial" w:cs="Arial"/>
              </w:rPr>
              <w:t xml:space="preserve">Brainstorming is an effective way to generate lots of ideas on </w:t>
            </w:r>
            <w:proofErr w:type="gramStart"/>
            <w:r w:rsidRPr="004821F7">
              <w:rPr>
                <w:rFonts w:ascii="Arial" w:hAnsi="Arial" w:cs="Arial"/>
              </w:rPr>
              <w:t>a  specific</w:t>
            </w:r>
            <w:proofErr w:type="gramEnd"/>
            <w:r w:rsidRPr="004821F7">
              <w:rPr>
                <w:rFonts w:ascii="Arial" w:hAnsi="Arial" w:cs="Arial"/>
              </w:rPr>
              <w:t xml:space="preserve"> issue and then determine which idea is the best solution.</w:t>
            </w:r>
          </w:p>
          <w:p w:rsidR="004821F7" w:rsidRDefault="004821F7" w:rsidP="000F7AA7">
            <w:pPr>
              <w:ind w:right="-108"/>
              <w:rPr>
                <w:rFonts w:ascii="Arial" w:hAnsi="Arial" w:cs="Arial"/>
              </w:rPr>
            </w:pPr>
          </w:p>
          <w:p w:rsidR="004821F7" w:rsidRPr="004821F7" w:rsidRDefault="004821F7" w:rsidP="000F7AA7">
            <w:pPr>
              <w:ind w:right="-108"/>
              <w:rPr>
                <w:rFonts w:ascii="Arial" w:hAnsi="Arial" w:cs="Arial"/>
              </w:rPr>
            </w:pPr>
          </w:p>
          <w:p w:rsidR="00865E37" w:rsidRPr="004821F7" w:rsidRDefault="00865E37" w:rsidP="000F7AA7">
            <w:pPr>
              <w:ind w:right="-108"/>
              <w:rPr>
                <w:rFonts w:ascii="Arial" w:hAnsi="Arial" w:cs="Arial"/>
                <w:b/>
                <w:u w:val="single"/>
              </w:rPr>
            </w:pPr>
            <w:r w:rsidRPr="004821F7">
              <w:rPr>
                <w:rFonts w:ascii="Arial" w:hAnsi="Arial" w:cs="Arial"/>
                <w:b/>
                <w:u w:val="single"/>
              </w:rPr>
              <w:t>Document analysis</w:t>
            </w:r>
          </w:p>
          <w:p w:rsidR="00165670" w:rsidRDefault="00165670" w:rsidP="000F7AA7">
            <w:pPr>
              <w:ind w:right="-108"/>
              <w:rPr>
                <w:rFonts w:ascii="Arial" w:hAnsi="Arial" w:cs="Arial"/>
              </w:rPr>
            </w:pPr>
            <w:r w:rsidRPr="004821F7">
              <w:rPr>
                <w:rFonts w:ascii="Arial" w:hAnsi="Arial" w:cs="Arial"/>
              </w:rPr>
              <w:t xml:space="preserve">Document analysis is done through reading a document and understanding the product, process </w:t>
            </w:r>
            <w:r w:rsidRPr="004821F7">
              <w:rPr>
                <w:rFonts w:ascii="Arial" w:hAnsi="Arial" w:cs="Arial"/>
              </w:rPr>
              <w:lastRenderedPageBreak/>
              <w:t>and project.</w:t>
            </w:r>
          </w:p>
          <w:p w:rsidR="004821F7" w:rsidRPr="004821F7" w:rsidRDefault="004821F7" w:rsidP="000F7AA7">
            <w:pPr>
              <w:ind w:right="-108"/>
              <w:rPr>
                <w:rFonts w:ascii="Arial" w:hAnsi="Arial" w:cs="Arial"/>
              </w:rPr>
            </w:pPr>
          </w:p>
          <w:p w:rsidR="00865E37" w:rsidRPr="004821F7" w:rsidRDefault="00865E37" w:rsidP="000F7AA7">
            <w:pPr>
              <w:ind w:right="-108"/>
              <w:rPr>
                <w:rFonts w:ascii="Arial" w:hAnsi="Arial" w:cs="Arial"/>
                <w:b/>
                <w:u w:val="single"/>
              </w:rPr>
            </w:pPr>
            <w:r w:rsidRPr="004821F7">
              <w:rPr>
                <w:rFonts w:ascii="Arial" w:hAnsi="Arial" w:cs="Arial"/>
                <w:b/>
                <w:u w:val="single"/>
              </w:rPr>
              <w:t>Reverse engineering</w:t>
            </w:r>
          </w:p>
          <w:p w:rsidR="00165670" w:rsidRPr="004821F7" w:rsidRDefault="00165670" w:rsidP="000F7AA7">
            <w:pPr>
              <w:ind w:right="-108"/>
              <w:rPr>
                <w:rFonts w:ascii="Arial" w:hAnsi="Arial" w:cs="Arial"/>
              </w:rPr>
            </w:pPr>
            <w:r w:rsidRPr="004821F7">
              <w:rPr>
                <w:rFonts w:ascii="Arial" w:hAnsi="Arial" w:cs="Arial"/>
              </w:rPr>
              <w:t>It is also called back engineering , is the processes of extracting knowledge or design information from anything man-made and re-producing it or re-producing anything based on the extracted information.</w:t>
            </w:r>
          </w:p>
          <w:p w:rsidR="004821F7" w:rsidRDefault="00245018" w:rsidP="000F7AA7">
            <w:pPr>
              <w:ind w:right="-108"/>
              <w:rPr>
                <w:rFonts w:ascii="Arial" w:hAnsi="Arial" w:cs="Arial"/>
              </w:rPr>
            </w:pPr>
            <w:r w:rsidRPr="004821F7">
              <w:rPr>
                <w:rFonts w:ascii="Arial" w:hAnsi="Arial" w:cs="Arial"/>
              </w:rPr>
              <w:t xml:space="preserve">The process often involves disassembling something and analysing its components and workings </w:t>
            </w:r>
          </w:p>
          <w:p w:rsidR="00165670" w:rsidRDefault="004821F7" w:rsidP="000F7AA7">
            <w:pPr>
              <w:ind w:right="-108"/>
              <w:rPr>
                <w:rFonts w:ascii="Arial" w:hAnsi="Arial" w:cs="Arial"/>
              </w:rPr>
            </w:pPr>
            <w:r w:rsidRPr="004821F7">
              <w:rPr>
                <w:rFonts w:ascii="Arial" w:hAnsi="Arial" w:cs="Arial"/>
              </w:rPr>
              <w:t>I</w:t>
            </w:r>
            <w:r w:rsidR="00245018" w:rsidRPr="004821F7">
              <w:rPr>
                <w:rFonts w:ascii="Arial" w:hAnsi="Arial" w:cs="Arial"/>
              </w:rPr>
              <w:t>n</w:t>
            </w:r>
            <w:r>
              <w:rPr>
                <w:rFonts w:ascii="Arial" w:hAnsi="Arial" w:cs="Arial"/>
              </w:rPr>
              <w:t xml:space="preserve"> </w:t>
            </w:r>
            <w:r w:rsidR="00245018" w:rsidRPr="004821F7">
              <w:rPr>
                <w:rFonts w:ascii="Arial" w:hAnsi="Arial" w:cs="Arial"/>
              </w:rPr>
              <w:t>detail. Majorly used in migration.</w:t>
            </w:r>
          </w:p>
          <w:p w:rsidR="004821F7" w:rsidRPr="004821F7" w:rsidRDefault="004821F7" w:rsidP="000F7AA7">
            <w:pPr>
              <w:ind w:right="-108"/>
              <w:rPr>
                <w:rFonts w:ascii="Arial" w:hAnsi="Arial" w:cs="Arial"/>
              </w:rPr>
            </w:pPr>
          </w:p>
          <w:p w:rsidR="00865E37" w:rsidRPr="004821F7" w:rsidRDefault="00865E37" w:rsidP="000F7AA7">
            <w:pPr>
              <w:ind w:right="-108"/>
              <w:rPr>
                <w:rFonts w:ascii="Arial" w:hAnsi="Arial" w:cs="Arial"/>
                <w:b/>
                <w:u w:val="single"/>
              </w:rPr>
            </w:pPr>
            <w:r w:rsidRPr="004821F7">
              <w:rPr>
                <w:rFonts w:ascii="Arial" w:hAnsi="Arial" w:cs="Arial"/>
                <w:b/>
                <w:u w:val="single"/>
              </w:rPr>
              <w:t>Focus Groups</w:t>
            </w:r>
          </w:p>
          <w:p w:rsidR="00245018" w:rsidRDefault="00245018" w:rsidP="000F7AA7">
            <w:pPr>
              <w:ind w:right="-108"/>
              <w:rPr>
                <w:rFonts w:ascii="Arial" w:hAnsi="Arial" w:cs="Arial"/>
              </w:rPr>
            </w:pPr>
            <w:r w:rsidRPr="004821F7">
              <w:rPr>
                <w:rFonts w:ascii="Arial" w:hAnsi="Arial" w:cs="Arial"/>
              </w:rPr>
              <w:t xml:space="preserve">A focus group is a means to elicit ideas and attitudes </w:t>
            </w:r>
            <w:r w:rsidR="004821F7" w:rsidRPr="004821F7">
              <w:rPr>
                <w:rFonts w:ascii="Arial" w:hAnsi="Arial" w:cs="Arial"/>
              </w:rPr>
              <w:t>about a</w:t>
            </w:r>
            <w:r w:rsidRPr="004821F7">
              <w:rPr>
                <w:rFonts w:ascii="Arial" w:hAnsi="Arial" w:cs="Arial"/>
              </w:rPr>
              <w:t xml:space="preserve"> specific product, service or opportunity in an interactive group environment.</w:t>
            </w:r>
          </w:p>
          <w:p w:rsidR="004821F7" w:rsidRPr="004821F7" w:rsidRDefault="004821F7" w:rsidP="000F7AA7">
            <w:pPr>
              <w:ind w:right="-108"/>
              <w:rPr>
                <w:rFonts w:ascii="Arial" w:hAnsi="Arial" w:cs="Arial"/>
              </w:rPr>
            </w:pPr>
          </w:p>
          <w:p w:rsidR="00865E37" w:rsidRPr="004821F7" w:rsidRDefault="00C10E4B" w:rsidP="000F7AA7">
            <w:pPr>
              <w:ind w:right="-108"/>
              <w:rPr>
                <w:rFonts w:ascii="Arial" w:hAnsi="Arial" w:cs="Arial"/>
                <w:b/>
                <w:u w:val="single"/>
              </w:rPr>
            </w:pPr>
            <w:r w:rsidRPr="004821F7">
              <w:rPr>
                <w:rFonts w:ascii="Arial" w:hAnsi="Arial" w:cs="Arial"/>
                <w:b/>
                <w:u w:val="single"/>
              </w:rPr>
              <w:t>O</w:t>
            </w:r>
            <w:r w:rsidR="00865E37" w:rsidRPr="004821F7">
              <w:rPr>
                <w:rFonts w:ascii="Arial" w:hAnsi="Arial" w:cs="Arial"/>
                <w:b/>
                <w:u w:val="single"/>
              </w:rPr>
              <w:t>bservation</w:t>
            </w:r>
          </w:p>
          <w:p w:rsidR="00245018" w:rsidRDefault="00245018" w:rsidP="000F7AA7">
            <w:pPr>
              <w:ind w:right="-108"/>
              <w:rPr>
                <w:rFonts w:ascii="Arial" w:hAnsi="Arial" w:cs="Arial"/>
              </w:rPr>
            </w:pPr>
            <w:r w:rsidRPr="004821F7">
              <w:rPr>
                <w:rFonts w:ascii="Arial" w:hAnsi="Arial" w:cs="Arial"/>
              </w:rPr>
              <w:t>Observing, shadowing users or doing a part of their job, can provide information or existing process, inputs and outputs.</w:t>
            </w:r>
          </w:p>
          <w:p w:rsidR="004821F7" w:rsidRPr="004821F7" w:rsidRDefault="004821F7" w:rsidP="000F7AA7">
            <w:pPr>
              <w:ind w:right="-108"/>
              <w:rPr>
                <w:rFonts w:ascii="Arial" w:hAnsi="Arial" w:cs="Arial"/>
              </w:rPr>
            </w:pPr>
          </w:p>
          <w:p w:rsidR="00C10E4B" w:rsidRPr="004821F7" w:rsidRDefault="00C10E4B" w:rsidP="000F7AA7">
            <w:pPr>
              <w:ind w:right="-108"/>
              <w:rPr>
                <w:rFonts w:ascii="Arial" w:hAnsi="Arial" w:cs="Arial"/>
                <w:b/>
                <w:u w:val="single"/>
              </w:rPr>
            </w:pPr>
            <w:r w:rsidRPr="004821F7">
              <w:rPr>
                <w:rFonts w:ascii="Arial" w:hAnsi="Arial" w:cs="Arial"/>
                <w:b/>
                <w:u w:val="single"/>
              </w:rPr>
              <w:t>Workshops</w:t>
            </w:r>
          </w:p>
          <w:p w:rsidR="00245018" w:rsidRPr="004821F7" w:rsidRDefault="00245018" w:rsidP="000F7AA7">
            <w:pPr>
              <w:ind w:right="-108"/>
              <w:rPr>
                <w:rFonts w:ascii="Arial" w:hAnsi="Arial" w:cs="Arial"/>
              </w:rPr>
            </w:pPr>
            <w:r w:rsidRPr="004821F7">
              <w:rPr>
                <w:rFonts w:ascii="Arial" w:hAnsi="Arial" w:cs="Arial"/>
              </w:rPr>
              <w:t>A requirement workshop is a structured approach to capture requirements. A workshop may be used to scope, discover, define, prioritize and reach closure on requirements for the target system.</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JAD</w:t>
            </w:r>
          </w:p>
          <w:p w:rsidR="00245018" w:rsidRPr="004821F7" w:rsidRDefault="00245018" w:rsidP="000F7AA7">
            <w:pPr>
              <w:ind w:right="-108"/>
              <w:rPr>
                <w:rFonts w:ascii="Arial" w:hAnsi="Arial" w:cs="Arial"/>
              </w:rPr>
            </w:pPr>
            <w:r w:rsidRPr="004821F7">
              <w:rPr>
                <w:rFonts w:ascii="Arial" w:hAnsi="Arial" w:cs="Arial"/>
              </w:rPr>
              <w:t>Application developed through JAD has higher customer satisfaction and less number of errors as user is directly involved in the development process.</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Interview</w:t>
            </w:r>
          </w:p>
          <w:p w:rsidR="00245018" w:rsidRPr="004821F7" w:rsidRDefault="00482C4A" w:rsidP="000F7AA7">
            <w:pPr>
              <w:ind w:right="-108"/>
              <w:rPr>
                <w:rFonts w:ascii="Arial" w:hAnsi="Arial" w:cs="Arial"/>
              </w:rPr>
            </w:pPr>
            <w:r w:rsidRPr="004821F7">
              <w:rPr>
                <w:rFonts w:ascii="Arial" w:hAnsi="Arial" w:cs="Arial"/>
              </w:rPr>
              <w:t>Interview of a user and stakeholders are important in creating software.</w:t>
            </w:r>
          </w:p>
          <w:p w:rsidR="00482C4A" w:rsidRPr="004821F7" w:rsidRDefault="00482C4A" w:rsidP="000F7AA7">
            <w:pPr>
              <w:ind w:right="-108"/>
              <w:rPr>
                <w:rFonts w:ascii="Arial" w:hAnsi="Arial" w:cs="Arial"/>
              </w:rPr>
            </w:pPr>
            <w:r w:rsidRPr="004821F7">
              <w:rPr>
                <w:rFonts w:ascii="Arial" w:hAnsi="Arial" w:cs="Arial"/>
              </w:rPr>
              <w:t>An interview is a systematic approach where interviewee is going to ask relevant questions related to software and documenting the responses.</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Prototype</w:t>
            </w:r>
          </w:p>
          <w:p w:rsidR="00482C4A" w:rsidRPr="004821F7" w:rsidRDefault="00482C4A" w:rsidP="000F7AA7">
            <w:pPr>
              <w:ind w:right="-108"/>
              <w:rPr>
                <w:rFonts w:ascii="Arial" w:hAnsi="Arial" w:cs="Arial"/>
              </w:rPr>
            </w:pPr>
            <w:r w:rsidRPr="004821F7">
              <w:rPr>
                <w:rFonts w:ascii="Arial" w:hAnsi="Arial" w:cs="Arial"/>
              </w:rPr>
              <w:t>Prototyping is an attractive idea for complicated and large systems for which there is no manual process or existing system to help determining the requirements.</w:t>
            </w:r>
          </w:p>
          <w:p w:rsidR="004821F7" w:rsidRDefault="004821F7" w:rsidP="000F7AA7">
            <w:pPr>
              <w:ind w:right="-108"/>
              <w:rPr>
                <w:rFonts w:ascii="Arial" w:hAnsi="Arial" w:cs="Arial"/>
                <w:b/>
                <w:u w:val="single"/>
              </w:rPr>
            </w:pPr>
          </w:p>
          <w:p w:rsidR="00C10E4B" w:rsidRPr="004821F7" w:rsidRDefault="00C10E4B" w:rsidP="000F7AA7">
            <w:pPr>
              <w:ind w:right="-108"/>
              <w:rPr>
                <w:rFonts w:ascii="Arial" w:hAnsi="Arial" w:cs="Arial"/>
                <w:b/>
                <w:u w:val="single"/>
              </w:rPr>
            </w:pPr>
            <w:r w:rsidRPr="004821F7">
              <w:rPr>
                <w:rFonts w:ascii="Arial" w:hAnsi="Arial" w:cs="Arial"/>
                <w:b/>
                <w:u w:val="single"/>
              </w:rPr>
              <w:t>Questionnaire</w:t>
            </w:r>
          </w:p>
          <w:p w:rsidR="00482C4A" w:rsidRDefault="00575F1C" w:rsidP="000F7AA7">
            <w:pPr>
              <w:ind w:right="-108"/>
              <w:rPr>
                <w:rFonts w:ascii="Arial" w:hAnsi="Arial" w:cs="Arial"/>
              </w:rPr>
            </w:pPr>
            <w:r w:rsidRPr="004821F7">
              <w:rPr>
                <w:rFonts w:ascii="Arial" w:hAnsi="Arial" w:cs="Arial"/>
              </w:rPr>
              <w:t xml:space="preserve">Questionnaire can be useful for obtaining limited system requirements details from the users/stakeholders, </w:t>
            </w:r>
            <w:proofErr w:type="gramStart"/>
            <w:r w:rsidRPr="004821F7">
              <w:rPr>
                <w:rFonts w:ascii="Arial" w:hAnsi="Arial" w:cs="Arial"/>
              </w:rPr>
              <w:t>who</w:t>
            </w:r>
            <w:proofErr w:type="gramEnd"/>
            <w:r w:rsidRPr="004821F7">
              <w:rPr>
                <w:rFonts w:ascii="Arial" w:hAnsi="Arial" w:cs="Arial"/>
              </w:rPr>
              <w:t xml:space="preserve"> have minor input or are geographically remote.</w:t>
            </w:r>
          </w:p>
          <w:p w:rsidR="004821F7" w:rsidRDefault="004821F7" w:rsidP="000F7AA7">
            <w:pPr>
              <w:ind w:right="-108"/>
            </w:pPr>
          </w:p>
        </w:tc>
      </w:tr>
      <w:tr w:rsidR="00C10E4B" w:rsidTr="00BF6886">
        <w:tc>
          <w:tcPr>
            <w:tcW w:w="675" w:type="dxa"/>
          </w:tcPr>
          <w:p w:rsidR="00C10E4B" w:rsidRDefault="00952167" w:rsidP="000F7AA7">
            <w:pPr>
              <w:ind w:right="-897"/>
              <w:rPr>
                <w:rFonts w:ascii="Arial" w:hAnsi="Arial" w:cs="Arial"/>
              </w:rPr>
            </w:pPr>
            <w:r>
              <w:rPr>
                <w:rFonts w:ascii="Arial" w:hAnsi="Arial" w:cs="Arial"/>
              </w:rPr>
              <w:lastRenderedPageBreak/>
              <w:t>Q.6</w:t>
            </w:r>
          </w:p>
        </w:tc>
        <w:tc>
          <w:tcPr>
            <w:tcW w:w="9815" w:type="dxa"/>
          </w:tcPr>
          <w:p w:rsidR="00592E1D" w:rsidRPr="005A354A" w:rsidRDefault="00C10E4B" w:rsidP="00592E1D">
            <w:pPr>
              <w:ind w:right="-108"/>
              <w:rPr>
                <w:rFonts w:ascii="Arial" w:hAnsi="Arial" w:cs="Arial"/>
              </w:rPr>
            </w:pPr>
            <w:r w:rsidRPr="005A354A">
              <w:rPr>
                <w:rFonts w:ascii="Arial" w:hAnsi="Arial" w:cs="Arial"/>
              </w:rPr>
              <w:t>Which Elicitation Techniques can be used in this Project and</w:t>
            </w:r>
            <w:r w:rsidR="00DE0B9D" w:rsidRPr="005A354A">
              <w:rPr>
                <w:rFonts w:ascii="Arial" w:hAnsi="Arial" w:cs="Arial"/>
              </w:rPr>
              <w:t xml:space="preserve"> Justify your selection of Elicitation </w:t>
            </w:r>
            <w:r w:rsidR="00CD3399" w:rsidRPr="005A354A">
              <w:rPr>
                <w:rFonts w:ascii="Arial" w:hAnsi="Arial" w:cs="Arial"/>
              </w:rPr>
              <w:t>Techniques?</w:t>
            </w:r>
          </w:p>
        </w:tc>
      </w:tr>
      <w:tr w:rsidR="00C10E4B" w:rsidTr="00BF6886">
        <w:tc>
          <w:tcPr>
            <w:tcW w:w="675" w:type="dxa"/>
          </w:tcPr>
          <w:p w:rsidR="00C10E4B" w:rsidRDefault="00F4548E" w:rsidP="000F7AA7">
            <w:pPr>
              <w:ind w:right="-897"/>
              <w:rPr>
                <w:rFonts w:ascii="Arial" w:hAnsi="Arial" w:cs="Arial"/>
              </w:rPr>
            </w:pPr>
            <w:r>
              <w:rPr>
                <w:rFonts w:ascii="Arial" w:hAnsi="Arial" w:cs="Arial"/>
              </w:rPr>
              <w:t>A.6</w:t>
            </w:r>
          </w:p>
        </w:tc>
        <w:tc>
          <w:tcPr>
            <w:tcW w:w="9815" w:type="dxa"/>
          </w:tcPr>
          <w:p w:rsidR="005A354A" w:rsidRDefault="00DE0B9D" w:rsidP="00FF48BC">
            <w:pPr>
              <w:jc w:val="both"/>
              <w:rPr>
                <w:rFonts w:ascii="Arial" w:hAnsi="Arial" w:cs="Arial"/>
              </w:rPr>
            </w:pPr>
            <w:r w:rsidRPr="005A354A">
              <w:rPr>
                <w:rFonts w:ascii="Arial" w:hAnsi="Arial" w:cs="Arial"/>
              </w:rPr>
              <w:t>For this project, Brainstorming elicitation technique would be an ideal choice. There are various reasons to choose Brainstorming elicitation technique. First of all, it can be done individually or in group</w:t>
            </w:r>
            <w:r w:rsidR="00CD3399" w:rsidRPr="005A354A">
              <w:rPr>
                <w:rFonts w:ascii="Arial" w:hAnsi="Arial" w:cs="Arial"/>
              </w:rPr>
              <w:t>s</w:t>
            </w:r>
            <w:r w:rsidRPr="005A354A">
              <w:rPr>
                <w:rFonts w:ascii="Arial" w:hAnsi="Arial" w:cs="Arial"/>
              </w:rPr>
              <w:t>.</w:t>
            </w:r>
            <w:r w:rsidR="00CD3399" w:rsidRPr="005A354A">
              <w:rPr>
                <w:rFonts w:ascii="Arial" w:hAnsi="Arial" w:cs="Arial"/>
              </w:rPr>
              <w:t xml:space="preserve">  </w:t>
            </w:r>
          </w:p>
          <w:p w:rsidR="005A354A" w:rsidRDefault="005A354A" w:rsidP="00FF48BC">
            <w:pPr>
              <w:jc w:val="both"/>
              <w:rPr>
                <w:rFonts w:ascii="Arial" w:hAnsi="Arial" w:cs="Arial"/>
              </w:rPr>
            </w:pPr>
          </w:p>
          <w:p w:rsidR="00A66218" w:rsidRPr="005A354A" w:rsidRDefault="00CD3399" w:rsidP="00FF48BC">
            <w:pPr>
              <w:jc w:val="both"/>
              <w:rPr>
                <w:rFonts w:ascii="Arial" w:hAnsi="Arial" w:cs="Arial"/>
              </w:rPr>
            </w:pPr>
            <w:r w:rsidRPr="005A354A">
              <w:rPr>
                <w:rFonts w:ascii="Arial" w:hAnsi="Arial" w:cs="Arial"/>
              </w:rPr>
              <w:t>The ideas collected during the brainstorming session are reviewed or analysed. Brainstorming is an effective way to generate lots of ideas on a specific issue and then determine which idea is the best solution.</w:t>
            </w:r>
            <w:r w:rsidR="00A66218" w:rsidRPr="005A354A">
              <w:rPr>
                <w:rFonts w:ascii="Arial" w:hAnsi="Arial" w:cs="Arial"/>
              </w:rPr>
              <w:t xml:space="preserve"> Secondly</w:t>
            </w:r>
            <w:r w:rsidR="005A354A" w:rsidRPr="005A354A">
              <w:rPr>
                <w:rFonts w:ascii="Arial" w:hAnsi="Arial" w:cs="Arial"/>
              </w:rPr>
              <w:t>, it</w:t>
            </w:r>
            <w:r w:rsidR="00A66218" w:rsidRPr="005A354A">
              <w:rPr>
                <w:rFonts w:ascii="Arial" w:hAnsi="Arial" w:cs="Arial"/>
              </w:rPr>
              <w:t xml:space="preserve"> encourages creativity and innovation. It also generates a large pool of ideas quickly. It involves multiple stakeholders.</w:t>
            </w:r>
          </w:p>
          <w:p w:rsidR="00A66218" w:rsidRPr="005A354A" w:rsidRDefault="00A66218" w:rsidP="00FF48BC">
            <w:pPr>
              <w:jc w:val="both"/>
              <w:rPr>
                <w:rFonts w:ascii="Arial" w:hAnsi="Arial" w:cs="Arial"/>
              </w:rPr>
            </w:pPr>
          </w:p>
          <w:p w:rsidR="00C10E4B" w:rsidRDefault="00A66218" w:rsidP="005C274F">
            <w:pPr>
              <w:jc w:val="both"/>
              <w:rPr>
                <w:rFonts w:ascii="Arial" w:hAnsi="Arial" w:cs="Arial"/>
              </w:rPr>
            </w:pPr>
            <w:r w:rsidRPr="005A354A">
              <w:rPr>
                <w:rFonts w:ascii="Arial" w:hAnsi="Arial" w:cs="Arial"/>
              </w:rPr>
              <w:t>In conclusion, the brainstorming technique would provide more details about requirements and hence it is considered as the best technique to choose from out of available techn</w:t>
            </w:r>
            <w:r w:rsidR="00BF4F02" w:rsidRPr="005A354A">
              <w:rPr>
                <w:rFonts w:ascii="Arial" w:hAnsi="Arial" w:cs="Arial"/>
              </w:rPr>
              <w:t>iques for elicitation</w:t>
            </w:r>
            <w:r w:rsidRPr="005A354A">
              <w:rPr>
                <w:rFonts w:ascii="Arial" w:hAnsi="Arial" w:cs="Arial"/>
              </w:rPr>
              <w:t xml:space="preserve">. </w:t>
            </w:r>
          </w:p>
          <w:p w:rsidR="00783A79" w:rsidRDefault="00783A79" w:rsidP="005C274F">
            <w:pPr>
              <w:jc w:val="both"/>
              <w:rPr>
                <w:rFonts w:ascii="Arial" w:hAnsi="Arial" w:cs="Arial"/>
              </w:rPr>
            </w:pPr>
          </w:p>
          <w:p w:rsidR="00783A79" w:rsidRDefault="00783A79" w:rsidP="005C274F">
            <w:pPr>
              <w:jc w:val="both"/>
              <w:rPr>
                <w:rFonts w:ascii="Arial" w:hAnsi="Arial" w:cs="Arial"/>
              </w:rPr>
            </w:pPr>
          </w:p>
          <w:p w:rsidR="00783A79" w:rsidRPr="005A354A" w:rsidRDefault="00783A79" w:rsidP="005C274F">
            <w:pPr>
              <w:jc w:val="both"/>
              <w:rPr>
                <w:rFonts w:ascii="Arial" w:hAnsi="Arial" w:cs="Arial"/>
              </w:rPr>
            </w:pPr>
          </w:p>
        </w:tc>
      </w:tr>
      <w:tr w:rsidR="00241185" w:rsidTr="00BF6886">
        <w:tc>
          <w:tcPr>
            <w:tcW w:w="675" w:type="dxa"/>
          </w:tcPr>
          <w:p w:rsidR="00241185" w:rsidRDefault="00592E1D" w:rsidP="000F7AA7">
            <w:pPr>
              <w:ind w:right="-897"/>
              <w:rPr>
                <w:rFonts w:ascii="Arial" w:hAnsi="Arial" w:cs="Arial"/>
              </w:rPr>
            </w:pPr>
            <w:r>
              <w:rPr>
                <w:rFonts w:ascii="Arial" w:hAnsi="Arial" w:cs="Arial"/>
              </w:rPr>
              <w:lastRenderedPageBreak/>
              <w:t>Q.7</w:t>
            </w:r>
          </w:p>
        </w:tc>
        <w:tc>
          <w:tcPr>
            <w:tcW w:w="9815" w:type="dxa"/>
          </w:tcPr>
          <w:p w:rsidR="00241185" w:rsidRPr="005C37D2" w:rsidRDefault="00592E1D" w:rsidP="00CD3399">
            <w:pPr>
              <w:ind w:right="-108"/>
              <w:rPr>
                <w:rFonts w:ascii="Arial" w:hAnsi="Arial" w:cs="Arial"/>
              </w:rPr>
            </w:pPr>
            <w:r w:rsidRPr="005C37D2">
              <w:rPr>
                <w:rFonts w:ascii="Arial" w:hAnsi="Arial" w:cs="Arial"/>
              </w:rPr>
              <w:t>10 Business Requirements</w:t>
            </w:r>
          </w:p>
          <w:p w:rsidR="00592E1D" w:rsidRDefault="00592E1D" w:rsidP="00CD3399">
            <w:pPr>
              <w:ind w:right="-108"/>
            </w:pPr>
          </w:p>
        </w:tc>
      </w:tr>
      <w:tr w:rsidR="00592E1D" w:rsidTr="00BF6886">
        <w:tc>
          <w:tcPr>
            <w:tcW w:w="675" w:type="dxa"/>
          </w:tcPr>
          <w:p w:rsidR="00592E1D" w:rsidRDefault="005C37D2" w:rsidP="000F7AA7">
            <w:pPr>
              <w:ind w:right="-897"/>
              <w:rPr>
                <w:rFonts w:ascii="Arial" w:hAnsi="Arial" w:cs="Arial"/>
              </w:rPr>
            </w:pPr>
            <w:r>
              <w:rPr>
                <w:rFonts w:ascii="Arial" w:hAnsi="Arial" w:cs="Arial"/>
              </w:rPr>
              <w:t>A.7</w:t>
            </w:r>
          </w:p>
        </w:tc>
        <w:tc>
          <w:tcPr>
            <w:tcW w:w="9815" w:type="dxa"/>
          </w:tcPr>
          <w:p w:rsidR="00592E1D" w:rsidRDefault="00592E1D" w:rsidP="00CD3399">
            <w:pPr>
              <w:ind w:right="-108"/>
            </w:pPr>
          </w:p>
          <w:tbl>
            <w:tblPr>
              <w:tblStyle w:val="TableGrid"/>
              <w:tblW w:w="8591" w:type="dxa"/>
              <w:jc w:val="center"/>
              <w:tblLayout w:type="fixed"/>
              <w:tblLook w:val="04A0" w:firstRow="1" w:lastRow="0" w:firstColumn="1" w:lastColumn="0" w:noHBand="0" w:noVBand="1"/>
            </w:tblPr>
            <w:tblGrid>
              <w:gridCol w:w="1163"/>
              <w:gridCol w:w="7428"/>
            </w:tblGrid>
            <w:tr w:rsidR="00FD0F4A" w:rsidTr="00EA441A">
              <w:trPr>
                <w:trHeight w:val="260"/>
                <w:jc w:val="center"/>
              </w:trPr>
              <w:tc>
                <w:tcPr>
                  <w:tcW w:w="1163" w:type="dxa"/>
                </w:tcPr>
                <w:p w:rsidR="00FD0F4A" w:rsidRPr="00EA441A" w:rsidRDefault="00FD0F4A" w:rsidP="00783A79">
                  <w:pPr>
                    <w:framePr w:hSpace="180" w:wrap="around" w:vAnchor="text" w:hAnchor="margin" w:xAlign="center" w:y="217"/>
                    <w:ind w:right="-108"/>
                    <w:rPr>
                      <w:rFonts w:ascii="Arial" w:hAnsi="Arial" w:cs="Arial"/>
                      <w:b/>
                    </w:rPr>
                  </w:pPr>
                  <w:r w:rsidRPr="00EA441A">
                    <w:rPr>
                      <w:rFonts w:ascii="Arial" w:hAnsi="Arial" w:cs="Arial"/>
                      <w:b/>
                    </w:rPr>
                    <w:t>Req. Id</w:t>
                  </w:r>
                </w:p>
              </w:tc>
              <w:tc>
                <w:tcPr>
                  <w:tcW w:w="7428" w:type="dxa"/>
                </w:tcPr>
                <w:p w:rsidR="00FD0F4A" w:rsidRDefault="00FD0F4A" w:rsidP="00783A79">
                  <w:pPr>
                    <w:framePr w:hSpace="180" w:wrap="around" w:vAnchor="text" w:hAnchor="margin" w:xAlign="center" w:y="217"/>
                    <w:ind w:right="-108"/>
                    <w:rPr>
                      <w:rFonts w:ascii="Arial" w:hAnsi="Arial" w:cs="Arial"/>
                      <w:b/>
                    </w:rPr>
                  </w:pPr>
                  <w:r w:rsidRPr="00EA441A">
                    <w:rPr>
                      <w:rFonts w:ascii="Arial" w:hAnsi="Arial" w:cs="Arial"/>
                      <w:b/>
                    </w:rPr>
                    <w:t xml:space="preserve">Business requirements </w:t>
                  </w:r>
                  <w:r w:rsidR="005C78DC" w:rsidRPr="00EA441A">
                    <w:rPr>
                      <w:rFonts w:ascii="Arial" w:hAnsi="Arial" w:cs="Arial"/>
                      <w:b/>
                    </w:rPr>
                    <w:t xml:space="preserve"> description</w:t>
                  </w:r>
                </w:p>
                <w:p w:rsidR="00EA441A" w:rsidRPr="00EA441A" w:rsidRDefault="00EA441A" w:rsidP="00783A79">
                  <w:pPr>
                    <w:framePr w:hSpace="180" w:wrap="around" w:vAnchor="text" w:hAnchor="margin" w:xAlign="center" w:y="217"/>
                    <w:ind w:right="-108"/>
                    <w:rPr>
                      <w:rFonts w:ascii="Arial" w:hAnsi="Arial" w:cs="Arial"/>
                      <w:b/>
                    </w:rPr>
                  </w:pPr>
                </w:p>
              </w:tc>
            </w:tr>
            <w:tr w:rsidR="00FD0F4A" w:rsidTr="00EA441A">
              <w:trPr>
                <w:trHeight w:val="276"/>
                <w:jc w:val="center"/>
              </w:trPr>
              <w:tc>
                <w:tcPr>
                  <w:tcW w:w="1163" w:type="dxa"/>
                </w:tcPr>
                <w:p w:rsidR="00FD0F4A" w:rsidRPr="00EA441A" w:rsidRDefault="00FD0F4A" w:rsidP="00783A79">
                  <w:pPr>
                    <w:framePr w:hSpace="180" w:wrap="around" w:vAnchor="text" w:hAnchor="margin" w:xAlign="center" w:y="217"/>
                    <w:ind w:right="-108"/>
                    <w:rPr>
                      <w:rFonts w:ascii="Arial" w:hAnsi="Arial" w:cs="Arial"/>
                    </w:rPr>
                  </w:pPr>
                  <w:r w:rsidRPr="00EA441A">
                    <w:rPr>
                      <w:rFonts w:ascii="Arial" w:hAnsi="Arial" w:cs="Arial"/>
                    </w:rPr>
                    <w:t xml:space="preserve">BR0001 </w:t>
                  </w:r>
                </w:p>
              </w:tc>
              <w:tc>
                <w:tcPr>
                  <w:tcW w:w="7428" w:type="dxa"/>
                </w:tcPr>
                <w:p w:rsidR="00FD0F4A" w:rsidRPr="00EA441A" w:rsidRDefault="00FD0F4A" w:rsidP="00783A79">
                  <w:pPr>
                    <w:framePr w:hSpace="180" w:wrap="around" w:vAnchor="text" w:hAnchor="margin" w:xAlign="center" w:y="217"/>
                    <w:ind w:right="-108"/>
                    <w:rPr>
                      <w:rFonts w:ascii="Arial" w:hAnsi="Arial" w:cs="Arial"/>
                    </w:rPr>
                  </w:pPr>
                  <w:r w:rsidRPr="00EA441A">
                    <w:rPr>
                      <w:rFonts w:ascii="Arial" w:hAnsi="Arial" w:cs="Arial"/>
                    </w:rPr>
                    <w:t>Farmer</w:t>
                  </w:r>
                  <w:r w:rsidR="00EA5986" w:rsidRPr="00EA441A">
                    <w:rPr>
                      <w:rFonts w:ascii="Arial" w:hAnsi="Arial" w:cs="Arial"/>
                    </w:rPr>
                    <w:t>s shall be able to register as</w:t>
                  </w:r>
                  <w:r w:rsidRPr="00EA441A">
                    <w:rPr>
                      <w:rFonts w:ascii="Arial" w:hAnsi="Arial" w:cs="Arial"/>
                    </w:rPr>
                    <w:t xml:space="preserve"> user</w:t>
                  </w:r>
                  <w:r w:rsidR="00EA5986" w:rsidRPr="00EA441A">
                    <w:rPr>
                      <w:rFonts w:ascii="Arial" w:hAnsi="Arial" w:cs="Arial"/>
                    </w:rPr>
                    <w:t xml:space="preserve">s </w:t>
                  </w:r>
                  <w:r w:rsidRPr="00EA441A">
                    <w:rPr>
                      <w:rFonts w:ascii="Arial" w:hAnsi="Arial" w:cs="Arial"/>
                    </w:rPr>
                    <w:t xml:space="preserve">to </w:t>
                  </w:r>
                  <w:r w:rsidR="00C00B36" w:rsidRPr="00EA441A">
                    <w:rPr>
                      <w:rFonts w:ascii="Arial" w:hAnsi="Arial" w:cs="Arial"/>
                    </w:rPr>
                    <w:t>online store</w:t>
                  </w:r>
                </w:p>
              </w:tc>
            </w:tr>
            <w:tr w:rsidR="00FD0F4A" w:rsidTr="00EA441A">
              <w:trPr>
                <w:trHeight w:val="276"/>
                <w:jc w:val="center"/>
              </w:trPr>
              <w:tc>
                <w:tcPr>
                  <w:tcW w:w="1163" w:type="dxa"/>
                </w:tcPr>
                <w:p w:rsidR="00FD0F4A" w:rsidRPr="00EA441A" w:rsidRDefault="00FD0F4A" w:rsidP="00783A79">
                  <w:pPr>
                    <w:framePr w:hSpace="180" w:wrap="around" w:vAnchor="text" w:hAnchor="margin" w:xAlign="center" w:y="217"/>
                    <w:ind w:right="-108"/>
                    <w:rPr>
                      <w:rFonts w:ascii="Arial" w:hAnsi="Arial" w:cs="Arial"/>
                    </w:rPr>
                  </w:pPr>
                  <w:r w:rsidRPr="00EA441A">
                    <w:rPr>
                      <w:rFonts w:ascii="Arial" w:hAnsi="Arial" w:cs="Arial"/>
                    </w:rPr>
                    <w:t>BR0002</w:t>
                  </w:r>
                </w:p>
              </w:tc>
              <w:tc>
                <w:tcPr>
                  <w:tcW w:w="7428" w:type="dxa"/>
                </w:tcPr>
                <w:p w:rsidR="00FD0F4A" w:rsidRPr="00EA441A" w:rsidRDefault="00FD0F4A" w:rsidP="00783A79">
                  <w:pPr>
                    <w:framePr w:hSpace="180" w:wrap="around" w:vAnchor="text" w:hAnchor="margin" w:xAlign="center" w:y="217"/>
                    <w:ind w:right="56"/>
                    <w:rPr>
                      <w:rFonts w:ascii="Arial" w:hAnsi="Arial" w:cs="Arial"/>
                    </w:rPr>
                  </w:pPr>
                  <w:r w:rsidRPr="00EA441A">
                    <w:rPr>
                      <w:rFonts w:ascii="Arial" w:hAnsi="Arial" w:cs="Arial"/>
                    </w:rPr>
                    <w:t>Farmers shall be able to login to their respective accounts  after successful registration</w:t>
                  </w:r>
                </w:p>
              </w:tc>
            </w:tr>
            <w:tr w:rsidR="00FD0F4A" w:rsidTr="00EA441A">
              <w:trPr>
                <w:trHeight w:val="536"/>
                <w:jc w:val="center"/>
              </w:trPr>
              <w:tc>
                <w:tcPr>
                  <w:tcW w:w="1163" w:type="dxa"/>
                </w:tcPr>
                <w:p w:rsidR="00FD0F4A" w:rsidRPr="00EA441A" w:rsidRDefault="00FD0F4A" w:rsidP="00783A79">
                  <w:pPr>
                    <w:framePr w:hSpace="180" w:wrap="around" w:vAnchor="text" w:hAnchor="margin" w:xAlign="center" w:y="217"/>
                    <w:ind w:right="-108"/>
                    <w:rPr>
                      <w:rFonts w:ascii="Arial" w:hAnsi="Arial" w:cs="Arial"/>
                    </w:rPr>
                  </w:pPr>
                  <w:r w:rsidRPr="00EA441A">
                    <w:rPr>
                      <w:rFonts w:ascii="Arial" w:hAnsi="Arial" w:cs="Arial"/>
                    </w:rPr>
                    <w:t>BR0003</w:t>
                  </w:r>
                </w:p>
              </w:tc>
              <w:tc>
                <w:tcPr>
                  <w:tcW w:w="7428" w:type="dxa"/>
                </w:tcPr>
                <w:p w:rsidR="00FD0F4A"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In case of forgot password, users shall receive an OTP on their registered cell phone or email id to reset the password</w:t>
                  </w:r>
                </w:p>
              </w:tc>
            </w:tr>
            <w:tr w:rsidR="00FD0F4A" w:rsidTr="00EA441A">
              <w:trPr>
                <w:trHeight w:val="276"/>
                <w:jc w:val="center"/>
              </w:trPr>
              <w:tc>
                <w:tcPr>
                  <w:tcW w:w="1163" w:type="dxa"/>
                </w:tcPr>
                <w:p w:rsidR="00FD0F4A"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BR0004</w:t>
                  </w:r>
                </w:p>
              </w:tc>
              <w:tc>
                <w:tcPr>
                  <w:tcW w:w="7428" w:type="dxa"/>
                </w:tcPr>
                <w:p w:rsidR="00FD0F4A"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Farmers shall browse through the product categories after login successfully</w:t>
                  </w:r>
                </w:p>
              </w:tc>
            </w:tr>
            <w:tr w:rsidR="00FD0F4A" w:rsidTr="00EA441A">
              <w:trPr>
                <w:trHeight w:val="260"/>
                <w:jc w:val="center"/>
              </w:trPr>
              <w:tc>
                <w:tcPr>
                  <w:tcW w:w="1163" w:type="dxa"/>
                </w:tcPr>
                <w:p w:rsidR="00FD0F4A"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BR0005</w:t>
                  </w:r>
                </w:p>
              </w:tc>
              <w:tc>
                <w:tcPr>
                  <w:tcW w:w="7428" w:type="dxa"/>
                </w:tcPr>
                <w:p w:rsidR="00FD0F4A"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Farmers shall filter the products through various criteria like price, product category, brands etc.</w:t>
                  </w:r>
                </w:p>
              </w:tc>
            </w:tr>
            <w:tr w:rsidR="00C00B36" w:rsidTr="00EA441A">
              <w:trPr>
                <w:trHeight w:val="276"/>
                <w:jc w:val="center"/>
              </w:trPr>
              <w:tc>
                <w:tcPr>
                  <w:tcW w:w="1163"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BR0006</w:t>
                  </w:r>
                </w:p>
              </w:tc>
              <w:tc>
                <w:tcPr>
                  <w:tcW w:w="7428"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Farmers shall be able to add the products to the cart</w:t>
                  </w:r>
                </w:p>
              </w:tc>
            </w:tr>
            <w:tr w:rsidR="00C00B36" w:rsidTr="00EA441A">
              <w:trPr>
                <w:trHeight w:val="260"/>
                <w:jc w:val="center"/>
              </w:trPr>
              <w:tc>
                <w:tcPr>
                  <w:tcW w:w="1163"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BR0007</w:t>
                  </w:r>
                </w:p>
              </w:tc>
              <w:tc>
                <w:tcPr>
                  <w:tcW w:w="7428"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Farmers shall be able to place the orders through the cart</w:t>
                  </w:r>
                </w:p>
              </w:tc>
            </w:tr>
            <w:tr w:rsidR="00C00B36" w:rsidTr="00EA441A">
              <w:trPr>
                <w:trHeight w:val="276"/>
                <w:jc w:val="center"/>
              </w:trPr>
              <w:tc>
                <w:tcPr>
                  <w:tcW w:w="1163"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BR0008</w:t>
                  </w:r>
                </w:p>
              </w:tc>
              <w:tc>
                <w:tcPr>
                  <w:tcW w:w="7428"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After placing the orders, the payment gateway shall be open to make the payment</w:t>
                  </w:r>
                </w:p>
              </w:tc>
            </w:tr>
            <w:tr w:rsidR="00C00B36" w:rsidTr="00EA441A">
              <w:trPr>
                <w:trHeight w:val="827"/>
                <w:jc w:val="center"/>
              </w:trPr>
              <w:tc>
                <w:tcPr>
                  <w:tcW w:w="1163"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BR0009</w:t>
                  </w:r>
                </w:p>
              </w:tc>
              <w:tc>
                <w:tcPr>
                  <w:tcW w:w="7428" w:type="dxa"/>
                </w:tcPr>
                <w:p w:rsidR="00C00B36" w:rsidRPr="00EA441A" w:rsidRDefault="00C00B36" w:rsidP="00783A79">
                  <w:pPr>
                    <w:framePr w:hSpace="180" w:wrap="around" w:vAnchor="text" w:hAnchor="margin" w:xAlign="center" w:y="217"/>
                    <w:ind w:right="-108"/>
                    <w:rPr>
                      <w:rFonts w:ascii="Arial" w:hAnsi="Arial" w:cs="Arial"/>
                    </w:rPr>
                  </w:pPr>
                  <w:r w:rsidRPr="00EA441A">
                    <w:rPr>
                      <w:rFonts w:ascii="Arial" w:hAnsi="Arial" w:cs="Arial"/>
                    </w:rPr>
                    <w:t xml:space="preserve">Once the payment is successful, order confirmation shall be given to user through registered cell phone / </w:t>
                  </w:r>
                  <w:r w:rsidR="003D706D" w:rsidRPr="00EA441A">
                    <w:rPr>
                      <w:rFonts w:ascii="Arial" w:hAnsi="Arial" w:cs="Arial"/>
                    </w:rPr>
                    <w:t>email id and link shall be generated to track the order status for the delivery of the product</w:t>
                  </w:r>
                </w:p>
              </w:tc>
            </w:tr>
            <w:tr w:rsidR="00305B6A" w:rsidTr="00EA441A">
              <w:trPr>
                <w:trHeight w:val="605"/>
                <w:jc w:val="center"/>
              </w:trPr>
              <w:tc>
                <w:tcPr>
                  <w:tcW w:w="1163" w:type="dxa"/>
                </w:tcPr>
                <w:p w:rsidR="00305B6A" w:rsidRPr="00EA441A" w:rsidRDefault="00305B6A" w:rsidP="00783A79">
                  <w:pPr>
                    <w:framePr w:hSpace="180" w:wrap="around" w:vAnchor="text" w:hAnchor="margin" w:xAlign="center" w:y="217"/>
                    <w:ind w:right="-108"/>
                    <w:rPr>
                      <w:rFonts w:ascii="Arial" w:hAnsi="Arial" w:cs="Arial"/>
                    </w:rPr>
                  </w:pPr>
                  <w:r w:rsidRPr="00EA441A">
                    <w:rPr>
                      <w:rFonts w:ascii="Arial" w:hAnsi="Arial" w:cs="Arial"/>
                    </w:rPr>
                    <w:t>BR0010</w:t>
                  </w:r>
                </w:p>
              </w:tc>
              <w:tc>
                <w:tcPr>
                  <w:tcW w:w="7428" w:type="dxa"/>
                </w:tcPr>
                <w:p w:rsidR="00305B6A" w:rsidRPr="00EA441A" w:rsidRDefault="00305B6A" w:rsidP="00783A79">
                  <w:pPr>
                    <w:framePr w:hSpace="180" w:wrap="around" w:vAnchor="text" w:hAnchor="margin" w:xAlign="center" w:y="217"/>
                    <w:ind w:right="-108"/>
                    <w:rPr>
                      <w:rFonts w:ascii="Arial" w:hAnsi="Arial" w:cs="Arial"/>
                    </w:rPr>
                  </w:pPr>
                  <w:r w:rsidRPr="00EA441A">
                    <w:rPr>
                      <w:rFonts w:ascii="Arial" w:hAnsi="Arial" w:cs="Arial"/>
                    </w:rPr>
                    <w:t>In case of unsuccessful payment, user shall be navigated back to the payment gateway to complete the payment process.</w:t>
                  </w:r>
                </w:p>
              </w:tc>
            </w:tr>
            <w:tr w:rsidR="00305B6A" w:rsidTr="00EA441A">
              <w:trPr>
                <w:trHeight w:val="605"/>
                <w:jc w:val="center"/>
              </w:trPr>
              <w:tc>
                <w:tcPr>
                  <w:tcW w:w="1163" w:type="dxa"/>
                </w:tcPr>
                <w:p w:rsidR="00305B6A" w:rsidRPr="00EA441A" w:rsidRDefault="00305B6A" w:rsidP="00783A79">
                  <w:pPr>
                    <w:framePr w:hSpace="180" w:wrap="around" w:vAnchor="text" w:hAnchor="margin" w:xAlign="center" w:y="217"/>
                    <w:ind w:right="-108"/>
                    <w:rPr>
                      <w:rFonts w:ascii="Arial" w:hAnsi="Arial" w:cs="Arial"/>
                    </w:rPr>
                  </w:pPr>
                  <w:r w:rsidRPr="00EA441A">
                    <w:rPr>
                      <w:rFonts w:ascii="Arial" w:hAnsi="Arial" w:cs="Arial"/>
                    </w:rPr>
                    <w:t>BR0011</w:t>
                  </w:r>
                </w:p>
              </w:tc>
              <w:tc>
                <w:tcPr>
                  <w:tcW w:w="7428" w:type="dxa"/>
                </w:tcPr>
                <w:p w:rsidR="00305B6A" w:rsidRPr="00EA441A" w:rsidRDefault="00305B6A" w:rsidP="00783A79">
                  <w:pPr>
                    <w:framePr w:hSpace="180" w:wrap="around" w:vAnchor="text" w:hAnchor="margin" w:xAlign="center" w:y="217"/>
                    <w:ind w:right="-108"/>
                    <w:rPr>
                      <w:rFonts w:ascii="Arial" w:hAnsi="Arial" w:cs="Arial"/>
                    </w:rPr>
                  </w:pPr>
                  <w:r w:rsidRPr="00EA441A">
                    <w:rPr>
                      <w:rFonts w:ascii="Arial" w:hAnsi="Arial" w:cs="Arial"/>
                    </w:rPr>
                    <w:t>Various payment options shall be linked to</w:t>
                  </w:r>
                  <w:r w:rsidR="00F810A8" w:rsidRPr="00EA441A">
                    <w:rPr>
                      <w:rFonts w:ascii="Arial" w:hAnsi="Arial" w:cs="Arial"/>
                    </w:rPr>
                    <w:t xml:space="preserve"> the </w:t>
                  </w:r>
                  <w:r w:rsidRPr="00EA441A">
                    <w:rPr>
                      <w:rFonts w:ascii="Arial" w:hAnsi="Arial" w:cs="Arial"/>
                    </w:rPr>
                    <w:t>payment gateway like payment by credit card, debit card, UPI, online banking etc.</w:t>
                  </w:r>
                </w:p>
              </w:tc>
            </w:tr>
            <w:tr w:rsidR="00F810A8" w:rsidTr="00EA441A">
              <w:trPr>
                <w:trHeight w:val="605"/>
                <w:jc w:val="center"/>
              </w:trPr>
              <w:tc>
                <w:tcPr>
                  <w:tcW w:w="1163" w:type="dxa"/>
                </w:tcPr>
                <w:p w:rsidR="00F810A8" w:rsidRPr="00EA441A" w:rsidRDefault="00F810A8" w:rsidP="00783A79">
                  <w:pPr>
                    <w:framePr w:hSpace="180" w:wrap="around" w:vAnchor="text" w:hAnchor="margin" w:xAlign="center" w:y="217"/>
                    <w:ind w:right="-108"/>
                    <w:rPr>
                      <w:rFonts w:ascii="Arial" w:hAnsi="Arial" w:cs="Arial"/>
                    </w:rPr>
                  </w:pPr>
                  <w:r w:rsidRPr="00EA441A">
                    <w:rPr>
                      <w:rFonts w:ascii="Arial" w:hAnsi="Arial" w:cs="Arial"/>
                    </w:rPr>
                    <w:t>BR0012</w:t>
                  </w:r>
                </w:p>
              </w:tc>
              <w:tc>
                <w:tcPr>
                  <w:tcW w:w="7428" w:type="dxa"/>
                </w:tcPr>
                <w:p w:rsidR="00F810A8" w:rsidRPr="00EA441A" w:rsidRDefault="00F810A8" w:rsidP="00783A79">
                  <w:pPr>
                    <w:framePr w:hSpace="180" w:wrap="around" w:vAnchor="text" w:hAnchor="margin" w:xAlign="center" w:y="217"/>
                    <w:ind w:right="-108"/>
                    <w:rPr>
                      <w:rFonts w:ascii="Arial" w:hAnsi="Arial" w:cs="Arial"/>
                    </w:rPr>
                  </w:pPr>
                  <w:r w:rsidRPr="00EA441A">
                    <w:rPr>
                      <w:rFonts w:ascii="Arial" w:hAnsi="Arial" w:cs="Arial"/>
                    </w:rPr>
                    <w:t>Manufacturers shall be able to register as a manufacturers</w:t>
                  </w:r>
                </w:p>
              </w:tc>
            </w:tr>
            <w:tr w:rsidR="00F810A8" w:rsidTr="00EA441A">
              <w:trPr>
                <w:trHeight w:val="605"/>
                <w:jc w:val="center"/>
              </w:trPr>
              <w:tc>
                <w:tcPr>
                  <w:tcW w:w="1163" w:type="dxa"/>
                </w:tcPr>
                <w:p w:rsidR="00F810A8" w:rsidRPr="00EA441A" w:rsidRDefault="00F810A8" w:rsidP="00783A79">
                  <w:pPr>
                    <w:framePr w:hSpace="180" w:wrap="around" w:vAnchor="text" w:hAnchor="margin" w:xAlign="center" w:y="217"/>
                    <w:ind w:right="-108"/>
                    <w:rPr>
                      <w:rFonts w:ascii="Arial" w:hAnsi="Arial" w:cs="Arial"/>
                    </w:rPr>
                  </w:pPr>
                  <w:r w:rsidRPr="00EA441A">
                    <w:rPr>
                      <w:rFonts w:ascii="Arial" w:hAnsi="Arial" w:cs="Arial"/>
                    </w:rPr>
                    <w:t>BR0013</w:t>
                  </w:r>
                </w:p>
              </w:tc>
              <w:tc>
                <w:tcPr>
                  <w:tcW w:w="7428" w:type="dxa"/>
                </w:tcPr>
                <w:p w:rsidR="00F810A8" w:rsidRPr="00EA441A" w:rsidRDefault="00F810A8" w:rsidP="00783A79">
                  <w:pPr>
                    <w:framePr w:hSpace="180" w:wrap="around" w:vAnchor="text" w:hAnchor="margin" w:xAlign="center" w:y="217"/>
                    <w:ind w:right="-108"/>
                    <w:rPr>
                      <w:rFonts w:ascii="Arial" w:hAnsi="Arial" w:cs="Arial"/>
                    </w:rPr>
                  </w:pPr>
                  <w:r w:rsidRPr="00EA441A">
                    <w:rPr>
                      <w:rFonts w:ascii="Arial" w:hAnsi="Arial" w:cs="Arial"/>
                    </w:rPr>
                    <w:t>Manufacturers shall be able to login to the website</w:t>
                  </w:r>
                </w:p>
              </w:tc>
            </w:tr>
            <w:tr w:rsidR="00F810A8" w:rsidTr="00EA441A">
              <w:trPr>
                <w:trHeight w:val="605"/>
                <w:jc w:val="center"/>
              </w:trPr>
              <w:tc>
                <w:tcPr>
                  <w:tcW w:w="1163" w:type="dxa"/>
                </w:tcPr>
                <w:p w:rsidR="00F810A8" w:rsidRPr="00EA441A" w:rsidRDefault="00F810A8" w:rsidP="00783A79">
                  <w:pPr>
                    <w:framePr w:hSpace="180" w:wrap="around" w:vAnchor="text" w:hAnchor="margin" w:xAlign="center" w:y="217"/>
                    <w:ind w:right="-108"/>
                    <w:rPr>
                      <w:rFonts w:ascii="Arial" w:hAnsi="Arial" w:cs="Arial"/>
                    </w:rPr>
                  </w:pPr>
                  <w:r w:rsidRPr="00EA441A">
                    <w:rPr>
                      <w:rFonts w:ascii="Arial" w:hAnsi="Arial" w:cs="Arial"/>
                    </w:rPr>
                    <w:t>BR0014</w:t>
                  </w:r>
                </w:p>
              </w:tc>
              <w:tc>
                <w:tcPr>
                  <w:tcW w:w="7428" w:type="dxa"/>
                </w:tcPr>
                <w:p w:rsidR="00F810A8" w:rsidRPr="00EA441A" w:rsidRDefault="005A1CF1" w:rsidP="00783A79">
                  <w:pPr>
                    <w:framePr w:hSpace="180" w:wrap="around" w:vAnchor="text" w:hAnchor="margin" w:xAlign="center" w:y="217"/>
                    <w:ind w:right="-108"/>
                    <w:rPr>
                      <w:rFonts w:ascii="Arial" w:hAnsi="Arial" w:cs="Arial"/>
                    </w:rPr>
                  </w:pPr>
                  <w:r w:rsidRPr="00EA441A">
                    <w:rPr>
                      <w:rFonts w:ascii="Arial" w:hAnsi="Arial" w:cs="Arial"/>
                    </w:rPr>
                    <w:t>Manufacturers shall be able to add</w:t>
                  </w:r>
                  <w:r w:rsidR="00F70C8B" w:rsidRPr="00EA441A">
                    <w:rPr>
                      <w:rFonts w:ascii="Arial" w:hAnsi="Arial" w:cs="Arial"/>
                    </w:rPr>
                    <w:t xml:space="preserve">/delete </w:t>
                  </w:r>
                  <w:r w:rsidRPr="00EA441A">
                    <w:rPr>
                      <w:rFonts w:ascii="Arial" w:hAnsi="Arial" w:cs="Arial"/>
                    </w:rPr>
                    <w:t xml:space="preserve"> the products to the product category</w:t>
                  </w:r>
                </w:p>
              </w:tc>
            </w:tr>
          </w:tbl>
          <w:p w:rsidR="00305B6A" w:rsidRDefault="00305B6A"/>
          <w:p w:rsidR="00592E1D" w:rsidRDefault="00592E1D" w:rsidP="00CD3399">
            <w:pPr>
              <w:ind w:right="-108"/>
            </w:pPr>
          </w:p>
        </w:tc>
      </w:tr>
      <w:tr w:rsidR="00F70C8B" w:rsidTr="00BF6886">
        <w:tc>
          <w:tcPr>
            <w:tcW w:w="675" w:type="dxa"/>
          </w:tcPr>
          <w:p w:rsidR="00F70C8B" w:rsidRPr="004D312A" w:rsidRDefault="00F72293" w:rsidP="004D312A">
            <w:pPr>
              <w:ind w:right="-534"/>
              <w:rPr>
                <w:rFonts w:ascii="Arial" w:hAnsi="Arial" w:cs="Arial"/>
              </w:rPr>
            </w:pPr>
            <w:r w:rsidRPr="004D312A">
              <w:rPr>
                <w:rFonts w:ascii="Arial" w:hAnsi="Arial" w:cs="Arial"/>
              </w:rPr>
              <w:t>Q.8</w:t>
            </w:r>
          </w:p>
        </w:tc>
        <w:tc>
          <w:tcPr>
            <w:tcW w:w="9815" w:type="dxa"/>
          </w:tcPr>
          <w:p w:rsidR="00F70C8B" w:rsidRDefault="00F72293" w:rsidP="004D312A">
            <w:pPr>
              <w:ind w:right="-534"/>
              <w:rPr>
                <w:rFonts w:ascii="Arial" w:hAnsi="Arial" w:cs="Arial"/>
              </w:rPr>
            </w:pPr>
            <w:r w:rsidRPr="004D312A">
              <w:rPr>
                <w:rFonts w:ascii="Arial" w:hAnsi="Arial" w:cs="Arial"/>
              </w:rPr>
              <w:t>Assumptions</w:t>
            </w:r>
          </w:p>
          <w:p w:rsidR="004D312A" w:rsidRPr="004D312A" w:rsidRDefault="004D312A" w:rsidP="004D312A">
            <w:pPr>
              <w:ind w:right="-534"/>
              <w:rPr>
                <w:rFonts w:ascii="Arial" w:hAnsi="Arial" w:cs="Arial"/>
              </w:rPr>
            </w:pPr>
          </w:p>
        </w:tc>
      </w:tr>
      <w:tr w:rsidR="009E7223" w:rsidTr="00BF6886">
        <w:trPr>
          <w:trHeight w:val="1611"/>
        </w:trPr>
        <w:tc>
          <w:tcPr>
            <w:tcW w:w="675" w:type="dxa"/>
          </w:tcPr>
          <w:p w:rsidR="009E7223" w:rsidRPr="004D312A" w:rsidRDefault="009E7223" w:rsidP="004D312A">
            <w:pPr>
              <w:ind w:right="-534"/>
              <w:rPr>
                <w:rFonts w:ascii="Arial" w:hAnsi="Arial" w:cs="Arial"/>
              </w:rPr>
            </w:pPr>
            <w:r w:rsidRPr="004D312A">
              <w:rPr>
                <w:rFonts w:ascii="Arial" w:hAnsi="Arial" w:cs="Arial"/>
              </w:rPr>
              <w:t>A.8</w:t>
            </w:r>
          </w:p>
        </w:tc>
        <w:tc>
          <w:tcPr>
            <w:tcW w:w="9815" w:type="dxa"/>
          </w:tcPr>
          <w:p w:rsidR="009E7223" w:rsidRPr="004D312A" w:rsidRDefault="009E7223" w:rsidP="004D312A">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Manufacturers/Farmers are having registered cell phones / email id’s</w:t>
            </w:r>
          </w:p>
          <w:p w:rsidR="00F263A5" w:rsidRPr="004D312A" w:rsidRDefault="00F263A5" w:rsidP="00F263A5">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Manufacturers/Farmers are having basic computer knowledge</w:t>
            </w:r>
          </w:p>
          <w:p w:rsidR="00F263A5" w:rsidRPr="00F263A5" w:rsidRDefault="00F263A5" w:rsidP="00F263A5">
            <w:pPr>
              <w:pStyle w:val="ListParagraph"/>
              <w:rPr>
                <w:rFonts w:ascii="Arial" w:hAnsi="Arial" w:cs="Arial"/>
              </w:rPr>
            </w:pPr>
          </w:p>
          <w:p w:rsidR="00F263A5" w:rsidRPr="004D312A" w:rsidRDefault="00F263A5" w:rsidP="00F263A5">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Manufacturers/Farmers are having bank accounts to receive/send the money for the transactions</w:t>
            </w:r>
          </w:p>
          <w:p w:rsidR="00F263A5" w:rsidRPr="004D312A" w:rsidRDefault="00F263A5" w:rsidP="00F263A5">
            <w:pPr>
              <w:pStyle w:val="ListParagraph"/>
              <w:ind w:right="-534"/>
              <w:rPr>
                <w:rFonts w:ascii="Arial" w:hAnsi="Arial" w:cs="Arial"/>
              </w:rPr>
            </w:pPr>
          </w:p>
          <w:p w:rsidR="009E7223" w:rsidRDefault="009E7223" w:rsidP="004D312A">
            <w:pPr>
              <w:pStyle w:val="ListParagraph"/>
              <w:numPr>
                <w:ilvl w:val="0"/>
                <w:numId w:val="17"/>
              </w:numPr>
              <w:ind w:right="-534" w:hanging="402"/>
              <w:rPr>
                <w:rFonts w:ascii="Arial" w:hAnsi="Arial" w:cs="Arial"/>
              </w:rPr>
            </w:pPr>
            <w:r w:rsidRPr="004D312A">
              <w:rPr>
                <w:rFonts w:ascii="Arial" w:hAnsi="Arial" w:cs="Arial"/>
              </w:rPr>
              <w:t>Payment service providers agree to provide the payment gateways to the online store</w:t>
            </w:r>
          </w:p>
          <w:p w:rsidR="00F263A5" w:rsidRPr="00F263A5" w:rsidRDefault="00F263A5" w:rsidP="00F263A5">
            <w:pPr>
              <w:pStyle w:val="ListParagraph"/>
              <w:rPr>
                <w:rFonts w:ascii="Arial" w:hAnsi="Arial" w:cs="Arial"/>
              </w:rPr>
            </w:pPr>
          </w:p>
          <w:p w:rsidR="00F263A5" w:rsidRPr="004D312A" w:rsidRDefault="00F263A5" w:rsidP="00F263A5">
            <w:pPr>
              <w:pStyle w:val="ListParagraph"/>
              <w:ind w:right="-534"/>
              <w:rPr>
                <w:rFonts w:ascii="Arial" w:hAnsi="Arial" w:cs="Arial"/>
              </w:rPr>
            </w:pPr>
          </w:p>
          <w:p w:rsidR="004D312A" w:rsidRDefault="009E7223" w:rsidP="004D312A">
            <w:pPr>
              <w:pStyle w:val="ListParagraph"/>
              <w:numPr>
                <w:ilvl w:val="0"/>
                <w:numId w:val="17"/>
              </w:numPr>
              <w:ind w:right="-534" w:hanging="402"/>
              <w:rPr>
                <w:rFonts w:ascii="Arial" w:hAnsi="Arial" w:cs="Arial"/>
              </w:rPr>
            </w:pPr>
            <w:r w:rsidRPr="005914B3">
              <w:rPr>
                <w:rFonts w:ascii="Arial" w:hAnsi="Arial" w:cs="Arial"/>
              </w:rPr>
              <w:t>Governing body of the online store approves the online store</w:t>
            </w:r>
          </w:p>
          <w:p w:rsidR="005914B3" w:rsidRPr="005914B3" w:rsidRDefault="005914B3" w:rsidP="00BF6886">
            <w:pPr>
              <w:pStyle w:val="ListParagraph"/>
              <w:ind w:right="-534"/>
              <w:rPr>
                <w:rFonts w:ascii="Arial" w:hAnsi="Arial" w:cs="Arial"/>
              </w:rPr>
            </w:pPr>
          </w:p>
          <w:p w:rsidR="004D312A" w:rsidRPr="004D312A" w:rsidRDefault="004D312A" w:rsidP="004D312A">
            <w:pPr>
              <w:pStyle w:val="ListParagraph"/>
              <w:ind w:right="-534"/>
              <w:rPr>
                <w:rFonts w:ascii="Arial" w:hAnsi="Arial" w:cs="Arial"/>
              </w:rPr>
            </w:pPr>
          </w:p>
          <w:p w:rsidR="004D312A" w:rsidRPr="004D312A" w:rsidRDefault="004D312A" w:rsidP="004D312A">
            <w:pPr>
              <w:pStyle w:val="ListParagraph"/>
              <w:ind w:right="-534"/>
              <w:rPr>
                <w:rFonts w:ascii="Arial" w:hAnsi="Arial" w:cs="Arial"/>
              </w:rPr>
            </w:pPr>
          </w:p>
        </w:tc>
      </w:tr>
      <w:tr w:rsidR="005E7F74" w:rsidTr="00BF6886">
        <w:tc>
          <w:tcPr>
            <w:tcW w:w="675" w:type="dxa"/>
          </w:tcPr>
          <w:p w:rsidR="005E7F74" w:rsidRPr="00305E37" w:rsidRDefault="005E7F74" w:rsidP="000F7AA7">
            <w:pPr>
              <w:ind w:right="-897"/>
              <w:rPr>
                <w:rFonts w:ascii="Arial" w:hAnsi="Arial" w:cs="Arial"/>
              </w:rPr>
            </w:pPr>
            <w:r w:rsidRPr="00305E37">
              <w:rPr>
                <w:rFonts w:ascii="Arial" w:hAnsi="Arial" w:cs="Arial"/>
              </w:rPr>
              <w:lastRenderedPageBreak/>
              <w:t>Q.9</w:t>
            </w:r>
          </w:p>
        </w:tc>
        <w:tc>
          <w:tcPr>
            <w:tcW w:w="9815" w:type="dxa"/>
          </w:tcPr>
          <w:p w:rsidR="005E7F74" w:rsidRPr="00305E37" w:rsidRDefault="009E7223" w:rsidP="009E7223">
            <w:pPr>
              <w:ind w:right="-108"/>
              <w:rPr>
                <w:rFonts w:ascii="Arial" w:hAnsi="Arial" w:cs="Arial"/>
              </w:rPr>
            </w:pPr>
            <w:r w:rsidRPr="00305E37">
              <w:rPr>
                <w:rFonts w:ascii="Arial" w:hAnsi="Arial" w:cs="Arial"/>
              </w:rPr>
              <w:t>This project Requirements Priority</w:t>
            </w:r>
          </w:p>
          <w:p w:rsidR="00190277" w:rsidRPr="00305E37" w:rsidRDefault="00190277" w:rsidP="009E7223">
            <w:pPr>
              <w:ind w:right="-108"/>
              <w:rPr>
                <w:rFonts w:ascii="Arial" w:hAnsi="Arial" w:cs="Arial"/>
              </w:rPr>
            </w:pPr>
          </w:p>
        </w:tc>
      </w:tr>
      <w:tr w:rsidR="009E7223" w:rsidTr="00BF6886">
        <w:trPr>
          <w:trHeight w:val="7756"/>
        </w:trPr>
        <w:tc>
          <w:tcPr>
            <w:tcW w:w="675" w:type="dxa"/>
          </w:tcPr>
          <w:p w:rsidR="009E7223" w:rsidRDefault="00305E37" w:rsidP="000F7AA7">
            <w:pPr>
              <w:ind w:right="-897"/>
              <w:rPr>
                <w:rFonts w:ascii="Arial" w:hAnsi="Arial" w:cs="Arial"/>
              </w:rPr>
            </w:pPr>
            <w:r>
              <w:rPr>
                <w:rFonts w:ascii="Arial" w:hAnsi="Arial" w:cs="Arial"/>
              </w:rPr>
              <w:t>A.9</w:t>
            </w:r>
          </w:p>
        </w:tc>
        <w:tc>
          <w:tcPr>
            <w:tcW w:w="9815" w:type="dxa"/>
          </w:tcPr>
          <w:p w:rsidR="00305E37" w:rsidRDefault="00305E37"/>
          <w:tbl>
            <w:tblPr>
              <w:tblStyle w:val="TableGrid"/>
              <w:tblpPr w:leftFromText="180" w:rightFromText="180" w:horzAnchor="margin" w:tblpXSpec="center" w:tblpY="603"/>
              <w:tblOverlap w:val="never"/>
              <w:tblW w:w="9493" w:type="dxa"/>
              <w:tblLayout w:type="fixed"/>
              <w:tblLook w:val="04A0" w:firstRow="1" w:lastRow="0" w:firstColumn="1" w:lastColumn="0" w:noHBand="0" w:noVBand="1"/>
            </w:tblPr>
            <w:tblGrid>
              <w:gridCol w:w="1129"/>
              <w:gridCol w:w="7155"/>
              <w:gridCol w:w="1209"/>
            </w:tblGrid>
            <w:tr w:rsidR="000C0A12" w:rsidRPr="00305E37" w:rsidTr="004838F6">
              <w:trPr>
                <w:trHeight w:val="260"/>
              </w:trPr>
              <w:tc>
                <w:tcPr>
                  <w:tcW w:w="1129" w:type="dxa"/>
                </w:tcPr>
                <w:p w:rsidR="000C0A12" w:rsidRPr="00305E37" w:rsidRDefault="000C0A12" w:rsidP="00305E37">
                  <w:pPr>
                    <w:ind w:left="171" w:right="-108"/>
                    <w:jc w:val="both"/>
                    <w:rPr>
                      <w:rFonts w:ascii="Arial" w:hAnsi="Arial" w:cs="Arial"/>
                      <w:b/>
                    </w:rPr>
                  </w:pPr>
                  <w:r w:rsidRPr="00305E37">
                    <w:rPr>
                      <w:rFonts w:ascii="Arial" w:hAnsi="Arial" w:cs="Arial"/>
                      <w:b/>
                    </w:rPr>
                    <w:t>Req. Id</w:t>
                  </w:r>
                </w:p>
              </w:tc>
              <w:tc>
                <w:tcPr>
                  <w:tcW w:w="7155" w:type="dxa"/>
                </w:tcPr>
                <w:p w:rsidR="000C0A12" w:rsidRDefault="000C0A12" w:rsidP="00305E37">
                  <w:pPr>
                    <w:ind w:right="-108"/>
                    <w:jc w:val="both"/>
                    <w:rPr>
                      <w:rFonts w:ascii="Arial" w:hAnsi="Arial" w:cs="Arial"/>
                      <w:b/>
                    </w:rPr>
                  </w:pPr>
                  <w:r w:rsidRPr="00305E37">
                    <w:rPr>
                      <w:rFonts w:ascii="Arial" w:hAnsi="Arial" w:cs="Arial"/>
                      <w:b/>
                    </w:rPr>
                    <w:t>Business requirements  description</w:t>
                  </w:r>
                </w:p>
                <w:p w:rsidR="00305E37" w:rsidRPr="00305E37" w:rsidRDefault="00305E37" w:rsidP="00305E37">
                  <w:pPr>
                    <w:ind w:right="-108"/>
                    <w:jc w:val="both"/>
                    <w:rPr>
                      <w:rFonts w:ascii="Arial" w:hAnsi="Arial" w:cs="Arial"/>
                      <w:b/>
                    </w:rPr>
                  </w:pPr>
                </w:p>
              </w:tc>
              <w:tc>
                <w:tcPr>
                  <w:tcW w:w="1209" w:type="dxa"/>
                </w:tcPr>
                <w:p w:rsidR="000C0A12" w:rsidRPr="00305E37" w:rsidRDefault="00274130" w:rsidP="00305E37">
                  <w:pPr>
                    <w:ind w:right="-108"/>
                    <w:jc w:val="both"/>
                    <w:rPr>
                      <w:rFonts w:ascii="Arial" w:hAnsi="Arial" w:cs="Arial"/>
                      <w:b/>
                    </w:rPr>
                  </w:pPr>
                  <w:r w:rsidRPr="00305E37">
                    <w:rPr>
                      <w:rFonts w:ascii="Arial" w:hAnsi="Arial" w:cs="Arial"/>
                      <w:b/>
                    </w:rPr>
                    <w:t>Priority</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 xml:space="preserve">BR0001 </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register as a user onto online store</w:t>
                  </w:r>
                </w:p>
              </w:tc>
              <w:tc>
                <w:tcPr>
                  <w:tcW w:w="1209" w:type="dxa"/>
                </w:tcPr>
                <w:p w:rsidR="000C0A12" w:rsidRPr="00305E37" w:rsidRDefault="00274130" w:rsidP="00A57AA1">
                  <w:pPr>
                    <w:ind w:right="-108"/>
                    <w:rPr>
                      <w:rFonts w:ascii="Arial" w:hAnsi="Arial" w:cs="Arial"/>
                    </w:rPr>
                  </w:pPr>
                  <w:r w:rsidRPr="00305E37">
                    <w:rPr>
                      <w:rFonts w:ascii="Arial" w:hAnsi="Arial" w:cs="Arial"/>
                    </w:rPr>
                    <w:t>08</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BR0002</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login to their respective accounts  after successful registration</w:t>
                  </w:r>
                </w:p>
              </w:tc>
              <w:tc>
                <w:tcPr>
                  <w:tcW w:w="1209" w:type="dxa"/>
                </w:tcPr>
                <w:p w:rsidR="000C0A12" w:rsidRPr="00305E37" w:rsidRDefault="00274130" w:rsidP="00A57AA1">
                  <w:pPr>
                    <w:ind w:right="-108"/>
                    <w:rPr>
                      <w:rFonts w:ascii="Arial" w:hAnsi="Arial" w:cs="Arial"/>
                    </w:rPr>
                  </w:pPr>
                  <w:r w:rsidRPr="00305E37">
                    <w:rPr>
                      <w:rFonts w:ascii="Arial" w:hAnsi="Arial" w:cs="Arial"/>
                    </w:rPr>
                    <w:t>09</w:t>
                  </w:r>
                </w:p>
              </w:tc>
            </w:tr>
            <w:tr w:rsidR="000C0A12" w:rsidRPr="00305E37" w:rsidTr="004838F6">
              <w:trPr>
                <w:trHeight w:val="536"/>
              </w:trPr>
              <w:tc>
                <w:tcPr>
                  <w:tcW w:w="1129" w:type="dxa"/>
                </w:tcPr>
                <w:p w:rsidR="000C0A12" w:rsidRPr="00305E37" w:rsidRDefault="000C0A12" w:rsidP="00A57AA1">
                  <w:pPr>
                    <w:ind w:right="-108"/>
                    <w:rPr>
                      <w:rFonts w:ascii="Arial" w:hAnsi="Arial" w:cs="Arial"/>
                    </w:rPr>
                  </w:pPr>
                  <w:r w:rsidRPr="00305E37">
                    <w:rPr>
                      <w:rFonts w:ascii="Arial" w:hAnsi="Arial" w:cs="Arial"/>
                    </w:rPr>
                    <w:t>BR0003</w:t>
                  </w:r>
                </w:p>
              </w:tc>
              <w:tc>
                <w:tcPr>
                  <w:tcW w:w="7155" w:type="dxa"/>
                </w:tcPr>
                <w:p w:rsidR="000C0A12" w:rsidRPr="00305E37" w:rsidRDefault="000C0A12" w:rsidP="00A57AA1">
                  <w:pPr>
                    <w:ind w:right="-108"/>
                    <w:rPr>
                      <w:rFonts w:ascii="Arial" w:hAnsi="Arial" w:cs="Arial"/>
                    </w:rPr>
                  </w:pPr>
                  <w:r w:rsidRPr="00305E37">
                    <w:rPr>
                      <w:rFonts w:ascii="Arial" w:hAnsi="Arial" w:cs="Arial"/>
                    </w:rPr>
                    <w:t>In case of forgot password, users shall receive an OTP on their registered cell phone or email id to reset the password</w:t>
                  </w:r>
                </w:p>
              </w:tc>
              <w:tc>
                <w:tcPr>
                  <w:tcW w:w="1209" w:type="dxa"/>
                </w:tcPr>
                <w:p w:rsidR="000C0A12" w:rsidRPr="00305E37" w:rsidRDefault="006522BA" w:rsidP="00A57AA1">
                  <w:pPr>
                    <w:ind w:right="-108"/>
                    <w:rPr>
                      <w:rFonts w:ascii="Arial" w:hAnsi="Arial" w:cs="Arial"/>
                    </w:rPr>
                  </w:pPr>
                  <w:r w:rsidRPr="00305E37">
                    <w:rPr>
                      <w:rFonts w:ascii="Arial" w:hAnsi="Arial" w:cs="Arial"/>
                    </w:rPr>
                    <w:t>05</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BR0004</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browse through the product categories after login successfully</w:t>
                  </w:r>
                </w:p>
              </w:tc>
              <w:tc>
                <w:tcPr>
                  <w:tcW w:w="1209" w:type="dxa"/>
                </w:tcPr>
                <w:p w:rsidR="000C0A12" w:rsidRPr="00305E37" w:rsidRDefault="006522BA" w:rsidP="00A57AA1">
                  <w:pPr>
                    <w:ind w:right="-108"/>
                    <w:rPr>
                      <w:rFonts w:ascii="Arial" w:hAnsi="Arial" w:cs="Arial"/>
                    </w:rPr>
                  </w:pPr>
                  <w:r w:rsidRPr="00305E37">
                    <w:rPr>
                      <w:rFonts w:ascii="Arial" w:hAnsi="Arial" w:cs="Arial"/>
                    </w:rPr>
                    <w:t>07</w:t>
                  </w:r>
                </w:p>
              </w:tc>
            </w:tr>
            <w:tr w:rsidR="000C0A12" w:rsidRPr="00305E37" w:rsidTr="004838F6">
              <w:trPr>
                <w:trHeight w:val="260"/>
              </w:trPr>
              <w:tc>
                <w:tcPr>
                  <w:tcW w:w="1129" w:type="dxa"/>
                </w:tcPr>
                <w:p w:rsidR="000C0A12" w:rsidRPr="00305E37" w:rsidRDefault="000C0A12" w:rsidP="00A57AA1">
                  <w:pPr>
                    <w:ind w:right="-108"/>
                    <w:rPr>
                      <w:rFonts w:ascii="Arial" w:hAnsi="Arial" w:cs="Arial"/>
                    </w:rPr>
                  </w:pPr>
                  <w:r w:rsidRPr="00305E37">
                    <w:rPr>
                      <w:rFonts w:ascii="Arial" w:hAnsi="Arial" w:cs="Arial"/>
                    </w:rPr>
                    <w:t>BR0005</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filter the products through various criteria like price, product category, brands etc.</w:t>
                  </w:r>
                </w:p>
              </w:tc>
              <w:tc>
                <w:tcPr>
                  <w:tcW w:w="1209" w:type="dxa"/>
                </w:tcPr>
                <w:p w:rsidR="000C0A12" w:rsidRPr="00305E37" w:rsidRDefault="006522BA" w:rsidP="00A57AA1">
                  <w:pPr>
                    <w:ind w:right="-108"/>
                    <w:rPr>
                      <w:rFonts w:ascii="Arial" w:hAnsi="Arial" w:cs="Arial"/>
                    </w:rPr>
                  </w:pPr>
                  <w:r w:rsidRPr="00305E37">
                    <w:rPr>
                      <w:rFonts w:ascii="Arial" w:hAnsi="Arial" w:cs="Arial"/>
                    </w:rPr>
                    <w:t>07</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BR0006</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add the products to the cart</w:t>
                  </w:r>
                </w:p>
              </w:tc>
              <w:tc>
                <w:tcPr>
                  <w:tcW w:w="1209" w:type="dxa"/>
                </w:tcPr>
                <w:p w:rsidR="000C0A12" w:rsidRPr="00305E37" w:rsidRDefault="006522BA" w:rsidP="00A57AA1">
                  <w:pPr>
                    <w:ind w:right="-108"/>
                    <w:rPr>
                      <w:rFonts w:ascii="Arial" w:hAnsi="Arial" w:cs="Arial"/>
                    </w:rPr>
                  </w:pPr>
                  <w:r w:rsidRPr="00305E37">
                    <w:rPr>
                      <w:rFonts w:ascii="Arial" w:hAnsi="Arial" w:cs="Arial"/>
                    </w:rPr>
                    <w:t>06</w:t>
                  </w:r>
                </w:p>
              </w:tc>
            </w:tr>
            <w:tr w:rsidR="000C0A12" w:rsidRPr="00305E37" w:rsidTr="004838F6">
              <w:trPr>
                <w:trHeight w:val="260"/>
              </w:trPr>
              <w:tc>
                <w:tcPr>
                  <w:tcW w:w="1129" w:type="dxa"/>
                </w:tcPr>
                <w:p w:rsidR="000C0A12" w:rsidRPr="00305E37" w:rsidRDefault="000C0A12" w:rsidP="00A57AA1">
                  <w:pPr>
                    <w:ind w:right="-108"/>
                    <w:rPr>
                      <w:rFonts w:ascii="Arial" w:hAnsi="Arial" w:cs="Arial"/>
                    </w:rPr>
                  </w:pPr>
                  <w:r w:rsidRPr="00305E37">
                    <w:rPr>
                      <w:rFonts w:ascii="Arial" w:hAnsi="Arial" w:cs="Arial"/>
                    </w:rPr>
                    <w:t>BR0007</w:t>
                  </w:r>
                </w:p>
              </w:tc>
              <w:tc>
                <w:tcPr>
                  <w:tcW w:w="7155" w:type="dxa"/>
                </w:tcPr>
                <w:p w:rsidR="000C0A12" w:rsidRPr="00305E37" w:rsidRDefault="000C0A12" w:rsidP="00A57AA1">
                  <w:pPr>
                    <w:ind w:right="-108"/>
                    <w:rPr>
                      <w:rFonts w:ascii="Arial" w:hAnsi="Arial" w:cs="Arial"/>
                    </w:rPr>
                  </w:pPr>
                  <w:r w:rsidRPr="00305E37">
                    <w:rPr>
                      <w:rFonts w:ascii="Arial" w:hAnsi="Arial" w:cs="Arial"/>
                    </w:rPr>
                    <w:t>Farmers shall be able to place the orders through the cart</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276"/>
              </w:trPr>
              <w:tc>
                <w:tcPr>
                  <w:tcW w:w="1129" w:type="dxa"/>
                </w:tcPr>
                <w:p w:rsidR="000C0A12" w:rsidRPr="00305E37" w:rsidRDefault="000C0A12" w:rsidP="00A57AA1">
                  <w:pPr>
                    <w:ind w:right="-108"/>
                    <w:rPr>
                      <w:rFonts w:ascii="Arial" w:hAnsi="Arial" w:cs="Arial"/>
                    </w:rPr>
                  </w:pPr>
                  <w:r w:rsidRPr="00305E37">
                    <w:rPr>
                      <w:rFonts w:ascii="Arial" w:hAnsi="Arial" w:cs="Arial"/>
                    </w:rPr>
                    <w:t>BR0008</w:t>
                  </w:r>
                </w:p>
              </w:tc>
              <w:tc>
                <w:tcPr>
                  <w:tcW w:w="7155" w:type="dxa"/>
                </w:tcPr>
                <w:p w:rsidR="000C0A12" w:rsidRPr="00305E37" w:rsidRDefault="000C0A12" w:rsidP="00A57AA1">
                  <w:pPr>
                    <w:ind w:right="-108"/>
                    <w:rPr>
                      <w:rFonts w:ascii="Arial" w:hAnsi="Arial" w:cs="Arial"/>
                    </w:rPr>
                  </w:pPr>
                  <w:r w:rsidRPr="00305E37">
                    <w:rPr>
                      <w:rFonts w:ascii="Arial" w:hAnsi="Arial" w:cs="Arial"/>
                    </w:rPr>
                    <w:t>After placing the orders, the payment gateway shall be open to make the payment</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827"/>
              </w:trPr>
              <w:tc>
                <w:tcPr>
                  <w:tcW w:w="1129" w:type="dxa"/>
                </w:tcPr>
                <w:p w:rsidR="000C0A12" w:rsidRPr="00305E37" w:rsidRDefault="000C0A12" w:rsidP="00A57AA1">
                  <w:pPr>
                    <w:ind w:right="-108"/>
                    <w:rPr>
                      <w:rFonts w:ascii="Arial" w:hAnsi="Arial" w:cs="Arial"/>
                    </w:rPr>
                  </w:pPr>
                  <w:r w:rsidRPr="00305E37">
                    <w:rPr>
                      <w:rFonts w:ascii="Arial" w:hAnsi="Arial" w:cs="Arial"/>
                    </w:rPr>
                    <w:t>BR0009</w:t>
                  </w:r>
                </w:p>
              </w:tc>
              <w:tc>
                <w:tcPr>
                  <w:tcW w:w="7155" w:type="dxa"/>
                </w:tcPr>
                <w:p w:rsidR="000C0A12" w:rsidRPr="00305E37" w:rsidRDefault="000C0A12" w:rsidP="00A57AA1">
                  <w:pPr>
                    <w:ind w:right="-108"/>
                    <w:rPr>
                      <w:rFonts w:ascii="Arial" w:hAnsi="Arial" w:cs="Arial"/>
                    </w:rPr>
                  </w:pPr>
                  <w:r w:rsidRPr="00305E37">
                    <w:rPr>
                      <w:rFonts w:ascii="Arial" w:hAnsi="Arial" w:cs="Arial"/>
                    </w:rPr>
                    <w:t>Once the payment is successful, order confirmation shall be given to user through registered cell phone / email id and link shall be generated to track the order status for the delivery of the product</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BR0010</w:t>
                  </w:r>
                </w:p>
              </w:tc>
              <w:tc>
                <w:tcPr>
                  <w:tcW w:w="7155" w:type="dxa"/>
                </w:tcPr>
                <w:p w:rsidR="000C0A12" w:rsidRPr="00305E37" w:rsidRDefault="000C0A12" w:rsidP="00A57AA1">
                  <w:pPr>
                    <w:ind w:right="-108"/>
                    <w:rPr>
                      <w:rFonts w:ascii="Arial" w:hAnsi="Arial" w:cs="Arial"/>
                    </w:rPr>
                  </w:pPr>
                  <w:r w:rsidRPr="00305E37">
                    <w:rPr>
                      <w:rFonts w:ascii="Arial" w:hAnsi="Arial" w:cs="Arial"/>
                    </w:rPr>
                    <w:t>In case of unsuccessful payment, user shall be navigated back to the payment gateway to complete the payment process.</w:t>
                  </w:r>
                </w:p>
              </w:tc>
              <w:tc>
                <w:tcPr>
                  <w:tcW w:w="1209" w:type="dxa"/>
                </w:tcPr>
                <w:p w:rsidR="000C0A12" w:rsidRPr="00305E37" w:rsidRDefault="006522BA" w:rsidP="00A57AA1">
                  <w:pPr>
                    <w:ind w:right="-108"/>
                    <w:rPr>
                      <w:rFonts w:ascii="Arial" w:hAnsi="Arial" w:cs="Arial"/>
                    </w:rPr>
                  </w:pPr>
                  <w:r w:rsidRPr="00305E37">
                    <w:rPr>
                      <w:rFonts w:ascii="Arial" w:hAnsi="Arial" w:cs="Arial"/>
                    </w:rPr>
                    <w:t>06</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BR0011</w:t>
                  </w:r>
                </w:p>
              </w:tc>
              <w:tc>
                <w:tcPr>
                  <w:tcW w:w="7155" w:type="dxa"/>
                </w:tcPr>
                <w:p w:rsidR="000C0A12" w:rsidRPr="00305E37" w:rsidRDefault="000C0A12" w:rsidP="00A57AA1">
                  <w:pPr>
                    <w:ind w:right="-108"/>
                    <w:rPr>
                      <w:rFonts w:ascii="Arial" w:hAnsi="Arial" w:cs="Arial"/>
                    </w:rPr>
                  </w:pPr>
                  <w:r w:rsidRPr="00305E37">
                    <w:rPr>
                      <w:rFonts w:ascii="Arial" w:hAnsi="Arial" w:cs="Arial"/>
                    </w:rPr>
                    <w:t>Various payment options shall be linked to the payment gateway like payment by credit card, debit card, UPI, online banking etc.</w:t>
                  </w:r>
                </w:p>
              </w:tc>
              <w:tc>
                <w:tcPr>
                  <w:tcW w:w="1209" w:type="dxa"/>
                </w:tcPr>
                <w:p w:rsidR="000C0A12" w:rsidRPr="00305E37" w:rsidRDefault="006522BA" w:rsidP="00A57AA1">
                  <w:pPr>
                    <w:ind w:right="-108"/>
                    <w:rPr>
                      <w:rFonts w:ascii="Arial" w:hAnsi="Arial" w:cs="Arial"/>
                    </w:rPr>
                  </w:pPr>
                  <w:r w:rsidRPr="00305E37">
                    <w:rPr>
                      <w:rFonts w:ascii="Arial" w:hAnsi="Arial" w:cs="Arial"/>
                    </w:rPr>
                    <w:t>05</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BR0012</w:t>
                  </w:r>
                </w:p>
              </w:tc>
              <w:tc>
                <w:tcPr>
                  <w:tcW w:w="7155" w:type="dxa"/>
                </w:tcPr>
                <w:p w:rsidR="000C0A12" w:rsidRPr="00305E37" w:rsidRDefault="000C0A12" w:rsidP="00A57AA1">
                  <w:pPr>
                    <w:ind w:right="-108"/>
                    <w:rPr>
                      <w:rFonts w:ascii="Arial" w:hAnsi="Arial" w:cs="Arial"/>
                    </w:rPr>
                  </w:pPr>
                  <w:r w:rsidRPr="00305E37">
                    <w:rPr>
                      <w:rFonts w:ascii="Arial" w:hAnsi="Arial" w:cs="Arial"/>
                    </w:rPr>
                    <w:t>Manufacturers</w:t>
                  </w:r>
                  <w:r w:rsidR="00E203DD" w:rsidRPr="00305E37">
                    <w:rPr>
                      <w:rFonts w:ascii="Arial" w:hAnsi="Arial" w:cs="Arial"/>
                    </w:rPr>
                    <w:t xml:space="preserve"> shall be able to register as </w:t>
                  </w:r>
                  <w:r w:rsidRPr="00305E37">
                    <w:rPr>
                      <w:rFonts w:ascii="Arial" w:hAnsi="Arial" w:cs="Arial"/>
                    </w:rPr>
                    <w:t>manufacturers</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BR0013</w:t>
                  </w:r>
                </w:p>
              </w:tc>
              <w:tc>
                <w:tcPr>
                  <w:tcW w:w="7155" w:type="dxa"/>
                </w:tcPr>
                <w:p w:rsidR="000C0A12" w:rsidRPr="00305E37" w:rsidRDefault="000C0A12" w:rsidP="00A57AA1">
                  <w:pPr>
                    <w:ind w:right="-108"/>
                    <w:rPr>
                      <w:rFonts w:ascii="Arial" w:hAnsi="Arial" w:cs="Arial"/>
                    </w:rPr>
                  </w:pPr>
                  <w:r w:rsidRPr="00305E37">
                    <w:rPr>
                      <w:rFonts w:ascii="Arial" w:hAnsi="Arial" w:cs="Arial"/>
                    </w:rPr>
                    <w:t>Manufacturers shall be able to login to the website</w:t>
                  </w:r>
                </w:p>
              </w:tc>
              <w:tc>
                <w:tcPr>
                  <w:tcW w:w="1209" w:type="dxa"/>
                </w:tcPr>
                <w:p w:rsidR="000C0A12" w:rsidRPr="00305E37" w:rsidRDefault="006522BA" w:rsidP="00A57AA1">
                  <w:pPr>
                    <w:ind w:right="-108"/>
                    <w:rPr>
                      <w:rFonts w:ascii="Arial" w:hAnsi="Arial" w:cs="Arial"/>
                    </w:rPr>
                  </w:pPr>
                  <w:r w:rsidRPr="00305E37">
                    <w:rPr>
                      <w:rFonts w:ascii="Arial" w:hAnsi="Arial" w:cs="Arial"/>
                    </w:rPr>
                    <w:t>08</w:t>
                  </w:r>
                </w:p>
              </w:tc>
            </w:tr>
            <w:tr w:rsidR="000C0A12" w:rsidRPr="00305E37" w:rsidTr="004838F6">
              <w:trPr>
                <w:trHeight w:val="605"/>
              </w:trPr>
              <w:tc>
                <w:tcPr>
                  <w:tcW w:w="1129" w:type="dxa"/>
                </w:tcPr>
                <w:p w:rsidR="000C0A12" w:rsidRPr="00305E37" w:rsidRDefault="000C0A12" w:rsidP="00A57AA1">
                  <w:pPr>
                    <w:ind w:right="-108"/>
                    <w:rPr>
                      <w:rFonts w:ascii="Arial" w:hAnsi="Arial" w:cs="Arial"/>
                    </w:rPr>
                  </w:pPr>
                  <w:r w:rsidRPr="00305E37">
                    <w:rPr>
                      <w:rFonts w:ascii="Arial" w:hAnsi="Arial" w:cs="Arial"/>
                    </w:rPr>
                    <w:t>BR0014</w:t>
                  </w:r>
                </w:p>
              </w:tc>
              <w:tc>
                <w:tcPr>
                  <w:tcW w:w="7155" w:type="dxa"/>
                </w:tcPr>
                <w:p w:rsidR="000C0A12" w:rsidRPr="00305E37" w:rsidRDefault="000C0A12" w:rsidP="00A57AA1">
                  <w:pPr>
                    <w:ind w:right="-108"/>
                    <w:rPr>
                      <w:rFonts w:ascii="Arial" w:hAnsi="Arial" w:cs="Arial"/>
                    </w:rPr>
                  </w:pPr>
                  <w:r w:rsidRPr="00305E37">
                    <w:rPr>
                      <w:rFonts w:ascii="Arial" w:hAnsi="Arial" w:cs="Arial"/>
                    </w:rPr>
                    <w:t xml:space="preserve">Manufacturers shall be able to add/delete </w:t>
                  </w:r>
                  <w:r w:rsidR="00E203DD" w:rsidRPr="00305E37">
                    <w:rPr>
                      <w:rFonts w:ascii="Arial" w:hAnsi="Arial" w:cs="Arial"/>
                    </w:rPr>
                    <w:t>p</w:t>
                  </w:r>
                  <w:r w:rsidR="006522BA" w:rsidRPr="00305E37">
                    <w:rPr>
                      <w:rFonts w:ascii="Arial" w:hAnsi="Arial" w:cs="Arial"/>
                    </w:rPr>
                    <w:t xml:space="preserve">roducts to </w:t>
                  </w:r>
                  <w:r w:rsidRPr="00305E37">
                    <w:rPr>
                      <w:rFonts w:ascii="Arial" w:hAnsi="Arial" w:cs="Arial"/>
                    </w:rPr>
                    <w:t>the product category.</w:t>
                  </w:r>
                </w:p>
                <w:p w:rsidR="000C0A12" w:rsidRPr="00305E37" w:rsidRDefault="000C0A12" w:rsidP="00A57AA1">
                  <w:pPr>
                    <w:ind w:right="-108"/>
                    <w:rPr>
                      <w:rFonts w:ascii="Arial" w:hAnsi="Arial" w:cs="Arial"/>
                    </w:rPr>
                  </w:pPr>
                </w:p>
              </w:tc>
              <w:tc>
                <w:tcPr>
                  <w:tcW w:w="1209" w:type="dxa"/>
                </w:tcPr>
                <w:p w:rsidR="000C0A12" w:rsidRPr="00305E37" w:rsidRDefault="006522BA" w:rsidP="00A57AA1">
                  <w:pPr>
                    <w:ind w:right="-108"/>
                    <w:rPr>
                      <w:rFonts w:ascii="Arial" w:hAnsi="Arial" w:cs="Arial"/>
                    </w:rPr>
                  </w:pPr>
                  <w:r w:rsidRPr="00305E37">
                    <w:rPr>
                      <w:rFonts w:ascii="Arial" w:hAnsi="Arial" w:cs="Arial"/>
                    </w:rPr>
                    <w:t>08</w:t>
                  </w:r>
                </w:p>
                <w:p w:rsidR="00D050C3" w:rsidRPr="00305E37" w:rsidRDefault="00D050C3" w:rsidP="00A57AA1">
                  <w:pPr>
                    <w:ind w:right="-108"/>
                    <w:rPr>
                      <w:rFonts w:ascii="Arial" w:hAnsi="Arial" w:cs="Arial"/>
                    </w:rPr>
                  </w:pPr>
                </w:p>
              </w:tc>
            </w:tr>
          </w:tbl>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824A67" w:rsidRDefault="00824A67" w:rsidP="009E7223">
            <w:pPr>
              <w:ind w:right="-108"/>
            </w:pPr>
          </w:p>
          <w:p w:rsidR="00824A67" w:rsidRDefault="00824A6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190277" w:rsidRDefault="00190277" w:rsidP="009E7223">
            <w:pPr>
              <w:ind w:right="-108"/>
            </w:pPr>
          </w:p>
          <w:p w:rsidR="00F32F6C" w:rsidRDefault="00F32F6C" w:rsidP="009E7223">
            <w:pPr>
              <w:ind w:right="-108"/>
            </w:pPr>
          </w:p>
          <w:p w:rsidR="00F32F6C" w:rsidRDefault="00F32F6C" w:rsidP="009E7223">
            <w:pPr>
              <w:ind w:right="-108"/>
            </w:pPr>
          </w:p>
          <w:p w:rsidR="00F32F6C" w:rsidRDefault="00F32F6C" w:rsidP="009E7223">
            <w:pPr>
              <w:ind w:right="-108"/>
            </w:pPr>
          </w:p>
        </w:tc>
      </w:tr>
      <w:tr w:rsidR="003A2B30" w:rsidTr="00BF6886">
        <w:tc>
          <w:tcPr>
            <w:tcW w:w="675" w:type="dxa"/>
          </w:tcPr>
          <w:p w:rsidR="003A2B30" w:rsidRPr="00185DEF" w:rsidRDefault="003A2B30" w:rsidP="000F7AA7">
            <w:pPr>
              <w:ind w:right="-897"/>
              <w:rPr>
                <w:rFonts w:ascii="Arial" w:hAnsi="Arial" w:cs="Arial"/>
              </w:rPr>
            </w:pPr>
            <w:r w:rsidRPr="00185DEF">
              <w:rPr>
                <w:rFonts w:ascii="Arial" w:hAnsi="Arial" w:cs="Arial"/>
              </w:rPr>
              <w:lastRenderedPageBreak/>
              <w:t>Q.10</w:t>
            </w:r>
          </w:p>
        </w:tc>
        <w:tc>
          <w:tcPr>
            <w:tcW w:w="9815" w:type="dxa"/>
          </w:tcPr>
          <w:p w:rsidR="003A2B30" w:rsidRPr="00185DEF" w:rsidRDefault="003A2B30" w:rsidP="000C0A12">
            <w:pPr>
              <w:ind w:right="-108"/>
              <w:rPr>
                <w:rFonts w:ascii="Arial" w:hAnsi="Arial" w:cs="Arial"/>
              </w:rPr>
            </w:pPr>
            <w:r w:rsidRPr="00185DEF">
              <w:rPr>
                <w:rFonts w:ascii="Arial" w:hAnsi="Arial" w:cs="Arial"/>
              </w:rPr>
              <w:t>Use Case Diagram</w:t>
            </w:r>
          </w:p>
        </w:tc>
      </w:tr>
      <w:tr w:rsidR="003A2B30" w:rsidTr="00BF6886">
        <w:tc>
          <w:tcPr>
            <w:tcW w:w="675" w:type="dxa"/>
          </w:tcPr>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3A2B30" w:rsidRDefault="003A2B30" w:rsidP="000F7AA7">
            <w:pPr>
              <w:ind w:right="-897"/>
              <w:rPr>
                <w:rFonts w:ascii="Arial" w:hAnsi="Arial" w:cs="Arial"/>
              </w:rPr>
            </w:pPr>
          </w:p>
          <w:p w:rsidR="00185DEF" w:rsidRDefault="00185DEF" w:rsidP="000F7AA7">
            <w:pPr>
              <w:ind w:right="-897"/>
              <w:rPr>
                <w:rFonts w:ascii="Arial" w:hAnsi="Arial" w:cs="Arial"/>
              </w:rPr>
            </w:pPr>
          </w:p>
        </w:tc>
        <w:tc>
          <w:tcPr>
            <w:tcW w:w="9815" w:type="dxa"/>
          </w:tcPr>
          <w:p w:rsidR="00C7394D" w:rsidRDefault="00304244" w:rsidP="00304244">
            <w:pPr>
              <w:tabs>
                <w:tab w:val="left" w:pos="2595"/>
              </w:tabs>
              <w:ind w:right="-108"/>
            </w:pPr>
            <w:r>
              <w:object w:dxaOrig="11261" w:dyaOrig="17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95pt;height:646.35pt" o:ole="">
                  <v:imagedata r:id="rId9" o:title=""/>
                </v:shape>
                <o:OLEObject Type="Embed" ProgID="Visio.Drawing.11" ShapeID="_x0000_i1025" DrawAspect="Content" ObjectID="_1819563262" r:id="rId10"/>
              </w:object>
            </w:r>
          </w:p>
          <w:p w:rsidR="003A2B30" w:rsidRDefault="003A2B30" w:rsidP="00304244">
            <w:pPr>
              <w:tabs>
                <w:tab w:val="left" w:pos="2595"/>
              </w:tabs>
              <w:ind w:right="-108"/>
            </w:pPr>
          </w:p>
          <w:p w:rsidR="00C7394D" w:rsidRDefault="00C7394D" w:rsidP="00304244">
            <w:pPr>
              <w:tabs>
                <w:tab w:val="left" w:pos="2595"/>
              </w:tabs>
              <w:ind w:right="-108"/>
            </w:pPr>
          </w:p>
          <w:p w:rsidR="00C7394D" w:rsidRDefault="00C7394D" w:rsidP="00304244">
            <w:pPr>
              <w:tabs>
                <w:tab w:val="left" w:pos="2595"/>
              </w:tabs>
              <w:ind w:right="-108"/>
            </w:pPr>
          </w:p>
        </w:tc>
      </w:tr>
      <w:tr w:rsidR="007C1108" w:rsidTr="00BF6886">
        <w:tc>
          <w:tcPr>
            <w:tcW w:w="675" w:type="dxa"/>
          </w:tcPr>
          <w:p w:rsidR="007C1108" w:rsidRPr="00185DEF" w:rsidRDefault="007C1108" w:rsidP="000F7AA7">
            <w:pPr>
              <w:ind w:right="-897"/>
              <w:rPr>
                <w:rFonts w:ascii="Arial" w:hAnsi="Arial" w:cs="Arial"/>
              </w:rPr>
            </w:pPr>
            <w:r w:rsidRPr="00185DEF">
              <w:rPr>
                <w:rFonts w:ascii="Arial" w:hAnsi="Arial" w:cs="Arial"/>
              </w:rPr>
              <w:lastRenderedPageBreak/>
              <w:t>Q.11</w:t>
            </w:r>
          </w:p>
        </w:tc>
        <w:tc>
          <w:tcPr>
            <w:tcW w:w="9815" w:type="dxa"/>
          </w:tcPr>
          <w:p w:rsidR="007C1108" w:rsidRPr="00185DEF" w:rsidRDefault="007C1108" w:rsidP="000C0A12">
            <w:pPr>
              <w:ind w:right="-108"/>
              <w:rPr>
                <w:rFonts w:ascii="Arial" w:hAnsi="Arial" w:cs="Arial"/>
              </w:rPr>
            </w:pPr>
            <w:r w:rsidRPr="00185DEF">
              <w:rPr>
                <w:rFonts w:ascii="Arial" w:hAnsi="Arial" w:cs="Arial"/>
              </w:rPr>
              <w:t>Use Case Specs</w:t>
            </w:r>
          </w:p>
        </w:tc>
      </w:tr>
      <w:tr w:rsidR="007C1108" w:rsidTr="00BF6886">
        <w:tc>
          <w:tcPr>
            <w:tcW w:w="675" w:type="dxa"/>
          </w:tcPr>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p w:rsidR="007C1108" w:rsidRDefault="007C1108" w:rsidP="000F7AA7">
            <w:pPr>
              <w:ind w:right="-897"/>
              <w:rPr>
                <w:rFonts w:ascii="Arial" w:hAnsi="Arial" w:cs="Arial"/>
              </w:rPr>
            </w:pPr>
          </w:p>
        </w:tc>
        <w:tc>
          <w:tcPr>
            <w:tcW w:w="9815" w:type="dxa"/>
          </w:tcPr>
          <w:p w:rsidR="007C1108" w:rsidRDefault="007C1108" w:rsidP="000C0A12">
            <w:pPr>
              <w:ind w:right="-108"/>
            </w:pPr>
          </w:p>
          <w:tbl>
            <w:tblPr>
              <w:tblStyle w:val="TableGrid"/>
              <w:tblW w:w="0" w:type="auto"/>
              <w:tblLayout w:type="fixed"/>
              <w:tblLook w:val="04A0" w:firstRow="1" w:lastRow="0" w:firstColumn="1" w:lastColumn="0" w:noHBand="0" w:noVBand="1"/>
            </w:tblPr>
            <w:tblGrid>
              <w:gridCol w:w="1916"/>
              <w:gridCol w:w="3466"/>
              <w:gridCol w:w="1843"/>
              <w:gridCol w:w="2359"/>
            </w:tblGrid>
            <w:tr w:rsidR="00123B76" w:rsidTr="009979D3">
              <w:tc>
                <w:tcPr>
                  <w:tcW w:w="1916" w:type="dxa"/>
                </w:tcPr>
                <w:p w:rsidR="00123B76" w:rsidRPr="007D627F" w:rsidRDefault="00123B76" w:rsidP="00783A79">
                  <w:pPr>
                    <w:framePr w:hSpace="180" w:wrap="around" w:vAnchor="text" w:hAnchor="margin" w:xAlign="center" w:y="217"/>
                    <w:ind w:right="-108"/>
                    <w:rPr>
                      <w:rFonts w:ascii="Arial" w:hAnsi="Arial" w:cs="Arial"/>
                      <w:b/>
                    </w:rPr>
                  </w:pPr>
                  <w:r w:rsidRPr="007D627F">
                    <w:rPr>
                      <w:rFonts w:ascii="Arial" w:hAnsi="Arial" w:cs="Arial"/>
                      <w:b/>
                    </w:rPr>
                    <w:t>Use case ID</w:t>
                  </w:r>
                </w:p>
              </w:tc>
              <w:tc>
                <w:tcPr>
                  <w:tcW w:w="7668" w:type="dxa"/>
                  <w:gridSpan w:val="3"/>
                </w:tcPr>
                <w:p w:rsidR="00123B76" w:rsidRPr="007D627F" w:rsidRDefault="00123B76" w:rsidP="00783A79">
                  <w:pPr>
                    <w:framePr w:hSpace="180" w:wrap="around" w:vAnchor="text" w:hAnchor="margin" w:xAlign="center" w:y="217"/>
                    <w:ind w:right="-108"/>
                    <w:rPr>
                      <w:rFonts w:ascii="Arial" w:hAnsi="Arial" w:cs="Arial"/>
                      <w:b/>
                    </w:rPr>
                  </w:pPr>
                  <w:r w:rsidRPr="007D627F">
                    <w:rPr>
                      <w:rFonts w:ascii="Arial" w:hAnsi="Arial" w:cs="Arial"/>
                      <w:b/>
                    </w:rPr>
                    <w:t>UC0001</w:t>
                  </w:r>
                </w:p>
                <w:p w:rsidR="00D36013" w:rsidRPr="007D627F" w:rsidRDefault="00D36013" w:rsidP="00783A79">
                  <w:pPr>
                    <w:framePr w:hSpace="180" w:wrap="around" w:vAnchor="text" w:hAnchor="margin" w:xAlign="center" w:y="217"/>
                    <w:ind w:right="-108"/>
                    <w:rPr>
                      <w:rFonts w:ascii="Arial" w:hAnsi="Arial" w:cs="Arial"/>
                      <w:b/>
                    </w:rPr>
                  </w:pPr>
                </w:p>
              </w:tc>
            </w:tr>
            <w:tr w:rsidR="00123B76" w:rsidTr="009979D3">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USE C</w:t>
                  </w:r>
                  <w:r w:rsidR="00E94C8A" w:rsidRPr="00185DEF">
                    <w:rPr>
                      <w:rFonts w:ascii="Arial" w:hAnsi="Arial" w:cs="Arial"/>
                    </w:rPr>
                    <w:t xml:space="preserve">ase </w:t>
                  </w:r>
                  <w:r w:rsidRPr="00185DEF">
                    <w:rPr>
                      <w:rFonts w:ascii="Arial" w:hAnsi="Arial" w:cs="Arial"/>
                    </w:rPr>
                    <w:t>Name</w:t>
                  </w:r>
                </w:p>
              </w:tc>
              <w:tc>
                <w:tcPr>
                  <w:tcW w:w="7668" w:type="dxa"/>
                  <w:gridSpan w:val="3"/>
                </w:tcPr>
                <w:p w:rsidR="00123B76" w:rsidRDefault="009979D3" w:rsidP="00783A79">
                  <w:pPr>
                    <w:framePr w:hSpace="180" w:wrap="around" w:vAnchor="text" w:hAnchor="margin" w:xAlign="center" w:y="217"/>
                    <w:ind w:right="-108"/>
                    <w:rPr>
                      <w:rFonts w:ascii="Arial" w:hAnsi="Arial" w:cs="Arial"/>
                    </w:rPr>
                  </w:pPr>
                  <w:r w:rsidRPr="00185DEF">
                    <w:rPr>
                      <w:rFonts w:ascii="Arial" w:hAnsi="Arial" w:cs="Arial"/>
                    </w:rPr>
                    <w:t xml:space="preserve">Create a login ID for user </w:t>
                  </w:r>
                  <w:r w:rsidR="00DC50B5" w:rsidRPr="00185DEF">
                    <w:rPr>
                      <w:rFonts w:ascii="Arial" w:hAnsi="Arial" w:cs="Arial"/>
                    </w:rPr>
                    <w:t>in application</w:t>
                  </w:r>
                </w:p>
                <w:p w:rsidR="00D36013" w:rsidRPr="00185DEF" w:rsidRDefault="00D36013" w:rsidP="00783A79">
                  <w:pPr>
                    <w:framePr w:hSpace="180" w:wrap="around" w:vAnchor="text" w:hAnchor="margin" w:xAlign="center" w:y="217"/>
                    <w:ind w:right="-108"/>
                    <w:rPr>
                      <w:rFonts w:ascii="Arial" w:hAnsi="Arial" w:cs="Arial"/>
                    </w:rPr>
                  </w:pPr>
                </w:p>
              </w:tc>
            </w:tr>
            <w:tr w:rsidR="00123B76" w:rsidTr="00123B76">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Created by</w:t>
                  </w:r>
                </w:p>
              </w:tc>
              <w:tc>
                <w:tcPr>
                  <w:tcW w:w="3466" w:type="dxa"/>
                </w:tcPr>
                <w:p w:rsidR="00123B76" w:rsidRPr="00185DEF" w:rsidRDefault="009979D3" w:rsidP="00783A79">
                  <w:pPr>
                    <w:framePr w:hSpace="180" w:wrap="around" w:vAnchor="text" w:hAnchor="margin" w:xAlign="center" w:y="217"/>
                    <w:ind w:right="-108"/>
                    <w:rPr>
                      <w:rFonts w:ascii="Arial" w:hAnsi="Arial" w:cs="Arial"/>
                    </w:rPr>
                  </w:pPr>
                  <w:proofErr w:type="spellStart"/>
                  <w:r w:rsidRPr="00185DEF">
                    <w:rPr>
                      <w:rFonts w:ascii="Arial" w:hAnsi="Arial" w:cs="Arial"/>
                    </w:rPr>
                    <w:t>Harin</w:t>
                  </w:r>
                  <w:proofErr w:type="spellEnd"/>
                </w:p>
              </w:tc>
              <w:tc>
                <w:tcPr>
                  <w:tcW w:w="1843"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Last Updated by</w:t>
                  </w:r>
                </w:p>
              </w:tc>
              <w:tc>
                <w:tcPr>
                  <w:tcW w:w="2359" w:type="dxa"/>
                </w:tcPr>
                <w:p w:rsidR="00123B76" w:rsidRDefault="009979D3" w:rsidP="00783A79">
                  <w:pPr>
                    <w:framePr w:hSpace="180" w:wrap="around" w:vAnchor="text" w:hAnchor="margin" w:xAlign="center" w:y="217"/>
                    <w:ind w:right="-108"/>
                    <w:rPr>
                      <w:rFonts w:ascii="Arial" w:hAnsi="Arial" w:cs="Arial"/>
                    </w:rPr>
                  </w:pPr>
                  <w:r w:rsidRPr="00185DEF">
                    <w:rPr>
                      <w:rFonts w:ascii="Arial" w:hAnsi="Arial" w:cs="Arial"/>
                    </w:rPr>
                    <w:t>1</w:t>
                  </w:r>
                  <w:r w:rsidRPr="00185DEF">
                    <w:rPr>
                      <w:rFonts w:ascii="Arial" w:hAnsi="Arial" w:cs="Arial"/>
                      <w:vertAlign w:val="superscript"/>
                    </w:rPr>
                    <w:t>st</w:t>
                  </w:r>
                  <w:r w:rsidRPr="00185DEF">
                    <w:rPr>
                      <w:rFonts w:ascii="Arial" w:hAnsi="Arial" w:cs="Arial"/>
                    </w:rPr>
                    <w:t xml:space="preserve"> May 2025</w:t>
                  </w:r>
                </w:p>
                <w:p w:rsidR="00D36013" w:rsidRPr="00185DEF" w:rsidRDefault="00D36013" w:rsidP="00783A79">
                  <w:pPr>
                    <w:framePr w:hSpace="180" w:wrap="around" w:vAnchor="text" w:hAnchor="margin" w:xAlign="center" w:y="217"/>
                    <w:ind w:right="-108"/>
                    <w:rPr>
                      <w:rFonts w:ascii="Arial" w:hAnsi="Arial" w:cs="Arial"/>
                    </w:rPr>
                  </w:pPr>
                </w:p>
              </w:tc>
            </w:tr>
            <w:tr w:rsidR="00123B76" w:rsidTr="00123B76">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Date created</w:t>
                  </w:r>
                </w:p>
              </w:tc>
              <w:tc>
                <w:tcPr>
                  <w:tcW w:w="3466" w:type="dxa"/>
                </w:tcPr>
                <w:p w:rsidR="00123B76" w:rsidRPr="00185DEF" w:rsidRDefault="009979D3" w:rsidP="00783A79">
                  <w:pPr>
                    <w:framePr w:hSpace="180" w:wrap="around" w:vAnchor="text" w:hAnchor="margin" w:xAlign="center" w:y="217"/>
                    <w:ind w:right="-108"/>
                    <w:rPr>
                      <w:rFonts w:ascii="Arial" w:hAnsi="Arial" w:cs="Arial"/>
                    </w:rPr>
                  </w:pPr>
                  <w:r w:rsidRPr="00185DEF">
                    <w:rPr>
                      <w:rFonts w:ascii="Arial" w:hAnsi="Arial" w:cs="Arial"/>
                    </w:rPr>
                    <w:t>24</w:t>
                  </w:r>
                  <w:r w:rsidRPr="00185DEF">
                    <w:rPr>
                      <w:rFonts w:ascii="Arial" w:hAnsi="Arial" w:cs="Arial"/>
                      <w:vertAlign w:val="superscript"/>
                    </w:rPr>
                    <w:t>th</w:t>
                  </w:r>
                  <w:r w:rsidRPr="00185DEF">
                    <w:rPr>
                      <w:rFonts w:ascii="Arial" w:hAnsi="Arial" w:cs="Arial"/>
                    </w:rPr>
                    <w:t xml:space="preserve"> April 2025</w:t>
                  </w:r>
                </w:p>
              </w:tc>
              <w:tc>
                <w:tcPr>
                  <w:tcW w:w="1843"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Last revision date</w:t>
                  </w:r>
                </w:p>
              </w:tc>
              <w:tc>
                <w:tcPr>
                  <w:tcW w:w="2359" w:type="dxa"/>
                </w:tcPr>
                <w:p w:rsidR="00123B76" w:rsidRDefault="009979D3" w:rsidP="00783A79">
                  <w:pPr>
                    <w:framePr w:hSpace="180" w:wrap="around" w:vAnchor="text" w:hAnchor="margin" w:xAlign="center" w:y="217"/>
                    <w:ind w:right="-108"/>
                    <w:rPr>
                      <w:rFonts w:ascii="Arial" w:hAnsi="Arial" w:cs="Arial"/>
                    </w:rPr>
                  </w:pPr>
                  <w:r w:rsidRPr="00185DEF">
                    <w:rPr>
                      <w:rFonts w:ascii="Arial" w:hAnsi="Arial" w:cs="Arial"/>
                    </w:rPr>
                    <w:t>28</w:t>
                  </w:r>
                  <w:r w:rsidRPr="00185DEF">
                    <w:rPr>
                      <w:rFonts w:ascii="Arial" w:hAnsi="Arial" w:cs="Arial"/>
                      <w:vertAlign w:val="superscript"/>
                    </w:rPr>
                    <w:t>th</w:t>
                  </w:r>
                  <w:r w:rsidRPr="00185DEF">
                    <w:rPr>
                      <w:rFonts w:ascii="Arial" w:hAnsi="Arial" w:cs="Arial"/>
                    </w:rPr>
                    <w:t xml:space="preserve"> April 2025</w:t>
                  </w:r>
                </w:p>
                <w:p w:rsidR="00D36013" w:rsidRPr="00185DEF" w:rsidRDefault="00D36013" w:rsidP="00783A79">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Actor</w:t>
                  </w:r>
                </w:p>
              </w:tc>
              <w:tc>
                <w:tcPr>
                  <w:tcW w:w="7668" w:type="dxa"/>
                  <w:gridSpan w:val="3"/>
                </w:tcPr>
                <w:p w:rsidR="00123B76" w:rsidRDefault="009979D3" w:rsidP="00783A79">
                  <w:pPr>
                    <w:framePr w:hSpace="180" w:wrap="around" w:vAnchor="text" w:hAnchor="margin" w:xAlign="center" w:y="217"/>
                    <w:ind w:right="-108"/>
                    <w:rPr>
                      <w:rFonts w:ascii="Arial" w:hAnsi="Arial" w:cs="Arial"/>
                    </w:rPr>
                  </w:pPr>
                  <w:r w:rsidRPr="00185DEF">
                    <w:rPr>
                      <w:rFonts w:ascii="Arial" w:hAnsi="Arial" w:cs="Arial"/>
                    </w:rPr>
                    <w:t>User</w:t>
                  </w:r>
                </w:p>
                <w:p w:rsidR="00687F3C" w:rsidRPr="00185DEF" w:rsidRDefault="00687F3C" w:rsidP="00783A79">
                  <w:pPr>
                    <w:framePr w:hSpace="180" w:wrap="around" w:vAnchor="text" w:hAnchor="margin" w:xAlign="center" w:y="217"/>
                    <w:ind w:right="-108"/>
                    <w:rPr>
                      <w:rFonts w:ascii="Arial" w:hAnsi="Arial" w:cs="Arial"/>
                    </w:rPr>
                  </w:pPr>
                </w:p>
              </w:tc>
            </w:tr>
            <w:tr w:rsidR="00123B76" w:rsidTr="009979D3">
              <w:trPr>
                <w:trHeight w:val="173"/>
              </w:trPr>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Description</w:t>
                  </w:r>
                </w:p>
              </w:tc>
              <w:tc>
                <w:tcPr>
                  <w:tcW w:w="7668" w:type="dxa"/>
                  <w:gridSpan w:val="3"/>
                </w:tcPr>
                <w:p w:rsidR="00123B76" w:rsidRDefault="009979D3" w:rsidP="00783A79">
                  <w:pPr>
                    <w:framePr w:hSpace="180" w:wrap="around" w:vAnchor="text" w:hAnchor="margin" w:xAlign="center" w:y="217"/>
                    <w:ind w:right="-108"/>
                    <w:rPr>
                      <w:rFonts w:ascii="Arial" w:hAnsi="Arial" w:cs="Arial"/>
                    </w:rPr>
                  </w:pPr>
                  <w:r w:rsidRPr="00185DEF">
                    <w:rPr>
                      <w:rFonts w:ascii="Arial" w:hAnsi="Arial" w:cs="Arial"/>
                    </w:rPr>
                    <w:t>The use case describes how a user can register to an online store</w:t>
                  </w:r>
                  <w:r w:rsidR="006B50C0" w:rsidRPr="00185DEF">
                    <w:rPr>
                      <w:rFonts w:ascii="Arial" w:hAnsi="Arial" w:cs="Arial"/>
                    </w:rPr>
                    <w:t xml:space="preserve"> in an application</w:t>
                  </w:r>
                </w:p>
                <w:p w:rsidR="00D36013" w:rsidRPr="00185DEF" w:rsidRDefault="00D36013" w:rsidP="00783A79">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Pre-condition</w:t>
                  </w:r>
                </w:p>
              </w:tc>
              <w:tc>
                <w:tcPr>
                  <w:tcW w:w="7668" w:type="dxa"/>
                  <w:gridSpan w:val="3"/>
                </w:tcPr>
                <w:p w:rsidR="00123B76" w:rsidRDefault="006B50C0" w:rsidP="00783A79">
                  <w:pPr>
                    <w:framePr w:hSpace="180" w:wrap="around" w:vAnchor="text" w:hAnchor="margin" w:xAlign="center" w:y="217"/>
                    <w:ind w:right="-108"/>
                    <w:rPr>
                      <w:rFonts w:ascii="Arial" w:hAnsi="Arial" w:cs="Arial"/>
                    </w:rPr>
                  </w:pPr>
                  <w:r w:rsidRPr="00185DEF">
                    <w:rPr>
                      <w:rFonts w:ascii="Arial" w:hAnsi="Arial" w:cs="Arial"/>
                    </w:rPr>
                    <w:t>The user should have a cell phone or email ID</w:t>
                  </w:r>
                </w:p>
                <w:p w:rsidR="00D36013" w:rsidRPr="00185DEF" w:rsidRDefault="00D36013" w:rsidP="00783A79">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Post condition</w:t>
                  </w:r>
                </w:p>
              </w:tc>
              <w:tc>
                <w:tcPr>
                  <w:tcW w:w="7668" w:type="dxa"/>
                  <w:gridSpan w:val="3"/>
                </w:tcPr>
                <w:p w:rsidR="00123B76" w:rsidRDefault="006B50C0" w:rsidP="00783A79">
                  <w:pPr>
                    <w:framePr w:hSpace="180" w:wrap="around" w:vAnchor="text" w:hAnchor="margin" w:xAlign="center" w:y="217"/>
                    <w:ind w:right="-108"/>
                    <w:rPr>
                      <w:rFonts w:ascii="Arial" w:hAnsi="Arial" w:cs="Arial"/>
                    </w:rPr>
                  </w:pPr>
                  <w:r w:rsidRPr="00185DEF">
                    <w:rPr>
                      <w:rFonts w:ascii="Arial" w:hAnsi="Arial" w:cs="Arial"/>
                    </w:rPr>
                    <w:t>Successfully received the confirmation on registered user</w:t>
                  </w:r>
                </w:p>
                <w:p w:rsidR="00D36013" w:rsidRPr="00185DEF" w:rsidRDefault="00D36013" w:rsidP="00783A79">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Normal Flow of events /Base flow/ Happy path</w:t>
                  </w:r>
                </w:p>
              </w:tc>
              <w:tc>
                <w:tcPr>
                  <w:tcW w:w="7668" w:type="dxa"/>
                  <w:gridSpan w:val="3"/>
                </w:tcPr>
                <w:p w:rsidR="00123B76" w:rsidRPr="00185DEF" w:rsidRDefault="006B50C0" w:rsidP="00783A79">
                  <w:pPr>
                    <w:framePr w:hSpace="180" w:wrap="around" w:vAnchor="text" w:hAnchor="margin" w:xAlign="center" w:y="217"/>
                    <w:ind w:right="-108"/>
                    <w:rPr>
                      <w:rFonts w:ascii="Arial" w:hAnsi="Arial" w:cs="Arial"/>
                    </w:rPr>
                  </w:pPr>
                  <w:r w:rsidRPr="00185DEF">
                    <w:rPr>
                      <w:rFonts w:ascii="Arial" w:hAnsi="Arial" w:cs="Arial"/>
                    </w:rPr>
                    <w:t>Step 1: The user visits the online store webpage through an application</w:t>
                  </w:r>
                </w:p>
                <w:p w:rsidR="006B50C0" w:rsidRPr="00185DEF" w:rsidRDefault="006B50C0" w:rsidP="00783A79">
                  <w:pPr>
                    <w:framePr w:hSpace="180" w:wrap="around" w:vAnchor="text" w:hAnchor="margin" w:xAlign="center" w:y="217"/>
                    <w:ind w:right="-108"/>
                    <w:rPr>
                      <w:rFonts w:ascii="Arial" w:hAnsi="Arial" w:cs="Arial"/>
                    </w:rPr>
                  </w:pPr>
                  <w:r w:rsidRPr="00185DEF">
                    <w:rPr>
                      <w:rFonts w:ascii="Arial" w:hAnsi="Arial" w:cs="Arial"/>
                    </w:rPr>
                    <w:t>Step 2: The user clicks on the new user link</w:t>
                  </w:r>
                </w:p>
                <w:p w:rsidR="006B50C0" w:rsidRPr="00185DEF" w:rsidRDefault="006B50C0" w:rsidP="00783A79">
                  <w:pPr>
                    <w:framePr w:hSpace="180" w:wrap="around" w:vAnchor="text" w:hAnchor="margin" w:xAlign="center" w:y="217"/>
                    <w:ind w:right="-108"/>
                    <w:rPr>
                      <w:rFonts w:ascii="Arial" w:hAnsi="Arial" w:cs="Arial"/>
                    </w:rPr>
                  </w:pPr>
                  <w:r w:rsidRPr="00185DEF">
                    <w:rPr>
                      <w:rFonts w:ascii="Arial" w:hAnsi="Arial" w:cs="Arial"/>
                    </w:rPr>
                    <w:t xml:space="preserve">Step 3: The user fills out the minimum details to complete </w:t>
                  </w:r>
                  <w:r w:rsidR="0044093B" w:rsidRPr="00185DEF">
                    <w:rPr>
                      <w:rFonts w:ascii="Arial" w:hAnsi="Arial" w:cs="Arial"/>
                    </w:rPr>
                    <w:t xml:space="preserve">the </w:t>
                  </w:r>
                  <w:r w:rsidRPr="00185DEF">
                    <w:rPr>
                      <w:rFonts w:ascii="Arial" w:hAnsi="Arial" w:cs="Arial"/>
                    </w:rPr>
                    <w:t>registration</w:t>
                  </w:r>
                  <w:r w:rsidR="0044093B" w:rsidRPr="00185DEF">
                    <w:rPr>
                      <w:rFonts w:ascii="Arial" w:hAnsi="Arial" w:cs="Arial"/>
                    </w:rPr>
                    <w:t xml:space="preserve"> on the application</w:t>
                  </w:r>
                </w:p>
                <w:p w:rsidR="006B50C0" w:rsidRPr="00185DEF" w:rsidRDefault="006B50C0" w:rsidP="00783A79">
                  <w:pPr>
                    <w:framePr w:hSpace="180" w:wrap="around" w:vAnchor="text" w:hAnchor="margin" w:xAlign="center" w:y="217"/>
                    <w:ind w:right="-108"/>
                    <w:rPr>
                      <w:rFonts w:ascii="Arial" w:hAnsi="Arial" w:cs="Arial"/>
                    </w:rPr>
                  </w:pPr>
                  <w:r w:rsidRPr="00185DEF">
                    <w:rPr>
                      <w:rFonts w:ascii="Arial" w:hAnsi="Arial" w:cs="Arial"/>
                    </w:rPr>
                    <w:t xml:space="preserve">Step 4: The user receives confirmation as a registered user via text on cell phone and </w:t>
                  </w:r>
                  <w:r w:rsidR="009D0D51" w:rsidRPr="00185DEF">
                    <w:rPr>
                      <w:rFonts w:ascii="Arial" w:hAnsi="Arial" w:cs="Arial"/>
                    </w:rPr>
                    <w:t xml:space="preserve">an email </w:t>
                  </w:r>
                  <w:r w:rsidRPr="00185DEF">
                    <w:rPr>
                      <w:rFonts w:ascii="Arial" w:hAnsi="Arial" w:cs="Arial"/>
                    </w:rPr>
                    <w:t>on registered email id.</w:t>
                  </w:r>
                </w:p>
                <w:p w:rsidR="006B50C0" w:rsidRPr="00185DEF" w:rsidRDefault="006B50C0" w:rsidP="00783A79">
                  <w:pPr>
                    <w:framePr w:hSpace="180" w:wrap="around" w:vAnchor="text" w:hAnchor="margin" w:xAlign="center" w:y="217"/>
                    <w:ind w:right="-108"/>
                    <w:rPr>
                      <w:rFonts w:ascii="Arial" w:hAnsi="Arial" w:cs="Arial"/>
                    </w:rPr>
                  </w:pPr>
                  <w:r w:rsidRPr="00185DEF">
                    <w:rPr>
                      <w:rFonts w:ascii="Arial" w:hAnsi="Arial" w:cs="Arial"/>
                    </w:rPr>
                    <w:t>Step 5: The system verifies the user after the user clicks on the verification link via text or email.</w:t>
                  </w:r>
                </w:p>
                <w:p w:rsidR="00DC50B5" w:rsidRPr="00185DEF" w:rsidRDefault="002A30E7" w:rsidP="00783A79">
                  <w:pPr>
                    <w:framePr w:hSpace="180" w:wrap="around" w:vAnchor="text" w:hAnchor="margin" w:xAlign="center" w:y="217"/>
                    <w:ind w:right="-108"/>
                    <w:rPr>
                      <w:rFonts w:ascii="Arial" w:hAnsi="Arial" w:cs="Arial"/>
                    </w:rPr>
                  </w:pPr>
                  <w:r w:rsidRPr="00185DEF">
                    <w:rPr>
                      <w:rFonts w:ascii="Arial" w:hAnsi="Arial" w:cs="Arial"/>
                    </w:rPr>
                    <w:t>Step 6</w:t>
                  </w:r>
                  <w:r w:rsidR="0044093B" w:rsidRPr="00185DEF">
                    <w:rPr>
                      <w:rFonts w:ascii="Arial" w:hAnsi="Arial" w:cs="Arial"/>
                    </w:rPr>
                    <w:t>: Once the verification don</w:t>
                  </w:r>
                  <w:r w:rsidR="00307560" w:rsidRPr="00185DEF">
                    <w:rPr>
                      <w:rFonts w:ascii="Arial" w:hAnsi="Arial" w:cs="Arial"/>
                    </w:rPr>
                    <w:t xml:space="preserve">e, the </w:t>
                  </w:r>
                  <w:r w:rsidRPr="00185DEF">
                    <w:rPr>
                      <w:rFonts w:ascii="Arial" w:hAnsi="Arial" w:cs="Arial"/>
                    </w:rPr>
                    <w:t>user status</w:t>
                  </w:r>
                  <w:r w:rsidR="00DC50B5" w:rsidRPr="00185DEF">
                    <w:rPr>
                      <w:rFonts w:ascii="Arial" w:hAnsi="Arial" w:cs="Arial"/>
                    </w:rPr>
                    <w:t xml:space="preserve"> is changed to registered user.</w:t>
                  </w:r>
                </w:p>
                <w:p w:rsidR="00DC50B5" w:rsidRPr="00185DEF" w:rsidRDefault="00F9697E" w:rsidP="00783A79">
                  <w:pPr>
                    <w:framePr w:hSpace="180" w:wrap="around" w:vAnchor="text" w:hAnchor="margin" w:xAlign="center" w:y="217"/>
                    <w:ind w:right="-108"/>
                    <w:rPr>
                      <w:rFonts w:ascii="Arial" w:hAnsi="Arial" w:cs="Arial"/>
                    </w:rPr>
                  </w:pPr>
                  <w:r>
                    <w:rPr>
                      <w:rFonts w:ascii="Arial" w:hAnsi="Arial" w:cs="Arial"/>
                    </w:rPr>
                    <w:t>Step 7: User log</w:t>
                  </w:r>
                  <w:r w:rsidR="002A30E7" w:rsidRPr="00185DEF">
                    <w:rPr>
                      <w:rFonts w:ascii="Arial" w:hAnsi="Arial" w:cs="Arial"/>
                    </w:rPr>
                    <w:t>ins</w:t>
                  </w:r>
                  <w:r w:rsidR="00DC50B5" w:rsidRPr="00185DEF">
                    <w:rPr>
                      <w:rFonts w:ascii="Arial" w:hAnsi="Arial" w:cs="Arial"/>
                    </w:rPr>
                    <w:t xml:space="preserve"> via user id and password on the login page for confirmation.</w:t>
                  </w:r>
                </w:p>
                <w:p w:rsidR="006B50C0" w:rsidRDefault="00DC50B5" w:rsidP="00783A79">
                  <w:pPr>
                    <w:framePr w:hSpace="180" w:wrap="around" w:vAnchor="text" w:hAnchor="margin" w:xAlign="center" w:y="217"/>
                    <w:ind w:right="-108"/>
                    <w:rPr>
                      <w:rFonts w:ascii="Arial" w:hAnsi="Arial" w:cs="Arial"/>
                    </w:rPr>
                  </w:pPr>
                  <w:r w:rsidRPr="00185DEF">
                    <w:rPr>
                      <w:rFonts w:ascii="Arial" w:hAnsi="Arial" w:cs="Arial"/>
                    </w:rPr>
                    <w:t>Step 8: Base flow ends here.</w:t>
                  </w:r>
                </w:p>
                <w:p w:rsidR="00D36013" w:rsidRPr="00185DEF" w:rsidRDefault="00D36013" w:rsidP="00783A79">
                  <w:pPr>
                    <w:framePr w:hSpace="180" w:wrap="around" w:vAnchor="text" w:hAnchor="margin" w:xAlign="center" w:y="217"/>
                    <w:ind w:right="-108"/>
                    <w:rPr>
                      <w:rFonts w:ascii="Arial" w:hAnsi="Arial" w:cs="Arial"/>
                    </w:rPr>
                  </w:pPr>
                </w:p>
              </w:tc>
            </w:tr>
            <w:tr w:rsidR="00BF7B62" w:rsidTr="009979D3">
              <w:tc>
                <w:tcPr>
                  <w:tcW w:w="1916" w:type="dxa"/>
                </w:tcPr>
                <w:p w:rsidR="00BF7B62" w:rsidRPr="00185DEF" w:rsidRDefault="00BF7B62" w:rsidP="00783A79">
                  <w:pPr>
                    <w:framePr w:hSpace="180" w:wrap="around" w:vAnchor="text" w:hAnchor="margin" w:xAlign="center" w:y="217"/>
                    <w:ind w:right="-108"/>
                    <w:rPr>
                      <w:rFonts w:ascii="Arial" w:hAnsi="Arial" w:cs="Arial"/>
                    </w:rPr>
                  </w:pPr>
                  <w:r w:rsidRPr="00185DEF">
                    <w:rPr>
                      <w:rFonts w:ascii="Arial" w:hAnsi="Arial" w:cs="Arial"/>
                    </w:rPr>
                    <w:t>Alternative flow</w:t>
                  </w:r>
                </w:p>
              </w:tc>
              <w:tc>
                <w:tcPr>
                  <w:tcW w:w="7668" w:type="dxa"/>
                  <w:gridSpan w:val="3"/>
                </w:tcPr>
                <w:p w:rsidR="00BF7B62" w:rsidRPr="00185DEF" w:rsidRDefault="00DC50B5" w:rsidP="00783A79">
                  <w:pPr>
                    <w:framePr w:hSpace="180" w:wrap="around" w:vAnchor="text" w:hAnchor="margin" w:xAlign="center" w:y="217"/>
                    <w:ind w:right="-108"/>
                    <w:rPr>
                      <w:rFonts w:ascii="Arial" w:hAnsi="Arial" w:cs="Arial"/>
                    </w:rPr>
                  </w:pPr>
                  <w:r w:rsidRPr="00185DEF">
                    <w:rPr>
                      <w:rFonts w:ascii="Arial" w:hAnsi="Arial" w:cs="Arial"/>
                    </w:rPr>
                    <w:t>Step 1: If the user is not being able to create login id, the system redirects user to the webpage to register as a new user.</w:t>
                  </w:r>
                </w:p>
                <w:p w:rsidR="00DC50B5" w:rsidRPr="00185DEF" w:rsidRDefault="00DC50B5" w:rsidP="00783A79">
                  <w:pPr>
                    <w:framePr w:hSpace="180" w:wrap="around" w:vAnchor="text" w:hAnchor="margin" w:xAlign="center" w:y="217"/>
                    <w:ind w:right="-108"/>
                    <w:rPr>
                      <w:rFonts w:ascii="Arial" w:hAnsi="Arial" w:cs="Arial"/>
                    </w:rPr>
                  </w:pPr>
                  <w:r w:rsidRPr="00185DEF">
                    <w:rPr>
                      <w:rFonts w:ascii="Arial" w:hAnsi="Arial" w:cs="Arial"/>
                    </w:rPr>
                    <w:t>Step 2: If the user does not fill the mandatory details in registration form, the system will navigate the user to all the fields which needs to be filled.</w:t>
                  </w:r>
                </w:p>
                <w:p w:rsidR="00BF7B62" w:rsidRPr="00185DEF" w:rsidRDefault="00DC50B5" w:rsidP="00783A79">
                  <w:pPr>
                    <w:framePr w:hSpace="180" w:wrap="around" w:vAnchor="text" w:hAnchor="margin" w:xAlign="center" w:y="217"/>
                    <w:ind w:right="-108"/>
                    <w:rPr>
                      <w:rFonts w:ascii="Arial" w:hAnsi="Arial" w:cs="Arial"/>
                    </w:rPr>
                  </w:pPr>
                  <w:r w:rsidRPr="00185DEF">
                    <w:rPr>
                      <w:rFonts w:ascii="Arial" w:hAnsi="Arial" w:cs="Arial"/>
                    </w:rPr>
                    <w:t>Step 3: If the user does not get the right information, the user can request a call back from the customer care.</w:t>
                  </w:r>
                </w:p>
              </w:tc>
            </w:tr>
            <w:tr w:rsidR="00123B76" w:rsidTr="009979D3">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Exceptions</w:t>
                  </w:r>
                </w:p>
                <w:p w:rsidR="00123B76" w:rsidRPr="00185DEF" w:rsidRDefault="00123B76" w:rsidP="00783A79">
                  <w:pPr>
                    <w:framePr w:hSpace="180" w:wrap="around" w:vAnchor="text" w:hAnchor="margin" w:xAlign="center" w:y="217"/>
                    <w:ind w:right="-108"/>
                    <w:rPr>
                      <w:rFonts w:ascii="Arial" w:hAnsi="Arial" w:cs="Arial"/>
                    </w:rPr>
                  </w:pPr>
                </w:p>
              </w:tc>
              <w:tc>
                <w:tcPr>
                  <w:tcW w:w="7668" w:type="dxa"/>
                  <w:gridSpan w:val="3"/>
                </w:tcPr>
                <w:p w:rsidR="00123B76" w:rsidRDefault="00307560" w:rsidP="00783A79">
                  <w:pPr>
                    <w:framePr w:hSpace="180" w:wrap="around" w:vAnchor="text" w:hAnchor="margin" w:xAlign="center" w:y="217"/>
                    <w:ind w:right="-108"/>
                    <w:rPr>
                      <w:rFonts w:ascii="Arial" w:hAnsi="Arial" w:cs="Arial"/>
                    </w:rPr>
                  </w:pPr>
                  <w:r w:rsidRPr="00185DEF">
                    <w:rPr>
                      <w:rFonts w:ascii="Arial" w:hAnsi="Arial" w:cs="Arial"/>
                    </w:rPr>
                    <w:t xml:space="preserve">If the internet connectivity is low, the system displays the message </w:t>
                  </w:r>
                  <w:r w:rsidR="00F87F9D" w:rsidRPr="00185DEF">
                    <w:rPr>
                      <w:rFonts w:ascii="Arial" w:hAnsi="Arial" w:cs="Arial"/>
                    </w:rPr>
                    <w:t>‘Check</w:t>
                  </w:r>
                  <w:r w:rsidRPr="00185DEF">
                    <w:rPr>
                      <w:rFonts w:ascii="Arial" w:hAnsi="Arial" w:cs="Arial"/>
                    </w:rPr>
                    <w:t xml:space="preserve"> your internet connectivity</w:t>
                  </w:r>
                  <w:r w:rsidR="00F87F9D" w:rsidRPr="00185DEF">
                    <w:rPr>
                      <w:rFonts w:ascii="Arial" w:hAnsi="Arial" w:cs="Arial"/>
                    </w:rPr>
                    <w:t xml:space="preserve"> before login</w:t>
                  </w:r>
                  <w:r w:rsidRPr="00185DEF">
                    <w:rPr>
                      <w:rFonts w:ascii="Arial" w:hAnsi="Arial" w:cs="Arial"/>
                    </w:rPr>
                    <w:t>’.</w:t>
                  </w:r>
                </w:p>
                <w:p w:rsidR="00D36013" w:rsidRPr="00185DEF" w:rsidRDefault="00D36013" w:rsidP="00783A79">
                  <w:pPr>
                    <w:framePr w:hSpace="180" w:wrap="around" w:vAnchor="text" w:hAnchor="margin" w:xAlign="center" w:y="217"/>
                    <w:ind w:right="-108"/>
                    <w:rPr>
                      <w:rFonts w:ascii="Arial" w:hAnsi="Arial" w:cs="Arial"/>
                    </w:rPr>
                  </w:pPr>
                </w:p>
              </w:tc>
            </w:tr>
            <w:tr w:rsidR="00123B76" w:rsidTr="009979D3">
              <w:tc>
                <w:tcPr>
                  <w:tcW w:w="1916" w:type="dxa"/>
                </w:tcPr>
                <w:p w:rsidR="00123B76" w:rsidRPr="00185DEF" w:rsidRDefault="00123B76" w:rsidP="00783A79">
                  <w:pPr>
                    <w:framePr w:hSpace="180" w:wrap="around" w:vAnchor="text" w:hAnchor="margin" w:xAlign="center" w:y="217"/>
                    <w:ind w:right="-108"/>
                    <w:rPr>
                      <w:rFonts w:ascii="Arial" w:hAnsi="Arial" w:cs="Arial"/>
                    </w:rPr>
                  </w:pPr>
                  <w:r w:rsidRPr="00185DEF">
                    <w:rPr>
                      <w:rFonts w:ascii="Arial" w:hAnsi="Arial" w:cs="Arial"/>
                    </w:rPr>
                    <w:t>Frequency of the use</w:t>
                  </w:r>
                </w:p>
                <w:p w:rsidR="00123B76" w:rsidRPr="00185DEF" w:rsidRDefault="00123B76" w:rsidP="00783A79">
                  <w:pPr>
                    <w:framePr w:hSpace="180" w:wrap="around" w:vAnchor="text" w:hAnchor="margin" w:xAlign="center" w:y="217"/>
                    <w:ind w:right="-108"/>
                    <w:rPr>
                      <w:rFonts w:ascii="Arial" w:hAnsi="Arial" w:cs="Arial"/>
                    </w:rPr>
                  </w:pPr>
                </w:p>
              </w:tc>
              <w:tc>
                <w:tcPr>
                  <w:tcW w:w="7668" w:type="dxa"/>
                  <w:gridSpan w:val="3"/>
                </w:tcPr>
                <w:p w:rsidR="00462AD6" w:rsidRPr="00185DEF" w:rsidRDefault="00307560" w:rsidP="00783A79">
                  <w:pPr>
                    <w:framePr w:hSpace="180" w:wrap="around" w:vAnchor="text" w:hAnchor="margin" w:xAlign="center" w:y="217"/>
                    <w:ind w:right="-108"/>
                    <w:rPr>
                      <w:rFonts w:ascii="Arial" w:hAnsi="Arial" w:cs="Arial"/>
                    </w:rPr>
                  </w:pPr>
                  <w:r w:rsidRPr="00185DEF">
                    <w:rPr>
                      <w:rFonts w:ascii="Arial" w:hAnsi="Arial" w:cs="Arial"/>
                    </w:rPr>
                    <w:t>High</w:t>
                  </w:r>
                </w:p>
                <w:p w:rsidR="00123B76" w:rsidRPr="00185DEF" w:rsidRDefault="00462AD6" w:rsidP="00783A79">
                  <w:pPr>
                    <w:framePr w:hSpace="180" w:wrap="around" w:vAnchor="text" w:hAnchor="margin" w:xAlign="center" w:y="217"/>
                    <w:tabs>
                      <w:tab w:val="left" w:pos="3004"/>
                    </w:tabs>
                    <w:rPr>
                      <w:rFonts w:ascii="Arial" w:hAnsi="Arial" w:cs="Arial"/>
                    </w:rPr>
                  </w:pPr>
                  <w:r w:rsidRPr="00185DEF">
                    <w:rPr>
                      <w:rFonts w:ascii="Arial" w:hAnsi="Arial" w:cs="Arial"/>
                    </w:rPr>
                    <w:tab/>
                  </w:r>
                </w:p>
              </w:tc>
            </w:tr>
            <w:tr w:rsidR="00F87F9D" w:rsidTr="009979D3">
              <w:tc>
                <w:tcPr>
                  <w:tcW w:w="1916" w:type="dxa"/>
                  <w:vMerge w:val="restart"/>
                </w:tcPr>
                <w:p w:rsidR="00F87F9D" w:rsidRPr="00185DEF" w:rsidRDefault="00F87F9D" w:rsidP="00783A79">
                  <w:pPr>
                    <w:framePr w:hSpace="180" w:wrap="around" w:vAnchor="text" w:hAnchor="margin" w:xAlign="center" w:y="217"/>
                    <w:ind w:right="-108"/>
                    <w:rPr>
                      <w:rFonts w:ascii="Arial" w:hAnsi="Arial" w:cs="Arial"/>
                    </w:rPr>
                  </w:pPr>
                  <w:r w:rsidRPr="00185DEF">
                    <w:rPr>
                      <w:rFonts w:ascii="Arial" w:hAnsi="Arial" w:cs="Arial"/>
                    </w:rPr>
                    <w:t>Assumptions</w:t>
                  </w:r>
                </w:p>
                <w:p w:rsidR="00F87F9D" w:rsidRPr="00185DEF" w:rsidRDefault="00F87F9D" w:rsidP="00783A79">
                  <w:pPr>
                    <w:framePr w:hSpace="180" w:wrap="around" w:vAnchor="text" w:hAnchor="margin" w:xAlign="center" w:y="217"/>
                    <w:ind w:right="-108"/>
                    <w:rPr>
                      <w:rFonts w:ascii="Arial" w:hAnsi="Arial" w:cs="Arial"/>
                    </w:rPr>
                  </w:pPr>
                </w:p>
              </w:tc>
              <w:tc>
                <w:tcPr>
                  <w:tcW w:w="7668" w:type="dxa"/>
                  <w:gridSpan w:val="3"/>
                </w:tcPr>
                <w:p w:rsidR="00F87F9D" w:rsidRPr="00185DEF" w:rsidRDefault="00F87F9D" w:rsidP="00783A79">
                  <w:pPr>
                    <w:pStyle w:val="ListParagraph"/>
                    <w:framePr w:hSpace="180" w:wrap="around" w:vAnchor="text" w:hAnchor="margin" w:xAlign="center" w:y="217"/>
                    <w:numPr>
                      <w:ilvl w:val="0"/>
                      <w:numId w:val="18"/>
                    </w:numPr>
                    <w:ind w:right="-108"/>
                    <w:rPr>
                      <w:rFonts w:ascii="Arial" w:hAnsi="Arial" w:cs="Arial"/>
                    </w:rPr>
                  </w:pPr>
                  <w:r w:rsidRPr="00185DEF">
                    <w:rPr>
                      <w:rFonts w:ascii="Arial" w:hAnsi="Arial" w:cs="Arial"/>
                    </w:rPr>
                    <w:t>Assumption is being made that user has the cell phone and an email id</w:t>
                  </w:r>
                </w:p>
              </w:tc>
            </w:tr>
            <w:tr w:rsidR="00F87F9D" w:rsidTr="009979D3">
              <w:tc>
                <w:tcPr>
                  <w:tcW w:w="1916" w:type="dxa"/>
                  <w:vMerge/>
                </w:tcPr>
                <w:p w:rsidR="00F87F9D" w:rsidRPr="00185DEF" w:rsidRDefault="00F87F9D" w:rsidP="00783A79">
                  <w:pPr>
                    <w:framePr w:hSpace="180" w:wrap="around" w:vAnchor="text" w:hAnchor="margin" w:xAlign="center" w:y="217"/>
                    <w:ind w:right="-108"/>
                    <w:rPr>
                      <w:rFonts w:ascii="Arial" w:hAnsi="Arial" w:cs="Arial"/>
                    </w:rPr>
                  </w:pPr>
                </w:p>
              </w:tc>
              <w:tc>
                <w:tcPr>
                  <w:tcW w:w="7668" w:type="dxa"/>
                  <w:gridSpan w:val="3"/>
                </w:tcPr>
                <w:p w:rsidR="00F87F9D" w:rsidRPr="00185DEF" w:rsidRDefault="00F87F9D" w:rsidP="00783A79">
                  <w:pPr>
                    <w:pStyle w:val="ListParagraph"/>
                    <w:framePr w:hSpace="180" w:wrap="around" w:vAnchor="text" w:hAnchor="margin" w:xAlign="center" w:y="217"/>
                    <w:numPr>
                      <w:ilvl w:val="0"/>
                      <w:numId w:val="18"/>
                    </w:numPr>
                    <w:ind w:right="-108"/>
                    <w:rPr>
                      <w:rFonts w:ascii="Arial" w:hAnsi="Arial" w:cs="Arial"/>
                    </w:rPr>
                  </w:pPr>
                  <w:r w:rsidRPr="00185DEF">
                    <w:rPr>
                      <w:rFonts w:ascii="Arial" w:hAnsi="Arial" w:cs="Arial"/>
                    </w:rPr>
                    <w:t>Assumption is being made that the user has the basic computer knowledge.</w:t>
                  </w:r>
                </w:p>
              </w:tc>
            </w:tr>
          </w:tbl>
          <w:p w:rsidR="00807F3B" w:rsidRDefault="00807F3B"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Pr="00244C8C" w:rsidRDefault="000E79AF" w:rsidP="000C0A12">
            <w:pPr>
              <w:ind w:right="-108"/>
              <w:rPr>
                <w:b/>
              </w:rPr>
            </w:pPr>
          </w:p>
          <w:tbl>
            <w:tblPr>
              <w:tblStyle w:val="TableGrid"/>
              <w:tblW w:w="0" w:type="auto"/>
              <w:tblLayout w:type="fixed"/>
              <w:tblLook w:val="04A0" w:firstRow="1" w:lastRow="0" w:firstColumn="1" w:lastColumn="0" w:noHBand="0" w:noVBand="1"/>
            </w:tblPr>
            <w:tblGrid>
              <w:gridCol w:w="1916"/>
              <w:gridCol w:w="3466"/>
              <w:gridCol w:w="1843"/>
              <w:gridCol w:w="2359"/>
            </w:tblGrid>
            <w:tr w:rsidR="00533D92" w:rsidRPr="00244C8C" w:rsidTr="00B8703B">
              <w:tc>
                <w:tcPr>
                  <w:tcW w:w="1916" w:type="dxa"/>
                </w:tcPr>
                <w:p w:rsidR="00533D92" w:rsidRPr="00244C8C" w:rsidRDefault="00533D92" w:rsidP="00783A79">
                  <w:pPr>
                    <w:framePr w:hSpace="180" w:wrap="around" w:vAnchor="text" w:hAnchor="margin" w:xAlign="center" w:y="217"/>
                    <w:ind w:right="-108"/>
                    <w:rPr>
                      <w:rFonts w:ascii="Arial" w:hAnsi="Arial" w:cs="Arial"/>
                      <w:b/>
                    </w:rPr>
                  </w:pPr>
                  <w:r w:rsidRPr="00244C8C">
                    <w:rPr>
                      <w:rFonts w:ascii="Arial" w:hAnsi="Arial" w:cs="Arial"/>
                      <w:b/>
                    </w:rPr>
                    <w:t>Use case ID</w:t>
                  </w:r>
                </w:p>
              </w:tc>
              <w:tc>
                <w:tcPr>
                  <w:tcW w:w="7668" w:type="dxa"/>
                  <w:gridSpan w:val="3"/>
                </w:tcPr>
                <w:p w:rsidR="00533D92" w:rsidRPr="00244C8C" w:rsidRDefault="00533D92" w:rsidP="00783A79">
                  <w:pPr>
                    <w:framePr w:hSpace="180" w:wrap="around" w:vAnchor="text" w:hAnchor="margin" w:xAlign="center" w:y="217"/>
                    <w:ind w:right="-108"/>
                    <w:rPr>
                      <w:rFonts w:ascii="Arial" w:hAnsi="Arial" w:cs="Arial"/>
                      <w:b/>
                    </w:rPr>
                  </w:pPr>
                  <w:r w:rsidRPr="00244C8C">
                    <w:rPr>
                      <w:rFonts w:ascii="Arial" w:hAnsi="Arial" w:cs="Arial"/>
                      <w:b/>
                    </w:rPr>
                    <w:t>UC0002</w:t>
                  </w:r>
                </w:p>
                <w:p w:rsidR="004218E8" w:rsidRPr="00244C8C" w:rsidRDefault="004218E8" w:rsidP="00783A79">
                  <w:pPr>
                    <w:framePr w:hSpace="180" w:wrap="around" w:vAnchor="text" w:hAnchor="margin" w:xAlign="center" w:y="217"/>
                    <w:ind w:right="-108"/>
                    <w:rPr>
                      <w:rFonts w:ascii="Arial" w:hAnsi="Arial" w:cs="Arial"/>
                      <w:b/>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USE Case Name</w:t>
                  </w:r>
                </w:p>
              </w:tc>
              <w:tc>
                <w:tcPr>
                  <w:tcW w:w="7668" w:type="dxa"/>
                  <w:gridSpan w:val="3"/>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Pu</w:t>
                  </w:r>
                  <w:r w:rsidR="00772729" w:rsidRPr="00185DEF">
                    <w:rPr>
                      <w:rFonts w:ascii="Arial" w:hAnsi="Arial" w:cs="Arial"/>
                    </w:rPr>
                    <w:t>rchase the products from the online store</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Created by</w:t>
                  </w:r>
                </w:p>
              </w:tc>
              <w:tc>
                <w:tcPr>
                  <w:tcW w:w="3466" w:type="dxa"/>
                </w:tcPr>
                <w:p w:rsidR="00533D92" w:rsidRPr="00185DEF" w:rsidRDefault="00533D92" w:rsidP="00783A79">
                  <w:pPr>
                    <w:framePr w:hSpace="180" w:wrap="around" w:vAnchor="text" w:hAnchor="margin" w:xAlign="center" w:y="217"/>
                    <w:ind w:right="-108"/>
                    <w:rPr>
                      <w:rFonts w:ascii="Arial" w:hAnsi="Arial" w:cs="Arial"/>
                    </w:rPr>
                  </w:pPr>
                  <w:proofErr w:type="spellStart"/>
                  <w:r w:rsidRPr="00185DEF">
                    <w:rPr>
                      <w:rFonts w:ascii="Arial" w:hAnsi="Arial" w:cs="Arial"/>
                    </w:rPr>
                    <w:t>Harin</w:t>
                  </w:r>
                  <w:proofErr w:type="spellEnd"/>
                </w:p>
              </w:tc>
              <w:tc>
                <w:tcPr>
                  <w:tcW w:w="1843"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Last Updated by</w:t>
                  </w:r>
                </w:p>
              </w:tc>
              <w:tc>
                <w:tcPr>
                  <w:tcW w:w="2359" w:type="dxa"/>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10</w:t>
                  </w:r>
                  <w:r w:rsidRPr="00185DEF">
                    <w:rPr>
                      <w:rFonts w:ascii="Arial" w:hAnsi="Arial" w:cs="Arial"/>
                      <w:vertAlign w:val="superscript"/>
                    </w:rPr>
                    <w:t>th</w:t>
                  </w:r>
                  <w:r w:rsidRPr="00185DEF">
                    <w:rPr>
                      <w:rFonts w:ascii="Arial" w:hAnsi="Arial" w:cs="Arial"/>
                    </w:rPr>
                    <w:t xml:space="preserve">   May 2025</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Date created</w:t>
                  </w:r>
                </w:p>
              </w:tc>
              <w:tc>
                <w:tcPr>
                  <w:tcW w:w="346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30</w:t>
                  </w:r>
                  <w:r w:rsidRPr="00185DEF">
                    <w:rPr>
                      <w:rFonts w:ascii="Arial" w:hAnsi="Arial" w:cs="Arial"/>
                      <w:vertAlign w:val="superscript"/>
                    </w:rPr>
                    <w:t>th</w:t>
                  </w:r>
                  <w:r w:rsidRPr="00185DEF">
                    <w:rPr>
                      <w:rFonts w:ascii="Arial" w:hAnsi="Arial" w:cs="Arial"/>
                    </w:rPr>
                    <w:t xml:space="preserve"> April 2025</w:t>
                  </w:r>
                </w:p>
              </w:tc>
              <w:tc>
                <w:tcPr>
                  <w:tcW w:w="1843"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Last revision date</w:t>
                  </w:r>
                </w:p>
              </w:tc>
              <w:tc>
                <w:tcPr>
                  <w:tcW w:w="2359" w:type="dxa"/>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05</w:t>
                  </w:r>
                  <w:r w:rsidRPr="00185DEF">
                    <w:rPr>
                      <w:rFonts w:ascii="Arial" w:hAnsi="Arial" w:cs="Arial"/>
                      <w:vertAlign w:val="superscript"/>
                    </w:rPr>
                    <w:t>th</w:t>
                  </w:r>
                  <w:r w:rsidRPr="00185DEF">
                    <w:rPr>
                      <w:rFonts w:ascii="Arial" w:hAnsi="Arial" w:cs="Arial"/>
                    </w:rPr>
                    <w:t xml:space="preserve">  May  2025</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Actor</w:t>
                  </w:r>
                </w:p>
              </w:tc>
              <w:tc>
                <w:tcPr>
                  <w:tcW w:w="7668" w:type="dxa"/>
                  <w:gridSpan w:val="3"/>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User</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rPr>
                <w:trHeight w:val="173"/>
              </w:trPr>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Description</w:t>
                  </w:r>
                </w:p>
              </w:tc>
              <w:tc>
                <w:tcPr>
                  <w:tcW w:w="7668" w:type="dxa"/>
                  <w:gridSpan w:val="3"/>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 xml:space="preserve">The use case describes how a user can purchase the products </w:t>
                  </w:r>
                  <w:r w:rsidR="00772729" w:rsidRPr="00185DEF">
                    <w:rPr>
                      <w:rFonts w:ascii="Arial" w:hAnsi="Arial" w:cs="Arial"/>
                    </w:rPr>
                    <w:t>from online store</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Pre-condition</w:t>
                  </w:r>
                </w:p>
              </w:tc>
              <w:tc>
                <w:tcPr>
                  <w:tcW w:w="7668" w:type="dxa"/>
                  <w:gridSpan w:val="3"/>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The user should have a cell phone or email ID</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Post condition</w:t>
                  </w:r>
                </w:p>
              </w:tc>
              <w:tc>
                <w:tcPr>
                  <w:tcW w:w="7668" w:type="dxa"/>
                  <w:gridSpan w:val="3"/>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Successfully received the confirmation of product purchased</w:t>
                  </w:r>
                </w:p>
                <w:p w:rsidR="004218E8" w:rsidRPr="00185DEF" w:rsidRDefault="004218E8" w:rsidP="00783A79">
                  <w:pPr>
                    <w:framePr w:hSpace="180" w:wrap="around" w:vAnchor="text" w:hAnchor="margin" w:xAlign="center" w:y="217"/>
                    <w:ind w:right="-108"/>
                    <w:rPr>
                      <w:rFonts w:ascii="Arial" w:hAnsi="Arial" w:cs="Arial"/>
                    </w:rPr>
                  </w:pPr>
                </w:p>
              </w:tc>
            </w:tr>
            <w:tr w:rsidR="00185DEF" w:rsidRPr="00185DEF" w:rsidTr="00783A79">
              <w:trPr>
                <w:trHeight w:val="3056"/>
              </w:trPr>
              <w:tc>
                <w:tcPr>
                  <w:tcW w:w="1916" w:type="dxa"/>
                </w:tcPr>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Normal Flow of events /Base flow/ Happy path</w:t>
                  </w:r>
                </w:p>
              </w:tc>
              <w:tc>
                <w:tcPr>
                  <w:tcW w:w="7668" w:type="dxa"/>
                  <w:gridSpan w:val="3"/>
                </w:tcPr>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1: The user visits the online store webpage through an application</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2: The user clicks on the login link</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3: The user enters the valid password to access the account</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4: The system verifies the user and allows to login to the account</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4: The user clicks on the product category to purchase the product</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5: The user applies the filter based on the criteria</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6: The products are displayed based on filter criteria</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7: The user adds the product to cart</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 xml:space="preserve">Step 8: The user makes the payment through payment gateway </w:t>
                  </w:r>
                </w:p>
                <w:p w:rsidR="00185DEF" w:rsidRP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9 : The user gets the confirmation of product purchased on cell phone / E mail id</w:t>
                  </w:r>
                </w:p>
                <w:p w:rsidR="00185DEF" w:rsidRDefault="00185DEF" w:rsidP="00783A79">
                  <w:pPr>
                    <w:framePr w:hSpace="180" w:wrap="around" w:vAnchor="text" w:hAnchor="margin" w:xAlign="center" w:y="217"/>
                    <w:ind w:right="-108"/>
                    <w:rPr>
                      <w:rFonts w:ascii="Arial" w:hAnsi="Arial" w:cs="Arial"/>
                    </w:rPr>
                  </w:pPr>
                  <w:r w:rsidRPr="00185DEF">
                    <w:rPr>
                      <w:rFonts w:ascii="Arial" w:hAnsi="Arial" w:cs="Arial"/>
                    </w:rPr>
                    <w:t>Step 10: Base flow ends here.</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Alternative flow</w:t>
                  </w:r>
                </w:p>
              </w:tc>
              <w:tc>
                <w:tcPr>
                  <w:tcW w:w="7668" w:type="dxa"/>
                  <w:gridSpan w:val="3"/>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 xml:space="preserve">Step 1: If the user is not being able to </w:t>
                  </w:r>
                  <w:r w:rsidR="003B6478" w:rsidRPr="00185DEF">
                    <w:rPr>
                      <w:rFonts w:ascii="Arial" w:hAnsi="Arial" w:cs="Arial"/>
                    </w:rPr>
                    <w:t>purchase the product</w:t>
                  </w:r>
                  <w:r w:rsidRPr="00185DEF">
                    <w:rPr>
                      <w:rFonts w:ascii="Arial" w:hAnsi="Arial" w:cs="Arial"/>
                    </w:rPr>
                    <w:t>, the syste</w:t>
                  </w:r>
                  <w:r w:rsidR="003B6478" w:rsidRPr="00185DEF">
                    <w:rPr>
                      <w:rFonts w:ascii="Arial" w:hAnsi="Arial" w:cs="Arial"/>
                    </w:rPr>
                    <w:t>m redirects user to product category</w:t>
                  </w:r>
                  <w:r w:rsidRPr="00185DEF">
                    <w:rPr>
                      <w:rFonts w:ascii="Arial" w:hAnsi="Arial" w:cs="Arial"/>
                    </w:rPr>
                    <w:t>.</w:t>
                  </w:r>
                </w:p>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 xml:space="preserve">Step 2: If the </w:t>
                  </w:r>
                  <w:r w:rsidR="003B6478" w:rsidRPr="00185DEF">
                    <w:rPr>
                      <w:rFonts w:ascii="Arial" w:hAnsi="Arial" w:cs="Arial"/>
                    </w:rPr>
                    <w:t>payment is unsuccessful, the system redirects the user to payment gateway by displaying text ‘Payment unsuccessful’</w:t>
                  </w:r>
                </w:p>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Step 3: If the user does not get the right information, the user can request a call back from the customer care.</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Exceptions</w:t>
                  </w:r>
                </w:p>
                <w:p w:rsidR="00533D92" w:rsidRPr="00185DEF" w:rsidRDefault="00533D92" w:rsidP="00783A79">
                  <w:pPr>
                    <w:framePr w:hSpace="180" w:wrap="around" w:vAnchor="text" w:hAnchor="margin" w:xAlign="center" w:y="217"/>
                    <w:ind w:right="-108"/>
                    <w:rPr>
                      <w:rFonts w:ascii="Arial" w:hAnsi="Arial" w:cs="Arial"/>
                    </w:rPr>
                  </w:pPr>
                </w:p>
              </w:tc>
              <w:tc>
                <w:tcPr>
                  <w:tcW w:w="7668" w:type="dxa"/>
                  <w:gridSpan w:val="3"/>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If the internet connectivity is low, the system displays the message ‘Check your internet connectivity before login’.</w:t>
                  </w: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Frequency of the use</w:t>
                  </w:r>
                </w:p>
              </w:tc>
              <w:tc>
                <w:tcPr>
                  <w:tcW w:w="7668" w:type="dxa"/>
                  <w:gridSpan w:val="3"/>
                </w:tcPr>
                <w:p w:rsidR="00533D92" w:rsidRDefault="00533D92" w:rsidP="00783A79">
                  <w:pPr>
                    <w:framePr w:hSpace="180" w:wrap="around" w:vAnchor="text" w:hAnchor="margin" w:xAlign="center" w:y="217"/>
                    <w:ind w:right="-108"/>
                    <w:rPr>
                      <w:rFonts w:ascii="Arial" w:hAnsi="Arial" w:cs="Arial"/>
                    </w:rPr>
                  </w:pPr>
                  <w:r w:rsidRPr="00185DEF">
                    <w:rPr>
                      <w:rFonts w:ascii="Arial" w:hAnsi="Arial" w:cs="Arial"/>
                    </w:rPr>
                    <w:t>High</w:t>
                  </w:r>
                </w:p>
                <w:p w:rsidR="004218E8" w:rsidRDefault="004218E8" w:rsidP="00783A79">
                  <w:pPr>
                    <w:framePr w:hSpace="180" w:wrap="around" w:vAnchor="text" w:hAnchor="margin" w:xAlign="center" w:y="217"/>
                    <w:ind w:right="-108"/>
                    <w:rPr>
                      <w:rFonts w:ascii="Arial" w:hAnsi="Arial" w:cs="Arial"/>
                    </w:rPr>
                  </w:pPr>
                </w:p>
                <w:p w:rsidR="004218E8" w:rsidRPr="00185DEF" w:rsidRDefault="004218E8" w:rsidP="00783A79">
                  <w:pPr>
                    <w:framePr w:hSpace="180" w:wrap="around" w:vAnchor="text" w:hAnchor="margin" w:xAlign="center" w:y="217"/>
                    <w:ind w:right="-108"/>
                    <w:rPr>
                      <w:rFonts w:ascii="Arial" w:hAnsi="Arial" w:cs="Arial"/>
                    </w:rPr>
                  </w:pPr>
                </w:p>
              </w:tc>
            </w:tr>
            <w:tr w:rsidR="00533D92" w:rsidRPr="00185DEF" w:rsidTr="00B8703B">
              <w:tc>
                <w:tcPr>
                  <w:tcW w:w="1916" w:type="dxa"/>
                  <w:vMerge w:val="restart"/>
                </w:tcPr>
                <w:p w:rsidR="00533D92" w:rsidRPr="00185DEF" w:rsidRDefault="00533D92" w:rsidP="00783A79">
                  <w:pPr>
                    <w:framePr w:hSpace="180" w:wrap="around" w:vAnchor="text" w:hAnchor="margin" w:xAlign="center" w:y="217"/>
                    <w:ind w:right="-108"/>
                    <w:rPr>
                      <w:rFonts w:ascii="Arial" w:hAnsi="Arial" w:cs="Arial"/>
                    </w:rPr>
                  </w:pPr>
                  <w:r w:rsidRPr="00185DEF">
                    <w:rPr>
                      <w:rFonts w:ascii="Arial" w:hAnsi="Arial" w:cs="Arial"/>
                    </w:rPr>
                    <w:t>Assumptions</w:t>
                  </w:r>
                </w:p>
                <w:p w:rsidR="00533D92" w:rsidRPr="00185DEF" w:rsidRDefault="00533D92" w:rsidP="00783A79">
                  <w:pPr>
                    <w:framePr w:hSpace="180" w:wrap="around" w:vAnchor="text" w:hAnchor="margin" w:xAlign="center" w:y="217"/>
                    <w:ind w:right="-108"/>
                    <w:rPr>
                      <w:rFonts w:ascii="Arial" w:hAnsi="Arial" w:cs="Arial"/>
                    </w:rPr>
                  </w:pPr>
                </w:p>
              </w:tc>
              <w:tc>
                <w:tcPr>
                  <w:tcW w:w="7668" w:type="dxa"/>
                  <w:gridSpan w:val="3"/>
                </w:tcPr>
                <w:p w:rsidR="00533D92" w:rsidRPr="00185DEF" w:rsidRDefault="00533D92" w:rsidP="00783A79">
                  <w:pPr>
                    <w:pStyle w:val="ListParagraph"/>
                    <w:framePr w:hSpace="180" w:wrap="around" w:vAnchor="text" w:hAnchor="margin" w:xAlign="center" w:y="217"/>
                    <w:numPr>
                      <w:ilvl w:val="0"/>
                      <w:numId w:val="19"/>
                    </w:numPr>
                    <w:ind w:right="-108"/>
                    <w:rPr>
                      <w:rFonts w:ascii="Arial" w:hAnsi="Arial" w:cs="Arial"/>
                    </w:rPr>
                  </w:pPr>
                  <w:r w:rsidRPr="00185DEF">
                    <w:rPr>
                      <w:rFonts w:ascii="Arial" w:hAnsi="Arial" w:cs="Arial"/>
                    </w:rPr>
                    <w:t>Assumption is being made that user has the cell phone and an email id</w:t>
                  </w:r>
                </w:p>
              </w:tc>
            </w:tr>
            <w:tr w:rsidR="00533D92" w:rsidRPr="00185DEF" w:rsidTr="00B8703B">
              <w:tc>
                <w:tcPr>
                  <w:tcW w:w="1916" w:type="dxa"/>
                  <w:vMerge/>
                </w:tcPr>
                <w:p w:rsidR="00533D92" w:rsidRPr="00185DEF" w:rsidRDefault="00533D92" w:rsidP="00783A79">
                  <w:pPr>
                    <w:framePr w:hSpace="180" w:wrap="around" w:vAnchor="text" w:hAnchor="margin" w:xAlign="center" w:y="217"/>
                    <w:ind w:right="-108"/>
                    <w:rPr>
                      <w:rFonts w:ascii="Arial" w:hAnsi="Arial" w:cs="Arial"/>
                    </w:rPr>
                  </w:pPr>
                </w:p>
              </w:tc>
              <w:tc>
                <w:tcPr>
                  <w:tcW w:w="7668" w:type="dxa"/>
                  <w:gridSpan w:val="3"/>
                </w:tcPr>
                <w:p w:rsidR="00533D92" w:rsidRPr="00185DEF" w:rsidRDefault="00533D92" w:rsidP="00783A79">
                  <w:pPr>
                    <w:pStyle w:val="ListParagraph"/>
                    <w:framePr w:hSpace="180" w:wrap="around" w:vAnchor="text" w:hAnchor="margin" w:xAlign="center" w:y="217"/>
                    <w:numPr>
                      <w:ilvl w:val="0"/>
                      <w:numId w:val="19"/>
                    </w:numPr>
                    <w:ind w:right="-108"/>
                    <w:rPr>
                      <w:rFonts w:ascii="Arial" w:hAnsi="Arial" w:cs="Arial"/>
                    </w:rPr>
                  </w:pPr>
                  <w:r w:rsidRPr="00185DEF">
                    <w:rPr>
                      <w:rFonts w:ascii="Arial" w:hAnsi="Arial" w:cs="Arial"/>
                    </w:rPr>
                    <w:t>Assumption is being made that the user has the basic computer knowledge.</w:t>
                  </w:r>
                </w:p>
              </w:tc>
            </w:tr>
          </w:tbl>
          <w:p w:rsidR="00533D92" w:rsidRDefault="00533D92"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p w:rsidR="000E79AF" w:rsidRDefault="000E79AF" w:rsidP="000C0A12">
            <w:pPr>
              <w:ind w:right="-108"/>
            </w:pPr>
          </w:p>
          <w:tbl>
            <w:tblPr>
              <w:tblStyle w:val="TableGrid"/>
              <w:tblW w:w="0" w:type="auto"/>
              <w:tblLayout w:type="fixed"/>
              <w:tblLook w:val="04A0" w:firstRow="1" w:lastRow="0" w:firstColumn="1" w:lastColumn="0" w:noHBand="0" w:noVBand="1"/>
            </w:tblPr>
            <w:tblGrid>
              <w:gridCol w:w="1916"/>
              <w:gridCol w:w="3466"/>
              <w:gridCol w:w="1843"/>
              <w:gridCol w:w="2359"/>
            </w:tblGrid>
            <w:tr w:rsidR="00772729" w:rsidRPr="00230189" w:rsidTr="00C1208F">
              <w:tc>
                <w:tcPr>
                  <w:tcW w:w="1916" w:type="dxa"/>
                </w:tcPr>
                <w:p w:rsidR="00772729" w:rsidRPr="00EC7773" w:rsidRDefault="00772729" w:rsidP="00783A79">
                  <w:pPr>
                    <w:framePr w:hSpace="180" w:wrap="around" w:vAnchor="text" w:hAnchor="margin" w:xAlign="center" w:y="217"/>
                    <w:ind w:right="-108"/>
                    <w:rPr>
                      <w:rFonts w:ascii="Arial" w:hAnsi="Arial" w:cs="Arial"/>
                      <w:b/>
                    </w:rPr>
                  </w:pPr>
                  <w:r w:rsidRPr="00EC7773">
                    <w:rPr>
                      <w:rFonts w:ascii="Arial" w:hAnsi="Arial" w:cs="Arial"/>
                      <w:b/>
                    </w:rPr>
                    <w:t>Use case ID</w:t>
                  </w:r>
                </w:p>
              </w:tc>
              <w:tc>
                <w:tcPr>
                  <w:tcW w:w="7668" w:type="dxa"/>
                  <w:gridSpan w:val="3"/>
                </w:tcPr>
                <w:p w:rsidR="00772729" w:rsidRPr="00EC7773" w:rsidRDefault="00772729" w:rsidP="00783A79">
                  <w:pPr>
                    <w:framePr w:hSpace="180" w:wrap="around" w:vAnchor="text" w:hAnchor="margin" w:xAlign="center" w:y="217"/>
                    <w:ind w:right="-108"/>
                    <w:rPr>
                      <w:rFonts w:ascii="Arial" w:hAnsi="Arial" w:cs="Arial"/>
                      <w:b/>
                    </w:rPr>
                  </w:pPr>
                  <w:r w:rsidRPr="00EC7773">
                    <w:rPr>
                      <w:rFonts w:ascii="Arial" w:hAnsi="Arial" w:cs="Arial"/>
                      <w:b/>
                    </w:rPr>
                    <w:t>UC000</w:t>
                  </w:r>
                  <w:r w:rsidR="009B38FE" w:rsidRPr="00EC7773">
                    <w:rPr>
                      <w:rFonts w:ascii="Arial" w:hAnsi="Arial" w:cs="Arial"/>
                      <w:b/>
                    </w:rPr>
                    <w:t>3</w:t>
                  </w:r>
                </w:p>
                <w:p w:rsidR="00986DA6" w:rsidRPr="00EC7773" w:rsidRDefault="00986DA6" w:rsidP="00783A79">
                  <w:pPr>
                    <w:framePr w:hSpace="180" w:wrap="around" w:vAnchor="text" w:hAnchor="margin" w:xAlign="center" w:y="217"/>
                    <w:ind w:right="-108"/>
                    <w:rPr>
                      <w:rFonts w:ascii="Arial" w:hAnsi="Arial" w:cs="Arial"/>
                      <w:b/>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USE Case Name</w:t>
                  </w:r>
                </w:p>
              </w:tc>
              <w:tc>
                <w:tcPr>
                  <w:tcW w:w="7668" w:type="dxa"/>
                  <w:gridSpan w:val="3"/>
                </w:tcPr>
                <w:p w:rsidR="00772729" w:rsidRDefault="00617407" w:rsidP="00783A79">
                  <w:pPr>
                    <w:framePr w:hSpace="180" w:wrap="around" w:vAnchor="text" w:hAnchor="margin" w:xAlign="center" w:y="217"/>
                    <w:ind w:right="-108"/>
                    <w:rPr>
                      <w:rFonts w:ascii="Arial" w:hAnsi="Arial" w:cs="Arial"/>
                    </w:rPr>
                  </w:pPr>
                  <w:r w:rsidRPr="00230189">
                    <w:rPr>
                      <w:rFonts w:ascii="Arial" w:hAnsi="Arial" w:cs="Arial"/>
                    </w:rPr>
                    <w:t>Add or delete products from product category</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Created by</w:t>
                  </w:r>
                </w:p>
              </w:tc>
              <w:tc>
                <w:tcPr>
                  <w:tcW w:w="3466" w:type="dxa"/>
                </w:tcPr>
                <w:p w:rsidR="00772729" w:rsidRPr="00230189" w:rsidRDefault="00772729" w:rsidP="00783A79">
                  <w:pPr>
                    <w:framePr w:hSpace="180" w:wrap="around" w:vAnchor="text" w:hAnchor="margin" w:xAlign="center" w:y="217"/>
                    <w:ind w:right="-108"/>
                    <w:rPr>
                      <w:rFonts w:ascii="Arial" w:hAnsi="Arial" w:cs="Arial"/>
                    </w:rPr>
                  </w:pPr>
                  <w:proofErr w:type="spellStart"/>
                  <w:r w:rsidRPr="00230189">
                    <w:rPr>
                      <w:rFonts w:ascii="Arial" w:hAnsi="Arial" w:cs="Arial"/>
                    </w:rPr>
                    <w:t>Harin</w:t>
                  </w:r>
                  <w:proofErr w:type="spellEnd"/>
                </w:p>
              </w:tc>
              <w:tc>
                <w:tcPr>
                  <w:tcW w:w="1843"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Last Updated by</w:t>
                  </w:r>
                </w:p>
              </w:tc>
              <w:tc>
                <w:tcPr>
                  <w:tcW w:w="2359" w:type="dxa"/>
                </w:tcPr>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1</w:t>
                  </w:r>
                  <w:r w:rsidRPr="00230189">
                    <w:rPr>
                      <w:rFonts w:ascii="Arial" w:hAnsi="Arial" w:cs="Arial"/>
                      <w:vertAlign w:val="superscript"/>
                    </w:rPr>
                    <w:t>st</w:t>
                  </w:r>
                  <w:r w:rsidR="00CA3800" w:rsidRPr="00230189">
                    <w:rPr>
                      <w:rFonts w:ascii="Arial" w:hAnsi="Arial" w:cs="Arial"/>
                      <w:vertAlign w:val="superscript"/>
                    </w:rPr>
                    <w:t xml:space="preserve"> </w:t>
                  </w:r>
                  <w:r w:rsidR="00C1208F" w:rsidRPr="00230189">
                    <w:rPr>
                      <w:rFonts w:ascii="Arial" w:hAnsi="Arial" w:cs="Arial"/>
                      <w:vertAlign w:val="superscript"/>
                    </w:rPr>
                    <w:t xml:space="preserve"> </w:t>
                  </w:r>
                  <w:r w:rsidR="00C1208F" w:rsidRPr="00230189">
                    <w:rPr>
                      <w:rFonts w:ascii="Arial" w:hAnsi="Arial" w:cs="Arial"/>
                    </w:rPr>
                    <w:t>July</w:t>
                  </w:r>
                  <w:r w:rsidRPr="00230189">
                    <w:rPr>
                      <w:rFonts w:ascii="Arial" w:hAnsi="Arial" w:cs="Arial"/>
                    </w:rPr>
                    <w:t xml:space="preserve"> 2025</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Date created</w:t>
                  </w:r>
                </w:p>
              </w:tc>
              <w:tc>
                <w:tcPr>
                  <w:tcW w:w="346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2</w:t>
                  </w:r>
                  <w:r w:rsidR="00C1208F" w:rsidRPr="00230189">
                    <w:rPr>
                      <w:rFonts w:ascii="Arial" w:hAnsi="Arial" w:cs="Arial"/>
                    </w:rPr>
                    <w:t>5</w:t>
                  </w:r>
                  <w:r w:rsidRPr="00230189">
                    <w:rPr>
                      <w:rFonts w:ascii="Arial" w:hAnsi="Arial" w:cs="Arial"/>
                      <w:vertAlign w:val="superscript"/>
                    </w:rPr>
                    <w:t>th</w:t>
                  </w:r>
                  <w:r w:rsidR="00C1208F" w:rsidRPr="00230189">
                    <w:rPr>
                      <w:rFonts w:ascii="Arial" w:hAnsi="Arial" w:cs="Arial"/>
                    </w:rPr>
                    <w:t xml:space="preserve"> June 2025</w:t>
                  </w:r>
                </w:p>
              </w:tc>
              <w:tc>
                <w:tcPr>
                  <w:tcW w:w="1843"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Last revision date</w:t>
                  </w:r>
                </w:p>
              </w:tc>
              <w:tc>
                <w:tcPr>
                  <w:tcW w:w="2359" w:type="dxa"/>
                </w:tcPr>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28</w:t>
                  </w:r>
                  <w:r w:rsidRPr="00230189">
                    <w:rPr>
                      <w:rFonts w:ascii="Arial" w:hAnsi="Arial" w:cs="Arial"/>
                      <w:vertAlign w:val="superscript"/>
                    </w:rPr>
                    <w:t>th</w:t>
                  </w:r>
                  <w:r w:rsidRPr="00230189">
                    <w:rPr>
                      <w:rFonts w:ascii="Arial" w:hAnsi="Arial" w:cs="Arial"/>
                    </w:rPr>
                    <w:t xml:space="preserve"> </w:t>
                  </w:r>
                  <w:r w:rsidR="00C1208F" w:rsidRPr="00230189">
                    <w:rPr>
                      <w:rFonts w:ascii="Arial" w:hAnsi="Arial" w:cs="Arial"/>
                    </w:rPr>
                    <w:t>Jun</w:t>
                  </w:r>
                  <w:r w:rsidR="000F3509" w:rsidRPr="00230189">
                    <w:rPr>
                      <w:rFonts w:ascii="Arial" w:hAnsi="Arial" w:cs="Arial"/>
                    </w:rPr>
                    <w:t xml:space="preserve">e </w:t>
                  </w:r>
                  <w:r w:rsidRPr="00230189">
                    <w:rPr>
                      <w:rFonts w:ascii="Arial" w:hAnsi="Arial" w:cs="Arial"/>
                    </w:rPr>
                    <w:t xml:space="preserve"> 2025</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Actor</w:t>
                  </w:r>
                </w:p>
              </w:tc>
              <w:tc>
                <w:tcPr>
                  <w:tcW w:w="7668" w:type="dxa"/>
                  <w:gridSpan w:val="3"/>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User</w:t>
                  </w:r>
                </w:p>
              </w:tc>
            </w:tr>
            <w:tr w:rsidR="00772729" w:rsidRPr="00230189" w:rsidTr="00C1208F">
              <w:trPr>
                <w:trHeight w:val="173"/>
              </w:trPr>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Description</w:t>
                  </w:r>
                </w:p>
              </w:tc>
              <w:tc>
                <w:tcPr>
                  <w:tcW w:w="7668" w:type="dxa"/>
                  <w:gridSpan w:val="3"/>
                </w:tcPr>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 xml:space="preserve">The use case describes how a </w:t>
                  </w:r>
                  <w:r w:rsidR="00617407" w:rsidRPr="00230189">
                    <w:rPr>
                      <w:rFonts w:ascii="Arial" w:hAnsi="Arial" w:cs="Arial"/>
                    </w:rPr>
                    <w:t xml:space="preserve">manufacturer or trader </w:t>
                  </w:r>
                  <w:r w:rsidRPr="00230189">
                    <w:rPr>
                      <w:rFonts w:ascii="Arial" w:hAnsi="Arial" w:cs="Arial"/>
                    </w:rPr>
                    <w:t xml:space="preserve">can </w:t>
                  </w:r>
                  <w:r w:rsidR="00617407" w:rsidRPr="00230189">
                    <w:rPr>
                      <w:rFonts w:ascii="Arial" w:hAnsi="Arial" w:cs="Arial"/>
                    </w:rPr>
                    <w:t xml:space="preserve">add/delete the products </w:t>
                  </w:r>
                  <w:r w:rsidR="000E177C" w:rsidRPr="00230189">
                    <w:rPr>
                      <w:rFonts w:ascii="Arial" w:hAnsi="Arial" w:cs="Arial"/>
                    </w:rPr>
                    <w:t>to online store</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Pre-condition</w:t>
                  </w:r>
                </w:p>
              </w:tc>
              <w:tc>
                <w:tcPr>
                  <w:tcW w:w="7668" w:type="dxa"/>
                  <w:gridSpan w:val="3"/>
                </w:tcPr>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The user should have a cell phone or email ID</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Post condition</w:t>
                  </w:r>
                </w:p>
              </w:tc>
              <w:tc>
                <w:tcPr>
                  <w:tcW w:w="7668" w:type="dxa"/>
                  <w:gridSpan w:val="3"/>
                </w:tcPr>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 xml:space="preserve">Successfully received the confirmation on </w:t>
                  </w:r>
                  <w:r w:rsidR="000E177C" w:rsidRPr="00230189">
                    <w:rPr>
                      <w:rFonts w:ascii="Arial" w:hAnsi="Arial" w:cs="Arial"/>
                    </w:rPr>
                    <w:t>addition or d</w:t>
                  </w:r>
                  <w:r w:rsidR="00736C74" w:rsidRPr="00230189">
                    <w:rPr>
                      <w:rFonts w:ascii="Arial" w:hAnsi="Arial" w:cs="Arial"/>
                    </w:rPr>
                    <w:t>eletion</w:t>
                  </w:r>
                  <w:r w:rsidR="000E177C" w:rsidRPr="00230189">
                    <w:rPr>
                      <w:rFonts w:ascii="Arial" w:hAnsi="Arial" w:cs="Arial"/>
                    </w:rPr>
                    <w:t xml:space="preserve"> of the products</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Normal Flow of events /Base flow/ Happy path</w:t>
                  </w:r>
                </w:p>
              </w:tc>
              <w:tc>
                <w:tcPr>
                  <w:tcW w:w="7668" w:type="dxa"/>
                  <w:gridSpan w:val="3"/>
                </w:tcPr>
                <w:p w:rsidR="000E177C" w:rsidRPr="00230189" w:rsidRDefault="000E177C" w:rsidP="00783A79">
                  <w:pPr>
                    <w:framePr w:hSpace="180" w:wrap="around" w:vAnchor="text" w:hAnchor="margin" w:xAlign="center" w:y="217"/>
                    <w:ind w:right="-108"/>
                    <w:rPr>
                      <w:rFonts w:ascii="Arial" w:hAnsi="Arial" w:cs="Arial"/>
                    </w:rPr>
                  </w:pPr>
                  <w:r w:rsidRPr="00230189">
                    <w:rPr>
                      <w:rFonts w:ascii="Arial" w:hAnsi="Arial" w:cs="Arial"/>
                    </w:rPr>
                    <w:t>Step 1: The user visits the online store webpage through an application</w:t>
                  </w:r>
                </w:p>
                <w:p w:rsidR="000E177C" w:rsidRPr="00230189" w:rsidRDefault="000E177C" w:rsidP="00783A79">
                  <w:pPr>
                    <w:framePr w:hSpace="180" w:wrap="around" w:vAnchor="text" w:hAnchor="margin" w:xAlign="center" w:y="217"/>
                    <w:ind w:right="-108"/>
                    <w:rPr>
                      <w:rFonts w:ascii="Arial" w:hAnsi="Arial" w:cs="Arial"/>
                    </w:rPr>
                  </w:pPr>
                  <w:r w:rsidRPr="00230189">
                    <w:rPr>
                      <w:rFonts w:ascii="Arial" w:hAnsi="Arial" w:cs="Arial"/>
                    </w:rPr>
                    <w:t>Step 2: The user clicks on the login link</w:t>
                  </w:r>
                </w:p>
                <w:p w:rsidR="000E177C" w:rsidRPr="00230189" w:rsidRDefault="000E177C" w:rsidP="00783A79">
                  <w:pPr>
                    <w:framePr w:hSpace="180" w:wrap="around" w:vAnchor="text" w:hAnchor="margin" w:xAlign="center" w:y="217"/>
                    <w:ind w:right="-108"/>
                    <w:rPr>
                      <w:rFonts w:ascii="Arial" w:hAnsi="Arial" w:cs="Arial"/>
                    </w:rPr>
                  </w:pPr>
                  <w:r w:rsidRPr="00230189">
                    <w:rPr>
                      <w:rFonts w:ascii="Arial" w:hAnsi="Arial" w:cs="Arial"/>
                    </w:rPr>
                    <w:t>Step 3: The user enters the valid password to access the account</w:t>
                  </w:r>
                </w:p>
                <w:p w:rsidR="000E177C" w:rsidRPr="00230189" w:rsidRDefault="000E177C" w:rsidP="00783A79">
                  <w:pPr>
                    <w:framePr w:hSpace="180" w:wrap="around" w:vAnchor="text" w:hAnchor="margin" w:xAlign="center" w:y="217"/>
                    <w:ind w:right="-108"/>
                    <w:rPr>
                      <w:rFonts w:ascii="Arial" w:hAnsi="Arial" w:cs="Arial"/>
                    </w:rPr>
                  </w:pPr>
                  <w:r w:rsidRPr="00230189">
                    <w:rPr>
                      <w:rFonts w:ascii="Arial" w:hAnsi="Arial" w:cs="Arial"/>
                    </w:rPr>
                    <w:t>Step 4: The system verifies the user and allows to login to the account</w:t>
                  </w:r>
                </w:p>
                <w:p w:rsidR="000E177C" w:rsidRPr="00230189" w:rsidRDefault="00736C74" w:rsidP="00783A79">
                  <w:pPr>
                    <w:framePr w:hSpace="180" w:wrap="around" w:vAnchor="text" w:hAnchor="margin" w:xAlign="center" w:y="217"/>
                    <w:ind w:right="-108"/>
                    <w:rPr>
                      <w:rFonts w:ascii="Arial" w:hAnsi="Arial" w:cs="Arial"/>
                    </w:rPr>
                  </w:pPr>
                  <w:r w:rsidRPr="00230189">
                    <w:rPr>
                      <w:rFonts w:ascii="Arial" w:hAnsi="Arial" w:cs="Arial"/>
                    </w:rPr>
                    <w:t>Step 5</w:t>
                  </w:r>
                  <w:r w:rsidR="000E177C" w:rsidRPr="00230189">
                    <w:rPr>
                      <w:rFonts w:ascii="Arial" w:hAnsi="Arial" w:cs="Arial"/>
                    </w:rPr>
                    <w:t>: The user clicks on the product category to add/delete the product</w:t>
                  </w:r>
                </w:p>
                <w:p w:rsidR="000E177C" w:rsidRPr="00230189" w:rsidRDefault="00736C74" w:rsidP="00783A79">
                  <w:pPr>
                    <w:framePr w:hSpace="180" w:wrap="around" w:vAnchor="text" w:hAnchor="margin" w:xAlign="center" w:y="217"/>
                    <w:ind w:right="-108"/>
                    <w:rPr>
                      <w:rFonts w:ascii="Arial" w:hAnsi="Arial" w:cs="Arial"/>
                    </w:rPr>
                  </w:pPr>
                  <w:r w:rsidRPr="00230189">
                    <w:rPr>
                      <w:rFonts w:ascii="Arial" w:hAnsi="Arial" w:cs="Arial"/>
                    </w:rPr>
                    <w:t>Step 6</w:t>
                  </w:r>
                  <w:r w:rsidR="000E177C" w:rsidRPr="00230189">
                    <w:rPr>
                      <w:rFonts w:ascii="Arial" w:hAnsi="Arial" w:cs="Arial"/>
                    </w:rPr>
                    <w:t>: The user completes the product details and upload the pictures</w:t>
                  </w:r>
                  <w:r w:rsidRPr="00230189">
                    <w:rPr>
                      <w:rFonts w:ascii="Arial" w:hAnsi="Arial" w:cs="Arial"/>
                    </w:rPr>
                    <w:t xml:space="preserve"> to add product</w:t>
                  </w:r>
                </w:p>
                <w:p w:rsidR="00736C74" w:rsidRPr="00230189" w:rsidRDefault="00736C74" w:rsidP="00783A79">
                  <w:pPr>
                    <w:framePr w:hSpace="180" w:wrap="around" w:vAnchor="text" w:hAnchor="margin" w:xAlign="center" w:y="217"/>
                    <w:ind w:right="-108"/>
                    <w:rPr>
                      <w:rFonts w:ascii="Arial" w:hAnsi="Arial" w:cs="Arial"/>
                    </w:rPr>
                  </w:pPr>
                  <w:r w:rsidRPr="00230189">
                    <w:rPr>
                      <w:rFonts w:ascii="Arial" w:hAnsi="Arial" w:cs="Arial"/>
                    </w:rPr>
                    <w:t>Step 7</w:t>
                  </w:r>
                  <w:r w:rsidR="000E177C" w:rsidRPr="00230189">
                    <w:rPr>
                      <w:rFonts w:ascii="Arial" w:hAnsi="Arial" w:cs="Arial"/>
                    </w:rPr>
                    <w:t xml:space="preserve">: </w:t>
                  </w:r>
                  <w:r w:rsidRPr="00230189">
                    <w:rPr>
                      <w:rFonts w:ascii="Arial" w:hAnsi="Arial" w:cs="Arial"/>
                    </w:rPr>
                    <w:t>The syst</w:t>
                  </w:r>
                  <w:bookmarkStart w:id="0" w:name="_GoBack"/>
                  <w:bookmarkEnd w:id="0"/>
                  <w:r w:rsidRPr="00230189">
                    <w:rPr>
                      <w:rFonts w:ascii="Arial" w:hAnsi="Arial" w:cs="Arial"/>
                    </w:rPr>
                    <w:t>em verifies the product details and pictures</w:t>
                  </w:r>
                </w:p>
                <w:p w:rsidR="003A2AE6" w:rsidRPr="00230189" w:rsidRDefault="00736C74" w:rsidP="00783A79">
                  <w:pPr>
                    <w:framePr w:hSpace="180" w:wrap="around" w:vAnchor="text" w:hAnchor="margin" w:xAlign="center" w:y="217"/>
                    <w:ind w:right="-108"/>
                    <w:rPr>
                      <w:rFonts w:ascii="Arial" w:hAnsi="Arial" w:cs="Arial"/>
                    </w:rPr>
                  </w:pPr>
                  <w:r w:rsidRPr="00230189">
                    <w:rPr>
                      <w:rFonts w:ascii="Arial" w:hAnsi="Arial" w:cs="Arial"/>
                    </w:rPr>
                    <w:t>Step8 : if the product meets the specification, system adds</w:t>
                  </w:r>
                  <w:r w:rsidR="003A2AE6" w:rsidRPr="00230189">
                    <w:rPr>
                      <w:rFonts w:ascii="Arial" w:hAnsi="Arial" w:cs="Arial"/>
                    </w:rPr>
                    <w:t>/deletes</w:t>
                  </w:r>
                  <w:r w:rsidRPr="00230189">
                    <w:rPr>
                      <w:rFonts w:ascii="Arial" w:hAnsi="Arial" w:cs="Arial"/>
                    </w:rPr>
                    <w:t xml:space="preserve"> the product </w:t>
                  </w:r>
                </w:p>
                <w:p w:rsidR="00772729" w:rsidRDefault="00736C74" w:rsidP="00783A79">
                  <w:pPr>
                    <w:framePr w:hSpace="180" w:wrap="around" w:vAnchor="text" w:hAnchor="margin" w:xAlign="center" w:y="217"/>
                    <w:ind w:right="-108"/>
                    <w:rPr>
                      <w:rFonts w:ascii="Arial" w:hAnsi="Arial" w:cs="Arial"/>
                    </w:rPr>
                  </w:pPr>
                  <w:r w:rsidRPr="00230189">
                    <w:rPr>
                      <w:rFonts w:ascii="Arial" w:hAnsi="Arial" w:cs="Arial"/>
                    </w:rPr>
                    <w:t>Step 9: The base flow ends here.</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Alternative flow</w:t>
                  </w:r>
                </w:p>
              </w:tc>
              <w:tc>
                <w:tcPr>
                  <w:tcW w:w="7668" w:type="dxa"/>
                  <w:gridSpan w:val="3"/>
                </w:tcPr>
                <w:p w:rsidR="00941546"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 xml:space="preserve">Step 1: If the user is not being able </w:t>
                  </w:r>
                  <w:r w:rsidR="00941546" w:rsidRPr="00230189">
                    <w:rPr>
                      <w:rFonts w:ascii="Arial" w:hAnsi="Arial" w:cs="Arial"/>
                    </w:rPr>
                    <w:t>to add/delete the product, the system redirects the user to add/delete product link</w:t>
                  </w:r>
                </w:p>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Step 3: If the user does not get the right information, the user can request a call back from the customer care.</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Exceptions</w:t>
                  </w:r>
                </w:p>
                <w:p w:rsidR="00772729" w:rsidRPr="00230189" w:rsidRDefault="00772729" w:rsidP="00783A79">
                  <w:pPr>
                    <w:framePr w:hSpace="180" w:wrap="around" w:vAnchor="text" w:hAnchor="margin" w:xAlign="center" w:y="217"/>
                    <w:ind w:right="-108"/>
                    <w:rPr>
                      <w:rFonts w:ascii="Arial" w:hAnsi="Arial" w:cs="Arial"/>
                    </w:rPr>
                  </w:pPr>
                </w:p>
              </w:tc>
              <w:tc>
                <w:tcPr>
                  <w:tcW w:w="7668" w:type="dxa"/>
                  <w:gridSpan w:val="3"/>
                </w:tcPr>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If the internet connectivity is low, the system displays the message ‘Check your internet connectivity before login’.</w:t>
                  </w:r>
                </w:p>
                <w:p w:rsidR="00986DA6" w:rsidRPr="00230189" w:rsidRDefault="00986DA6" w:rsidP="00783A79">
                  <w:pPr>
                    <w:framePr w:hSpace="180" w:wrap="around" w:vAnchor="text" w:hAnchor="margin" w:xAlign="center" w:y="217"/>
                    <w:ind w:right="-108"/>
                    <w:rPr>
                      <w:rFonts w:ascii="Arial" w:hAnsi="Arial" w:cs="Arial"/>
                    </w:rPr>
                  </w:pPr>
                </w:p>
              </w:tc>
            </w:tr>
            <w:tr w:rsidR="00772729" w:rsidRPr="00230189" w:rsidTr="00C1208F">
              <w:tc>
                <w:tcPr>
                  <w:tcW w:w="1916" w:type="dxa"/>
                </w:tcPr>
                <w:p w:rsidR="00772729" w:rsidRPr="00230189" w:rsidRDefault="00772729" w:rsidP="00783A79">
                  <w:pPr>
                    <w:framePr w:hSpace="180" w:wrap="around" w:vAnchor="text" w:hAnchor="margin" w:xAlign="center" w:y="217"/>
                    <w:ind w:right="-108"/>
                    <w:rPr>
                      <w:rFonts w:ascii="Arial" w:hAnsi="Arial" w:cs="Arial"/>
                    </w:rPr>
                  </w:pPr>
                  <w:r w:rsidRPr="00230189">
                    <w:rPr>
                      <w:rFonts w:ascii="Arial" w:hAnsi="Arial" w:cs="Arial"/>
                    </w:rPr>
                    <w:t>Frequency of the use</w:t>
                  </w:r>
                </w:p>
              </w:tc>
              <w:tc>
                <w:tcPr>
                  <w:tcW w:w="7668" w:type="dxa"/>
                  <w:gridSpan w:val="3"/>
                </w:tcPr>
                <w:p w:rsidR="00772729" w:rsidRDefault="00772729" w:rsidP="00783A79">
                  <w:pPr>
                    <w:framePr w:hSpace="180" w:wrap="around" w:vAnchor="text" w:hAnchor="margin" w:xAlign="center" w:y="217"/>
                    <w:ind w:right="-108"/>
                    <w:rPr>
                      <w:rFonts w:ascii="Arial" w:hAnsi="Arial" w:cs="Arial"/>
                    </w:rPr>
                  </w:pPr>
                  <w:r w:rsidRPr="00230189">
                    <w:rPr>
                      <w:rFonts w:ascii="Arial" w:hAnsi="Arial" w:cs="Arial"/>
                    </w:rPr>
                    <w:t>High</w:t>
                  </w:r>
                </w:p>
                <w:p w:rsidR="00986DA6" w:rsidRDefault="00986DA6" w:rsidP="00783A79">
                  <w:pPr>
                    <w:framePr w:hSpace="180" w:wrap="around" w:vAnchor="text" w:hAnchor="margin" w:xAlign="center" w:y="217"/>
                    <w:ind w:right="-108"/>
                    <w:rPr>
                      <w:rFonts w:ascii="Arial" w:hAnsi="Arial" w:cs="Arial"/>
                    </w:rPr>
                  </w:pPr>
                </w:p>
                <w:p w:rsidR="00986DA6" w:rsidRPr="00230189" w:rsidRDefault="00986DA6" w:rsidP="00783A79">
                  <w:pPr>
                    <w:framePr w:hSpace="180" w:wrap="around" w:vAnchor="text" w:hAnchor="margin" w:xAlign="center" w:y="217"/>
                    <w:ind w:right="-108"/>
                    <w:rPr>
                      <w:rFonts w:ascii="Arial" w:hAnsi="Arial" w:cs="Arial"/>
                    </w:rPr>
                  </w:pPr>
                </w:p>
              </w:tc>
            </w:tr>
            <w:tr w:rsidR="00613CD7" w:rsidRPr="00230189" w:rsidTr="00783A79">
              <w:trPr>
                <w:trHeight w:val="1022"/>
              </w:trPr>
              <w:tc>
                <w:tcPr>
                  <w:tcW w:w="1916" w:type="dxa"/>
                </w:tcPr>
                <w:p w:rsidR="00613CD7" w:rsidRPr="00230189" w:rsidRDefault="00613CD7" w:rsidP="00783A79">
                  <w:pPr>
                    <w:framePr w:hSpace="180" w:wrap="around" w:vAnchor="text" w:hAnchor="margin" w:xAlign="center" w:y="217"/>
                    <w:ind w:right="-108"/>
                    <w:rPr>
                      <w:rFonts w:ascii="Arial" w:hAnsi="Arial" w:cs="Arial"/>
                    </w:rPr>
                  </w:pPr>
                  <w:r w:rsidRPr="00230189">
                    <w:rPr>
                      <w:rFonts w:ascii="Arial" w:hAnsi="Arial" w:cs="Arial"/>
                    </w:rPr>
                    <w:t>Assumptions</w:t>
                  </w:r>
                </w:p>
                <w:p w:rsidR="00613CD7" w:rsidRPr="00230189" w:rsidRDefault="00613CD7" w:rsidP="00783A79">
                  <w:pPr>
                    <w:framePr w:hSpace="180" w:wrap="around" w:vAnchor="text" w:hAnchor="margin" w:xAlign="center" w:y="217"/>
                    <w:ind w:right="-108"/>
                    <w:rPr>
                      <w:rFonts w:ascii="Arial" w:hAnsi="Arial" w:cs="Arial"/>
                    </w:rPr>
                  </w:pPr>
                </w:p>
              </w:tc>
              <w:tc>
                <w:tcPr>
                  <w:tcW w:w="7668" w:type="dxa"/>
                  <w:gridSpan w:val="3"/>
                </w:tcPr>
                <w:p w:rsidR="00613CD7" w:rsidRPr="00230189" w:rsidRDefault="00613CD7" w:rsidP="00783A79">
                  <w:pPr>
                    <w:pStyle w:val="ListParagraph"/>
                    <w:framePr w:hSpace="180" w:wrap="around" w:vAnchor="text" w:hAnchor="margin" w:xAlign="center" w:y="217"/>
                    <w:numPr>
                      <w:ilvl w:val="0"/>
                      <w:numId w:val="20"/>
                    </w:numPr>
                    <w:ind w:right="-108"/>
                    <w:rPr>
                      <w:rFonts w:ascii="Arial" w:hAnsi="Arial" w:cs="Arial"/>
                    </w:rPr>
                  </w:pPr>
                  <w:r w:rsidRPr="00230189">
                    <w:rPr>
                      <w:rFonts w:ascii="Arial" w:hAnsi="Arial" w:cs="Arial"/>
                    </w:rPr>
                    <w:t>Assumption is being made that user has the cell phone and an email id</w:t>
                  </w:r>
                </w:p>
                <w:p w:rsidR="00613CD7" w:rsidRPr="00230189" w:rsidRDefault="00613CD7" w:rsidP="00783A79">
                  <w:pPr>
                    <w:pStyle w:val="ListParagraph"/>
                    <w:framePr w:hSpace="180" w:wrap="around" w:vAnchor="text" w:hAnchor="margin" w:xAlign="center" w:y="217"/>
                    <w:numPr>
                      <w:ilvl w:val="0"/>
                      <w:numId w:val="20"/>
                    </w:numPr>
                    <w:ind w:right="-108"/>
                    <w:rPr>
                      <w:rFonts w:ascii="Arial" w:hAnsi="Arial" w:cs="Arial"/>
                    </w:rPr>
                  </w:pPr>
                  <w:r w:rsidRPr="00230189">
                    <w:rPr>
                      <w:rFonts w:ascii="Arial" w:hAnsi="Arial" w:cs="Arial"/>
                    </w:rPr>
                    <w:t>Assumption is being made that the user has the basic computer knowledge.</w:t>
                  </w:r>
                </w:p>
              </w:tc>
            </w:tr>
          </w:tbl>
          <w:p w:rsidR="000E79AF" w:rsidRDefault="000E79AF" w:rsidP="000C0A12">
            <w:pPr>
              <w:ind w:right="-108"/>
            </w:pPr>
          </w:p>
          <w:p w:rsidR="00230189" w:rsidRDefault="00230189" w:rsidP="000C0A12">
            <w:pPr>
              <w:ind w:right="-108"/>
            </w:pPr>
          </w:p>
          <w:p w:rsidR="00230189" w:rsidRDefault="00230189" w:rsidP="000C0A12">
            <w:pPr>
              <w:ind w:right="-108"/>
            </w:pPr>
          </w:p>
          <w:p w:rsidR="00230189" w:rsidRDefault="00230189" w:rsidP="000C0A12">
            <w:pPr>
              <w:ind w:right="-108"/>
            </w:pPr>
          </w:p>
          <w:p w:rsidR="00230189" w:rsidRDefault="00230189" w:rsidP="000C0A12">
            <w:pPr>
              <w:ind w:right="-108"/>
            </w:pPr>
          </w:p>
          <w:p w:rsidR="00230189" w:rsidRDefault="00230189" w:rsidP="000C0A12">
            <w:pPr>
              <w:ind w:right="-108"/>
            </w:pPr>
          </w:p>
          <w:p w:rsidR="00230189" w:rsidRDefault="00230189" w:rsidP="000C0A12">
            <w:pPr>
              <w:ind w:right="-108"/>
            </w:pPr>
          </w:p>
        </w:tc>
      </w:tr>
    </w:tbl>
    <w:p w:rsidR="00E536AD" w:rsidRDefault="00E536AD"/>
    <w:tbl>
      <w:tblPr>
        <w:tblStyle w:val="TableGrid"/>
        <w:tblpPr w:leftFromText="180" w:rightFromText="180" w:vertAnchor="text" w:horzAnchor="margin" w:tblpXSpec="center" w:tblpY="-20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815"/>
      </w:tblGrid>
      <w:tr w:rsidR="00DE62F2" w:rsidTr="006A79CE">
        <w:tc>
          <w:tcPr>
            <w:tcW w:w="675" w:type="dxa"/>
          </w:tcPr>
          <w:p w:rsidR="00DE62F2" w:rsidRPr="003B5969" w:rsidRDefault="003B5969" w:rsidP="00DE62F2">
            <w:pPr>
              <w:ind w:right="-897"/>
              <w:rPr>
                <w:rFonts w:ascii="Arial" w:hAnsi="Arial" w:cs="Arial"/>
              </w:rPr>
            </w:pPr>
            <w:r w:rsidRPr="003B5969">
              <w:rPr>
                <w:rFonts w:ascii="Arial" w:hAnsi="Arial" w:cs="Arial"/>
              </w:rPr>
              <w:lastRenderedPageBreak/>
              <w:t>Q.12</w:t>
            </w:r>
          </w:p>
        </w:tc>
        <w:tc>
          <w:tcPr>
            <w:tcW w:w="9815" w:type="dxa"/>
          </w:tcPr>
          <w:p w:rsidR="00DE62F2" w:rsidRPr="003B5969" w:rsidRDefault="00DE62F2" w:rsidP="00DE62F2">
            <w:pPr>
              <w:ind w:right="-108"/>
              <w:rPr>
                <w:rFonts w:ascii="Arial" w:hAnsi="Arial" w:cs="Arial"/>
              </w:rPr>
            </w:pPr>
            <w:r w:rsidRPr="003B5969">
              <w:rPr>
                <w:rFonts w:ascii="Arial" w:hAnsi="Arial" w:cs="Arial"/>
              </w:rPr>
              <w:t>Activity diagram</w:t>
            </w:r>
          </w:p>
        </w:tc>
      </w:tr>
      <w:tr w:rsidR="00DE62F2" w:rsidTr="006A79CE">
        <w:tc>
          <w:tcPr>
            <w:tcW w:w="675" w:type="dxa"/>
          </w:tcPr>
          <w:p w:rsidR="00DE62F2" w:rsidRDefault="003B5969" w:rsidP="00DE62F2">
            <w:pPr>
              <w:ind w:right="-897"/>
              <w:rPr>
                <w:rFonts w:ascii="Arial" w:hAnsi="Arial" w:cs="Arial"/>
              </w:rPr>
            </w:pPr>
            <w:r>
              <w:rPr>
                <w:rFonts w:ascii="Arial" w:hAnsi="Arial" w:cs="Arial"/>
              </w:rPr>
              <w:t>A.12</w:t>
            </w:r>
          </w:p>
        </w:tc>
        <w:tc>
          <w:tcPr>
            <w:tcW w:w="9815" w:type="dxa"/>
          </w:tcPr>
          <w:p w:rsidR="00DE62F2" w:rsidRDefault="004E1A5C" w:rsidP="00DE62F2">
            <w:pPr>
              <w:ind w:right="-108"/>
              <w:jc w:val="center"/>
            </w:pPr>
            <w:r>
              <w:object w:dxaOrig="8578" w:dyaOrig="14986">
                <v:shape id="_x0000_i1026" type="#_x0000_t75" style="width:397.65pt;height:637.1pt" o:ole="">
                  <v:imagedata r:id="rId11" o:title=""/>
                </v:shape>
                <o:OLEObject Type="Embed" ProgID="Visio.Drawing.11" ShapeID="_x0000_i1026" DrawAspect="Content" ObjectID="_1819563263" r:id="rId12"/>
              </w:object>
            </w:r>
          </w:p>
          <w:p w:rsidR="00BD75D0" w:rsidRDefault="00BD75D0" w:rsidP="00DE62F2">
            <w:pPr>
              <w:ind w:right="-108"/>
            </w:pPr>
          </w:p>
          <w:p w:rsidR="00BD75D0" w:rsidRDefault="00BD75D0" w:rsidP="00DE62F2">
            <w:pPr>
              <w:ind w:right="-108"/>
            </w:pPr>
          </w:p>
          <w:p w:rsidR="00BD75D0" w:rsidRDefault="00BD75D0" w:rsidP="00DE62F2">
            <w:pPr>
              <w:ind w:right="-108"/>
            </w:pPr>
          </w:p>
          <w:p w:rsidR="00BD75D0" w:rsidRDefault="005C26C3" w:rsidP="00DE62F2">
            <w:pPr>
              <w:ind w:right="-108"/>
            </w:pPr>
            <w:r>
              <w:object w:dxaOrig="8578" w:dyaOrig="15941">
                <v:shape id="_x0000_i1027" type="#_x0000_t75" style="width:375.05pt;height:622.05pt" o:ole="">
                  <v:imagedata r:id="rId13" o:title=""/>
                </v:shape>
                <o:OLEObject Type="Embed" ProgID="Visio.Drawing.11" ShapeID="_x0000_i1027" DrawAspect="Content" ObjectID="_1819563264" r:id="rId14"/>
              </w:object>
            </w:r>
          </w:p>
          <w:p w:rsidR="00BD75D0" w:rsidRDefault="00BD75D0" w:rsidP="00DE62F2">
            <w:pPr>
              <w:ind w:right="-108"/>
            </w:pPr>
          </w:p>
          <w:p w:rsidR="00BD75D0" w:rsidRDefault="00BD75D0" w:rsidP="00DE62F2">
            <w:pPr>
              <w:ind w:right="-108"/>
            </w:pPr>
          </w:p>
          <w:p w:rsidR="00BD75D0" w:rsidRDefault="00BD75D0" w:rsidP="00DE62F2">
            <w:pPr>
              <w:ind w:right="-108"/>
            </w:pPr>
          </w:p>
          <w:p w:rsidR="00DE62F2" w:rsidRDefault="005C26C3" w:rsidP="00A12943">
            <w:pPr>
              <w:ind w:right="-108"/>
              <w:jc w:val="center"/>
            </w:pPr>
            <w:r>
              <w:object w:dxaOrig="8578" w:dyaOrig="15123">
                <v:shape id="_x0000_i1028" type="#_x0000_t75" style="width:352.45pt;height:655.55pt" o:ole="">
                  <v:imagedata r:id="rId15" o:title=""/>
                </v:shape>
                <o:OLEObject Type="Embed" ProgID="Visio.Drawing.11" ShapeID="_x0000_i1028" DrawAspect="Content" ObjectID="_1819563265" r:id="rId16"/>
              </w:object>
            </w:r>
          </w:p>
          <w:p w:rsidR="00DE62F2" w:rsidRDefault="00DE62F2" w:rsidP="00DE62F2">
            <w:pPr>
              <w:ind w:right="-108"/>
              <w:jc w:val="center"/>
            </w:pPr>
            <w:r>
              <w:object w:dxaOrig="8578" w:dyaOrig="15941">
                <v:shape id="_x0000_i1029" type="#_x0000_t75" style="width:375.05pt;height:9in" o:ole="">
                  <v:imagedata r:id="rId17" o:title=""/>
                </v:shape>
                <o:OLEObject Type="Embed" ProgID="Visio.Drawing.11" ShapeID="_x0000_i1029" DrawAspect="Content" ObjectID="_1819563266" r:id="rId18"/>
              </w:object>
            </w:r>
          </w:p>
          <w:p w:rsidR="00DE62F2" w:rsidRDefault="00DE62F2" w:rsidP="00DE62F2">
            <w:pPr>
              <w:ind w:right="-108"/>
            </w:pPr>
          </w:p>
          <w:p w:rsidR="00DE62F2" w:rsidRDefault="00DE62F2" w:rsidP="00DE62F2">
            <w:pPr>
              <w:ind w:right="-108"/>
            </w:pPr>
          </w:p>
          <w:p w:rsidR="00DE62F2" w:rsidRDefault="00DE62F2" w:rsidP="00DE62F2">
            <w:pPr>
              <w:ind w:right="-108"/>
            </w:pPr>
          </w:p>
          <w:p w:rsidR="00DE62F2" w:rsidRDefault="00DE62F2" w:rsidP="00DE62F2">
            <w:pPr>
              <w:ind w:right="-108"/>
            </w:pPr>
          </w:p>
          <w:p w:rsidR="00DE62F2" w:rsidRDefault="00DE62F2" w:rsidP="00DE62F2">
            <w:pPr>
              <w:ind w:right="-108"/>
            </w:pPr>
            <w:r>
              <w:object w:dxaOrig="8578" w:dyaOrig="12225">
                <v:shape id="_x0000_i1030" type="#_x0000_t75" style="width:427.8pt;height:622.05pt" o:ole="">
                  <v:imagedata r:id="rId19" o:title=""/>
                </v:shape>
                <o:OLEObject Type="Embed" ProgID="Visio.Drawing.11" ShapeID="_x0000_i1030" DrawAspect="Content" ObjectID="_1819563267" r:id="rId20"/>
              </w:object>
            </w:r>
          </w:p>
          <w:p w:rsidR="00DE62F2" w:rsidRDefault="00DE62F2" w:rsidP="00DE62F2">
            <w:pPr>
              <w:ind w:right="-108"/>
            </w:pPr>
          </w:p>
        </w:tc>
      </w:tr>
    </w:tbl>
    <w:p w:rsidR="00E536AD" w:rsidRDefault="00E536AD"/>
    <w:p w:rsidR="00BB4F59" w:rsidRDefault="00BB4F59" w:rsidP="001953EC"/>
    <w:sectPr w:rsidR="00BB4F59" w:rsidSect="00902E4B">
      <w:headerReference w:type="default" r:id="rId21"/>
      <w:footerReference w:type="default" r:id="rId22"/>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210" w:rsidRDefault="000E0210" w:rsidP="000F7AA7">
      <w:pPr>
        <w:spacing w:after="0" w:line="240" w:lineRule="auto"/>
      </w:pPr>
      <w:r>
        <w:separator/>
      </w:r>
    </w:p>
  </w:endnote>
  <w:endnote w:type="continuationSeparator" w:id="0">
    <w:p w:rsidR="000E0210" w:rsidRDefault="000E0210" w:rsidP="000F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07371"/>
      <w:docPartObj>
        <w:docPartGallery w:val="Page Numbers (Bottom of Page)"/>
        <w:docPartUnique/>
      </w:docPartObj>
    </w:sdtPr>
    <w:sdtContent>
      <w:sdt>
        <w:sdtPr>
          <w:id w:val="860082579"/>
          <w:docPartObj>
            <w:docPartGallery w:val="Page Numbers (Top of Page)"/>
            <w:docPartUnique/>
          </w:docPartObj>
        </w:sdtPr>
        <w:sdtContent>
          <w:p w:rsidR="00783A79" w:rsidRDefault="00783A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9697E">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9697E">
              <w:rPr>
                <w:b/>
                <w:bCs/>
                <w:noProof/>
              </w:rPr>
              <w:t>15</w:t>
            </w:r>
            <w:r>
              <w:rPr>
                <w:b/>
                <w:bCs/>
                <w:sz w:val="24"/>
                <w:szCs w:val="24"/>
              </w:rPr>
              <w:fldChar w:fldCharType="end"/>
            </w:r>
          </w:p>
        </w:sdtContent>
      </w:sdt>
    </w:sdtContent>
  </w:sdt>
  <w:p w:rsidR="00783A79" w:rsidRDefault="00783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210" w:rsidRDefault="000E0210" w:rsidP="000F7AA7">
      <w:pPr>
        <w:spacing w:after="0" w:line="240" w:lineRule="auto"/>
      </w:pPr>
      <w:r>
        <w:separator/>
      </w:r>
    </w:p>
  </w:footnote>
  <w:footnote w:type="continuationSeparator" w:id="0">
    <w:p w:rsidR="000E0210" w:rsidRDefault="000E0210" w:rsidP="000F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79" w:rsidRDefault="00783A79" w:rsidP="000F7AA7">
    <w:pPr>
      <w:ind w:left="-851" w:right="-897" w:firstLine="851"/>
      <w:rPr>
        <w:rFonts w:ascii="Arial" w:hAnsi="Arial" w:cs="Arial"/>
        <w:sz w:val="32"/>
        <w:szCs w:val="32"/>
        <w:u w:val="single"/>
      </w:rPr>
    </w:pPr>
    <w:r w:rsidRPr="00B25BAF">
      <w:rPr>
        <w:rFonts w:ascii="Arial" w:hAnsi="Arial" w:cs="Arial"/>
        <w:sz w:val="32"/>
        <w:szCs w:val="32"/>
        <w:u w:val="single"/>
      </w:rPr>
      <w:t>Nurturing Process - Capstone Project1 – Part -</w:t>
    </w:r>
    <w:r>
      <w:rPr>
        <w:rFonts w:ascii="Arial" w:hAnsi="Arial" w:cs="Arial"/>
        <w:sz w:val="32"/>
        <w:szCs w:val="32"/>
        <w:u w:val="single"/>
      </w:rPr>
      <w:t>2</w:t>
    </w:r>
    <w:r w:rsidRPr="00B25BAF">
      <w:rPr>
        <w:rFonts w:ascii="Arial" w:hAnsi="Arial" w:cs="Arial"/>
        <w:sz w:val="32"/>
        <w:szCs w:val="32"/>
        <w:u w:val="single"/>
      </w:rPr>
      <w:t>/3 V2D</w:t>
    </w:r>
    <w:r>
      <w:rPr>
        <w:rFonts w:ascii="Arial" w:hAnsi="Arial" w:cs="Arial"/>
        <w:sz w:val="32"/>
        <w:szCs w:val="32"/>
        <w:u w:val="single"/>
      </w:rPr>
      <w:t>2</w:t>
    </w:r>
    <w:r w:rsidRPr="00B25BAF">
      <w:rPr>
        <w:rFonts w:ascii="Arial" w:hAnsi="Arial" w:cs="Arial"/>
        <w:sz w:val="32"/>
        <w:szCs w:val="32"/>
        <w:u w:val="single"/>
      </w:rPr>
      <w:t xml:space="preserve">- </w:t>
    </w:r>
    <w:r>
      <w:rPr>
        <w:rFonts w:ascii="Arial" w:hAnsi="Arial" w:cs="Arial"/>
        <w:sz w:val="32"/>
        <w:szCs w:val="32"/>
        <w:u w:val="single"/>
      </w:rPr>
      <w:t xml:space="preserve">March </w:t>
    </w:r>
    <w:r w:rsidRPr="00B25BAF">
      <w:rPr>
        <w:rFonts w:ascii="Arial" w:hAnsi="Arial" w:cs="Arial"/>
        <w:sz w:val="32"/>
        <w:szCs w:val="32"/>
        <w:u w:val="single"/>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6FF"/>
    <w:multiLevelType w:val="hybridMultilevel"/>
    <w:tmpl w:val="F7CA9BB2"/>
    <w:lvl w:ilvl="0" w:tplc="5E5A1460">
      <w:start w:val="2"/>
      <w:numFmt w:val="bullet"/>
      <w:lvlText w:val="-"/>
      <w:lvlJc w:val="left"/>
      <w:pPr>
        <w:ind w:left="1260" w:hanging="360"/>
      </w:pPr>
      <w:rPr>
        <w:rFonts w:ascii="Arial" w:eastAsiaTheme="minorHAnsi" w:hAnsi="Arial" w:cs="Aria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
    <w:nsid w:val="06A403EB"/>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C06A2A"/>
    <w:multiLevelType w:val="hybridMultilevel"/>
    <w:tmpl w:val="34A640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0873247"/>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CA2F5F"/>
    <w:multiLevelType w:val="hybridMultilevel"/>
    <w:tmpl w:val="38E644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CF649E8"/>
    <w:multiLevelType w:val="hybridMultilevel"/>
    <w:tmpl w:val="3D4E3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DC25DCF"/>
    <w:multiLevelType w:val="hybridMultilevel"/>
    <w:tmpl w:val="0DF82D32"/>
    <w:lvl w:ilvl="0" w:tplc="C32605F0">
      <w:start w:val="2"/>
      <w:numFmt w:val="bullet"/>
      <w:lvlText w:val="-"/>
      <w:lvlJc w:val="left"/>
      <w:pPr>
        <w:ind w:left="5235" w:hanging="360"/>
      </w:pPr>
      <w:rPr>
        <w:rFonts w:ascii="Arial" w:eastAsiaTheme="minorHAnsi" w:hAnsi="Arial" w:cs="Arial" w:hint="default"/>
      </w:rPr>
    </w:lvl>
    <w:lvl w:ilvl="1" w:tplc="40090003" w:tentative="1">
      <w:start w:val="1"/>
      <w:numFmt w:val="bullet"/>
      <w:lvlText w:val="o"/>
      <w:lvlJc w:val="left"/>
      <w:pPr>
        <w:ind w:left="5955" w:hanging="360"/>
      </w:pPr>
      <w:rPr>
        <w:rFonts w:ascii="Courier New" w:hAnsi="Courier New" w:cs="Courier New" w:hint="default"/>
      </w:rPr>
    </w:lvl>
    <w:lvl w:ilvl="2" w:tplc="40090005" w:tentative="1">
      <w:start w:val="1"/>
      <w:numFmt w:val="bullet"/>
      <w:lvlText w:val=""/>
      <w:lvlJc w:val="left"/>
      <w:pPr>
        <w:ind w:left="6675" w:hanging="360"/>
      </w:pPr>
      <w:rPr>
        <w:rFonts w:ascii="Wingdings" w:hAnsi="Wingdings" w:hint="default"/>
      </w:rPr>
    </w:lvl>
    <w:lvl w:ilvl="3" w:tplc="40090001" w:tentative="1">
      <w:start w:val="1"/>
      <w:numFmt w:val="bullet"/>
      <w:lvlText w:val=""/>
      <w:lvlJc w:val="left"/>
      <w:pPr>
        <w:ind w:left="7395" w:hanging="360"/>
      </w:pPr>
      <w:rPr>
        <w:rFonts w:ascii="Symbol" w:hAnsi="Symbol" w:hint="default"/>
      </w:rPr>
    </w:lvl>
    <w:lvl w:ilvl="4" w:tplc="40090003" w:tentative="1">
      <w:start w:val="1"/>
      <w:numFmt w:val="bullet"/>
      <w:lvlText w:val="o"/>
      <w:lvlJc w:val="left"/>
      <w:pPr>
        <w:ind w:left="8115" w:hanging="360"/>
      </w:pPr>
      <w:rPr>
        <w:rFonts w:ascii="Courier New" w:hAnsi="Courier New" w:cs="Courier New" w:hint="default"/>
      </w:rPr>
    </w:lvl>
    <w:lvl w:ilvl="5" w:tplc="40090005" w:tentative="1">
      <w:start w:val="1"/>
      <w:numFmt w:val="bullet"/>
      <w:lvlText w:val=""/>
      <w:lvlJc w:val="left"/>
      <w:pPr>
        <w:ind w:left="8835" w:hanging="360"/>
      </w:pPr>
      <w:rPr>
        <w:rFonts w:ascii="Wingdings" w:hAnsi="Wingdings" w:hint="default"/>
      </w:rPr>
    </w:lvl>
    <w:lvl w:ilvl="6" w:tplc="40090001" w:tentative="1">
      <w:start w:val="1"/>
      <w:numFmt w:val="bullet"/>
      <w:lvlText w:val=""/>
      <w:lvlJc w:val="left"/>
      <w:pPr>
        <w:ind w:left="9555" w:hanging="360"/>
      </w:pPr>
      <w:rPr>
        <w:rFonts w:ascii="Symbol" w:hAnsi="Symbol" w:hint="default"/>
      </w:rPr>
    </w:lvl>
    <w:lvl w:ilvl="7" w:tplc="40090003" w:tentative="1">
      <w:start w:val="1"/>
      <w:numFmt w:val="bullet"/>
      <w:lvlText w:val="o"/>
      <w:lvlJc w:val="left"/>
      <w:pPr>
        <w:ind w:left="10275" w:hanging="360"/>
      </w:pPr>
      <w:rPr>
        <w:rFonts w:ascii="Courier New" w:hAnsi="Courier New" w:cs="Courier New" w:hint="default"/>
      </w:rPr>
    </w:lvl>
    <w:lvl w:ilvl="8" w:tplc="40090005" w:tentative="1">
      <w:start w:val="1"/>
      <w:numFmt w:val="bullet"/>
      <w:lvlText w:val=""/>
      <w:lvlJc w:val="left"/>
      <w:pPr>
        <w:ind w:left="10995" w:hanging="360"/>
      </w:pPr>
      <w:rPr>
        <w:rFonts w:ascii="Wingdings" w:hAnsi="Wingdings" w:hint="default"/>
      </w:rPr>
    </w:lvl>
  </w:abstractNum>
  <w:abstractNum w:abstractNumId="7">
    <w:nsid w:val="20E35360"/>
    <w:multiLevelType w:val="hybridMultilevel"/>
    <w:tmpl w:val="9D1832D0"/>
    <w:lvl w:ilvl="0" w:tplc="3228AB9A">
      <w:start w:val="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9F70247"/>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8A4BE0"/>
    <w:multiLevelType w:val="hybridMultilevel"/>
    <w:tmpl w:val="2E3635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E4B0393"/>
    <w:multiLevelType w:val="hybridMultilevel"/>
    <w:tmpl w:val="800CDA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C7D1BC9"/>
    <w:multiLevelType w:val="hybridMultilevel"/>
    <w:tmpl w:val="EFB2210C"/>
    <w:lvl w:ilvl="0" w:tplc="CEFC28F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F844CB4"/>
    <w:multiLevelType w:val="hybridMultilevel"/>
    <w:tmpl w:val="29B422A6"/>
    <w:lvl w:ilvl="0" w:tplc="B7384DB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1057CEC"/>
    <w:multiLevelType w:val="hybridMultilevel"/>
    <w:tmpl w:val="58BEDF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51086EB2"/>
    <w:multiLevelType w:val="hybridMultilevel"/>
    <w:tmpl w:val="C7D256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998598E"/>
    <w:multiLevelType w:val="hybridMultilevel"/>
    <w:tmpl w:val="E7D0A2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C500E89"/>
    <w:multiLevelType w:val="hybridMultilevel"/>
    <w:tmpl w:val="C4DA88C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7997748A"/>
    <w:multiLevelType w:val="hybridMultilevel"/>
    <w:tmpl w:val="30AC8C4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8">
    <w:nsid w:val="7B4A1F60"/>
    <w:multiLevelType w:val="hybridMultilevel"/>
    <w:tmpl w:val="B54C97BA"/>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9">
    <w:nsid w:val="7E5D10A9"/>
    <w:multiLevelType w:val="hybridMultilevel"/>
    <w:tmpl w:val="52F85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5"/>
  </w:num>
  <w:num w:numId="3">
    <w:abstractNumId w:val="7"/>
  </w:num>
  <w:num w:numId="4">
    <w:abstractNumId w:val="13"/>
  </w:num>
  <w:num w:numId="5">
    <w:abstractNumId w:val="4"/>
  </w:num>
  <w:num w:numId="6">
    <w:abstractNumId w:val="16"/>
  </w:num>
  <w:num w:numId="7">
    <w:abstractNumId w:val="12"/>
  </w:num>
  <w:num w:numId="8">
    <w:abstractNumId w:val="5"/>
  </w:num>
  <w:num w:numId="9">
    <w:abstractNumId w:val="17"/>
  </w:num>
  <w:num w:numId="10">
    <w:abstractNumId w:val="18"/>
  </w:num>
  <w:num w:numId="11">
    <w:abstractNumId w:val="6"/>
  </w:num>
  <w:num w:numId="12">
    <w:abstractNumId w:val="0"/>
  </w:num>
  <w:num w:numId="13">
    <w:abstractNumId w:val="10"/>
  </w:num>
  <w:num w:numId="14">
    <w:abstractNumId w:val="9"/>
  </w:num>
  <w:num w:numId="15">
    <w:abstractNumId w:val="2"/>
  </w:num>
  <w:num w:numId="16">
    <w:abstractNumId w:val="14"/>
  </w:num>
  <w:num w:numId="17">
    <w:abstractNumId w:val="19"/>
  </w:num>
  <w:num w:numId="18">
    <w:abstractNumId w:val="1"/>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92"/>
    <w:rsid w:val="00034E45"/>
    <w:rsid w:val="0006071C"/>
    <w:rsid w:val="00061485"/>
    <w:rsid w:val="00062C92"/>
    <w:rsid w:val="000639A4"/>
    <w:rsid w:val="000A181B"/>
    <w:rsid w:val="000A7CD3"/>
    <w:rsid w:val="000C0A12"/>
    <w:rsid w:val="000D3B4E"/>
    <w:rsid w:val="000E0210"/>
    <w:rsid w:val="000E177C"/>
    <w:rsid w:val="000E79AF"/>
    <w:rsid w:val="000F3509"/>
    <w:rsid w:val="000F6B0B"/>
    <w:rsid w:val="000F7AA7"/>
    <w:rsid w:val="00115F27"/>
    <w:rsid w:val="00120BE3"/>
    <w:rsid w:val="00123B76"/>
    <w:rsid w:val="00134512"/>
    <w:rsid w:val="00141B93"/>
    <w:rsid w:val="00152F51"/>
    <w:rsid w:val="00155F58"/>
    <w:rsid w:val="00165670"/>
    <w:rsid w:val="00181099"/>
    <w:rsid w:val="00185BBC"/>
    <w:rsid w:val="00185DEF"/>
    <w:rsid w:val="0018714A"/>
    <w:rsid w:val="00190277"/>
    <w:rsid w:val="001953EC"/>
    <w:rsid w:val="001A11ED"/>
    <w:rsid w:val="001A300A"/>
    <w:rsid w:val="001B610D"/>
    <w:rsid w:val="001E2B6E"/>
    <w:rsid w:val="001F5E55"/>
    <w:rsid w:val="00230189"/>
    <w:rsid w:val="00241185"/>
    <w:rsid w:val="00244C8C"/>
    <w:rsid w:val="00245018"/>
    <w:rsid w:val="002522B0"/>
    <w:rsid w:val="002617F3"/>
    <w:rsid w:val="00262CE5"/>
    <w:rsid w:val="00274130"/>
    <w:rsid w:val="0027732B"/>
    <w:rsid w:val="002876AE"/>
    <w:rsid w:val="002A30E7"/>
    <w:rsid w:val="002B4B05"/>
    <w:rsid w:val="002D7A6E"/>
    <w:rsid w:val="002E17E9"/>
    <w:rsid w:val="002F4CC2"/>
    <w:rsid w:val="0030340C"/>
    <w:rsid w:val="00304244"/>
    <w:rsid w:val="00305B6A"/>
    <w:rsid w:val="00305E37"/>
    <w:rsid w:val="00307560"/>
    <w:rsid w:val="00312868"/>
    <w:rsid w:val="0032772B"/>
    <w:rsid w:val="00345325"/>
    <w:rsid w:val="003554BF"/>
    <w:rsid w:val="00357356"/>
    <w:rsid w:val="003579B6"/>
    <w:rsid w:val="00360AFD"/>
    <w:rsid w:val="0036419A"/>
    <w:rsid w:val="003669F5"/>
    <w:rsid w:val="00370E01"/>
    <w:rsid w:val="0037782E"/>
    <w:rsid w:val="003862EB"/>
    <w:rsid w:val="00387CCD"/>
    <w:rsid w:val="003A2AE6"/>
    <w:rsid w:val="003A2B30"/>
    <w:rsid w:val="003B5540"/>
    <w:rsid w:val="003B5969"/>
    <w:rsid w:val="003B6478"/>
    <w:rsid w:val="003C774B"/>
    <w:rsid w:val="003D706D"/>
    <w:rsid w:val="003E5EAD"/>
    <w:rsid w:val="003E7359"/>
    <w:rsid w:val="003E77D5"/>
    <w:rsid w:val="003F0C62"/>
    <w:rsid w:val="003F5DF7"/>
    <w:rsid w:val="00406A65"/>
    <w:rsid w:val="004218E8"/>
    <w:rsid w:val="004262A0"/>
    <w:rsid w:val="0043278C"/>
    <w:rsid w:val="0044093B"/>
    <w:rsid w:val="00443E2F"/>
    <w:rsid w:val="00462AD6"/>
    <w:rsid w:val="004640CC"/>
    <w:rsid w:val="004821F7"/>
    <w:rsid w:val="00482C4A"/>
    <w:rsid w:val="004838F6"/>
    <w:rsid w:val="004D312A"/>
    <w:rsid w:val="004D3905"/>
    <w:rsid w:val="004D7AD8"/>
    <w:rsid w:val="004E1A5C"/>
    <w:rsid w:val="004F699C"/>
    <w:rsid w:val="00520FF2"/>
    <w:rsid w:val="00533D92"/>
    <w:rsid w:val="00546F1D"/>
    <w:rsid w:val="005552AE"/>
    <w:rsid w:val="005644D5"/>
    <w:rsid w:val="00575F1C"/>
    <w:rsid w:val="00586CDE"/>
    <w:rsid w:val="005914B3"/>
    <w:rsid w:val="00592E1D"/>
    <w:rsid w:val="005A1B97"/>
    <w:rsid w:val="005A1CF1"/>
    <w:rsid w:val="005A354A"/>
    <w:rsid w:val="005A4426"/>
    <w:rsid w:val="005C26C3"/>
    <w:rsid w:val="005C274F"/>
    <w:rsid w:val="005C37D2"/>
    <w:rsid w:val="005C78DC"/>
    <w:rsid w:val="005E1594"/>
    <w:rsid w:val="005E7F74"/>
    <w:rsid w:val="005F3432"/>
    <w:rsid w:val="005F5C84"/>
    <w:rsid w:val="00600891"/>
    <w:rsid w:val="006024BE"/>
    <w:rsid w:val="006026F1"/>
    <w:rsid w:val="00613CD7"/>
    <w:rsid w:val="00616A72"/>
    <w:rsid w:val="00617407"/>
    <w:rsid w:val="00633E53"/>
    <w:rsid w:val="006460D8"/>
    <w:rsid w:val="00650773"/>
    <w:rsid w:val="006522BA"/>
    <w:rsid w:val="00664AF9"/>
    <w:rsid w:val="00672EAF"/>
    <w:rsid w:val="0067652A"/>
    <w:rsid w:val="00687777"/>
    <w:rsid w:val="00687F3C"/>
    <w:rsid w:val="00692A11"/>
    <w:rsid w:val="006A600F"/>
    <w:rsid w:val="006A79CE"/>
    <w:rsid w:val="006B50C0"/>
    <w:rsid w:val="006B51CC"/>
    <w:rsid w:val="006B6539"/>
    <w:rsid w:val="006B79FC"/>
    <w:rsid w:val="006C7483"/>
    <w:rsid w:val="006C7D02"/>
    <w:rsid w:val="007006BF"/>
    <w:rsid w:val="00705197"/>
    <w:rsid w:val="00705AF3"/>
    <w:rsid w:val="00711AF5"/>
    <w:rsid w:val="00736C74"/>
    <w:rsid w:val="007420F6"/>
    <w:rsid w:val="00771CAD"/>
    <w:rsid w:val="00772729"/>
    <w:rsid w:val="007732FA"/>
    <w:rsid w:val="00774807"/>
    <w:rsid w:val="00783A79"/>
    <w:rsid w:val="007A4DFE"/>
    <w:rsid w:val="007B0A44"/>
    <w:rsid w:val="007B12F6"/>
    <w:rsid w:val="007B7A56"/>
    <w:rsid w:val="007C1108"/>
    <w:rsid w:val="007C37FE"/>
    <w:rsid w:val="007D16F1"/>
    <w:rsid w:val="007D627F"/>
    <w:rsid w:val="007E5ED2"/>
    <w:rsid w:val="007F2C89"/>
    <w:rsid w:val="008026F8"/>
    <w:rsid w:val="00803488"/>
    <w:rsid w:val="00807F3B"/>
    <w:rsid w:val="00824A67"/>
    <w:rsid w:val="0083015C"/>
    <w:rsid w:val="00865E37"/>
    <w:rsid w:val="00880B5E"/>
    <w:rsid w:val="00883193"/>
    <w:rsid w:val="008B4561"/>
    <w:rsid w:val="008C612C"/>
    <w:rsid w:val="008D1E49"/>
    <w:rsid w:val="008E7482"/>
    <w:rsid w:val="00902E4B"/>
    <w:rsid w:val="009113F5"/>
    <w:rsid w:val="009150CC"/>
    <w:rsid w:val="0093590C"/>
    <w:rsid w:val="009410DB"/>
    <w:rsid w:val="00941546"/>
    <w:rsid w:val="00944DD1"/>
    <w:rsid w:val="00945893"/>
    <w:rsid w:val="00952167"/>
    <w:rsid w:val="00953D96"/>
    <w:rsid w:val="00967A0F"/>
    <w:rsid w:val="00971139"/>
    <w:rsid w:val="00971854"/>
    <w:rsid w:val="0098036F"/>
    <w:rsid w:val="00986DA6"/>
    <w:rsid w:val="00987BC1"/>
    <w:rsid w:val="00992A79"/>
    <w:rsid w:val="009979D3"/>
    <w:rsid w:val="009A4DB1"/>
    <w:rsid w:val="009B38FE"/>
    <w:rsid w:val="009D0D51"/>
    <w:rsid w:val="009E7223"/>
    <w:rsid w:val="00A12943"/>
    <w:rsid w:val="00A1329A"/>
    <w:rsid w:val="00A418A1"/>
    <w:rsid w:val="00A57AA1"/>
    <w:rsid w:val="00A65171"/>
    <w:rsid w:val="00A66218"/>
    <w:rsid w:val="00A75FB6"/>
    <w:rsid w:val="00A91B6D"/>
    <w:rsid w:val="00A94872"/>
    <w:rsid w:val="00AB036A"/>
    <w:rsid w:val="00AC0DD0"/>
    <w:rsid w:val="00AE08D9"/>
    <w:rsid w:val="00AE47E3"/>
    <w:rsid w:val="00AE758B"/>
    <w:rsid w:val="00AF3207"/>
    <w:rsid w:val="00B00B75"/>
    <w:rsid w:val="00B02AEC"/>
    <w:rsid w:val="00B04CD2"/>
    <w:rsid w:val="00B224A1"/>
    <w:rsid w:val="00B252A2"/>
    <w:rsid w:val="00B25BAF"/>
    <w:rsid w:val="00B31D3B"/>
    <w:rsid w:val="00B7033E"/>
    <w:rsid w:val="00B720A6"/>
    <w:rsid w:val="00B7513B"/>
    <w:rsid w:val="00B8141A"/>
    <w:rsid w:val="00B824D8"/>
    <w:rsid w:val="00B8703B"/>
    <w:rsid w:val="00BA6CFF"/>
    <w:rsid w:val="00BA7BA2"/>
    <w:rsid w:val="00BB4F59"/>
    <w:rsid w:val="00BC0240"/>
    <w:rsid w:val="00BC53A7"/>
    <w:rsid w:val="00BD75D0"/>
    <w:rsid w:val="00BE62BF"/>
    <w:rsid w:val="00BF4F02"/>
    <w:rsid w:val="00BF6886"/>
    <w:rsid w:val="00BF7B62"/>
    <w:rsid w:val="00C00B36"/>
    <w:rsid w:val="00C10E4B"/>
    <w:rsid w:val="00C1208F"/>
    <w:rsid w:val="00C22182"/>
    <w:rsid w:val="00C25DFA"/>
    <w:rsid w:val="00C566A3"/>
    <w:rsid w:val="00C60529"/>
    <w:rsid w:val="00C703C3"/>
    <w:rsid w:val="00C7394D"/>
    <w:rsid w:val="00C92820"/>
    <w:rsid w:val="00CA3800"/>
    <w:rsid w:val="00CB14C7"/>
    <w:rsid w:val="00CC7D9B"/>
    <w:rsid w:val="00CD3399"/>
    <w:rsid w:val="00CD4D3A"/>
    <w:rsid w:val="00CE3F73"/>
    <w:rsid w:val="00CF4766"/>
    <w:rsid w:val="00D03431"/>
    <w:rsid w:val="00D050C3"/>
    <w:rsid w:val="00D1645D"/>
    <w:rsid w:val="00D2596B"/>
    <w:rsid w:val="00D32D37"/>
    <w:rsid w:val="00D358AE"/>
    <w:rsid w:val="00D36013"/>
    <w:rsid w:val="00D363C8"/>
    <w:rsid w:val="00D411EB"/>
    <w:rsid w:val="00D50B71"/>
    <w:rsid w:val="00D55C9D"/>
    <w:rsid w:val="00D63878"/>
    <w:rsid w:val="00D64E50"/>
    <w:rsid w:val="00D67B24"/>
    <w:rsid w:val="00D9375F"/>
    <w:rsid w:val="00D94234"/>
    <w:rsid w:val="00DA08F8"/>
    <w:rsid w:val="00DB6154"/>
    <w:rsid w:val="00DC50B5"/>
    <w:rsid w:val="00DC7BC7"/>
    <w:rsid w:val="00DD2EBD"/>
    <w:rsid w:val="00DE0B9D"/>
    <w:rsid w:val="00DE20D4"/>
    <w:rsid w:val="00DE62F2"/>
    <w:rsid w:val="00E137F7"/>
    <w:rsid w:val="00E203DD"/>
    <w:rsid w:val="00E26B2E"/>
    <w:rsid w:val="00E41D8D"/>
    <w:rsid w:val="00E45513"/>
    <w:rsid w:val="00E510E6"/>
    <w:rsid w:val="00E536AD"/>
    <w:rsid w:val="00E55062"/>
    <w:rsid w:val="00E6130D"/>
    <w:rsid w:val="00E76600"/>
    <w:rsid w:val="00E82397"/>
    <w:rsid w:val="00E94C8A"/>
    <w:rsid w:val="00EA441A"/>
    <w:rsid w:val="00EA491F"/>
    <w:rsid w:val="00EA5986"/>
    <w:rsid w:val="00EC0FDF"/>
    <w:rsid w:val="00EC7773"/>
    <w:rsid w:val="00EE78A2"/>
    <w:rsid w:val="00EF1C13"/>
    <w:rsid w:val="00EF49AA"/>
    <w:rsid w:val="00F11220"/>
    <w:rsid w:val="00F263A5"/>
    <w:rsid w:val="00F32F6C"/>
    <w:rsid w:val="00F4548E"/>
    <w:rsid w:val="00F70C8B"/>
    <w:rsid w:val="00F72175"/>
    <w:rsid w:val="00F72293"/>
    <w:rsid w:val="00F77E4E"/>
    <w:rsid w:val="00F810A8"/>
    <w:rsid w:val="00F816B3"/>
    <w:rsid w:val="00F87F9D"/>
    <w:rsid w:val="00F9697E"/>
    <w:rsid w:val="00FB6ECF"/>
    <w:rsid w:val="00FD0F4A"/>
    <w:rsid w:val="00FE02D2"/>
    <w:rsid w:val="00FE1A38"/>
    <w:rsid w:val="00FE4F09"/>
    <w:rsid w:val="00FE700E"/>
    <w:rsid w:val="00FF48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E12B-805A-4BA9-8C92-7B073DE9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15</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THAKKAR</dc:creator>
  <cp:keywords/>
  <dc:description/>
  <cp:lastModifiedBy>HIREN THAKKAR</cp:lastModifiedBy>
  <cp:revision>244</cp:revision>
  <dcterms:created xsi:type="dcterms:W3CDTF">2025-09-06T13:46:00Z</dcterms:created>
  <dcterms:modified xsi:type="dcterms:W3CDTF">2025-09-16T15:58:00Z</dcterms:modified>
</cp:coreProperties>
</file>