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5A6" w:rsidRDefault="00000000">
      <w:pPr>
        <w:pStyle w:val="Title"/>
      </w:pPr>
      <w:r>
        <w:t>VEN</w:t>
      </w:r>
      <w:r w:rsidR="0095797B">
        <w:t>KATESH</w:t>
      </w:r>
    </w:p>
    <w:p w:rsidR="0015049D" w:rsidRDefault="00000000" w:rsidP="0015049D">
      <w:r>
        <w:rPr>
          <w:rFonts w:ascii="Segoe UI Emoji" w:hAnsi="Segoe UI Emoji" w:cs="Segoe UI Emoji"/>
        </w:rPr>
        <w:t>📞</w:t>
      </w:r>
      <w:r>
        <w:t xml:space="preserve"> +91-</w:t>
      </w:r>
      <w:r w:rsidR="0095797B">
        <w:t>9620077478</w:t>
      </w:r>
      <w:r>
        <w:t xml:space="preserve"> | </w:t>
      </w:r>
      <w:r>
        <w:rPr>
          <w:rFonts w:ascii="Segoe UI Emoji" w:hAnsi="Segoe UI Emoji" w:cs="Segoe UI Emoji"/>
        </w:rPr>
        <w:t>📧</w:t>
      </w:r>
      <w:r>
        <w:t xml:space="preserve"> </w:t>
      </w:r>
      <w:r w:rsidR="0095797B">
        <w:t>v</w:t>
      </w:r>
      <w:r>
        <w:t>venky.d</w:t>
      </w:r>
      <w:r w:rsidR="0095797B">
        <w:t>asari</w:t>
      </w:r>
      <w:r>
        <w:t>@</w:t>
      </w:r>
      <w:r w:rsidR="0095797B">
        <w:t>g</w:t>
      </w:r>
      <w:r>
        <w:t xml:space="preserve">mail.com | </w:t>
      </w:r>
    </w:p>
    <w:p w:rsidR="00227ED2" w:rsidRDefault="00000000" w:rsidP="0015049D">
      <w:r>
        <w:rPr>
          <w:rFonts w:ascii="Segoe UI Emoji" w:hAnsi="Segoe UI Emoji" w:cs="Segoe UI Emoji"/>
        </w:rPr>
        <w:t>🌐</w:t>
      </w:r>
      <w:r>
        <w:t xml:space="preserve"> </w:t>
      </w:r>
      <w:hyperlink r:id="rId6" w:history="1">
        <w:r w:rsidR="0015049D" w:rsidRPr="00C62AB9">
          <w:rPr>
            <w:rStyle w:val="Hyperlink"/>
          </w:rPr>
          <w:t>www.linkedin.com/in/venkatesh-dasari-73610495</w:t>
        </w:r>
      </w:hyperlink>
    </w:p>
    <w:p w:rsidR="009565A6" w:rsidRDefault="00000000">
      <w:r>
        <w:t>🏠 Bangalore, India</w:t>
      </w:r>
    </w:p>
    <w:p w:rsidR="009565A6" w:rsidRDefault="00000000">
      <w:pPr>
        <w:pStyle w:val="Heading1"/>
      </w:pPr>
      <w:r>
        <w:t>PROFESSIONAL SUMMARY</w:t>
      </w:r>
    </w:p>
    <w:p w:rsidR="009565A6" w:rsidRDefault="00000000">
      <w:r>
        <w:t>Results-driven Business Analyst with over 14 years of experience in the insurance domain, including life, health, and general insurance. Expertise in requirements elicitation, process improvement, claims management, policy administration, and regulatory compliance. Adept at bridging the gap between business and technology through detailed documentation, stakeholder collaboration, and solution validation. Experienced in both Waterfall and Agile methodologies with hands-on involvement in end-to-end project lifecycles.</w:t>
      </w:r>
    </w:p>
    <w:p w:rsidR="009565A6" w:rsidRDefault="00000000">
      <w:pPr>
        <w:pStyle w:val="Heading1"/>
      </w:pPr>
      <w:r>
        <w:t>CORE COMPETENCIES</w:t>
      </w:r>
    </w:p>
    <w:p w:rsidR="009565A6" w:rsidRDefault="00000000">
      <w:r>
        <w:t>• Insurance Product Lifecycle (Life, Health, General)</w:t>
      </w:r>
    </w:p>
    <w:p w:rsidR="009565A6" w:rsidRDefault="00000000">
      <w:r>
        <w:t>• Business Process Modeling (BPMN, UML)</w:t>
      </w:r>
    </w:p>
    <w:p w:rsidR="009565A6" w:rsidRDefault="00000000">
      <w:r>
        <w:t>• Requirements Gathering &amp; Use Case Development</w:t>
      </w:r>
    </w:p>
    <w:p w:rsidR="009565A6" w:rsidRDefault="00000000">
      <w:r>
        <w:t>• Claims, Underwriting &amp; Policy Administration</w:t>
      </w:r>
    </w:p>
    <w:p w:rsidR="009565A6" w:rsidRDefault="00000000">
      <w:r>
        <w:t>• BRD, FRD, SRS Documentation</w:t>
      </w:r>
    </w:p>
    <w:p w:rsidR="009565A6" w:rsidRDefault="00000000">
      <w:r>
        <w:t>• Stakeholder Management &amp; UAT</w:t>
      </w:r>
    </w:p>
    <w:p w:rsidR="009565A6" w:rsidRDefault="00000000">
      <w:r>
        <w:t>• SQL &amp; Data Analysis</w:t>
      </w:r>
    </w:p>
    <w:p w:rsidR="009565A6" w:rsidRDefault="00000000">
      <w:r>
        <w:t>• Regulatory Compliance (IRDAI, GDPR, HIPAA)</w:t>
      </w:r>
    </w:p>
    <w:p w:rsidR="009565A6" w:rsidRDefault="00000000">
      <w:r>
        <w:t>• Agile, Scrum, Waterfall</w:t>
      </w:r>
    </w:p>
    <w:p w:rsidR="009565A6" w:rsidRDefault="00000000">
      <w:r>
        <w:t>• Tools: JIRA, Confluence, MS Visio, Tableau, MS Excel</w:t>
      </w:r>
    </w:p>
    <w:p w:rsidR="00CA51D8" w:rsidRDefault="00CA51D8">
      <w:pPr>
        <w:pStyle w:val="Heading1"/>
      </w:pPr>
    </w:p>
    <w:p w:rsidR="00F17545" w:rsidRPr="00F17545" w:rsidRDefault="00F17545" w:rsidP="00F17545"/>
    <w:p w:rsidR="009565A6" w:rsidRDefault="00000000">
      <w:pPr>
        <w:pStyle w:val="Heading1"/>
      </w:pPr>
      <w:r>
        <w:lastRenderedPageBreak/>
        <w:t>PROFESSIONAL EXPERIENCE</w:t>
      </w:r>
    </w:p>
    <w:p w:rsidR="009565A6" w:rsidRPr="00417689" w:rsidRDefault="00227ED2">
      <w:pPr>
        <w:rPr>
          <w:color w:val="1F497D" w:themeColor="text2"/>
        </w:rPr>
      </w:pPr>
      <w:r w:rsidRPr="00417689">
        <w:rPr>
          <w:b/>
          <w:color w:val="1F497D" w:themeColor="text2"/>
        </w:rPr>
        <w:t>Associate Business Analyst – Zurich Kotak General Insurance company Ltd., Bangalore</w:t>
      </w:r>
    </w:p>
    <w:p w:rsidR="009565A6" w:rsidRPr="00417689" w:rsidRDefault="00227ED2">
      <w:pPr>
        <w:rPr>
          <w:b/>
          <w:bCs/>
          <w:color w:val="1F497D" w:themeColor="text2"/>
        </w:rPr>
      </w:pPr>
      <w:r w:rsidRPr="00417689">
        <w:rPr>
          <w:b/>
          <w:bCs/>
          <w:color w:val="1F497D" w:themeColor="text2"/>
        </w:rPr>
        <w:t>Feb 2025 – Present</w:t>
      </w:r>
    </w:p>
    <w:p w:rsidR="009565A6" w:rsidRDefault="00000000">
      <w:r>
        <w:t>- Led business analysis efforts for the digital transformation of policy issuance and claims systems, increasing operational efficiency by 30%.</w:t>
      </w:r>
    </w:p>
    <w:p w:rsidR="009565A6" w:rsidRDefault="00000000">
      <w:r>
        <w:t>- Liaised with underwriting, actuarial, and compliance teams to gather and document functional and non-functional requirements.</w:t>
      </w:r>
    </w:p>
    <w:p w:rsidR="009565A6" w:rsidRDefault="00000000">
      <w:r>
        <w:t>- Defined business rules and created BRDs, FRDs, Use Cases, and User Stories.</w:t>
      </w:r>
    </w:p>
    <w:p w:rsidR="009565A6" w:rsidRDefault="00000000">
      <w:r>
        <w:t>- Worked closely with development and QA teams during Agile sprints, participating in daily stand-ups and sprint planning.</w:t>
      </w:r>
    </w:p>
    <w:p w:rsidR="009565A6" w:rsidRDefault="00000000">
      <w:r>
        <w:t>- Conducted UAT sessions with business users, documented defects, and ensured timely resolution.</w:t>
      </w:r>
    </w:p>
    <w:p w:rsidR="009565A6" w:rsidRDefault="00000000">
      <w:r>
        <w:t>- Prepared process flows and wireframes using MS Visio and Balsamiq.</w:t>
      </w:r>
    </w:p>
    <w:p w:rsidR="009565A6" w:rsidRDefault="00000000">
      <w:r>
        <w:t>- Provided training and system walkthroughs to internal teams and end-users.</w:t>
      </w:r>
    </w:p>
    <w:p w:rsidR="009565A6" w:rsidRDefault="00000000">
      <w:r>
        <w:t>Key Projects:</w:t>
      </w:r>
    </w:p>
    <w:p w:rsidR="009565A6" w:rsidRDefault="00000000">
      <w:r>
        <w:t>• Health Insurance Claims Automation</w:t>
      </w:r>
    </w:p>
    <w:p w:rsidR="009565A6" w:rsidRDefault="00000000">
      <w:r>
        <w:t>• Customer Self-Service Portal</w:t>
      </w:r>
    </w:p>
    <w:p w:rsidR="009565A6" w:rsidRDefault="00000000">
      <w:r>
        <w:t>• Motor Insurance Mobile App</w:t>
      </w:r>
    </w:p>
    <w:p w:rsidR="00BB002A" w:rsidRDefault="00BB002A"/>
    <w:p w:rsidR="009565A6" w:rsidRPr="00417689" w:rsidRDefault="00227ED2">
      <w:pPr>
        <w:rPr>
          <w:color w:val="1F497D" w:themeColor="text2"/>
        </w:rPr>
      </w:pPr>
      <w:r w:rsidRPr="00417689">
        <w:rPr>
          <w:b/>
          <w:color w:val="1F497D" w:themeColor="text2"/>
        </w:rPr>
        <w:t>Associate Business Analyst – Universal Sompo General Insurance co Ltd., Bangalore</w:t>
      </w:r>
    </w:p>
    <w:p w:rsidR="009565A6" w:rsidRPr="00417689" w:rsidRDefault="00AA49F2">
      <w:pPr>
        <w:rPr>
          <w:b/>
          <w:bCs/>
          <w:color w:val="1F497D" w:themeColor="text2"/>
        </w:rPr>
      </w:pPr>
      <w:r w:rsidRPr="00417689">
        <w:rPr>
          <w:b/>
          <w:bCs/>
          <w:color w:val="1F497D" w:themeColor="text2"/>
        </w:rPr>
        <w:t>Aug</w:t>
      </w:r>
      <w:r w:rsidR="00227ED2" w:rsidRPr="00417689">
        <w:rPr>
          <w:b/>
          <w:bCs/>
          <w:color w:val="1F497D" w:themeColor="text2"/>
        </w:rPr>
        <w:t xml:space="preserve"> </w:t>
      </w:r>
      <w:r w:rsidRPr="00417689">
        <w:rPr>
          <w:b/>
          <w:bCs/>
          <w:color w:val="1F497D" w:themeColor="text2"/>
        </w:rPr>
        <w:t>20</w:t>
      </w:r>
      <w:r w:rsidR="00227ED2" w:rsidRPr="00417689">
        <w:rPr>
          <w:b/>
          <w:bCs/>
          <w:color w:val="1F497D" w:themeColor="text2"/>
        </w:rPr>
        <w:t>23</w:t>
      </w:r>
      <w:r w:rsidRPr="00417689">
        <w:rPr>
          <w:b/>
          <w:bCs/>
          <w:color w:val="1F497D" w:themeColor="text2"/>
        </w:rPr>
        <w:t xml:space="preserve"> – </w:t>
      </w:r>
      <w:r w:rsidR="00227ED2" w:rsidRPr="00417689">
        <w:rPr>
          <w:b/>
          <w:bCs/>
          <w:color w:val="1F497D" w:themeColor="text2"/>
        </w:rPr>
        <w:t xml:space="preserve">Feb </w:t>
      </w:r>
      <w:r w:rsidRPr="00417689">
        <w:rPr>
          <w:b/>
          <w:bCs/>
          <w:color w:val="1F497D" w:themeColor="text2"/>
        </w:rPr>
        <w:t>20</w:t>
      </w:r>
      <w:r w:rsidR="00227ED2" w:rsidRPr="00417689">
        <w:rPr>
          <w:b/>
          <w:bCs/>
          <w:color w:val="1F497D" w:themeColor="text2"/>
        </w:rPr>
        <w:t>25</w:t>
      </w:r>
    </w:p>
    <w:p w:rsidR="009565A6" w:rsidRDefault="00000000">
      <w:r>
        <w:t>- Collaborated with stakeholders to gather requirements for policy management and claims disbursement modules.</w:t>
      </w:r>
    </w:p>
    <w:p w:rsidR="009565A6" w:rsidRDefault="00000000">
      <w:r>
        <w:t>- Created and managed requirement traceability matrices ensuring complete coverage.</w:t>
      </w:r>
    </w:p>
    <w:p w:rsidR="009565A6" w:rsidRDefault="00000000">
      <w:r>
        <w:t>- Worked on compliance reporting features to align with IRDAI standards.</w:t>
      </w:r>
    </w:p>
    <w:p w:rsidR="009565A6" w:rsidRDefault="00000000">
      <w:r>
        <w:t>- Supported actuarial team in defining premium calculators and surrender value models.</w:t>
      </w:r>
    </w:p>
    <w:p w:rsidR="009565A6" w:rsidRDefault="00000000">
      <w:r>
        <w:t>- Designed workflows for agent onboarding and customer KYC validation.</w:t>
      </w:r>
    </w:p>
    <w:p w:rsidR="006918BB" w:rsidRDefault="006918BB"/>
    <w:p w:rsidR="009565A6" w:rsidRDefault="00000000">
      <w:r>
        <w:lastRenderedPageBreak/>
        <w:t>Key Projects:</w:t>
      </w:r>
    </w:p>
    <w:p w:rsidR="009565A6" w:rsidRDefault="00000000">
      <w:r>
        <w:t>• Term Life Product Launch System</w:t>
      </w:r>
    </w:p>
    <w:p w:rsidR="009565A6" w:rsidRDefault="00000000">
      <w:r>
        <w:t>• Agent Onboarding Automation</w:t>
      </w:r>
    </w:p>
    <w:p w:rsidR="009565A6" w:rsidRDefault="00000000">
      <w:r>
        <w:t>• IRDAI Reporting Suite</w:t>
      </w:r>
    </w:p>
    <w:p w:rsidR="00227ED2" w:rsidRDefault="00227ED2"/>
    <w:p w:rsidR="009565A6" w:rsidRPr="00417689" w:rsidRDefault="00227ED2">
      <w:pPr>
        <w:rPr>
          <w:color w:val="1F497D" w:themeColor="text2"/>
        </w:rPr>
      </w:pPr>
      <w:r w:rsidRPr="00417689">
        <w:rPr>
          <w:b/>
          <w:color w:val="1F497D" w:themeColor="text2"/>
        </w:rPr>
        <w:t>Sr. Relationship Manager – ICICI LOMBARD GENERAL INSURANCE, Bangalore</w:t>
      </w:r>
    </w:p>
    <w:p w:rsidR="009565A6" w:rsidRPr="00417689" w:rsidRDefault="00227ED2">
      <w:pPr>
        <w:rPr>
          <w:b/>
          <w:bCs/>
          <w:color w:val="1F497D" w:themeColor="text2"/>
        </w:rPr>
      </w:pPr>
      <w:r w:rsidRPr="00417689">
        <w:rPr>
          <w:b/>
          <w:bCs/>
          <w:color w:val="1F497D" w:themeColor="text2"/>
        </w:rPr>
        <w:t>Feb 2022 – Sep 2022</w:t>
      </w:r>
    </w:p>
    <w:p w:rsidR="00227ED2" w:rsidRDefault="00000000" w:rsidP="00227ED2">
      <w:pPr>
        <w:widowControl w:val="0"/>
        <w:tabs>
          <w:tab w:val="left" w:pos="860"/>
          <w:tab w:val="left" w:pos="861"/>
        </w:tabs>
        <w:autoSpaceDE w:val="0"/>
        <w:autoSpaceDN w:val="0"/>
        <w:spacing w:before="33" w:after="0" w:line="240" w:lineRule="auto"/>
        <w:ind w:right="136"/>
        <w:rPr>
          <w:sz w:val="20"/>
          <w:szCs w:val="24"/>
        </w:rPr>
      </w:pPr>
      <w:r>
        <w:t xml:space="preserve">- </w:t>
      </w:r>
      <w:r w:rsidR="00227ED2" w:rsidRPr="00227ED2">
        <w:rPr>
          <w:rFonts w:cs="Times New Roman"/>
        </w:rPr>
        <w:t>Responsible for sales enhancement, revenue generation by tapping new market, distributor appointment and branch management</w:t>
      </w:r>
      <w:r w:rsidR="00227ED2" w:rsidRPr="00227ED2">
        <w:rPr>
          <w:sz w:val="20"/>
          <w:szCs w:val="24"/>
        </w:rPr>
        <w:t xml:space="preserve"> </w:t>
      </w:r>
    </w:p>
    <w:p w:rsidR="00227ED2" w:rsidRPr="00227ED2" w:rsidRDefault="00227ED2" w:rsidP="00227ED2">
      <w:pPr>
        <w:widowControl w:val="0"/>
        <w:tabs>
          <w:tab w:val="left" w:pos="860"/>
          <w:tab w:val="left" w:pos="861"/>
        </w:tabs>
        <w:autoSpaceDE w:val="0"/>
        <w:autoSpaceDN w:val="0"/>
        <w:spacing w:before="33" w:after="0" w:line="240" w:lineRule="auto"/>
        <w:ind w:right="136"/>
        <w:rPr>
          <w:rFonts w:ascii="Symbol" w:hAnsi="Symbol" w:hint="eastAsia"/>
          <w:sz w:val="18"/>
        </w:rPr>
      </w:pPr>
    </w:p>
    <w:p w:rsidR="00227ED2" w:rsidRPr="00AA49F2" w:rsidRDefault="00000000" w:rsidP="00227ED2">
      <w:pPr>
        <w:widowControl w:val="0"/>
        <w:tabs>
          <w:tab w:val="left" w:pos="860"/>
          <w:tab w:val="left" w:pos="861"/>
        </w:tabs>
        <w:autoSpaceDE w:val="0"/>
        <w:autoSpaceDN w:val="0"/>
        <w:spacing w:after="0" w:line="240" w:lineRule="auto"/>
        <w:ind w:right="138"/>
      </w:pPr>
      <w:r>
        <w:t xml:space="preserve">- </w:t>
      </w:r>
      <w:r w:rsidR="00227ED2" w:rsidRPr="00AA49F2">
        <w:t>Sourced the HNI customers ceaselessly form field observation &amp; demonstration to get the business on priority basis &amp; collected valuable references for future prospecting by maintaining a healthy sales funnel.</w:t>
      </w:r>
    </w:p>
    <w:p w:rsidR="00227ED2" w:rsidRPr="00AA49F2" w:rsidRDefault="00227ED2" w:rsidP="00227ED2">
      <w:pPr>
        <w:widowControl w:val="0"/>
        <w:tabs>
          <w:tab w:val="left" w:pos="860"/>
          <w:tab w:val="left" w:pos="861"/>
        </w:tabs>
        <w:autoSpaceDE w:val="0"/>
        <w:autoSpaceDN w:val="0"/>
        <w:spacing w:after="0" w:line="240" w:lineRule="auto"/>
        <w:ind w:right="138"/>
      </w:pPr>
    </w:p>
    <w:p w:rsidR="00227ED2" w:rsidRPr="00AA49F2" w:rsidRDefault="00227ED2" w:rsidP="00227ED2">
      <w:pPr>
        <w:widowControl w:val="0"/>
        <w:tabs>
          <w:tab w:val="left" w:pos="860"/>
          <w:tab w:val="left" w:pos="861"/>
        </w:tabs>
        <w:autoSpaceDE w:val="0"/>
        <w:autoSpaceDN w:val="0"/>
        <w:spacing w:after="0" w:line="240" w:lineRule="auto"/>
        <w:ind w:right="138"/>
      </w:pPr>
      <w:r w:rsidRPr="00AA49F2">
        <w:t xml:space="preserve">- Sketched out optimistic goals &amp; their earnings for all the advisors on monthly basis to work smarter by simplifying processes. </w:t>
      </w:r>
    </w:p>
    <w:p w:rsidR="00227ED2" w:rsidRPr="00AA49F2" w:rsidRDefault="00227ED2" w:rsidP="00227ED2">
      <w:pPr>
        <w:widowControl w:val="0"/>
        <w:tabs>
          <w:tab w:val="left" w:pos="860"/>
          <w:tab w:val="left" w:pos="861"/>
        </w:tabs>
        <w:autoSpaceDE w:val="0"/>
        <w:autoSpaceDN w:val="0"/>
        <w:spacing w:after="0" w:line="240" w:lineRule="auto"/>
        <w:ind w:right="138"/>
      </w:pPr>
    </w:p>
    <w:p w:rsidR="00227ED2" w:rsidRDefault="00AA49F2" w:rsidP="00227ED2">
      <w:pPr>
        <w:pStyle w:val="Heading1"/>
        <w:tabs>
          <w:tab w:val="left" w:pos="860"/>
          <w:tab w:val="left" w:pos="861"/>
        </w:tabs>
        <w:spacing w:before="196" w:line="274" w:lineRule="exact"/>
        <w:rPr>
          <w:rFonts w:asciiTheme="minorHAnsi" w:hAnsiTheme="minorHAnsi"/>
          <w:b w:val="0"/>
          <w:bCs w:val="0"/>
          <w:color w:val="000000" w:themeColor="text1"/>
          <w:sz w:val="22"/>
          <w:szCs w:val="22"/>
        </w:rPr>
      </w:pPr>
      <w:r w:rsidRPr="00AA49F2">
        <w:rPr>
          <w:rFonts w:asciiTheme="minorHAnsi" w:hAnsiTheme="minorHAnsi"/>
          <w:b w:val="0"/>
          <w:bCs w:val="0"/>
          <w:color w:val="595959" w:themeColor="text1" w:themeTint="A6"/>
          <w:sz w:val="22"/>
          <w:szCs w:val="22"/>
        </w:rPr>
        <w:t xml:space="preserve">- </w:t>
      </w:r>
      <w:r w:rsidR="00227ED2" w:rsidRPr="00AA49F2">
        <w:rPr>
          <w:rFonts w:asciiTheme="minorHAnsi" w:hAnsiTheme="minorHAnsi"/>
          <w:b w:val="0"/>
          <w:bCs w:val="0"/>
          <w:color w:val="000000" w:themeColor="text1"/>
          <w:sz w:val="22"/>
          <w:szCs w:val="22"/>
        </w:rPr>
        <w:t xml:space="preserve">Encouraged the achievers by conducting performance-based rewards &amp; recognition programs on monthly and quarterly basis. </w:t>
      </w:r>
    </w:p>
    <w:p w:rsidR="00AA49F2" w:rsidRDefault="00AA49F2" w:rsidP="00AA49F2"/>
    <w:p w:rsidR="00AA49F2" w:rsidRDefault="00AA49F2" w:rsidP="00AA49F2">
      <w:pPr>
        <w:rPr>
          <w:b/>
        </w:rPr>
      </w:pPr>
      <w:r>
        <w:rPr>
          <w:b/>
        </w:rPr>
        <w:t xml:space="preserve">Associate Business Development Manager – Axis </w:t>
      </w:r>
      <w:proofErr w:type="spellStart"/>
      <w:r w:rsidRPr="00AA49F2">
        <w:rPr>
          <w:b/>
          <w:bCs/>
        </w:rPr>
        <w:t>Maxlife</w:t>
      </w:r>
      <w:proofErr w:type="spellEnd"/>
      <w:r w:rsidRPr="00AA49F2">
        <w:rPr>
          <w:b/>
          <w:bCs/>
          <w:spacing w:val="-2"/>
        </w:rPr>
        <w:t xml:space="preserve"> </w:t>
      </w:r>
      <w:r w:rsidRPr="00AA49F2">
        <w:rPr>
          <w:b/>
          <w:bCs/>
        </w:rPr>
        <w:t>Insurance</w:t>
      </w:r>
      <w:r w:rsidRPr="00AA49F2">
        <w:rPr>
          <w:b/>
          <w:bCs/>
          <w:spacing w:val="-1"/>
        </w:rPr>
        <w:t xml:space="preserve"> </w:t>
      </w:r>
      <w:r w:rsidRPr="00AA49F2">
        <w:rPr>
          <w:b/>
          <w:bCs/>
        </w:rPr>
        <w:t>Pvt</w:t>
      </w:r>
      <w:r w:rsidRPr="00AA49F2">
        <w:rPr>
          <w:b/>
          <w:bCs/>
          <w:spacing w:val="-2"/>
        </w:rPr>
        <w:t xml:space="preserve"> </w:t>
      </w:r>
      <w:r w:rsidRPr="00AA49F2">
        <w:rPr>
          <w:b/>
          <w:bCs/>
        </w:rPr>
        <w:t>Ltd</w:t>
      </w:r>
      <w:r>
        <w:rPr>
          <w:b/>
        </w:rPr>
        <w:t>, Bangalore</w:t>
      </w:r>
    </w:p>
    <w:p w:rsidR="00AA49F2" w:rsidRPr="00417689" w:rsidRDefault="00AA49F2" w:rsidP="00AA49F2">
      <w:pPr>
        <w:rPr>
          <w:b/>
          <w:bCs/>
          <w:color w:val="1F497D" w:themeColor="text2"/>
        </w:rPr>
      </w:pPr>
      <w:r w:rsidRPr="00417689">
        <w:rPr>
          <w:b/>
          <w:bCs/>
          <w:color w:val="1F497D" w:themeColor="text2"/>
        </w:rPr>
        <w:t>Sep 2020 – Oct 2021</w:t>
      </w:r>
    </w:p>
    <w:p w:rsidR="00AA49F2" w:rsidRPr="00AA49F2" w:rsidRDefault="00AA49F2" w:rsidP="00AA49F2">
      <w:pPr>
        <w:widowControl w:val="0"/>
        <w:tabs>
          <w:tab w:val="left" w:pos="860"/>
          <w:tab w:val="left" w:pos="861"/>
        </w:tabs>
        <w:autoSpaceDE w:val="0"/>
        <w:autoSpaceDN w:val="0"/>
        <w:spacing w:after="0"/>
        <w:jc w:val="both"/>
      </w:pPr>
      <w:r>
        <w:t xml:space="preserve">- </w:t>
      </w:r>
      <w:r w:rsidRPr="00AA49F2">
        <w:t>Recruiting Agency advisors</w:t>
      </w:r>
    </w:p>
    <w:p w:rsidR="00AA49F2" w:rsidRPr="00AA49F2" w:rsidRDefault="00AA49F2" w:rsidP="00AA49F2">
      <w:pPr>
        <w:widowControl w:val="0"/>
        <w:tabs>
          <w:tab w:val="left" w:pos="860"/>
          <w:tab w:val="left" w:pos="861"/>
        </w:tabs>
        <w:autoSpaceDE w:val="0"/>
        <w:autoSpaceDN w:val="0"/>
        <w:spacing w:after="0"/>
        <w:jc w:val="both"/>
      </w:pPr>
      <w:r>
        <w:t xml:space="preserve">- </w:t>
      </w:r>
      <w:r w:rsidRPr="00AA49F2">
        <w:t>Handling</w:t>
      </w:r>
      <w:r w:rsidRPr="00AA49F2">
        <w:rPr>
          <w:spacing w:val="-6"/>
        </w:rPr>
        <w:t xml:space="preserve"> </w:t>
      </w:r>
      <w:r w:rsidRPr="00AA49F2">
        <w:t>Advisors</w:t>
      </w:r>
      <w:r w:rsidRPr="00AA49F2">
        <w:rPr>
          <w:spacing w:val="-6"/>
        </w:rPr>
        <w:t xml:space="preserve"> </w:t>
      </w:r>
      <w:r w:rsidRPr="00AA49F2">
        <w:t>Renewal</w:t>
      </w:r>
      <w:r w:rsidRPr="00AA49F2">
        <w:rPr>
          <w:spacing w:val="-5"/>
        </w:rPr>
        <w:t xml:space="preserve"> </w:t>
      </w:r>
      <w:r w:rsidRPr="00AA49F2">
        <w:t>Collections.</w:t>
      </w:r>
    </w:p>
    <w:p w:rsidR="00AA49F2" w:rsidRPr="00AA49F2" w:rsidRDefault="00AA49F2" w:rsidP="00AA49F2">
      <w:pPr>
        <w:widowControl w:val="0"/>
        <w:tabs>
          <w:tab w:val="left" w:pos="860"/>
          <w:tab w:val="left" w:pos="861"/>
        </w:tabs>
        <w:autoSpaceDE w:val="0"/>
        <w:autoSpaceDN w:val="0"/>
        <w:spacing w:after="0"/>
        <w:jc w:val="both"/>
      </w:pPr>
      <w:r>
        <w:t xml:space="preserve">- </w:t>
      </w:r>
      <w:r w:rsidRPr="00AA49F2">
        <w:t xml:space="preserve">Encouraged the achievers by conducting performance-based rewards &amp; recognition programs on monthly and quarterly basis. </w:t>
      </w:r>
    </w:p>
    <w:p w:rsidR="00AA49F2" w:rsidRPr="00AA49F2" w:rsidRDefault="00AA49F2" w:rsidP="00AA49F2">
      <w:pPr>
        <w:widowControl w:val="0"/>
        <w:tabs>
          <w:tab w:val="left" w:pos="860"/>
          <w:tab w:val="left" w:pos="861"/>
        </w:tabs>
        <w:autoSpaceDE w:val="0"/>
        <w:autoSpaceDN w:val="0"/>
        <w:spacing w:after="0"/>
        <w:jc w:val="both"/>
      </w:pPr>
      <w:r w:rsidRPr="00AA49F2">
        <w:rPr>
          <w:rFonts w:cstheme="minorHAnsi"/>
        </w:rPr>
        <w:t>- Training Advisors for revenue generation.</w:t>
      </w:r>
    </w:p>
    <w:p w:rsidR="00AA49F2" w:rsidRDefault="00AA49F2" w:rsidP="00AA49F2">
      <w:pPr>
        <w:widowControl w:val="0"/>
        <w:tabs>
          <w:tab w:val="left" w:pos="860"/>
          <w:tab w:val="left" w:pos="861"/>
        </w:tabs>
        <w:autoSpaceDE w:val="0"/>
        <w:autoSpaceDN w:val="0"/>
        <w:spacing w:after="0"/>
        <w:jc w:val="both"/>
        <w:rPr>
          <w:rFonts w:cstheme="minorHAnsi"/>
        </w:rPr>
      </w:pPr>
      <w:r w:rsidRPr="00AA49F2">
        <w:rPr>
          <w:rFonts w:cstheme="minorHAnsi"/>
        </w:rPr>
        <w:t>- Achieved Milestone by over achieving the month &amp; quarter standards by a huge margin through assisting the sales team with process improvement and other related functions.</w:t>
      </w:r>
    </w:p>
    <w:p w:rsidR="00AA49F2" w:rsidRPr="00417689" w:rsidRDefault="00AA49F2" w:rsidP="00AA49F2">
      <w:pPr>
        <w:ind w:left="131" w:right="3705"/>
        <w:jc w:val="center"/>
        <w:rPr>
          <w:rFonts w:ascii="Calibri" w:hAnsi="Calibri"/>
          <w:b/>
          <w:color w:val="1F497D" w:themeColor="text2"/>
        </w:rPr>
      </w:pPr>
    </w:p>
    <w:p w:rsidR="00F94D00" w:rsidRPr="00417689" w:rsidRDefault="00AA49F2" w:rsidP="00F94D00">
      <w:pPr>
        <w:pStyle w:val="ListParagraph"/>
        <w:ind w:left="131"/>
        <w:rPr>
          <w:b/>
          <w:bCs/>
          <w:color w:val="1F497D" w:themeColor="text2"/>
        </w:rPr>
      </w:pPr>
      <w:r w:rsidRPr="00417689">
        <w:rPr>
          <w:b/>
          <w:bCs/>
          <w:color w:val="1F497D" w:themeColor="text2"/>
        </w:rPr>
        <w:t xml:space="preserve">Store Manager – Printo Document Services Pvt. Ltd </w:t>
      </w:r>
    </w:p>
    <w:p w:rsidR="00AA49F2" w:rsidRPr="00417689" w:rsidRDefault="00AA49F2" w:rsidP="00F94D00">
      <w:pPr>
        <w:pStyle w:val="ListParagraph"/>
        <w:ind w:left="131"/>
        <w:rPr>
          <w:b/>
          <w:bCs/>
          <w:color w:val="1F497D" w:themeColor="text2"/>
        </w:rPr>
      </w:pPr>
      <w:r w:rsidRPr="00417689">
        <w:rPr>
          <w:b/>
          <w:bCs/>
          <w:color w:val="1F497D" w:themeColor="text2"/>
        </w:rPr>
        <w:t>Mar</w:t>
      </w:r>
      <w:r w:rsidRPr="00417689">
        <w:rPr>
          <w:b/>
          <w:bCs/>
          <w:color w:val="1F497D" w:themeColor="text2"/>
          <w:spacing w:val="-3"/>
        </w:rPr>
        <w:t xml:space="preserve"> </w:t>
      </w:r>
      <w:r w:rsidRPr="00417689">
        <w:rPr>
          <w:b/>
          <w:bCs/>
          <w:color w:val="1F497D" w:themeColor="text2"/>
        </w:rPr>
        <w:t>2013</w:t>
      </w:r>
      <w:r w:rsidRPr="00417689">
        <w:rPr>
          <w:b/>
          <w:bCs/>
          <w:color w:val="1F497D" w:themeColor="text2"/>
          <w:spacing w:val="-3"/>
        </w:rPr>
        <w:t xml:space="preserve"> </w:t>
      </w:r>
      <w:r w:rsidRPr="00417689">
        <w:rPr>
          <w:b/>
          <w:bCs/>
          <w:color w:val="1F497D" w:themeColor="text2"/>
        </w:rPr>
        <w:t>–</w:t>
      </w:r>
      <w:r w:rsidRPr="00417689">
        <w:rPr>
          <w:b/>
          <w:bCs/>
          <w:color w:val="1F497D" w:themeColor="text2"/>
          <w:spacing w:val="-2"/>
        </w:rPr>
        <w:t xml:space="preserve"> </w:t>
      </w:r>
      <w:r w:rsidRPr="00417689">
        <w:rPr>
          <w:b/>
          <w:bCs/>
          <w:color w:val="1F497D" w:themeColor="text2"/>
        </w:rPr>
        <w:t>Sep-2020</w:t>
      </w:r>
    </w:p>
    <w:p w:rsidR="00F94D00" w:rsidRPr="00F94D00" w:rsidRDefault="00F94D00" w:rsidP="00F94D00">
      <w:pPr>
        <w:pStyle w:val="ListParagraph"/>
        <w:ind w:left="131"/>
        <w:rPr>
          <w:b/>
          <w:bCs/>
          <w:sz w:val="15"/>
        </w:rPr>
      </w:pPr>
    </w:p>
    <w:p w:rsidR="00AA49F2" w:rsidRPr="00AA49F2" w:rsidRDefault="00AA49F2" w:rsidP="00AA49F2">
      <w:pPr>
        <w:pStyle w:val="ListParagraph"/>
        <w:widowControl w:val="0"/>
        <w:tabs>
          <w:tab w:val="left" w:pos="500"/>
          <w:tab w:val="left" w:pos="501"/>
        </w:tabs>
        <w:autoSpaceDE w:val="0"/>
        <w:autoSpaceDN w:val="0"/>
        <w:spacing w:before="100" w:after="0" w:line="240" w:lineRule="auto"/>
        <w:ind w:left="131"/>
        <w:contextualSpacing w:val="0"/>
        <w:jc w:val="both"/>
      </w:pPr>
      <w:r>
        <w:t xml:space="preserve">- </w:t>
      </w:r>
      <w:r w:rsidRPr="00AA49F2">
        <w:t>Planning</w:t>
      </w:r>
      <w:r w:rsidRPr="00AA49F2">
        <w:rPr>
          <w:spacing w:val="-4"/>
        </w:rPr>
        <w:t xml:space="preserve"> </w:t>
      </w:r>
      <w:r w:rsidRPr="00AA49F2">
        <w:t>Monthly</w:t>
      </w:r>
      <w:r w:rsidRPr="00AA49F2">
        <w:rPr>
          <w:spacing w:val="-2"/>
        </w:rPr>
        <w:t xml:space="preserve"> </w:t>
      </w:r>
      <w:r w:rsidRPr="00AA49F2">
        <w:t>Roaster</w:t>
      </w:r>
      <w:r w:rsidRPr="00AA49F2">
        <w:rPr>
          <w:spacing w:val="-3"/>
        </w:rPr>
        <w:t xml:space="preserve"> </w:t>
      </w:r>
      <w:r w:rsidRPr="00AA49F2">
        <w:t>for</w:t>
      </w:r>
      <w:r w:rsidRPr="00AA49F2">
        <w:rPr>
          <w:spacing w:val="-3"/>
        </w:rPr>
        <w:t xml:space="preserve"> </w:t>
      </w:r>
      <w:r w:rsidRPr="00AA49F2">
        <w:t>team.</w:t>
      </w:r>
    </w:p>
    <w:p w:rsidR="00AA49F2" w:rsidRPr="00AA49F2" w:rsidRDefault="00AA49F2" w:rsidP="00AA49F2">
      <w:pPr>
        <w:pStyle w:val="ListParagraph"/>
        <w:widowControl w:val="0"/>
        <w:tabs>
          <w:tab w:val="left" w:pos="500"/>
          <w:tab w:val="left" w:pos="501"/>
        </w:tabs>
        <w:autoSpaceDE w:val="0"/>
        <w:autoSpaceDN w:val="0"/>
        <w:spacing w:before="80" w:after="0" w:line="240" w:lineRule="auto"/>
        <w:ind w:left="131"/>
        <w:contextualSpacing w:val="0"/>
        <w:jc w:val="both"/>
      </w:pPr>
      <w:r>
        <w:t xml:space="preserve">- </w:t>
      </w:r>
      <w:r w:rsidRPr="00AA49F2">
        <w:t>Updating</w:t>
      </w:r>
      <w:r w:rsidRPr="00AA49F2">
        <w:rPr>
          <w:spacing w:val="-3"/>
        </w:rPr>
        <w:t xml:space="preserve"> </w:t>
      </w:r>
      <w:r w:rsidRPr="00AA49F2">
        <w:t>regular</w:t>
      </w:r>
      <w:r w:rsidRPr="00AA49F2">
        <w:rPr>
          <w:spacing w:val="-5"/>
        </w:rPr>
        <w:t xml:space="preserve"> </w:t>
      </w:r>
      <w:r w:rsidRPr="00AA49F2">
        <w:t>payroll</w:t>
      </w:r>
      <w:r w:rsidRPr="00AA49F2">
        <w:rPr>
          <w:spacing w:val="-2"/>
        </w:rPr>
        <w:t xml:space="preserve"> </w:t>
      </w:r>
      <w:r w:rsidRPr="00AA49F2">
        <w:t>submissions</w:t>
      </w:r>
      <w:r w:rsidRPr="00AA49F2">
        <w:rPr>
          <w:spacing w:val="-4"/>
        </w:rPr>
        <w:t xml:space="preserve"> </w:t>
      </w:r>
      <w:r w:rsidRPr="00AA49F2">
        <w:t>for</w:t>
      </w:r>
      <w:r w:rsidRPr="00AA49F2">
        <w:rPr>
          <w:spacing w:val="-3"/>
        </w:rPr>
        <w:t xml:space="preserve"> </w:t>
      </w:r>
      <w:r w:rsidRPr="00AA49F2">
        <w:t>15</w:t>
      </w:r>
      <w:r w:rsidRPr="00AA49F2">
        <w:rPr>
          <w:spacing w:val="-2"/>
        </w:rPr>
        <w:t xml:space="preserve"> </w:t>
      </w:r>
      <w:r w:rsidRPr="00AA49F2">
        <w:t>-20</w:t>
      </w:r>
      <w:r w:rsidRPr="00AA49F2">
        <w:rPr>
          <w:spacing w:val="-3"/>
        </w:rPr>
        <w:t xml:space="preserve"> </w:t>
      </w:r>
      <w:r w:rsidRPr="00AA49F2">
        <w:t>employees</w:t>
      </w:r>
      <w:r w:rsidRPr="00AA49F2">
        <w:rPr>
          <w:spacing w:val="-4"/>
        </w:rPr>
        <w:t xml:space="preserve"> </w:t>
      </w:r>
      <w:r w:rsidRPr="00AA49F2">
        <w:t>within</w:t>
      </w:r>
      <w:r w:rsidRPr="00AA49F2">
        <w:rPr>
          <w:spacing w:val="-4"/>
        </w:rPr>
        <w:t xml:space="preserve"> </w:t>
      </w:r>
      <w:r w:rsidRPr="00AA49F2">
        <w:t>payroll</w:t>
      </w:r>
      <w:r w:rsidRPr="00AA49F2">
        <w:rPr>
          <w:spacing w:val="-3"/>
        </w:rPr>
        <w:t xml:space="preserve"> </w:t>
      </w:r>
      <w:r w:rsidRPr="00AA49F2">
        <w:t>software.</w:t>
      </w:r>
    </w:p>
    <w:p w:rsidR="00AA49F2" w:rsidRPr="00AA49F2" w:rsidRDefault="00AA49F2" w:rsidP="00AA49F2">
      <w:pPr>
        <w:pStyle w:val="ListParagraph"/>
        <w:widowControl w:val="0"/>
        <w:tabs>
          <w:tab w:val="left" w:pos="500"/>
          <w:tab w:val="left" w:pos="501"/>
        </w:tabs>
        <w:autoSpaceDE w:val="0"/>
        <w:autoSpaceDN w:val="0"/>
        <w:spacing w:before="79" w:after="0" w:line="240" w:lineRule="auto"/>
        <w:ind w:left="131"/>
        <w:contextualSpacing w:val="0"/>
        <w:jc w:val="both"/>
      </w:pPr>
      <w:r>
        <w:t xml:space="preserve">- </w:t>
      </w:r>
      <w:r w:rsidRPr="00AA49F2">
        <w:t>Conducting</w:t>
      </w:r>
      <w:r w:rsidRPr="00AA49F2">
        <w:rPr>
          <w:spacing w:val="-4"/>
        </w:rPr>
        <w:t xml:space="preserve"> </w:t>
      </w:r>
      <w:r w:rsidRPr="00AA49F2">
        <w:t>Annual</w:t>
      </w:r>
      <w:r w:rsidRPr="00AA49F2">
        <w:rPr>
          <w:spacing w:val="-3"/>
        </w:rPr>
        <w:t xml:space="preserve"> </w:t>
      </w:r>
      <w:r w:rsidRPr="00AA49F2">
        <w:t>Performance</w:t>
      </w:r>
      <w:r w:rsidRPr="00AA49F2">
        <w:rPr>
          <w:spacing w:val="-3"/>
        </w:rPr>
        <w:t xml:space="preserve"> </w:t>
      </w:r>
      <w:r w:rsidRPr="00AA49F2">
        <w:t>reviews</w:t>
      </w:r>
      <w:r w:rsidRPr="00AA49F2">
        <w:rPr>
          <w:spacing w:val="-3"/>
        </w:rPr>
        <w:t xml:space="preserve"> </w:t>
      </w:r>
      <w:r w:rsidRPr="00AA49F2">
        <w:t>of</w:t>
      </w:r>
      <w:r w:rsidRPr="00AA49F2">
        <w:rPr>
          <w:spacing w:val="-5"/>
        </w:rPr>
        <w:t xml:space="preserve"> </w:t>
      </w:r>
      <w:r w:rsidRPr="00AA49F2">
        <w:t>the employees.</w:t>
      </w:r>
    </w:p>
    <w:p w:rsidR="00AA49F2" w:rsidRPr="00AA49F2" w:rsidRDefault="00AA49F2" w:rsidP="00AA49F2">
      <w:pPr>
        <w:pStyle w:val="ListParagraph"/>
        <w:widowControl w:val="0"/>
        <w:tabs>
          <w:tab w:val="left" w:pos="500"/>
          <w:tab w:val="left" w:pos="501"/>
        </w:tabs>
        <w:autoSpaceDE w:val="0"/>
        <w:autoSpaceDN w:val="0"/>
        <w:spacing w:before="80" w:after="0" w:line="240" w:lineRule="auto"/>
        <w:ind w:left="131"/>
        <w:contextualSpacing w:val="0"/>
        <w:jc w:val="both"/>
      </w:pPr>
      <w:r>
        <w:t xml:space="preserve">- </w:t>
      </w:r>
      <w:r w:rsidRPr="00AA49F2">
        <w:t>Responsible</w:t>
      </w:r>
      <w:r w:rsidRPr="00AA49F2">
        <w:rPr>
          <w:spacing w:val="-4"/>
        </w:rPr>
        <w:t xml:space="preserve"> </w:t>
      </w:r>
      <w:r w:rsidRPr="00AA49F2">
        <w:t>for</w:t>
      </w:r>
      <w:r w:rsidRPr="00AA49F2">
        <w:rPr>
          <w:spacing w:val="-3"/>
        </w:rPr>
        <w:t xml:space="preserve"> </w:t>
      </w:r>
      <w:r w:rsidRPr="00AA49F2">
        <w:t>Inventory</w:t>
      </w:r>
      <w:r w:rsidRPr="00AA49F2">
        <w:rPr>
          <w:spacing w:val="-3"/>
        </w:rPr>
        <w:t xml:space="preserve"> </w:t>
      </w:r>
      <w:r w:rsidRPr="00AA49F2">
        <w:t>Management</w:t>
      </w:r>
      <w:r w:rsidRPr="00AA49F2">
        <w:rPr>
          <w:spacing w:val="-2"/>
        </w:rPr>
        <w:t xml:space="preserve"> </w:t>
      </w:r>
      <w:r w:rsidRPr="00AA49F2">
        <w:t>and</w:t>
      </w:r>
      <w:r w:rsidRPr="00AA49F2">
        <w:rPr>
          <w:spacing w:val="-3"/>
        </w:rPr>
        <w:t xml:space="preserve"> </w:t>
      </w:r>
      <w:r w:rsidRPr="00AA49F2">
        <w:t>waste</w:t>
      </w:r>
      <w:r w:rsidRPr="00AA49F2">
        <w:rPr>
          <w:spacing w:val="-4"/>
        </w:rPr>
        <w:t xml:space="preserve"> </w:t>
      </w:r>
      <w:r w:rsidRPr="00AA49F2">
        <w:t>control</w:t>
      </w:r>
      <w:r w:rsidRPr="00AA49F2">
        <w:rPr>
          <w:spacing w:val="-2"/>
        </w:rPr>
        <w:t xml:space="preserve"> </w:t>
      </w:r>
      <w:r w:rsidRPr="00AA49F2">
        <w:t>in</w:t>
      </w:r>
      <w:r w:rsidRPr="00AA49F2">
        <w:rPr>
          <w:spacing w:val="-4"/>
        </w:rPr>
        <w:t xml:space="preserve"> </w:t>
      </w:r>
      <w:r w:rsidRPr="00AA49F2">
        <w:t>store.</w:t>
      </w:r>
    </w:p>
    <w:p w:rsidR="00AA49F2" w:rsidRPr="00AA49F2" w:rsidRDefault="00AA49F2" w:rsidP="00AA49F2">
      <w:pPr>
        <w:pStyle w:val="ListParagraph"/>
        <w:widowControl w:val="0"/>
        <w:tabs>
          <w:tab w:val="left" w:pos="500"/>
          <w:tab w:val="left" w:pos="501"/>
        </w:tabs>
        <w:autoSpaceDE w:val="0"/>
        <w:autoSpaceDN w:val="0"/>
        <w:spacing w:before="80" w:after="0" w:line="326" w:lineRule="auto"/>
        <w:ind w:left="131" w:right="144"/>
        <w:contextualSpacing w:val="0"/>
        <w:jc w:val="both"/>
      </w:pPr>
      <w:r>
        <w:lastRenderedPageBreak/>
        <w:t xml:space="preserve">- </w:t>
      </w:r>
      <w:r w:rsidRPr="00AA49F2">
        <w:t>Applied</w:t>
      </w:r>
      <w:r w:rsidRPr="00AA49F2">
        <w:rPr>
          <w:spacing w:val="12"/>
        </w:rPr>
        <w:t xml:space="preserve"> </w:t>
      </w:r>
      <w:r w:rsidRPr="00AA49F2">
        <w:t>performance</w:t>
      </w:r>
      <w:r w:rsidRPr="00AA49F2">
        <w:rPr>
          <w:spacing w:val="12"/>
        </w:rPr>
        <w:t xml:space="preserve"> </w:t>
      </w:r>
      <w:r w:rsidRPr="00AA49F2">
        <w:t>data</w:t>
      </w:r>
      <w:r w:rsidRPr="00AA49F2">
        <w:rPr>
          <w:spacing w:val="9"/>
        </w:rPr>
        <w:t xml:space="preserve"> </w:t>
      </w:r>
      <w:r w:rsidRPr="00AA49F2">
        <w:t>to</w:t>
      </w:r>
      <w:r w:rsidRPr="00AA49F2">
        <w:rPr>
          <w:spacing w:val="10"/>
        </w:rPr>
        <w:t xml:space="preserve"> </w:t>
      </w:r>
      <w:r w:rsidRPr="00AA49F2">
        <w:t>evaluate</w:t>
      </w:r>
      <w:r w:rsidRPr="00AA49F2">
        <w:rPr>
          <w:spacing w:val="12"/>
        </w:rPr>
        <w:t xml:space="preserve"> </w:t>
      </w:r>
      <w:r w:rsidRPr="00AA49F2">
        <w:t>and</w:t>
      </w:r>
      <w:r w:rsidRPr="00AA49F2">
        <w:rPr>
          <w:spacing w:val="9"/>
        </w:rPr>
        <w:t xml:space="preserve"> </w:t>
      </w:r>
      <w:r w:rsidRPr="00AA49F2">
        <w:t>improve</w:t>
      </w:r>
      <w:r w:rsidRPr="00AA49F2">
        <w:rPr>
          <w:spacing w:val="10"/>
        </w:rPr>
        <w:t xml:space="preserve"> </w:t>
      </w:r>
      <w:r w:rsidRPr="00AA49F2">
        <w:t>operations,</w:t>
      </w:r>
      <w:r w:rsidRPr="00AA49F2">
        <w:rPr>
          <w:spacing w:val="10"/>
        </w:rPr>
        <w:t xml:space="preserve"> </w:t>
      </w:r>
      <w:r w:rsidRPr="00AA49F2">
        <w:t>target</w:t>
      </w:r>
      <w:r w:rsidRPr="00AA49F2">
        <w:rPr>
          <w:spacing w:val="12"/>
        </w:rPr>
        <w:t xml:space="preserve"> </w:t>
      </w:r>
      <w:r w:rsidRPr="00AA49F2">
        <w:t>current</w:t>
      </w:r>
      <w:r w:rsidRPr="00AA49F2">
        <w:rPr>
          <w:spacing w:val="11"/>
        </w:rPr>
        <w:t xml:space="preserve"> </w:t>
      </w:r>
      <w:r w:rsidRPr="00AA49F2">
        <w:t>business</w:t>
      </w:r>
      <w:r w:rsidRPr="00AA49F2">
        <w:rPr>
          <w:spacing w:val="11"/>
        </w:rPr>
        <w:t xml:space="preserve"> </w:t>
      </w:r>
      <w:r w:rsidR="007717FD" w:rsidRPr="00AA49F2">
        <w:t>conditions,</w:t>
      </w:r>
      <w:r w:rsidR="007717FD">
        <w:t xml:space="preserve"> </w:t>
      </w:r>
      <w:r w:rsidR="007717FD" w:rsidRPr="00AA49F2">
        <w:rPr>
          <w:spacing w:val="-61"/>
        </w:rPr>
        <w:t>and</w:t>
      </w:r>
      <w:r w:rsidRPr="00AA49F2">
        <w:rPr>
          <w:spacing w:val="-2"/>
        </w:rPr>
        <w:t xml:space="preserve"> </w:t>
      </w:r>
      <w:r w:rsidRPr="00AA49F2">
        <w:t>forecast needs.</w:t>
      </w:r>
    </w:p>
    <w:p w:rsidR="00AA49F2" w:rsidRPr="00AA49F2" w:rsidRDefault="00AA49F2" w:rsidP="00AA49F2">
      <w:pPr>
        <w:widowControl w:val="0"/>
        <w:tabs>
          <w:tab w:val="left" w:pos="500"/>
          <w:tab w:val="left" w:pos="501"/>
        </w:tabs>
        <w:autoSpaceDE w:val="0"/>
        <w:autoSpaceDN w:val="0"/>
        <w:spacing w:before="2" w:after="0" w:line="326" w:lineRule="auto"/>
        <w:ind w:left="131" w:right="136"/>
        <w:jc w:val="both"/>
      </w:pPr>
      <w:r>
        <w:t xml:space="preserve">- </w:t>
      </w:r>
      <w:r w:rsidRPr="00AA49F2">
        <w:t>Oversaw</w:t>
      </w:r>
      <w:r w:rsidRPr="00AA49F2">
        <w:rPr>
          <w:spacing w:val="23"/>
        </w:rPr>
        <w:t xml:space="preserve"> </w:t>
      </w:r>
      <w:r w:rsidRPr="00AA49F2">
        <w:t>receiving</w:t>
      </w:r>
      <w:r w:rsidRPr="00AA49F2">
        <w:rPr>
          <w:spacing w:val="26"/>
        </w:rPr>
        <w:t xml:space="preserve"> </w:t>
      </w:r>
      <w:r w:rsidRPr="00AA49F2">
        <w:t>and</w:t>
      </w:r>
      <w:r w:rsidRPr="00AA49F2">
        <w:rPr>
          <w:spacing w:val="26"/>
        </w:rPr>
        <w:t xml:space="preserve"> </w:t>
      </w:r>
      <w:r w:rsidRPr="00AA49F2">
        <w:t>display</w:t>
      </w:r>
      <w:r w:rsidRPr="00AA49F2">
        <w:rPr>
          <w:spacing w:val="23"/>
        </w:rPr>
        <w:t xml:space="preserve"> </w:t>
      </w:r>
      <w:r w:rsidRPr="00AA49F2">
        <w:t>of</w:t>
      </w:r>
      <w:r w:rsidRPr="00AA49F2">
        <w:rPr>
          <w:spacing w:val="24"/>
        </w:rPr>
        <w:t xml:space="preserve"> </w:t>
      </w:r>
      <w:r w:rsidRPr="00AA49F2">
        <w:t>incoming</w:t>
      </w:r>
      <w:r w:rsidRPr="00AA49F2">
        <w:rPr>
          <w:spacing w:val="26"/>
        </w:rPr>
        <w:t xml:space="preserve"> </w:t>
      </w:r>
      <w:r w:rsidRPr="00AA49F2">
        <w:t>products,</w:t>
      </w:r>
      <w:r w:rsidRPr="00AA49F2">
        <w:rPr>
          <w:spacing w:val="24"/>
        </w:rPr>
        <w:t xml:space="preserve"> </w:t>
      </w:r>
      <w:r w:rsidRPr="00AA49F2">
        <w:t>meeting</w:t>
      </w:r>
      <w:r w:rsidRPr="00AA49F2">
        <w:rPr>
          <w:spacing w:val="25"/>
        </w:rPr>
        <w:t xml:space="preserve"> </w:t>
      </w:r>
      <w:r w:rsidRPr="00AA49F2">
        <w:t>planned</w:t>
      </w:r>
      <w:r w:rsidRPr="00AA49F2">
        <w:rPr>
          <w:spacing w:val="26"/>
        </w:rPr>
        <w:t xml:space="preserve"> </w:t>
      </w:r>
      <w:r w:rsidRPr="00AA49F2">
        <w:t>promotions</w:t>
      </w:r>
      <w:r w:rsidRPr="00AA49F2">
        <w:rPr>
          <w:spacing w:val="25"/>
        </w:rPr>
        <w:t xml:space="preserve"> </w:t>
      </w:r>
      <w:r w:rsidRPr="00AA49F2">
        <w:t>and</w:t>
      </w:r>
      <w:r w:rsidRPr="00AA49F2">
        <w:rPr>
          <w:spacing w:val="26"/>
        </w:rPr>
        <w:t xml:space="preserve"> </w:t>
      </w:r>
      <w:r w:rsidRPr="00AA49F2">
        <w:t>seasonal</w:t>
      </w:r>
      <w:r w:rsidRPr="00AA49F2">
        <w:rPr>
          <w:spacing w:val="-61"/>
        </w:rPr>
        <w:t xml:space="preserve"> </w:t>
      </w:r>
      <w:r w:rsidRPr="00AA49F2">
        <w:t>rotation</w:t>
      </w:r>
      <w:r w:rsidRPr="00AA49F2">
        <w:rPr>
          <w:spacing w:val="-3"/>
        </w:rPr>
        <w:t xml:space="preserve"> </w:t>
      </w:r>
      <w:r w:rsidRPr="00AA49F2">
        <w:t>for</w:t>
      </w:r>
      <w:r w:rsidRPr="00AA49F2">
        <w:rPr>
          <w:spacing w:val="-1"/>
        </w:rPr>
        <w:t xml:space="preserve"> </w:t>
      </w:r>
      <w:r w:rsidRPr="00AA49F2">
        <w:t>sales</w:t>
      </w:r>
      <w:r w:rsidRPr="00AA49F2">
        <w:rPr>
          <w:spacing w:val="-1"/>
        </w:rPr>
        <w:t xml:space="preserve"> </w:t>
      </w:r>
      <w:r w:rsidRPr="00AA49F2">
        <w:t>events.</w:t>
      </w:r>
    </w:p>
    <w:p w:rsidR="00AA49F2" w:rsidRPr="00AA49F2" w:rsidRDefault="00AA49F2" w:rsidP="00AA49F2">
      <w:pPr>
        <w:pStyle w:val="ListParagraph"/>
        <w:widowControl w:val="0"/>
        <w:tabs>
          <w:tab w:val="left" w:pos="500"/>
          <w:tab w:val="left" w:pos="501"/>
        </w:tabs>
        <w:autoSpaceDE w:val="0"/>
        <w:autoSpaceDN w:val="0"/>
        <w:spacing w:before="3" w:after="0" w:line="326" w:lineRule="auto"/>
        <w:ind w:left="131" w:right="145"/>
        <w:contextualSpacing w:val="0"/>
        <w:jc w:val="both"/>
      </w:pPr>
      <w:r>
        <w:t xml:space="preserve">- </w:t>
      </w:r>
      <w:r w:rsidRPr="00AA49F2">
        <w:t>Engaged and</w:t>
      </w:r>
      <w:r w:rsidRPr="00AA49F2">
        <w:rPr>
          <w:spacing w:val="1"/>
        </w:rPr>
        <w:t xml:space="preserve"> </w:t>
      </w:r>
      <w:r w:rsidRPr="00AA49F2">
        <w:t>interacted</w:t>
      </w:r>
      <w:r w:rsidRPr="00AA49F2">
        <w:rPr>
          <w:spacing w:val="1"/>
        </w:rPr>
        <w:t xml:space="preserve"> </w:t>
      </w:r>
      <w:r w:rsidRPr="00AA49F2">
        <w:t>with</w:t>
      </w:r>
      <w:r w:rsidRPr="00AA49F2">
        <w:rPr>
          <w:spacing w:val="-1"/>
        </w:rPr>
        <w:t xml:space="preserve"> </w:t>
      </w:r>
      <w:r w:rsidRPr="00AA49F2">
        <w:t>customers to</w:t>
      </w:r>
      <w:r w:rsidRPr="00AA49F2">
        <w:rPr>
          <w:spacing w:val="1"/>
        </w:rPr>
        <w:t xml:space="preserve"> </w:t>
      </w:r>
      <w:r w:rsidRPr="00AA49F2">
        <w:t>create</w:t>
      </w:r>
      <w:r w:rsidRPr="00AA49F2">
        <w:rPr>
          <w:spacing w:val="-2"/>
        </w:rPr>
        <w:t xml:space="preserve"> </w:t>
      </w:r>
      <w:r w:rsidRPr="00AA49F2">
        <w:t>positive</w:t>
      </w:r>
      <w:r w:rsidRPr="00AA49F2">
        <w:rPr>
          <w:spacing w:val="1"/>
        </w:rPr>
        <w:t xml:space="preserve"> </w:t>
      </w:r>
      <w:r w:rsidRPr="00AA49F2">
        <w:t>shopping</w:t>
      </w:r>
      <w:r w:rsidRPr="00AA49F2">
        <w:rPr>
          <w:spacing w:val="1"/>
        </w:rPr>
        <w:t xml:space="preserve"> </w:t>
      </w:r>
      <w:r w:rsidRPr="00AA49F2">
        <w:t>experiences</w:t>
      </w:r>
      <w:r w:rsidRPr="00AA49F2">
        <w:rPr>
          <w:spacing w:val="-2"/>
        </w:rPr>
        <w:t xml:space="preserve"> </w:t>
      </w:r>
      <w:r w:rsidRPr="00AA49F2">
        <w:t>and</w:t>
      </w:r>
      <w:r w:rsidRPr="00AA49F2">
        <w:rPr>
          <w:spacing w:val="1"/>
        </w:rPr>
        <w:t xml:space="preserve"> </w:t>
      </w:r>
      <w:r w:rsidRPr="00AA49F2">
        <w:t>drive</w:t>
      </w:r>
      <w:r w:rsidRPr="00AA49F2">
        <w:rPr>
          <w:spacing w:val="1"/>
        </w:rPr>
        <w:t xml:space="preserve"> </w:t>
      </w:r>
      <w:r w:rsidRPr="00AA49F2">
        <w:t>revenue</w:t>
      </w:r>
      <w:r w:rsidRPr="00AA49F2">
        <w:rPr>
          <w:spacing w:val="-60"/>
        </w:rPr>
        <w:t xml:space="preserve"> </w:t>
      </w:r>
      <w:r w:rsidRPr="00AA49F2">
        <w:t>growth.</w:t>
      </w:r>
    </w:p>
    <w:p w:rsidR="00AA49F2" w:rsidRPr="00AA49F2" w:rsidRDefault="00AA49F2" w:rsidP="00AA49F2">
      <w:pPr>
        <w:pStyle w:val="ListParagraph"/>
        <w:widowControl w:val="0"/>
        <w:tabs>
          <w:tab w:val="left" w:pos="500"/>
          <w:tab w:val="left" w:pos="501"/>
        </w:tabs>
        <w:autoSpaceDE w:val="0"/>
        <w:autoSpaceDN w:val="0"/>
        <w:spacing w:before="3" w:after="0" w:line="326" w:lineRule="auto"/>
        <w:ind w:left="131" w:right="147"/>
        <w:contextualSpacing w:val="0"/>
        <w:jc w:val="both"/>
      </w:pPr>
      <w:r>
        <w:t xml:space="preserve">- </w:t>
      </w:r>
      <w:r w:rsidRPr="00AA49F2">
        <w:t>Scheduled</w:t>
      </w:r>
      <w:r w:rsidRPr="00AA49F2">
        <w:rPr>
          <w:spacing w:val="14"/>
        </w:rPr>
        <w:t xml:space="preserve"> </w:t>
      </w:r>
      <w:r w:rsidRPr="00AA49F2">
        <w:t>and</w:t>
      </w:r>
      <w:r w:rsidRPr="00AA49F2">
        <w:rPr>
          <w:spacing w:val="13"/>
        </w:rPr>
        <w:t xml:space="preserve"> </w:t>
      </w:r>
      <w:r w:rsidRPr="00AA49F2">
        <w:t>led</w:t>
      </w:r>
      <w:r w:rsidRPr="00AA49F2">
        <w:rPr>
          <w:spacing w:val="14"/>
        </w:rPr>
        <w:t xml:space="preserve"> </w:t>
      </w:r>
      <w:r w:rsidRPr="00AA49F2">
        <w:t>weekly</w:t>
      </w:r>
      <w:r w:rsidRPr="00AA49F2">
        <w:rPr>
          <w:spacing w:val="13"/>
        </w:rPr>
        <w:t xml:space="preserve"> </w:t>
      </w:r>
      <w:r w:rsidRPr="00AA49F2">
        <w:t>store</w:t>
      </w:r>
      <w:r w:rsidRPr="00AA49F2">
        <w:rPr>
          <w:spacing w:val="14"/>
        </w:rPr>
        <w:t xml:space="preserve"> </w:t>
      </w:r>
      <w:r w:rsidRPr="00AA49F2">
        <w:t>meetings</w:t>
      </w:r>
      <w:r w:rsidRPr="00AA49F2">
        <w:rPr>
          <w:spacing w:val="13"/>
        </w:rPr>
        <w:t xml:space="preserve"> </w:t>
      </w:r>
      <w:r w:rsidRPr="00AA49F2">
        <w:t>for</w:t>
      </w:r>
      <w:r w:rsidRPr="00AA49F2">
        <w:rPr>
          <w:spacing w:val="13"/>
        </w:rPr>
        <w:t xml:space="preserve"> </w:t>
      </w:r>
      <w:r w:rsidRPr="00AA49F2">
        <w:t>all</w:t>
      </w:r>
      <w:r w:rsidRPr="00AA49F2">
        <w:rPr>
          <w:spacing w:val="14"/>
        </w:rPr>
        <w:t xml:space="preserve"> </w:t>
      </w:r>
      <w:r w:rsidRPr="00AA49F2">
        <w:t>employees</w:t>
      </w:r>
      <w:r w:rsidRPr="00AA49F2">
        <w:rPr>
          <w:spacing w:val="13"/>
        </w:rPr>
        <w:t xml:space="preserve"> </w:t>
      </w:r>
      <w:r w:rsidRPr="00AA49F2">
        <w:t>to</w:t>
      </w:r>
      <w:r w:rsidRPr="00AA49F2">
        <w:rPr>
          <w:spacing w:val="14"/>
        </w:rPr>
        <w:t xml:space="preserve"> </w:t>
      </w:r>
      <w:r w:rsidRPr="00AA49F2">
        <w:t>discuss</w:t>
      </w:r>
      <w:r w:rsidRPr="00AA49F2">
        <w:rPr>
          <w:spacing w:val="13"/>
        </w:rPr>
        <w:t xml:space="preserve"> </w:t>
      </w:r>
      <w:r w:rsidRPr="00AA49F2">
        <w:t>sales</w:t>
      </w:r>
      <w:r w:rsidRPr="00AA49F2">
        <w:rPr>
          <w:spacing w:val="13"/>
        </w:rPr>
        <w:t xml:space="preserve"> </w:t>
      </w:r>
      <w:r w:rsidRPr="00AA49F2">
        <w:t>promotions</w:t>
      </w:r>
      <w:r w:rsidRPr="00AA49F2">
        <w:rPr>
          <w:spacing w:val="13"/>
        </w:rPr>
        <w:t xml:space="preserve"> </w:t>
      </w:r>
      <w:r w:rsidRPr="00AA49F2">
        <w:t>and</w:t>
      </w:r>
      <w:r w:rsidRPr="00AA49F2">
        <w:rPr>
          <w:spacing w:val="14"/>
        </w:rPr>
        <w:t xml:space="preserve"> </w:t>
      </w:r>
      <w:r w:rsidRPr="00AA49F2">
        <w:t>new</w:t>
      </w:r>
      <w:r w:rsidRPr="00AA49F2">
        <w:rPr>
          <w:spacing w:val="-61"/>
        </w:rPr>
        <w:t xml:space="preserve"> </w:t>
      </w:r>
      <w:r w:rsidRPr="00AA49F2">
        <w:t>inventory</w:t>
      </w:r>
      <w:r w:rsidRPr="00AA49F2">
        <w:rPr>
          <w:spacing w:val="-3"/>
        </w:rPr>
        <w:t xml:space="preserve"> </w:t>
      </w:r>
      <w:r w:rsidRPr="00AA49F2">
        <w:t>while</w:t>
      </w:r>
      <w:r w:rsidRPr="00AA49F2">
        <w:rPr>
          <w:spacing w:val="-1"/>
        </w:rPr>
        <w:t xml:space="preserve"> </w:t>
      </w:r>
      <w:r w:rsidRPr="00AA49F2">
        <w:t>providing</w:t>
      </w:r>
      <w:r w:rsidRPr="00AA49F2">
        <w:rPr>
          <w:spacing w:val="-1"/>
        </w:rPr>
        <w:t xml:space="preserve"> </w:t>
      </w:r>
      <w:r w:rsidRPr="00AA49F2">
        <w:t>platform</w:t>
      </w:r>
      <w:r w:rsidRPr="00AA49F2">
        <w:rPr>
          <w:spacing w:val="-2"/>
        </w:rPr>
        <w:t xml:space="preserve"> </w:t>
      </w:r>
      <w:r w:rsidRPr="00AA49F2">
        <w:t>for</w:t>
      </w:r>
      <w:r w:rsidRPr="00AA49F2">
        <w:rPr>
          <w:spacing w:val="-1"/>
        </w:rPr>
        <w:t xml:space="preserve"> </w:t>
      </w:r>
      <w:r w:rsidRPr="00AA49F2">
        <w:t>all to</w:t>
      </w:r>
      <w:r w:rsidRPr="00AA49F2">
        <w:rPr>
          <w:spacing w:val="-1"/>
        </w:rPr>
        <w:t xml:space="preserve"> </w:t>
      </w:r>
      <w:r w:rsidRPr="00AA49F2">
        <w:t>voice concerns</w:t>
      </w:r>
    </w:p>
    <w:p w:rsidR="00AA49F2" w:rsidRPr="00AA49F2" w:rsidRDefault="00AA49F2" w:rsidP="00AA49F2">
      <w:pPr>
        <w:pStyle w:val="ListParagraph"/>
        <w:widowControl w:val="0"/>
        <w:tabs>
          <w:tab w:val="left" w:pos="500"/>
          <w:tab w:val="left" w:pos="501"/>
        </w:tabs>
        <w:autoSpaceDE w:val="0"/>
        <w:autoSpaceDN w:val="0"/>
        <w:spacing w:before="2" w:after="0" w:line="240" w:lineRule="auto"/>
        <w:ind w:left="131"/>
        <w:contextualSpacing w:val="0"/>
        <w:jc w:val="both"/>
      </w:pPr>
      <w:r>
        <w:t xml:space="preserve">- </w:t>
      </w:r>
      <w:r w:rsidRPr="00AA49F2">
        <w:t>Managed</w:t>
      </w:r>
      <w:r w:rsidRPr="00AA49F2">
        <w:rPr>
          <w:spacing w:val="-4"/>
        </w:rPr>
        <w:t xml:space="preserve"> </w:t>
      </w:r>
      <w:r w:rsidRPr="00AA49F2">
        <w:t>inventory</w:t>
      </w:r>
      <w:r w:rsidRPr="00AA49F2">
        <w:rPr>
          <w:spacing w:val="-4"/>
        </w:rPr>
        <w:t xml:space="preserve"> </w:t>
      </w:r>
      <w:r w:rsidRPr="00AA49F2">
        <w:t>control,</w:t>
      </w:r>
      <w:r w:rsidRPr="00AA49F2">
        <w:rPr>
          <w:spacing w:val="-5"/>
        </w:rPr>
        <w:t xml:space="preserve"> </w:t>
      </w:r>
      <w:r w:rsidRPr="00AA49F2">
        <w:t>cash</w:t>
      </w:r>
      <w:r w:rsidRPr="00AA49F2">
        <w:rPr>
          <w:spacing w:val="-2"/>
        </w:rPr>
        <w:t xml:space="preserve"> </w:t>
      </w:r>
      <w:r w:rsidRPr="00AA49F2">
        <w:t>control</w:t>
      </w:r>
      <w:r w:rsidRPr="00AA49F2">
        <w:rPr>
          <w:spacing w:val="-3"/>
        </w:rPr>
        <w:t xml:space="preserve"> </w:t>
      </w:r>
      <w:r w:rsidRPr="00AA49F2">
        <w:t>and</w:t>
      </w:r>
      <w:r w:rsidRPr="00AA49F2">
        <w:rPr>
          <w:spacing w:val="-3"/>
        </w:rPr>
        <w:t xml:space="preserve"> </w:t>
      </w:r>
      <w:r w:rsidRPr="00AA49F2">
        <w:t>store</w:t>
      </w:r>
      <w:r w:rsidRPr="00AA49F2">
        <w:rPr>
          <w:spacing w:val="-4"/>
        </w:rPr>
        <w:t xml:space="preserve"> </w:t>
      </w:r>
      <w:r w:rsidRPr="00AA49F2">
        <w:t>opening</w:t>
      </w:r>
      <w:r w:rsidRPr="00AA49F2">
        <w:rPr>
          <w:spacing w:val="-3"/>
        </w:rPr>
        <w:t xml:space="preserve"> </w:t>
      </w:r>
      <w:r w:rsidRPr="00AA49F2">
        <w:t>and</w:t>
      </w:r>
      <w:r w:rsidRPr="00AA49F2">
        <w:rPr>
          <w:spacing w:val="-4"/>
        </w:rPr>
        <w:t xml:space="preserve"> </w:t>
      </w:r>
      <w:r w:rsidRPr="00AA49F2">
        <w:t>closing</w:t>
      </w:r>
      <w:r w:rsidRPr="00AA49F2">
        <w:rPr>
          <w:spacing w:val="-3"/>
        </w:rPr>
        <w:t xml:space="preserve"> </w:t>
      </w:r>
      <w:r w:rsidRPr="00AA49F2">
        <w:t>procedures.</w:t>
      </w:r>
    </w:p>
    <w:p w:rsidR="00AA49F2" w:rsidRPr="00AA49F2" w:rsidRDefault="00AA49F2" w:rsidP="00AA49F2">
      <w:pPr>
        <w:pStyle w:val="ListParagraph"/>
        <w:widowControl w:val="0"/>
        <w:tabs>
          <w:tab w:val="left" w:pos="500"/>
          <w:tab w:val="left" w:pos="501"/>
        </w:tabs>
        <w:autoSpaceDE w:val="0"/>
        <w:autoSpaceDN w:val="0"/>
        <w:spacing w:before="83" w:after="0" w:line="326" w:lineRule="auto"/>
        <w:ind w:left="131" w:right="141"/>
        <w:contextualSpacing w:val="0"/>
        <w:jc w:val="both"/>
      </w:pPr>
      <w:r>
        <w:t xml:space="preserve">- </w:t>
      </w:r>
      <w:r w:rsidRPr="00AA49F2">
        <w:t>Reviewed</w:t>
      </w:r>
      <w:r w:rsidRPr="00AA49F2">
        <w:rPr>
          <w:spacing w:val="52"/>
        </w:rPr>
        <w:t xml:space="preserve"> </w:t>
      </w:r>
      <w:r w:rsidRPr="00AA49F2">
        <w:t>performance</w:t>
      </w:r>
      <w:r w:rsidRPr="00AA49F2">
        <w:rPr>
          <w:spacing w:val="52"/>
        </w:rPr>
        <w:t xml:space="preserve"> </w:t>
      </w:r>
      <w:r w:rsidRPr="00AA49F2">
        <w:t>data</w:t>
      </w:r>
      <w:r w:rsidRPr="00AA49F2">
        <w:rPr>
          <w:spacing w:val="51"/>
        </w:rPr>
        <w:t xml:space="preserve"> </w:t>
      </w:r>
      <w:r w:rsidRPr="00AA49F2">
        <w:t>to</w:t>
      </w:r>
      <w:r w:rsidRPr="00AA49F2">
        <w:rPr>
          <w:spacing w:val="52"/>
        </w:rPr>
        <w:t xml:space="preserve"> </w:t>
      </w:r>
      <w:r w:rsidRPr="00AA49F2">
        <w:t>monitor</w:t>
      </w:r>
      <w:r w:rsidRPr="00AA49F2">
        <w:rPr>
          <w:spacing w:val="51"/>
        </w:rPr>
        <w:t xml:space="preserve"> </w:t>
      </w:r>
      <w:r w:rsidRPr="00AA49F2">
        <w:t>and</w:t>
      </w:r>
      <w:r w:rsidRPr="00AA49F2">
        <w:rPr>
          <w:spacing w:val="52"/>
        </w:rPr>
        <w:t xml:space="preserve"> </w:t>
      </w:r>
      <w:r w:rsidRPr="00AA49F2">
        <w:t>measure</w:t>
      </w:r>
      <w:r w:rsidRPr="00AA49F2">
        <w:rPr>
          <w:spacing w:val="52"/>
        </w:rPr>
        <w:t xml:space="preserve"> </w:t>
      </w:r>
      <w:r w:rsidRPr="00AA49F2">
        <w:t>productivity,</w:t>
      </w:r>
      <w:r w:rsidRPr="00AA49F2">
        <w:rPr>
          <w:spacing w:val="51"/>
        </w:rPr>
        <w:t xml:space="preserve"> </w:t>
      </w:r>
      <w:r w:rsidRPr="00AA49F2">
        <w:t>goal</w:t>
      </w:r>
      <w:r w:rsidRPr="00AA49F2">
        <w:rPr>
          <w:spacing w:val="52"/>
        </w:rPr>
        <w:t xml:space="preserve"> </w:t>
      </w:r>
      <w:r w:rsidRPr="00AA49F2">
        <w:t>progress</w:t>
      </w:r>
      <w:r w:rsidRPr="00AA49F2">
        <w:rPr>
          <w:spacing w:val="51"/>
        </w:rPr>
        <w:t xml:space="preserve"> </w:t>
      </w:r>
      <w:r w:rsidRPr="00AA49F2">
        <w:t>and</w:t>
      </w:r>
      <w:r w:rsidRPr="00AA49F2">
        <w:rPr>
          <w:spacing w:val="52"/>
        </w:rPr>
        <w:t xml:space="preserve"> </w:t>
      </w:r>
      <w:r w:rsidRPr="00AA49F2">
        <w:t>activity</w:t>
      </w:r>
      <w:r w:rsidRPr="00AA49F2">
        <w:rPr>
          <w:spacing w:val="-60"/>
        </w:rPr>
        <w:t xml:space="preserve"> </w:t>
      </w:r>
      <w:r w:rsidRPr="00AA49F2">
        <w:t>levels.</w:t>
      </w:r>
    </w:p>
    <w:p w:rsidR="00AA49F2" w:rsidRDefault="00AA49F2" w:rsidP="00AA49F2">
      <w:pPr>
        <w:widowControl w:val="0"/>
        <w:tabs>
          <w:tab w:val="left" w:pos="860"/>
          <w:tab w:val="left" w:pos="861"/>
        </w:tabs>
        <w:autoSpaceDE w:val="0"/>
        <w:autoSpaceDN w:val="0"/>
        <w:spacing w:after="0"/>
        <w:jc w:val="both"/>
      </w:pPr>
    </w:p>
    <w:p w:rsidR="00127E87" w:rsidRPr="00AA49F2" w:rsidRDefault="00127E87" w:rsidP="00AA49F2">
      <w:pPr>
        <w:widowControl w:val="0"/>
        <w:tabs>
          <w:tab w:val="left" w:pos="860"/>
          <w:tab w:val="left" w:pos="861"/>
        </w:tabs>
        <w:autoSpaceDE w:val="0"/>
        <w:autoSpaceDN w:val="0"/>
        <w:spacing w:after="0"/>
        <w:jc w:val="both"/>
      </w:pPr>
    </w:p>
    <w:p w:rsidR="00127E87" w:rsidRPr="00E930D5" w:rsidRDefault="00127E87" w:rsidP="00A46DCD">
      <w:pPr>
        <w:pStyle w:val="ListParagraph"/>
        <w:ind w:left="131"/>
        <w:rPr>
          <w:b/>
          <w:bCs/>
          <w:color w:val="1F497D" w:themeColor="text2"/>
        </w:rPr>
      </w:pPr>
      <w:r w:rsidRPr="00E930D5">
        <w:rPr>
          <w:b/>
          <w:bCs/>
          <w:color w:val="1F497D" w:themeColor="text2"/>
        </w:rPr>
        <w:t xml:space="preserve">Relationship Manager – Reliance Mutual Fund </w:t>
      </w:r>
      <w:proofErr w:type="spellStart"/>
      <w:r w:rsidRPr="00E930D5">
        <w:rPr>
          <w:b/>
          <w:bCs/>
          <w:color w:val="1F497D" w:themeColor="text2"/>
        </w:rPr>
        <w:t>Pvt.Ltd</w:t>
      </w:r>
      <w:proofErr w:type="spellEnd"/>
      <w:r w:rsidRPr="00E930D5">
        <w:rPr>
          <w:b/>
          <w:bCs/>
          <w:color w:val="1F497D" w:themeColor="text2"/>
        </w:rPr>
        <w:t xml:space="preserve"> </w:t>
      </w:r>
    </w:p>
    <w:p w:rsidR="00AA49F2" w:rsidRPr="00E930D5" w:rsidRDefault="00127E87" w:rsidP="00127E87">
      <w:pPr>
        <w:ind w:left="131" w:right="3705"/>
        <w:rPr>
          <w:b/>
          <w:color w:val="1F497D" w:themeColor="text2"/>
        </w:rPr>
      </w:pPr>
      <w:r w:rsidRPr="00E930D5">
        <w:rPr>
          <w:b/>
          <w:color w:val="1F497D" w:themeColor="text2"/>
        </w:rPr>
        <w:t>May 2011</w:t>
      </w:r>
      <w:r w:rsidRPr="00E930D5">
        <w:rPr>
          <w:b/>
          <w:color w:val="1F497D" w:themeColor="text2"/>
          <w:spacing w:val="-3"/>
        </w:rPr>
        <w:t xml:space="preserve"> </w:t>
      </w:r>
      <w:r w:rsidRPr="00E930D5">
        <w:rPr>
          <w:b/>
          <w:color w:val="1F497D" w:themeColor="text2"/>
        </w:rPr>
        <w:t>–</w:t>
      </w:r>
      <w:r w:rsidRPr="00E930D5">
        <w:rPr>
          <w:b/>
          <w:color w:val="1F497D" w:themeColor="text2"/>
          <w:spacing w:val="-2"/>
        </w:rPr>
        <w:t xml:space="preserve"> Feb</w:t>
      </w:r>
      <w:r w:rsidRPr="00E930D5">
        <w:rPr>
          <w:b/>
          <w:color w:val="1F497D" w:themeColor="text2"/>
        </w:rPr>
        <w:t>-2013</w:t>
      </w:r>
    </w:p>
    <w:p w:rsidR="00A46DCD" w:rsidRPr="00A46DCD" w:rsidRDefault="00A46DCD" w:rsidP="00A46DCD">
      <w:pPr>
        <w:pStyle w:val="ListParagraph"/>
        <w:widowControl w:val="0"/>
        <w:tabs>
          <w:tab w:val="left" w:pos="860"/>
          <w:tab w:val="left" w:pos="861"/>
        </w:tabs>
        <w:autoSpaceDE w:val="0"/>
        <w:autoSpaceDN w:val="0"/>
        <w:spacing w:before="33" w:after="0" w:line="237" w:lineRule="auto"/>
        <w:ind w:left="131" w:right="143"/>
        <w:contextualSpacing w:val="0"/>
      </w:pPr>
      <w:r w:rsidRPr="00A46DCD">
        <w:t>- Collecting</w:t>
      </w:r>
      <w:r w:rsidRPr="00A46DCD">
        <w:rPr>
          <w:spacing w:val="41"/>
        </w:rPr>
        <w:t xml:space="preserve"> </w:t>
      </w:r>
      <w:r w:rsidRPr="00A46DCD">
        <w:t>MIS</w:t>
      </w:r>
      <w:r w:rsidRPr="00A46DCD">
        <w:rPr>
          <w:spacing w:val="40"/>
        </w:rPr>
        <w:t xml:space="preserve"> </w:t>
      </w:r>
      <w:r w:rsidRPr="00A46DCD">
        <w:t>Report</w:t>
      </w:r>
      <w:r w:rsidRPr="00A46DCD">
        <w:rPr>
          <w:spacing w:val="42"/>
        </w:rPr>
        <w:t xml:space="preserve"> </w:t>
      </w:r>
      <w:r w:rsidRPr="00A46DCD">
        <w:t>from</w:t>
      </w:r>
      <w:r w:rsidRPr="00A46DCD">
        <w:rPr>
          <w:spacing w:val="41"/>
        </w:rPr>
        <w:t xml:space="preserve"> </w:t>
      </w:r>
      <w:r w:rsidRPr="00A46DCD">
        <w:t>operations</w:t>
      </w:r>
      <w:r w:rsidRPr="00A46DCD">
        <w:rPr>
          <w:spacing w:val="41"/>
        </w:rPr>
        <w:t xml:space="preserve"> </w:t>
      </w:r>
      <w:r w:rsidRPr="00A46DCD">
        <w:t>team</w:t>
      </w:r>
      <w:r w:rsidRPr="00A46DCD">
        <w:rPr>
          <w:spacing w:val="41"/>
        </w:rPr>
        <w:t xml:space="preserve"> </w:t>
      </w:r>
      <w:r w:rsidRPr="00A46DCD">
        <w:t>and</w:t>
      </w:r>
      <w:r w:rsidRPr="00A46DCD">
        <w:rPr>
          <w:spacing w:val="41"/>
        </w:rPr>
        <w:t xml:space="preserve"> </w:t>
      </w:r>
      <w:r w:rsidRPr="00A46DCD">
        <w:t>assisting</w:t>
      </w:r>
      <w:r w:rsidRPr="00A46DCD">
        <w:rPr>
          <w:spacing w:val="41"/>
        </w:rPr>
        <w:t xml:space="preserve"> </w:t>
      </w:r>
      <w:r w:rsidRPr="00A46DCD">
        <w:t>advisors</w:t>
      </w:r>
      <w:r w:rsidRPr="00A46DCD">
        <w:rPr>
          <w:spacing w:val="41"/>
        </w:rPr>
        <w:t xml:space="preserve"> </w:t>
      </w:r>
      <w:r w:rsidRPr="00A46DCD">
        <w:t>for</w:t>
      </w:r>
      <w:r w:rsidRPr="00A46DCD">
        <w:rPr>
          <w:spacing w:val="41"/>
        </w:rPr>
        <w:t xml:space="preserve"> </w:t>
      </w:r>
      <w:r w:rsidRPr="00A46DCD">
        <w:t>Performance</w:t>
      </w:r>
      <w:r w:rsidRPr="00A46DCD">
        <w:rPr>
          <w:spacing w:val="-61"/>
        </w:rPr>
        <w:t xml:space="preserve"> </w:t>
      </w:r>
      <w:r w:rsidRPr="00A46DCD">
        <w:t>Improvement.</w:t>
      </w:r>
    </w:p>
    <w:p w:rsidR="00A46DCD" w:rsidRPr="00A46DCD" w:rsidRDefault="00A46DCD" w:rsidP="00A46DCD">
      <w:pPr>
        <w:pStyle w:val="ListParagraph"/>
        <w:widowControl w:val="0"/>
        <w:tabs>
          <w:tab w:val="left" w:pos="860"/>
          <w:tab w:val="left" w:pos="861"/>
        </w:tabs>
        <w:autoSpaceDE w:val="0"/>
        <w:autoSpaceDN w:val="0"/>
        <w:spacing w:before="39" w:after="0" w:line="240" w:lineRule="auto"/>
        <w:ind w:left="131"/>
        <w:contextualSpacing w:val="0"/>
      </w:pPr>
      <w:r w:rsidRPr="00A46DCD">
        <w:t>- Recruit,</w:t>
      </w:r>
      <w:r w:rsidRPr="00A46DCD">
        <w:rPr>
          <w:spacing w:val="-5"/>
        </w:rPr>
        <w:t xml:space="preserve"> </w:t>
      </w:r>
      <w:r w:rsidRPr="00A46DCD">
        <w:t>Train,</w:t>
      </w:r>
      <w:r w:rsidRPr="00A46DCD">
        <w:rPr>
          <w:spacing w:val="-4"/>
        </w:rPr>
        <w:t xml:space="preserve"> </w:t>
      </w:r>
      <w:r w:rsidRPr="00A46DCD">
        <w:t>and</w:t>
      </w:r>
      <w:r w:rsidRPr="00A46DCD">
        <w:rPr>
          <w:spacing w:val="-4"/>
        </w:rPr>
        <w:t xml:space="preserve"> </w:t>
      </w:r>
      <w:r w:rsidRPr="00A46DCD">
        <w:t>Develop</w:t>
      </w:r>
      <w:r w:rsidRPr="00A46DCD">
        <w:rPr>
          <w:spacing w:val="-3"/>
        </w:rPr>
        <w:t xml:space="preserve"> </w:t>
      </w:r>
      <w:r w:rsidRPr="00A46DCD">
        <w:t>Advisor</w:t>
      </w:r>
    </w:p>
    <w:p w:rsidR="00A46DCD" w:rsidRPr="00A46DCD" w:rsidRDefault="00A46DCD" w:rsidP="00A46DCD">
      <w:pPr>
        <w:pStyle w:val="ListParagraph"/>
        <w:widowControl w:val="0"/>
        <w:tabs>
          <w:tab w:val="left" w:pos="860"/>
          <w:tab w:val="left" w:pos="861"/>
        </w:tabs>
        <w:autoSpaceDE w:val="0"/>
        <w:autoSpaceDN w:val="0"/>
        <w:spacing w:before="40" w:after="0" w:line="237" w:lineRule="auto"/>
        <w:ind w:left="131" w:right="138"/>
        <w:contextualSpacing w:val="0"/>
      </w:pPr>
      <w:r w:rsidRPr="00A46DCD">
        <w:t>- Recruited</w:t>
      </w:r>
      <w:r w:rsidRPr="00A46DCD">
        <w:rPr>
          <w:spacing w:val="3"/>
        </w:rPr>
        <w:t xml:space="preserve"> </w:t>
      </w:r>
      <w:r w:rsidRPr="00A46DCD">
        <w:t>quality</w:t>
      </w:r>
      <w:r w:rsidRPr="00A46DCD">
        <w:rPr>
          <w:spacing w:val="2"/>
        </w:rPr>
        <w:t xml:space="preserve"> </w:t>
      </w:r>
      <w:r w:rsidRPr="00A46DCD">
        <w:t>partners</w:t>
      </w:r>
      <w:r w:rsidRPr="00A46DCD">
        <w:rPr>
          <w:spacing w:val="3"/>
        </w:rPr>
        <w:t xml:space="preserve"> </w:t>
      </w:r>
      <w:r w:rsidRPr="00A46DCD">
        <w:t>&amp;</w:t>
      </w:r>
      <w:r w:rsidRPr="00A46DCD">
        <w:rPr>
          <w:spacing w:val="4"/>
        </w:rPr>
        <w:t xml:space="preserve"> </w:t>
      </w:r>
      <w:r w:rsidRPr="00A46DCD">
        <w:t>training</w:t>
      </w:r>
      <w:r w:rsidRPr="00A46DCD">
        <w:rPr>
          <w:spacing w:val="3"/>
        </w:rPr>
        <w:t xml:space="preserve"> </w:t>
      </w:r>
      <w:r w:rsidRPr="00A46DCD">
        <w:t>them</w:t>
      </w:r>
      <w:r w:rsidRPr="00A46DCD">
        <w:rPr>
          <w:spacing w:val="3"/>
        </w:rPr>
        <w:t xml:space="preserve"> </w:t>
      </w:r>
      <w:r w:rsidRPr="00A46DCD">
        <w:t>within</w:t>
      </w:r>
      <w:r w:rsidRPr="00A46DCD">
        <w:rPr>
          <w:spacing w:val="2"/>
        </w:rPr>
        <w:t xml:space="preserve"> </w:t>
      </w:r>
      <w:r w:rsidRPr="00A46DCD">
        <w:t>a</w:t>
      </w:r>
      <w:r w:rsidRPr="00A46DCD">
        <w:rPr>
          <w:spacing w:val="3"/>
        </w:rPr>
        <w:t xml:space="preserve"> </w:t>
      </w:r>
      <w:r w:rsidRPr="00A46DCD">
        <w:t>short</w:t>
      </w:r>
      <w:r w:rsidRPr="00A46DCD">
        <w:rPr>
          <w:spacing w:val="4"/>
        </w:rPr>
        <w:t xml:space="preserve"> </w:t>
      </w:r>
      <w:r w:rsidRPr="00A46DCD">
        <w:t>span</w:t>
      </w:r>
      <w:r w:rsidRPr="00A46DCD">
        <w:rPr>
          <w:spacing w:val="2"/>
        </w:rPr>
        <w:t xml:space="preserve"> </w:t>
      </w:r>
      <w:r w:rsidRPr="00A46DCD">
        <w:t>and</w:t>
      </w:r>
      <w:r w:rsidRPr="00A46DCD">
        <w:rPr>
          <w:spacing w:val="11"/>
        </w:rPr>
        <w:t xml:space="preserve"> </w:t>
      </w:r>
      <w:r w:rsidRPr="00A46DCD">
        <w:t>launched</w:t>
      </w:r>
      <w:r w:rsidRPr="00A46DCD">
        <w:rPr>
          <w:spacing w:val="3"/>
        </w:rPr>
        <w:t xml:space="preserve"> </w:t>
      </w:r>
      <w:r w:rsidRPr="00A46DCD">
        <w:t>everyone</w:t>
      </w:r>
      <w:r w:rsidRPr="00A46DCD">
        <w:rPr>
          <w:spacing w:val="-61"/>
        </w:rPr>
        <w:t xml:space="preserve"> </w:t>
      </w:r>
      <w:r w:rsidRPr="00A46DCD">
        <w:t>successfully</w:t>
      </w:r>
      <w:r w:rsidRPr="00A46DCD">
        <w:rPr>
          <w:spacing w:val="-3"/>
        </w:rPr>
        <w:t xml:space="preserve"> </w:t>
      </w:r>
      <w:r w:rsidRPr="00A46DCD">
        <w:t>as per</w:t>
      </w:r>
      <w:r w:rsidRPr="00A46DCD">
        <w:rPr>
          <w:spacing w:val="-1"/>
        </w:rPr>
        <w:t xml:space="preserve"> </w:t>
      </w:r>
      <w:r w:rsidRPr="00A46DCD">
        <w:t>business</w:t>
      </w:r>
      <w:r w:rsidRPr="00A46DCD">
        <w:rPr>
          <w:spacing w:val="-2"/>
        </w:rPr>
        <w:t xml:space="preserve"> </w:t>
      </w:r>
      <w:r w:rsidRPr="00A46DCD">
        <w:t>expectations</w:t>
      </w:r>
      <w:r w:rsidRPr="00A46DCD">
        <w:rPr>
          <w:spacing w:val="-1"/>
        </w:rPr>
        <w:t xml:space="preserve"> </w:t>
      </w:r>
      <w:r w:rsidRPr="00A46DCD">
        <w:t>by</w:t>
      </w:r>
      <w:r w:rsidRPr="00A46DCD">
        <w:rPr>
          <w:spacing w:val="-3"/>
        </w:rPr>
        <w:t xml:space="preserve"> </w:t>
      </w:r>
      <w:r w:rsidRPr="00A46DCD">
        <w:t>ensuring</w:t>
      </w:r>
      <w:r w:rsidRPr="00A46DCD">
        <w:rPr>
          <w:spacing w:val="2"/>
        </w:rPr>
        <w:t xml:space="preserve"> </w:t>
      </w:r>
      <w:r w:rsidRPr="00A46DCD">
        <w:t>higher</w:t>
      </w:r>
      <w:r w:rsidRPr="00A46DCD">
        <w:rPr>
          <w:spacing w:val="-2"/>
        </w:rPr>
        <w:t xml:space="preserve"> </w:t>
      </w:r>
      <w:r w:rsidRPr="00A46DCD">
        <w:t>productivity.</w:t>
      </w:r>
    </w:p>
    <w:p w:rsidR="00A46DCD" w:rsidRPr="00A46DCD" w:rsidRDefault="00A46DCD" w:rsidP="00A46DCD">
      <w:pPr>
        <w:pStyle w:val="ListParagraph"/>
        <w:widowControl w:val="0"/>
        <w:tabs>
          <w:tab w:val="left" w:pos="860"/>
          <w:tab w:val="left" w:pos="861"/>
        </w:tabs>
        <w:autoSpaceDE w:val="0"/>
        <w:autoSpaceDN w:val="0"/>
        <w:spacing w:before="7" w:after="0" w:line="237" w:lineRule="auto"/>
        <w:ind w:left="131" w:right="493"/>
        <w:contextualSpacing w:val="0"/>
      </w:pPr>
      <w:r w:rsidRPr="00A46DCD">
        <w:t>- Sketched</w:t>
      </w:r>
      <w:r w:rsidRPr="00A46DCD">
        <w:rPr>
          <w:spacing w:val="-3"/>
        </w:rPr>
        <w:t xml:space="preserve"> </w:t>
      </w:r>
      <w:r w:rsidRPr="00A46DCD">
        <w:t>out</w:t>
      </w:r>
      <w:r w:rsidRPr="00A46DCD">
        <w:rPr>
          <w:spacing w:val="-2"/>
        </w:rPr>
        <w:t xml:space="preserve"> </w:t>
      </w:r>
      <w:r w:rsidRPr="00A46DCD">
        <w:t>optimistic</w:t>
      </w:r>
      <w:r w:rsidRPr="00A46DCD">
        <w:rPr>
          <w:spacing w:val="-2"/>
        </w:rPr>
        <w:t xml:space="preserve"> </w:t>
      </w:r>
      <w:r w:rsidRPr="00A46DCD">
        <w:t>goals</w:t>
      </w:r>
      <w:r w:rsidRPr="00A46DCD">
        <w:rPr>
          <w:spacing w:val="-3"/>
        </w:rPr>
        <w:t xml:space="preserve"> </w:t>
      </w:r>
      <w:r w:rsidRPr="00A46DCD">
        <w:t>&amp;</w:t>
      </w:r>
      <w:r w:rsidRPr="00A46DCD">
        <w:rPr>
          <w:spacing w:val="-2"/>
        </w:rPr>
        <w:t xml:space="preserve"> </w:t>
      </w:r>
      <w:r w:rsidRPr="00A46DCD">
        <w:t>their</w:t>
      </w:r>
      <w:r w:rsidRPr="00A46DCD">
        <w:rPr>
          <w:spacing w:val="-2"/>
        </w:rPr>
        <w:t xml:space="preserve"> </w:t>
      </w:r>
      <w:r w:rsidRPr="00A46DCD">
        <w:t>earnings</w:t>
      </w:r>
      <w:r w:rsidRPr="00A46DCD">
        <w:rPr>
          <w:spacing w:val="-3"/>
        </w:rPr>
        <w:t xml:space="preserve"> </w:t>
      </w:r>
      <w:r w:rsidRPr="00A46DCD">
        <w:t>for</w:t>
      </w:r>
      <w:r w:rsidRPr="00A46DCD">
        <w:rPr>
          <w:spacing w:val="-2"/>
        </w:rPr>
        <w:t xml:space="preserve"> </w:t>
      </w:r>
      <w:r w:rsidRPr="00A46DCD">
        <w:t>all</w:t>
      </w:r>
      <w:r w:rsidRPr="00A46DCD">
        <w:rPr>
          <w:spacing w:val="-2"/>
        </w:rPr>
        <w:t xml:space="preserve"> </w:t>
      </w:r>
      <w:r w:rsidRPr="00A46DCD">
        <w:t>the</w:t>
      </w:r>
      <w:r w:rsidRPr="00A46DCD">
        <w:rPr>
          <w:spacing w:val="-3"/>
        </w:rPr>
        <w:t xml:space="preserve"> </w:t>
      </w:r>
      <w:r w:rsidRPr="00A46DCD">
        <w:t>advisors</w:t>
      </w:r>
      <w:r w:rsidRPr="00A46DCD">
        <w:rPr>
          <w:spacing w:val="-3"/>
        </w:rPr>
        <w:t xml:space="preserve"> </w:t>
      </w:r>
      <w:r w:rsidRPr="00A46DCD">
        <w:t>on</w:t>
      </w:r>
      <w:r w:rsidRPr="00A46DCD">
        <w:rPr>
          <w:spacing w:val="-4"/>
        </w:rPr>
        <w:t xml:space="preserve"> </w:t>
      </w:r>
      <w:r w:rsidRPr="00A46DCD">
        <w:t>monthly</w:t>
      </w:r>
      <w:r w:rsidRPr="00A46DCD">
        <w:rPr>
          <w:spacing w:val="-3"/>
        </w:rPr>
        <w:t xml:space="preserve"> </w:t>
      </w:r>
      <w:r w:rsidRPr="00A46DCD">
        <w:t>basis</w:t>
      </w:r>
      <w:r w:rsidRPr="00A46DCD">
        <w:rPr>
          <w:spacing w:val="-3"/>
        </w:rPr>
        <w:t xml:space="preserve"> </w:t>
      </w:r>
      <w:r w:rsidRPr="00A46DCD">
        <w:t>to</w:t>
      </w:r>
      <w:r w:rsidRPr="00A46DCD">
        <w:rPr>
          <w:spacing w:val="-1"/>
        </w:rPr>
        <w:t xml:space="preserve"> </w:t>
      </w:r>
      <w:r w:rsidRPr="00A46DCD">
        <w:t>work</w:t>
      </w:r>
      <w:r w:rsidRPr="00A46DCD">
        <w:rPr>
          <w:spacing w:val="-61"/>
        </w:rPr>
        <w:t xml:space="preserve"> </w:t>
      </w:r>
      <w:r w:rsidRPr="00A46DCD">
        <w:t>smarter</w:t>
      </w:r>
      <w:r w:rsidRPr="00A46DCD">
        <w:rPr>
          <w:spacing w:val="-2"/>
        </w:rPr>
        <w:t xml:space="preserve"> </w:t>
      </w:r>
      <w:r w:rsidRPr="00A46DCD">
        <w:t>by</w:t>
      </w:r>
      <w:r w:rsidRPr="00A46DCD">
        <w:rPr>
          <w:spacing w:val="-2"/>
        </w:rPr>
        <w:t xml:space="preserve"> </w:t>
      </w:r>
      <w:r w:rsidRPr="00A46DCD">
        <w:t>simplifying</w:t>
      </w:r>
      <w:r w:rsidRPr="00A46DCD">
        <w:rPr>
          <w:spacing w:val="-1"/>
        </w:rPr>
        <w:t xml:space="preserve"> </w:t>
      </w:r>
      <w:r w:rsidRPr="00A46DCD">
        <w:t>processes.</w:t>
      </w:r>
    </w:p>
    <w:p w:rsidR="00A46DCD" w:rsidRPr="00A46DCD" w:rsidRDefault="00A46DCD" w:rsidP="00A46DCD">
      <w:pPr>
        <w:pStyle w:val="ListParagraph"/>
        <w:widowControl w:val="0"/>
        <w:tabs>
          <w:tab w:val="left" w:pos="805"/>
          <w:tab w:val="left" w:pos="806"/>
        </w:tabs>
        <w:autoSpaceDE w:val="0"/>
        <w:autoSpaceDN w:val="0"/>
        <w:spacing w:before="4" w:after="0" w:line="235" w:lineRule="auto"/>
        <w:ind w:left="131" w:right="137"/>
        <w:contextualSpacing w:val="0"/>
      </w:pPr>
      <w:r w:rsidRPr="00A46DCD">
        <w:t>- Encouraged</w:t>
      </w:r>
      <w:r w:rsidRPr="00A46DCD">
        <w:rPr>
          <w:spacing w:val="21"/>
        </w:rPr>
        <w:t xml:space="preserve"> </w:t>
      </w:r>
      <w:r w:rsidRPr="00A46DCD">
        <w:t>the</w:t>
      </w:r>
      <w:r w:rsidRPr="00A46DCD">
        <w:rPr>
          <w:spacing w:val="22"/>
        </w:rPr>
        <w:t xml:space="preserve"> </w:t>
      </w:r>
      <w:r w:rsidRPr="00A46DCD">
        <w:t>achievers</w:t>
      </w:r>
      <w:r w:rsidRPr="00A46DCD">
        <w:rPr>
          <w:spacing w:val="22"/>
        </w:rPr>
        <w:t xml:space="preserve"> </w:t>
      </w:r>
      <w:r w:rsidRPr="00A46DCD">
        <w:t>by</w:t>
      </w:r>
      <w:r w:rsidRPr="00A46DCD">
        <w:rPr>
          <w:spacing w:val="21"/>
        </w:rPr>
        <w:t xml:space="preserve"> </w:t>
      </w:r>
      <w:r w:rsidRPr="00A46DCD">
        <w:t>conducting</w:t>
      </w:r>
      <w:r w:rsidRPr="00A46DCD">
        <w:rPr>
          <w:spacing w:val="22"/>
        </w:rPr>
        <w:t xml:space="preserve"> </w:t>
      </w:r>
      <w:r w:rsidRPr="00A46DCD">
        <w:t>performance</w:t>
      </w:r>
      <w:r w:rsidRPr="00A46DCD">
        <w:rPr>
          <w:spacing w:val="22"/>
        </w:rPr>
        <w:t xml:space="preserve">-based </w:t>
      </w:r>
      <w:r w:rsidRPr="00A46DCD">
        <w:t>rewards</w:t>
      </w:r>
      <w:r w:rsidRPr="00A46DCD">
        <w:rPr>
          <w:spacing w:val="20"/>
        </w:rPr>
        <w:t xml:space="preserve"> </w:t>
      </w:r>
      <w:r w:rsidRPr="00A46DCD">
        <w:t>&amp;</w:t>
      </w:r>
      <w:r w:rsidRPr="00A46DCD">
        <w:rPr>
          <w:spacing w:val="23"/>
        </w:rPr>
        <w:t xml:space="preserve"> </w:t>
      </w:r>
      <w:r w:rsidRPr="00A46DCD">
        <w:t>recognition</w:t>
      </w:r>
      <w:r w:rsidRPr="00A46DCD">
        <w:rPr>
          <w:spacing w:val="21"/>
        </w:rPr>
        <w:t xml:space="preserve"> </w:t>
      </w:r>
      <w:r w:rsidRPr="00A46DCD">
        <w:t>programs</w:t>
      </w:r>
      <w:r w:rsidRPr="00A46DCD">
        <w:rPr>
          <w:spacing w:val="-60"/>
        </w:rPr>
        <w:t xml:space="preserve"> </w:t>
      </w:r>
      <w:r w:rsidRPr="00A46DCD">
        <w:t>on</w:t>
      </w:r>
      <w:r w:rsidRPr="00A46DCD">
        <w:rPr>
          <w:spacing w:val="-3"/>
        </w:rPr>
        <w:t xml:space="preserve"> </w:t>
      </w:r>
      <w:r w:rsidRPr="00A46DCD">
        <w:t>monthly</w:t>
      </w:r>
      <w:r w:rsidRPr="00A46DCD">
        <w:rPr>
          <w:spacing w:val="-2"/>
        </w:rPr>
        <w:t xml:space="preserve"> </w:t>
      </w:r>
      <w:r w:rsidRPr="00A46DCD">
        <w:t>and</w:t>
      </w:r>
      <w:r w:rsidRPr="00A46DCD">
        <w:rPr>
          <w:spacing w:val="-1"/>
        </w:rPr>
        <w:t xml:space="preserve"> </w:t>
      </w:r>
      <w:r w:rsidRPr="00A46DCD">
        <w:t>quarterly</w:t>
      </w:r>
      <w:r w:rsidRPr="00A46DCD">
        <w:rPr>
          <w:spacing w:val="-2"/>
        </w:rPr>
        <w:t xml:space="preserve"> </w:t>
      </w:r>
      <w:r w:rsidRPr="00A46DCD">
        <w:t>basis.</w:t>
      </w:r>
    </w:p>
    <w:p w:rsidR="00227ED2" w:rsidRPr="00227ED2" w:rsidRDefault="00227ED2" w:rsidP="00227ED2">
      <w:pPr>
        <w:widowControl w:val="0"/>
        <w:tabs>
          <w:tab w:val="left" w:pos="860"/>
          <w:tab w:val="left" w:pos="861"/>
        </w:tabs>
        <w:autoSpaceDE w:val="0"/>
        <w:autoSpaceDN w:val="0"/>
        <w:spacing w:after="0" w:line="240" w:lineRule="auto"/>
        <w:ind w:right="138"/>
        <w:rPr>
          <w:rFonts w:asciiTheme="majorHAnsi" w:hAnsiTheme="majorHAnsi"/>
          <w:sz w:val="20"/>
          <w:szCs w:val="20"/>
        </w:rPr>
      </w:pPr>
    </w:p>
    <w:p w:rsidR="009565A6" w:rsidRDefault="00000000">
      <w:pPr>
        <w:pStyle w:val="Heading1"/>
      </w:pPr>
      <w:r>
        <w:t>EDUCATION</w:t>
      </w:r>
    </w:p>
    <w:p w:rsidR="009565A6" w:rsidRDefault="00000000">
      <w:r>
        <w:t xml:space="preserve">MBA in </w:t>
      </w:r>
      <w:r w:rsidR="00245234">
        <w:t>Marketing</w:t>
      </w:r>
      <w:r>
        <w:t xml:space="preserve"> – </w:t>
      </w:r>
      <w:r w:rsidR="00245234">
        <w:t>Visvesvaraya Technological University</w:t>
      </w:r>
      <w:r>
        <w:t xml:space="preserve">, </w:t>
      </w:r>
      <w:r w:rsidR="00245234">
        <w:t>Belgaum.</w:t>
      </w:r>
    </w:p>
    <w:p w:rsidR="00551454" w:rsidRDefault="00000000">
      <w:r>
        <w:t>B.</w:t>
      </w:r>
      <w:r w:rsidR="00245234">
        <w:t>sc</w:t>
      </w:r>
      <w:r>
        <w:t xml:space="preserve"> in </w:t>
      </w:r>
      <w:r w:rsidR="00245234">
        <w:t>Electronics</w:t>
      </w:r>
      <w:r>
        <w:t xml:space="preserve"> – </w:t>
      </w:r>
      <w:r w:rsidR="00245234">
        <w:t>Bangalore University.</w:t>
      </w:r>
    </w:p>
    <w:p w:rsidR="00551454" w:rsidRDefault="00551454">
      <w:pPr>
        <w:rPr>
          <w:b/>
          <w:bCs/>
          <w:color w:val="1F497D" w:themeColor="text2"/>
        </w:rPr>
      </w:pPr>
      <w:r w:rsidRPr="00551454">
        <w:rPr>
          <w:b/>
          <w:bCs/>
          <w:color w:val="1F497D" w:themeColor="text2"/>
        </w:rPr>
        <w:t>PERSONAL DETAILS</w:t>
      </w:r>
    </w:p>
    <w:p w:rsidR="001D26B5" w:rsidRDefault="001D26B5" w:rsidP="001D26B5">
      <w:pPr>
        <w:pStyle w:val="BodyText"/>
        <w:tabs>
          <w:tab w:val="left" w:pos="1957"/>
        </w:tabs>
        <w:spacing w:before="100" w:line="219" w:lineRule="exact"/>
        <w:ind w:left="140"/>
      </w:pPr>
      <w:r>
        <w:t>DOB</w:t>
      </w:r>
      <w:r>
        <w:tab/>
        <w:t>:</w:t>
      </w:r>
      <w:r>
        <w:rPr>
          <w:spacing w:val="-2"/>
        </w:rPr>
        <w:t xml:space="preserve"> </w:t>
      </w:r>
      <w:r>
        <w:t>04/03/1984</w:t>
      </w:r>
    </w:p>
    <w:p w:rsidR="001D26B5" w:rsidRDefault="001D26B5" w:rsidP="001D26B5">
      <w:pPr>
        <w:pStyle w:val="BodyText"/>
        <w:tabs>
          <w:tab w:val="left" w:pos="1966"/>
        </w:tabs>
        <w:ind w:left="140"/>
      </w:pPr>
      <w:r>
        <w:t>Marital</w:t>
      </w:r>
      <w:r>
        <w:rPr>
          <w:spacing w:val="-3"/>
        </w:rPr>
        <w:t xml:space="preserve"> </w:t>
      </w:r>
      <w:r>
        <w:t>Status</w:t>
      </w:r>
      <w:r>
        <w:tab/>
        <w:t>:</w:t>
      </w:r>
      <w:r>
        <w:rPr>
          <w:spacing w:val="-1"/>
        </w:rPr>
        <w:t xml:space="preserve"> </w:t>
      </w:r>
      <w:r>
        <w:t>Married</w:t>
      </w:r>
    </w:p>
    <w:p w:rsidR="001D26B5" w:rsidRDefault="001D26B5" w:rsidP="001D26B5">
      <w:pPr>
        <w:pStyle w:val="BodyText"/>
        <w:tabs>
          <w:tab w:val="left" w:pos="1966"/>
        </w:tabs>
        <w:ind w:left="140"/>
      </w:pPr>
      <w:r>
        <w:t>Languages Known</w:t>
      </w:r>
      <w:r>
        <w:tab/>
        <w:t>:</w:t>
      </w:r>
      <w:r>
        <w:rPr>
          <w:spacing w:val="-1"/>
        </w:rPr>
        <w:t xml:space="preserve"> </w:t>
      </w:r>
      <w:r>
        <w:t>English,</w:t>
      </w:r>
      <w:r>
        <w:rPr>
          <w:spacing w:val="-1"/>
        </w:rPr>
        <w:t xml:space="preserve"> </w:t>
      </w:r>
      <w:r>
        <w:t>Kannada,</w:t>
      </w:r>
      <w:r>
        <w:rPr>
          <w:spacing w:val="-1"/>
        </w:rPr>
        <w:t xml:space="preserve"> </w:t>
      </w:r>
      <w:r>
        <w:t>Hindi,</w:t>
      </w:r>
      <w:r>
        <w:rPr>
          <w:spacing w:val="-1"/>
        </w:rPr>
        <w:t xml:space="preserve"> </w:t>
      </w:r>
      <w:r>
        <w:t>Telugu, and</w:t>
      </w:r>
      <w:r>
        <w:rPr>
          <w:spacing w:val="-2"/>
        </w:rPr>
        <w:t xml:space="preserve"> </w:t>
      </w:r>
      <w:r>
        <w:t>Tamil.</w:t>
      </w:r>
    </w:p>
    <w:p w:rsidR="00836109" w:rsidRDefault="001D26B5" w:rsidP="001D26B5">
      <w:pPr>
        <w:pStyle w:val="BodyText"/>
        <w:tabs>
          <w:tab w:val="left" w:pos="1966"/>
        </w:tabs>
        <w:ind w:left="140"/>
      </w:pPr>
      <w:r>
        <w:t xml:space="preserve">Current Address      </w:t>
      </w:r>
      <w:proofErr w:type="gramStart"/>
      <w:r>
        <w:t xml:space="preserve">  :</w:t>
      </w:r>
      <w:proofErr w:type="gramEnd"/>
      <w:r>
        <w:t xml:space="preserve"> Flat No.002, Sujana homes, </w:t>
      </w:r>
      <w:proofErr w:type="spellStart"/>
      <w:r>
        <w:t>Fawazulla</w:t>
      </w:r>
      <w:proofErr w:type="spellEnd"/>
      <w:r>
        <w:t xml:space="preserve"> street, Bohra </w:t>
      </w:r>
      <w:proofErr w:type="gramStart"/>
      <w:r>
        <w:t xml:space="preserve">Layout,   </w:t>
      </w:r>
      <w:proofErr w:type="gramEnd"/>
      <w:r>
        <w:t xml:space="preserve">                 Bannerghatta Road, </w:t>
      </w:r>
      <w:proofErr w:type="spellStart"/>
      <w:r>
        <w:t>Gottigere</w:t>
      </w:r>
      <w:proofErr w:type="spellEnd"/>
      <w:r>
        <w:t xml:space="preserve">, Bangalore </w:t>
      </w:r>
      <w:r w:rsidR="00836109">
        <w:t>–</w:t>
      </w:r>
      <w:r>
        <w:t xml:space="preserve"> 560083</w:t>
      </w:r>
      <w:r w:rsidR="00836109">
        <w:t>.</w:t>
      </w:r>
    </w:p>
    <w:p w:rsidR="00BB002A" w:rsidRDefault="00BB002A" w:rsidP="00836109">
      <w:pPr>
        <w:rPr>
          <w:b/>
          <w:bCs/>
          <w:color w:val="1F497D" w:themeColor="text2"/>
        </w:rPr>
      </w:pPr>
    </w:p>
    <w:p w:rsidR="00BB002A" w:rsidRDefault="00BB002A" w:rsidP="00836109">
      <w:pPr>
        <w:rPr>
          <w:b/>
          <w:bCs/>
          <w:color w:val="1F497D" w:themeColor="text2"/>
        </w:rPr>
      </w:pPr>
    </w:p>
    <w:p w:rsidR="00836109" w:rsidRDefault="00836109" w:rsidP="00836109">
      <w:pPr>
        <w:rPr>
          <w:b/>
          <w:bCs/>
          <w:color w:val="1F497D" w:themeColor="text2"/>
        </w:rPr>
      </w:pPr>
      <w:r>
        <w:rPr>
          <w:b/>
          <w:bCs/>
          <w:color w:val="1F497D" w:themeColor="text2"/>
        </w:rPr>
        <w:t xml:space="preserve">DECLARATION </w:t>
      </w:r>
    </w:p>
    <w:p w:rsidR="00836109" w:rsidRDefault="00836109" w:rsidP="00836109">
      <w:pPr>
        <w:pStyle w:val="BodyText"/>
        <w:spacing w:before="100"/>
        <w:ind w:left="140"/>
      </w:pPr>
      <w:r>
        <w:t>I</w:t>
      </w:r>
      <w:r>
        <w:rPr>
          <w:spacing w:val="-5"/>
        </w:rPr>
        <w:t xml:space="preserve"> </w:t>
      </w:r>
      <w:r>
        <w:t>hear by</w:t>
      </w:r>
      <w:r>
        <w:rPr>
          <w:spacing w:val="-4"/>
        </w:rPr>
        <w:t xml:space="preserve"> </w:t>
      </w:r>
      <w:r>
        <w:t>declare</w:t>
      </w:r>
      <w:r>
        <w:rPr>
          <w:spacing w:val="-1"/>
        </w:rPr>
        <w:t xml:space="preserve"> </w:t>
      </w:r>
      <w:r>
        <w:t>that</w:t>
      </w:r>
      <w:r>
        <w:rPr>
          <w:spacing w:val="-2"/>
        </w:rPr>
        <w:t xml:space="preserve"> </w:t>
      </w:r>
      <w:r>
        <w:t>the</w:t>
      </w:r>
      <w:r>
        <w:rPr>
          <w:spacing w:val="-3"/>
        </w:rPr>
        <w:t xml:space="preserve"> </w:t>
      </w:r>
      <w:r>
        <w:t>above</w:t>
      </w:r>
      <w:r>
        <w:rPr>
          <w:spacing w:val="-2"/>
        </w:rPr>
        <w:t xml:space="preserve">-mentioned </w:t>
      </w:r>
      <w:r>
        <w:t>particulars</w:t>
      </w:r>
      <w:r>
        <w:rPr>
          <w:spacing w:val="-4"/>
        </w:rPr>
        <w:t xml:space="preserve"> </w:t>
      </w:r>
      <w:r>
        <w:t>are</w:t>
      </w:r>
      <w:r>
        <w:rPr>
          <w:spacing w:val="-1"/>
        </w:rPr>
        <w:t xml:space="preserve"> </w:t>
      </w:r>
      <w:r>
        <w:t>true</w:t>
      </w:r>
      <w:r>
        <w:rPr>
          <w:spacing w:val="-2"/>
        </w:rPr>
        <w:t xml:space="preserve"> </w:t>
      </w:r>
      <w:r>
        <w:t>to</w:t>
      </w:r>
      <w:r>
        <w:rPr>
          <w:spacing w:val="-2"/>
        </w:rPr>
        <w:t xml:space="preserve"> </w:t>
      </w:r>
      <w:r>
        <w:t>the</w:t>
      </w:r>
      <w:r>
        <w:rPr>
          <w:spacing w:val="-2"/>
        </w:rPr>
        <w:t xml:space="preserve"> </w:t>
      </w:r>
      <w:r>
        <w:t>best</w:t>
      </w:r>
      <w:r>
        <w:rPr>
          <w:spacing w:val="-3"/>
        </w:rPr>
        <w:t xml:space="preserve"> </w:t>
      </w:r>
      <w:r>
        <w:t>of</w:t>
      </w:r>
      <w:r>
        <w:rPr>
          <w:spacing w:val="-3"/>
        </w:rPr>
        <w:t xml:space="preserve"> </w:t>
      </w:r>
      <w:r>
        <w:t>my</w:t>
      </w:r>
      <w:r>
        <w:rPr>
          <w:spacing w:val="-3"/>
        </w:rPr>
        <w:t xml:space="preserve"> </w:t>
      </w:r>
      <w:r>
        <w:t>knowledge.</w:t>
      </w:r>
    </w:p>
    <w:p w:rsidR="00836109" w:rsidRDefault="00836109" w:rsidP="00836109">
      <w:pPr>
        <w:pStyle w:val="BodyText"/>
        <w:spacing w:before="100"/>
        <w:ind w:left="140"/>
      </w:pPr>
    </w:p>
    <w:p w:rsidR="00836109" w:rsidRDefault="00836109" w:rsidP="00836109">
      <w:pPr>
        <w:pStyle w:val="BodyText"/>
        <w:spacing w:before="100"/>
        <w:ind w:left="140"/>
      </w:pPr>
      <w:r>
        <w:t xml:space="preserve">Place: Bangalore    </w:t>
      </w:r>
    </w:p>
    <w:p w:rsidR="00836109" w:rsidRDefault="00836109" w:rsidP="00836109">
      <w:pPr>
        <w:pStyle w:val="BodyText"/>
        <w:spacing w:before="100"/>
        <w:ind w:left="140"/>
      </w:pPr>
    </w:p>
    <w:p w:rsidR="00836109" w:rsidRDefault="00836109" w:rsidP="00836109">
      <w:pPr>
        <w:pStyle w:val="BodyText"/>
        <w:spacing w:before="100"/>
        <w:ind w:left="140"/>
      </w:pPr>
      <w:r>
        <w:t xml:space="preserve">Date:                                                                                                                           VENKATESH                       </w:t>
      </w:r>
    </w:p>
    <w:p w:rsidR="00836109" w:rsidRDefault="00836109" w:rsidP="00836109">
      <w:pPr>
        <w:pStyle w:val="BodyText"/>
        <w:spacing w:before="100"/>
        <w:ind w:left="140"/>
      </w:pPr>
    </w:p>
    <w:p w:rsidR="00836109" w:rsidRDefault="00836109" w:rsidP="00836109"/>
    <w:p w:rsidR="00836109" w:rsidRDefault="00836109" w:rsidP="00836109"/>
    <w:p w:rsidR="00836109" w:rsidRPr="00551454" w:rsidRDefault="00836109" w:rsidP="001D26B5">
      <w:pPr>
        <w:pStyle w:val="BodyText"/>
        <w:tabs>
          <w:tab w:val="left" w:pos="1966"/>
        </w:tabs>
        <w:ind w:left="140"/>
        <w:rPr>
          <w:b/>
          <w:bCs/>
          <w:color w:val="1F497D" w:themeColor="text2"/>
        </w:rPr>
      </w:pPr>
    </w:p>
    <w:sectPr w:rsidR="00836109" w:rsidRPr="005514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423F40"/>
    <w:multiLevelType w:val="hybridMultilevel"/>
    <w:tmpl w:val="C74C2232"/>
    <w:lvl w:ilvl="0" w:tplc="9C4ED3F6">
      <w:numFmt w:val="bullet"/>
      <w:lvlText w:val=""/>
      <w:lvlJc w:val="left"/>
      <w:pPr>
        <w:ind w:left="860" w:hanging="360"/>
      </w:pPr>
      <w:rPr>
        <w:rFonts w:ascii="Symbol" w:eastAsia="Symbol" w:hAnsi="Symbol" w:cs="Symbol" w:hint="default"/>
        <w:w w:val="100"/>
        <w:sz w:val="18"/>
        <w:szCs w:val="18"/>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16" w:hanging="360"/>
      </w:pPr>
      <w:rPr>
        <w:rFonts w:hint="default"/>
        <w:lang w:val="en-US" w:eastAsia="en-US" w:bidi="ar-SA"/>
      </w:rPr>
    </w:lvl>
    <w:lvl w:ilvl="3" w:tplc="FFFFFFFF">
      <w:numFmt w:val="bullet"/>
      <w:lvlText w:val="•"/>
      <w:lvlJc w:val="left"/>
      <w:pPr>
        <w:ind w:left="3494" w:hanging="360"/>
      </w:pPr>
      <w:rPr>
        <w:rFonts w:hint="default"/>
        <w:lang w:val="en-US" w:eastAsia="en-US" w:bidi="ar-SA"/>
      </w:rPr>
    </w:lvl>
    <w:lvl w:ilvl="4" w:tplc="FFFFFFFF">
      <w:numFmt w:val="bullet"/>
      <w:lvlText w:val="•"/>
      <w:lvlJc w:val="left"/>
      <w:pPr>
        <w:ind w:left="4372" w:hanging="360"/>
      </w:pPr>
      <w:rPr>
        <w:rFonts w:hint="default"/>
        <w:lang w:val="en-US" w:eastAsia="en-US" w:bidi="ar-SA"/>
      </w:rPr>
    </w:lvl>
    <w:lvl w:ilvl="5" w:tplc="FFFFFFFF">
      <w:numFmt w:val="bullet"/>
      <w:lvlText w:val="•"/>
      <w:lvlJc w:val="left"/>
      <w:pPr>
        <w:ind w:left="5250" w:hanging="360"/>
      </w:pPr>
      <w:rPr>
        <w:rFonts w:hint="default"/>
        <w:lang w:val="en-US" w:eastAsia="en-US" w:bidi="ar-SA"/>
      </w:rPr>
    </w:lvl>
    <w:lvl w:ilvl="6" w:tplc="FFFFFFFF">
      <w:numFmt w:val="bullet"/>
      <w:lvlText w:val="•"/>
      <w:lvlJc w:val="left"/>
      <w:pPr>
        <w:ind w:left="6128" w:hanging="360"/>
      </w:pPr>
      <w:rPr>
        <w:rFonts w:hint="default"/>
        <w:lang w:val="en-US" w:eastAsia="en-US" w:bidi="ar-SA"/>
      </w:rPr>
    </w:lvl>
    <w:lvl w:ilvl="7" w:tplc="FFFFFFFF">
      <w:numFmt w:val="bullet"/>
      <w:lvlText w:val="•"/>
      <w:lvlJc w:val="left"/>
      <w:pPr>
        <w:ind w:left="7006" w:hanging="360"/>
      </w:pPr>
      <w:rPr>
        <w:rFonts w:hint="default"/>
        <w:lang w:val="en-US" w:eastAsia="en-US" w:bidi="ar-SA"/>
      </w:rPr>
    </w:lvl>
    <w:lvl w:ilvl="8" w:tplc="FFFFFFFF">
      <w:numFmt w:val="bullet"/>
      <w:lvlText w:val="•"/>
      <w:lvlJc w:val="left"/>
      <w:pPr>
        <w:ind w:left="7884" w:hanging="360"/>
      </w:pPr>
      <w:rPr>
        <w:rFonts w:hint="default"/>
        <w:lang w:val="en-US" w:eastAsia="en-US" w:bidi="ar-SA"/>
      </w:rPr>
    </w:lvl>
  </w:abstractNum>
  <w:abstractNum w:abstractNumId="10" w15:restartNumberingAfterBreak="0">
    <w:nsid w:val="5A0B3436"/>
    <w:multiLevelType w:val="hybridMultilevel"/>
    <w:tmpl w:val="9856C672"/>
    <w:lvl w:ilvl="0" w:tplc="9C4ED3F6">
      <w:numFmt w:val="bullet"/>
      <w:lvlText w:val=""/>
      <w:lvlJc w:val="left"/>
      <w:pPr>
        <w:ind w:left="860" w:hanging="360"/>
      </w:pPr>
      <w:rPr>
        <w:rFonts w:ascii="Symbol" w:eastAsia="Symbol" w:hAnsi="Symbol" w:cs="Symbol" w:hint="default"/>
        <w:w w:val="100"/>
        <w:sz w:val="18"/>
        <w:szCs w:val="18"/>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16" w:hanging="360"/>
      </w:pPr>
      <w:rPr>
        <w:rFonts w:hint="default"/>
        <w:lang w:val="en-US" w:eastAsia="en-US" w:bidi="ar-SA"/>
      </w:rPr>
    </w:lvl>
    <w:lvl w:ilvl="3" w:tplc="FFFFFFFF">
      <w:numFmt w:val="bullet"/>
      <w:lvlText w:val="•"/>
      <w:lvlJc w:val="left"/>
      <w:pPr>
        <w:ind w:left="3494" w:hanging="360"/>
      </w:pPr>
      <w:rPr>
        <w:rFonts w:hint="default"/>
        <w:lang w:val="en-US" w:eastAsia="en-US" w:bidi="ar-SA"/>
      </w:rPr>
    </w:lvl>
    <w:lvl w:ilvl="4" w:tplc="FFFFFFFF">
      <w:numFmt w:val="bullet"/>
      <w:lvlText w:val="•"/>
      <w:lvlJc w:val="left"/>
      <w:pPr>
        <w:ind w:left="4372" w:hanging="360"/>
      </w:pPr>
      <w:rPr>
        <w:rFonts w:hint="default"/>
        <w:lang w:val="en-US" w:eastAsia="en-US" w:bidi="ar-SA"/>
      </w:rPr>
    </w:lvl>
    <w:lvl w:ilvl="5" w:tplc="FFFFFFFF">
      <w:numFmt w:val="bullet"/>
      <w:lvlText w:val="•"/>
      <w:lvlJc w:val="left"/>
      <w:pPr>
        <w:ind w:left="5250" w:hanging="360"/>
      </w:pPr>
      <w:rPr>
        <w:rFonts w:hint="default"/>
        <w:lang w:val="en-US" w:eastAsia="en-US" w:bidi="ar-SA"/>
      </w:rPr>
    </w:lvl>
    <w:lvl w:ilvl="6" w:tplc="FFFFFFFF">
      <w:numFmt w:val="bullet"/>
      <w:lvlText w:val="•"/>
      <w:lvlJc w:val="left"/>
      <w:pPr>
        <w:ind w:left="6128" w:hanging="360"/>
      </w:pPr>
      <w:rPr>
        <w:rFonts w:hint="default"/>
        <w:lang w:val="en-US" w:eastAsia="en-US" w:bidi="ar-SA"/>
      </w:rPr>
    </w:lvl>
    <w:lvl w:ilvl="7" w:tplc="FFFFFFFF">
      <w:numFmt w:val="bullet"/>
      <w:lvlText w:val="•"/>
      <w:lvlJc w:val="left"/>
      <w:pPr>
        <w:ind w:left="7006" w:hanging="360"/>
      </w:pPr>
      <w:rPr>
        <w:rFonts w:hint="default"/>
        <w:lang w:val="en-US" w:eastAsia="en-US" w:bidi="ar-SA"/>
      </w:rPr>
    </w:lvl>
    <w:lvl w:ilvl="8" w:tplc="FFFFFFFF">
      <w:numFmt w:val="bullet"/>
      <w:lvlText w:val="•"/>
      <w:lvlJc w:val="left"/>
      <w:pPr>
        <w:ind w:left="7884" w:hanging="360"/>
      </w:pPr>
      <w:rPr>
        <w:rFonts w:hint="default"/>
        <w:lang w:val="en-US" w:eastAsia="en-US" w:bidi="ar-SA"/>
      </w:rPr>
    </w:lvl>
  </w:abstractNum>
  <w:abstractNum w:abstractNumId="11" w15:restartNumberingAfterBreak="0">
    <w:nsid w:val="5DCD5312"/>
    <w:multiLevelType w:val="hybridMultilevel"/>
    <w:tmpl w:val="5CE889BC"/>
    <w:lvl w:ilvl="0" w:tplc="9C4ED3F6">
      <w:numFmt w:val="bullet"/>
      <w:lvlText w:val=""/>
      <w:lvlJc w:val="left"/>
      <w:pPr>
        <w:ind w:left="500" w:hanging="360"/>
      </w:pPr>
      <w:rPr>
        <w:rFonts w:ascii="Symbol" w:eastAsia="Symbol" w:hAnsi="Symbol" w:cs="Symbol" w:hint="default"/>
        <w:w w:val="100"/>
        <w:sz w:val="18"/>
        <w:szCs w:val="18"/>
        <w:lang w:val="en-US" w:eastAsia="en-US" w:bidi="ar-SA"/>
      </w:rPr>
    </w:lvl>
    <w:lvl w:ilvl="1" w:tplc="04E07642">
      <w:numFmt w:val="bullet"/>
      <w:lvlText w:val=""/>
      <w:lvlJc w:val="left"/>
      <w:pPr>
        <w:ind w:left="860" w:hanging="360"/>
      </w:pPr>
      <w:rPr>
        <w:rFonts w:ascii="Symbol" w:eastAsia="Symbol" w:hAnsi="Symbol" w:cs="Symbol" w:hint="default"/>
        <w:w w:val="100"/>
        <w:sz w:val="18"/>
        <w:szCs w:val="18"/>
        <w:lang w:val="en-US" w:eastAsia="en-US" w:bidi="ar-SA"/>
      </w:rPr>
    </w:lvl>
    <w:lvl w:ilvl="2" w:tplc="5ABE87D4">
      <w:numFmt w:val="bullet"/>
      <w:lvlText w:val="•"/>
      <w:lvlJc w:val="left"/>
      <w:pPr>
        <w:ind w:left="1835" w:hanging="360"/>
      </w:pPr>
      <w:rPr>
        <w:rFonts w:hint="default"/>
        <w:lang w:val="en-US" w:eastAsia="en-US" w:bidi="ar-SA"/>
      </w:rPr>
    </w:lvl>
    <w:lvl w:ilvl="3" w:tplc="6E9E042C">
      <w:numFmt w:val="bullet"/>
      <w:lvlText w:val="•"/>
      <w:lvlJc w:val="left"/>
      <w:pPr>
        <w:ind w:left="2811" w:hanging="360"/>
      </w:pPr>
      <w:rPr>
        <w:rFonts w:hint="default"/>
        <w:lang w:val="en-US" w:eastAsia="en-US" w:bidi="ar-SA"/>
      </w:rPr>
    </w:lvl>
    <w:lvl w:ilvl="4" w:tplc="7AD22C84">
      <w:numFmt w:val="bullet"/>
      <w:lvlText w:val="•"/>
      <w:lvlJc w:val="left"/>
      <w:pPr>
        <w:ind w:left="3786" w:hanging="360"/>
      </w:pPr>
      <w:rPr>
        <w:rFonts w:hint="default"/>
        <w:lang w:val="en-US" w:eastAsia="en-US" w:bidi="ar-SA"/>
      </w:rPr>
    </w:lvl>
    <w:lvl w:ilvl="5" w:tplc="08CE15D2">
      <w:numFmt w:val="bullet"/>
      <w:lvlText w:val="•"/>
      <w:lvlJc w:val="left"/>
      <w:pPr>
        <w:ind w:left="4762" w:hanging="360"/>
      </w:pPr>
      <w:rPr>
        <w:rFonts w:hint="default"/>
        <w:lang w:val="en-US" w:eastAsia="en-US" w:bidi="ar-SA"/>
      </w:rPr>
    </w:lvl>
    <w:lvl w:ilvl="6" w:tplc="75AA6714">
      <w:numFmt w:val="bullet"/>
      <w:lvlText w:val="•"/>
      <w:lvlJc w:val="left"/>
      <w:pPr>
        <w:ind w:left="5737" w:hanging="360"/>
      </w:pPr>
      <w:rPr>
        <w:rFonts w:hint="default"/>
        <w:lang w:val="en-US" w:eastAsia="en-US" w:bidi="ar-SA"/>
      </w:rPr>
    </w:lvl>
    <w:lvl w:ilvl="7" w:tplc="CFB4B9FA">
      <w:numFmt w:val="bullet"/>
      <w:lvlText w:val="•"/>
      <w:lvlJc w:val="left"/>
      <w:pPr>
        <w:ind w:left="6713" w:hanging="360"/>
      </w:pPr>
      <w:rPr>
        <w:rFonts w:hint="default"/>
        <w:lang w:val="en-US" w:eastAsia="en-US" w:bidi="ar-SA"/>
      </w:rPr>
    </w:lvl>
    <w:lvl w:ilvl="8" w:tplc="523EA21E">
      <w:numFmt w:val="bullet"/>
      <w:lvlText w:val="•"/>
      <w:lvlJc w:val="left"/>
      <w:pPr>
        <w:ind w:left="7688" w:hanging="360"/>
      </w:pPr>
      <w:rPr>
        <w:rFonts w:hint="default"/>
        <w:lang w:val="en-US" w:eastAsia="en-US" w:bidi="ar-SA"/>
      </w:rPr>
    </w:lvl>
  </w:abstractNum>
  <w:abstractNum w:abstractNumId="12" w15:restartNumberingAfterBreak="0">
    <w:nsid w:val="6E161532"/>
    <w:multiLevelType w:val="hybridMultilevel"/>
    <w:tmpl w:val="86E0B9C4"/>
    <w:lvl w:ilvl="0" w:tplc="9C4ED3F6">
      <w:numFmt w:val="bullet"/>
      <w:lvlText w:val=""/>
      <w:lvlJc w:val="left"/>
      <w:pPr>
        <w:ind w:left="720" w:hanging="360"/>
      </w:pPr>
      <w:rPr>
        <w:rFonts w:ascii="Symbol" w:eastAsia="Symbol" w:hAnsi="Symbol" w:cs="Symbol" w:hint="default"/>
        <w:w w:val="100"/>
        <w:sz w:val="18"/>
        <w:szCs w:val="18"/>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E64EEA"/>
    <w:multiLevelType w:val="hybridMultilevel"/>
    <w:tmpl w:val="E2FC7626"/>
    <w:lvl w:ilvl="0" w:tplc="9C4ED3F6">
      <w:numFmt w:val="bullet"/>
      <w:lvlText w:val=""/>
      <w:lvlJc w:val="left"/>
      <w:pPr>
        <w:ind w:left="500" w:hanging="360"/>
      </w:pPr>
      <w:rPr>
        <w:rFonts w:ascii="Symbol" w:eastAsia="Symbol" w:hAnsi="Symbol" w:cs="Symbol" w:hint="default"/>
        <w:w w:val="100"/>
        <w:sz w:val="18"/>
        <w:szCs w:val="18"/>
        <w:lang w:val="en-US" w:eastAsia="en-US" w:bidi="ar-SA"/>
      </w:rPr>
    </w:lvl>
    <w:lvl w:ilvl="1" w:tplc="FFFFFFFF">
      <w:numFmt w:val="bullet"/>
      <w:lvlText w:val=""/>
      <w:lvlJc w:val="left"/>
      <w:pPr>
        <w:ind w:left="860" w:hanging="360"/>
      </w:pPr>
      <w:rPr>
        <w:rFonts w:ascii="Symbol" w:eastAsia="Symbol" w:hAnsi="Symbol" w:cs="Symbol" w:hint="default"/>
        <w:w w:val="100"/>
        <w:sz w:val="18"/>
        <w:szCs w:val="18"/>
        <w:lang w:val="en-US" w:eastAsia="en-US" w:bidi="ar-SA"/>
      </w:rPr>
    </w:lvl>
    <w:lvl w:ilvl="2" w:tplc="FFFFFFFF">
      <w:numFmt w:val="bullet"/>
      <w:lvlText w:val="•"/>
      <w:lvlJc w:val="left"/>
      <w:pPr>
        <w:ind w:left="1835" w:hanging="360"/>
      </w:pPr>
      <w:rPr>
        <w:rFonts w:hint="default"/>
        <w:lang w:val="en-US" w:eastAsia="en-US" w:bidi="ar-SA"/>
      </w:rPr>
    </w:lvl>
    <w:lvl w:ilvl="3" w:tplc="FFFFFFFF">
      <w:numFmt w:val="bullet"/>
      <w:lvlText w:val="•"/>
      <w:lvlJc w:val="left"/>
      <w:pPr>
        <w:ind w:left="2811" w:hanging="360"/>
      </w:pPr>
      <w:rPr>
        <w:rFonts w:hint="default"/>
        <w:lang w:val="en-US" w:eastAsia="en-US" w:bidi="ar-SA"/>
      </w:rPr>
    </w:lvl>
    <w:lvl w:ilvl="4" w:tplc="FFFFFFFF">
      <w:numFmt w:val="bullet"/>
      <w:lvlText w:val="•"/>
      <w:lvlJc w:val="left"/>
      <w:pPr>
        <w:ind w:left="3786" w:hanging="360"/>
      </w:pPr>
      <w:rPr>
        <w:rFonts w:hint="default"/>
        <w:lang w:val="en-US" w:eastAsia="en-US" w:bidi="ar-SA"/>
      </w:rPr>
    </w:lvl>
    <w:lvl w:ilvl="5" w:tplc="FFFFFFFF">
      <w:numFmt w:val="bullet"/>
      <w:lvlText w:val="•"/>
      <w:lvlJc w:val="left"/>
      <w:pPr>
        <w:ind w:left="4762" w:hanging="360"/>
      </w:pPr>
      <w:rPr>
        <w:rFonts w:hint="default"/>
        <w:lang w:val="en-US" w:eastAsia="en-US" w:bidi="ar-SA"/>
      </w:rPr>
    </w:lvl>
    <w:lvl w:ilvl="6" w:tplc="FFFFFFFF">
      <w:numFmt w:val="bullet"/>
      <w:lvlText w:val="•"/>
      <w:lvlJc w:val="left"/>
      <w:pPr>
        <w:ind w:left="5737" w:hanging="360"/>
      </w:pPr>
      <w:rPr>
        <w:rFonts w:hint="default"/>
        <w:lang w:val="en-US" w:eastAsia="en-US" w:bidi="ar-SA"/>
      </w:rPr>
    </w:lvl>
    <w:lvl w:ilvl="7" w:tplc="FFFFFFFF">
      <w:numFmt w:val="bullet"/>
      <w:lvlText w:val="•"/>
      <w:lvlJc w:val="left"/>
      <w:pPr>
        <w:ind w:left="6713" w:hanging="360"/>
      </w:pPr>
      <w:rPr>
        <w:rFonts w:hint="default"/>
        <w:lang w:val="en-US" w:eastAsia="en-US" w:bidi="ar-SA"/>
      </w:rPr>
    </w:lvl>
    <w:lvl w:ilvl="8" w:tplc="FFFFFFFF">
      <w:numFmt w:val="bullet"/>
      <w:lvlText w:val="•"/>
      <w:lvlJc w:val="left"/>
      <w:pPr>
        <w:ind w:left="7688" w:hanging="360"/>
      </w:pPr>
      <w:rPr>
        <w:rFonts w:hint="default"/>
        <w:lang w:val="en-US" w:eastAsia="en-US" w:bidi="ar-SA"/>
      </w:rPr>
    </w:lvl>
  </w:abstractNum>
  <w:num w:numId="1" w16cid:durableId="516778040">
    <w:abstractNumId w:val="8"/>
  </w:num>
  <w:num w:numId="2" w16cid:durableId="399131313">
    <w:abstractNumId w:val="6"/>
  </w:num>
  <w:num w:numId="3" w16cid:durableId="1795557846">
    <w:abstractNumId w:val="5"/>
  </w:num>
  <w:num w:numId="4" w16cid:durableId="948660480">
    <w:abstractNumId w:val="4"/>
  </w:num>
  <w:num w:numId="5" w16cid:durableId="1295865372">
    <w:abstractNumId w:val="7"/>
  </w:num>
  <w:num w:numId="6" w16cid:durableId="1941716253">
    <w:abstractNumId w:val="3"/>
  </w:num>
  <w:num w:numId="7" w16cid:durableId="1159420784">
    <w:abstractNumId w:val="2"/>
  </w:num>
  <w:num w:numId="8" w16cid:durableId="817384764">
    <w:abstractNumId w:val="1"/>
  </w:num>
  <w:num w:numId="9" w16cid:durableId="787434804">
    <w:abstractNumId w:val="0"/>
  </w:num>
  <w:num w:numId="10" w16cid:durableId="877546295">
    <w:abstractNumId w:val="10"/>
  </w:num>
  <w:num w:numId="11" w16cid:durableId="1734043270">
    <w:abstractNumId w:val="12"/>
  </w:num>
  <w:num w:numId="12" w16cid:durableId="877812884">
    <w:abstractNumId w:val="9"/>
  </w:num>
  <w:num w:numId="13" w16cid:durableId="647907352">
    <w:abstractNumId w:val="11"/>
  </w:num>
  <w:num w:numId="14" w16cid:durableId="884832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7E87"/>
    <w:rsid w:val="0015049D"/>
    <w:rsid w:val="0015074B"/>
    <w:rsid w:val="001D26B5"/>
    <w:rsid w:val="00227ED2"/>
    <w:rsid w:val="00245234"/>
    <w:rsid w:val="0029639D"/>
    <w:rsid w:val="00326F90"/>
    <w:rsid w:val="00342CCC"/>
    <w:rsid w:val="003F32F3"/>
    <w:rsid w:val="004004C5"/>
    <w:rsid w:val="00417689"/>
    <w:rsid w:val="0048737E"/>
    <w:rsid w:val="00551454"/>
    <w:rsid w:val="006918BB"/>
    <w:rsid w:val="007717FD"/>
    <w:rsid w:val="0077219C"/>
    <w:rsid w:val="00836109"/>
    <w:rsid w:val="009565A6"/>
    <w:rsid w:val="0095797B"/>
    <w:rsid w:val="00A46DCD"/>
    <w:rsid w:val="00AA1D8D"/>
    <w:rsid w:val="00AA49F2"/>
    <w:rsid w:val="00B47730"/>
    <w:rsid w:val="00BB002A"/>
    <w:rsid w:val="00CA51D8"/>
    <w:rsid w:val="00CB0664"/>
    <w:rsid w:val="00E013E5"/>
    <w:rsid w:val="00E930D5"/>
    <w:rsid w:val="00F17545"/>
    <w:rsid w:val="00F94D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92674EA-B7C9-4764-B6A5-FE1EA803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27ED2"/>
    <w:rPr>
      <w:color w:val="0000FF" w:themeColor="hyperlink"/>
      <w:u w:val="single"/>
    </w:rPr>
  </w:style>
  <w:style w:type="character" w:styleId="UnresolvedMention">
    <w:name w:val="Unresolved Mention"/>
    <w:basedOn w:val="DefaultParagraphFont"/>
    <w:uiPriority w:val="99"/>
    <w:semiHidden/>
    <w:unhideWhenUsed/>
    <w:rsid w:val="00227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kedin.com/in/venkatesh-dasari-736104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venkatesh Dasari</cp:lastModifiedBy>
  <cp:revision>19</cp:revision>
  <dcterms:created xsi:type="dcterms:W3CDTF">2013-12-23T23:15:00Z</dcterms:created>
  <dcterms:modified xsi:type="dcterms:W3CDTF">2025-06-16T13:45:00Z</dcterms:modified>
  <cp:category/>
</cp:coreProperties>
</file>